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86"/>
        <w:bidiVisual/>
        <w:tblW w:w="10065" w:type="dxa"/>
        <w:tblLook w:val="04A0" w:firstRow="1" w:lastRow="0" w:firstColumn="1" w:lastColumn="0" w:noHBand="0" w:noVBand="1"/>
      </w:tblPr>
      <w:tblGrid>
        <w:gridCol w:w="2788"/>
        <w:gridCol w:w="473"/>
        <w:gridCol w:w="1231"/>
        <w:gridCol w:w="895"/>
        <w:gridCol w:w="2514"/>
        <w:gridCol w:w="2164"/>
      </w:tblGrid>
      <w:tr w:rsidR="006C0BA8" w:rsidRPr="00530898" w:rsidTr="00530898">
        <w:tc>
          <w:tcPr>
            <w:tcW w:w="5387" w:type="dxa"/>
            <w:gridSpan w:val="4"/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תנור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שהסיקוהו</w:t>
            </w:r>
            <w:proofErr w:type="spellEnd"/>
          </w:p>
        </w:tc>
        <w:tc>
          <w:tcPr>
            <w:tcW w:w="4678" w:type="dxa"/>
            <w:gridSpan w:val="2"/>
          </w:tcPr>
          <w:p w:rsidR="006C0BA8" w:rsidRPr="00530898" w:rsidRDefault="006C0BA8" w:rsidP="00530898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כופח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שהסיקוהו</w:t>
            </w:r>
            <w:proofErr w:type="spellEnd"/>
          </w:p>
        </w:tc>
      </w:tr>
      <w:tr w:rsidR="00B0763D" w:rsidRPr="00530898" w:rsidTr="00530898">
        <w:tc>
          <w:tcPr>
            <w:tcW w:w="5387" w:type="dxa"/>
            <w:gridSpan w:val="4"/>
          </w:tcPr>
          <w:p w:rsidR="00B0763D" w:rsidRPr="00530898" w:rsidRDefault="00B0763D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בקש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ובגבבא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(וכ"ש בגפת ועצים)</w:t>
            </w:r>
          </w:p>
        </w:tc>
        <w:tc>
          <w:tcPr>
            <w:tcW w:w="2514" w:type="dxa"/>
          </w:tcPr>
          <w:p w:rsidR="00B0763D" w:rsidRPr="00530898" w:rsidRDefault="00B0763D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בקש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ובגבבא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ה"ז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ככיריים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(שמותר לתת בתוכו תבשיל)</w:t>
            </w:r>
          </w:p>
        </w:tc>
        <w:tc>
          <w:tcPr>
            <w:tcW w:w="2164" w:type="dxa"/>
          </w:tcPr>
          <w:p w:rsidR="00B0763D" w:rsidRPr="00530898" w:rsidRDefault="00B0763D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בגפת ובעצים הרי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הוא כתנור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(ואסור לתת לתוכו תבשיל)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B0763D" w:rsidRPr="00530898" w:rsidTr="00530898">
        <w:tc>
          <w:tcPr>
            <w:tcW w:w="5387" w:type="dxa"/>
            <w:gridSpan w:val="4"/>
          </w:tcPr>
          <w:p w:rsidR="00B0763D" w:rsidRPr="00530898" w:rsidRDefault="00B0763D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לא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יתן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בין מתוכו בין מעל גביו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514" w:type="dxa"/>
          </w:tcPr>
          <w:p w:rsidR="00B0763D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הגדרת כופח</w:t>
            </w:r>
          </w:p>
        </w:tc>
        <w:tc>
          <w:tcPr>
            <w:tcW w:w="2164" w:type="dxa"/>
          </w:tcPr>
          <w:p w:rsidR="00B0763D" w:rsidRPr="00530898" w:rsidRDefault="00B0763D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6C0BA8" w:rsidRPr="00530898" w:rsidTr="00530898">
        <w:tc>
          <w:tcPr>
            <w:tcW w:w="5387" w:type="dxa"/>
            <w:gridSpan w:val="4"/>
          </w:tcPr>
          <w:p w:rsidR="006C0BA8" w:rsidRPr="00530898" w:rsidRDefault="006C0BA8" w:rsidP="00530898">
            <w:pPr>
              <w:rPr>
                <w:rFonts w:cs="David" w:hint="cs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לסמוך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לתנור</w:t>
            </w:r>
            <w:r w:rsidRPr="00530898">
              <w:rPr>
                <w:rFonts w:cs="David" w:hint="cs"/>
                <w:sz w:val="24"/>
                <w:szCs w:val="24"/>
                <w:rtl/>
              </w:rPr>
              <w:t>?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יוסף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סבר שמותר.</w:t>
            </w:r>
          </w:p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בגפת ובעצים הרי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הוא כתנור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gridSpan w:val="2"/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דול חומו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מכירה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ופחות מתחום התנור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שיכול להחזיק קדירה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C0BA8" w:rsidRPr="00530898" w:rsidTr="00530898">
        <w:tc>
          <w:tcPr>
            <w:tcW w:w="5387" w:type="dxa"/>
            <w:gridSpan w:val="4"/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אביי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cs="David" w:hint="cs"/>
                <w:sz w:val="24"/>
                <w:szCs w:val="24"/>
                <w:rtl/>
              </w:rPr>
              <w:t>: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הרי הוא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כתנור 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שאינו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 שא"א לתת ע"ג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>וא"א לסמוך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 , אבל  אם היה ככירה  שאינה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היה מותר לסמוך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>יש ברייתא כמותו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gridSpan w:val="2"/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ולכן אם נחצה לאורך או לרוחב  טהור שלא נחשב כלי כי לא יכול להחזיק כלום.</w:t>
            </w:r>
          </w:p>
        </w:tc>
      </w:tr>
      <w:tr w:rsidR="006C0BA8" w:rsidRPr="00530898" w:rsidTr="00530898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אדא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 בר אהבה : 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הרי הוא כתנור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גו"ק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 שאסור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להשהות 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ואם היה כירה היה מותר. ולא מדובר לגבי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סמיכה </w:t>
            </w:r>
            <w:r w:rsidRPr="00530898">
              <w:rPr>
                <w:rFonts w:cs="David" w:hint="cs"/>
                <w:sz w:val="24"/>
                <w:szCs w:val="24"/>
                <w:rtl/>
              </w:rPr>
              <w:t>ואולי היה מותר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C0BA8" w:rsidRPr="00530898" w:rsidRDefault="006C0BA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 בניגוד לכירה שיכולה להחזיק 2 קדרות ולכן אם נחלקה לרוחב יכולה להכיל מקום קדירה אחת וטהורה.</w:t>
            </w:r>
          </w:p>
        </w:tc>
      </w:tr>
      <w:tr w:rsidR="00383D05" w:rsidRPr="00530898" w:rsidTr="00530898">
        <w:tc>
          <w:tcPr>
            <w:tcW w:w="2788" w:type="dxa"/>
            <w:tcBorders>
              <w:left w:val="nil"/>
              <w:right w:val="nil"/>
            </w:tcBorders>
          </w:tcPr>
          <w:p w:rsidR="00383D05" w:rsidRPr="00530898" w:rsidRDefault="00383D05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left w:val="nil"/>
              <w:right w:val="nil"/>
            </w:tcBorders>
          </w:tcPr>
          <w:p w:rsidR="00383D05" w:rsidRPr="00530898" w:rsidRDefault="00383D05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383D05" w:rsidRPr="00530898" w:rsidRDefault="00383D05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  <w:tcBorders>
              <w:left w:val="nil"/>
              <w:right w:val="nil"/>
            </w:tcBorders>
          </w:tcPr>
          <w:p w:rsidR="00383D05" w:rsidRPr="00530898" w:rsidRDefault="00383D05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4" w:type="dxa"/>
            <w:tcBorders>
              <w:left w:val="nil"/>
              <w:right w:val="nil"/>
            </w:tcBorders>
          </w:tcPr>
          <w:p w:rsidR="00383D05" w:rsidRPr="00530898" w:rsidRDefault="00383D05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86D31" w:rsidRPr="00530898" w:rsidTr="00530898">
        <w:tc>
          <w:tcPr>
            <w:tcW w:w="10065" w:type="dxa"/>
            <w:gridSpan w:val="6"/>
          </w:tcPr>
          <w:p w:rsidR="00186D31" w:rsidRPr="00530898" w:rsidRDefault="00186D31" w:rsidP="00530898">
            <w:pPr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highlight w:val="yellow"/>
                <w:rtl/>
              </w:rPr>
              <w:t>בישול בשבת</w:t>
            </w:r>
          </w:p>
        </w:tc>
      </w:tr>
      <w:tr w:rsidR="00776DAF" w:rsidRPr="00530898" w:rsidTr="00530898">
        <w:tc>
          <w:tcPr>
            <w:tcW w:w="4492" w:type="dxa"/>
            <w:gridSpan w:val="3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בישול בתולדות האור</w:t>
            </w:r>
          </w:p>
        </w:tc>
        <w:tc>
          <w:tcPr>
            <w:tcW w:w="5573" w:type="dxa"/>
            <w:gridSpan w:val="3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בישול 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>בתולדות חמה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86D31" w:rsidRPr="00530898">
              <w:rPr>
                <w:rFonts w:cs="David" w:hint="cs"/>
                <w:sz w:val="24"/>
                <w:szCs w:val="24"/>
                <w:rtl/>
              </w:rPr>
              <w:t xml:space="preserve"> (ביצה על גבי סוודר או בחול)</w:t>
            </w:r>
          </w:p>
        </w:tc>
      </w:tr>
      <w:tr w:rsidR="00776DAF" w:rsidRPr="00530898" w:rsidTr="00530898">
        <w:tc>
          <w:tcPr>
            <w:tcW w:w="4492" w:type="dxa"/>
            <w:gridSpan w:val="3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ביצה בצד המיחם בשביל שתתגלגל</w:t>
            </w:r>
          </w:p>
        </w:tc>
        <w:tc>
          <w:tcPr>
            <w:tcW w:w="3409" w:type="dxa"/>
            <w:gridSpan w:val="2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ולא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יפקיענה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בסודרין</w:t>
            </w:r>
            <w:proofErr w:type="spellEnd"/>
          </w:p>
        </w:tc>
        <w:tc>
          <w:tcPr>
            <w:tcW w:w="2164" w:type="dxa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ורבי יוסי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מתיר</w:t>
            </w:r>
          </w:p>
        </w:tc>
      </w:tr>
      <w:tr w:rsidR="00776DAF" w:rsidRPr="00530898" w:rsidTr="00530898">
        <w:tc>
          <w:tcPr>
            <w:tcW w:w="4492" w:type="dxa"/>
            <w:gridSpan w:val="3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גלגל ביצה בצד  חייב  מהתורה או מדרבנן ?</w:t>
            </w:r>
          </w:p>
        </w:tc>
        <w:tc>
          <w:tcPr>
            <w:tcW w:w="5573" w:type="dxa"/>
            <w:gridSpan w:val="3"/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שנינו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...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ואת הצונן בחמה בשביל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שיחמו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186D31" w:rsidRPr="00530898" w:rsidTr="00530898"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 יוסף מהתורה וחייב חטאת בשוגג כמו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שמצינו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בקלי הבישול קולייס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האספנין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שהדחתן היא גמר מלאכתן גם ביצה בישול מעט הוא גמר מלאכתה</w:t>
            </w:r>
          </w:p>
        </w:tc>
        <w:tc>
          <w:tcPr>
            <w:tcW w:w="5573" w:type="dxa"/>
            <w:gridSpan w:val="3"/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נחמן 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חכמים ורבי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בחמה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(צונן בחמה) שמותר, ו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בתולדות האור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(ביצה בצד המיחם)שאסור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הם נחלקו לגבי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בתולדות החמה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(הפקעה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בסודרין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)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חכמים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גוזרים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תולדות החמה אטו תולדות האור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ורבי יוסי לא גוזר</w:t>
            </w:r>
            <w:r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186D31" w:rsidRPr="00530898" w:rsidTr="00530898">
        <w:tc>
          <w:tcPr>
            <w:tcW w:w="4492" w:type="dxa"/>
            <w:gridSpan w:val="3"/>
            <w:tcBorders>
              <w:left w:val="nil"/>
              <w:bottom w:val="nil"/>
            </w:tcBorders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73" w:type="dxa"/>
            <w:gridSpan w:val="3"/>
          </w:tcPr>
          <w:p w:rsidR="00186D31" w:rsidRPr="00530898" w:rsidRDefault="00186D31" w:rsidP="0053089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ולא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יטמיננה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בחול ובאבק דרכים בשביל שתצלה</w:t>
            </w:r>
            <w:r w:rsidRPr="005308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86D31" w:rsidRPr="00530898" w:rsidTr="00530898">
        <w:tc>
          <w:tcPr>
            <w:tcW w:w="4492" w:type="dxa"/>
            <w:gridSpan w:val="3"/>
            <w:tcBorders>
              <w:top w:val="nil"/>
              <w:left w:val="nil"/>
              <w:bottom w:val="nil"/>
            </w:tcBorders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73" w:type="dxa"/>
            <w:gridSpan w:val="3"/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רבה : למרות זה תולדות חמה רבי יוסי אוסר מחשש שמא יבואו להטמין  מאכל חי ברמץ עם גחלים שזה בישול באור עצמו. </w:t>
            </w:r>
          </w:p>
        </w:tc>
      </w:tr>
      <w:tr w:rsidR="00186D31" w:rsidRPr="00530898" w:rsidTr="00530898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73" w:type="dxa"/>
            <w:gridSpan w:val="3"/>
          </w:tcPr>
          <w:p w:rsidR="00186D31" w:rsidRPr="00530898" w:rsidRDefault="00186D31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יוסף:שמא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יזיז עפר ממקומו ויחרוש</w:t>
            </w:r>
            <w:r w:rsidR="0050346E"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50346E" w:rsidRPr="00530898" w:rsidTr="00530898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73" w:type="dxa"/>
            <w:gridSpan w:val="3"/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חכמים אסרו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סילון של צונן לתוך אמה של חמין</w:t>
            </w:r>
          </w:p>
        </w:tc>
      </w:tr>
      <w:tr w:rsidR="0050346E" w:rsidRPr="00530898" w:rsidTr="00530898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ניתן הבין </w:t>
            </w:r>
          </w:p>
        </w:tc>
        <w:tc>
          <w:tcPr>
            <w:tcW w:w="4678" w:type="dxa"/>
            <w:gridSpan w:val="2"/>
          </w:tcPr>
          <w:p w:rsidR="0050346E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שהם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ורבי יוסי</w:t>
            </w:r>
            <w:r w:rsidRPr="00530898">
              <w:rPr>
                <w:rFonts w:cs="David" w:hint="cs"/>
                <w:sz w:val="24"/>
                <w:szCs w:val="24"/>
                <w:rtl/>
              </w:rPr>
              <w:t>, מסכימים למרות שזה תולדות חמה לחכמים בגלל בישול בתולדות חמה ולרבי יוסי בגלל גזרת הטמנה</w:t>
            </w:r>
          </w:p>
        </w:tc>
      </w:tr>
      <w:tr w:rsidR="00776DAF" w:rsidRPr="00530898" w:rsidTr="00530898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776DAF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ניתן להבין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776DAF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שחכמים גזרו בגלל בישול בתולדות חמה .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776DAF" w:rsidRPr="00530898" w:rsidRDefault="0050346E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ורבי יוסי אסר בגלל שזה תולדות האור.</w:t>
            </w:r>
          </w:p>
        </w:tc>
      </w:tr>
      <w:tr w:rsidR="00776DAF" w:rsidRPr="00530898" w:rsidTr="00530898">
        <w:tc>
          <w:tcPr>
            <w:tcW w:w="2788" w:type="dxa"/>
            <w:tcBorders>
              <w:top w:val="nil"/>
              <w:left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  <w:tcBorders>
              <w:left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4" w:type="dxa"/>
            <w:tcBorders>
              <w:left w:val="nil"/>
              <w:right w:val="nil"/>
            </w:tcBorders>
          </w:tcPr>
          <w:p w:rsidR="00776DAF" w:rsidRPr="00530898" w:rsidRDefault="00776DAF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F2B1B" w:rsidRPr="00530898" w:rsidTr="00530898">
        <w:tc>
          <w:tcPr>
            <w:tcW w:w="10065" w:type="dxa"/>
            <w:gridSpan w:val="6"/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רחיצה בשבת </w:t>
            </w:r>
          </w:p>
        </w:tc>
      </w:tr>
      <w:tr w:rsidR="005F2B1B" w:rsidRPr="00530898" w:rsidTr="00530898">
        <w:tc>
          <w:tcPr>
            <w:tcW w:w="10065" w:type="dxa"/>
            <w:gridSpan w:val="6"/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סילון של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אנשי טבריה ..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בשבת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ואסורין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ברחיצה ...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אם ביום טוב כחמין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שהוחמו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ביום טוב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ואסורין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ברחיצה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...</w:t>
            </w:r>
          </w:p>
        </w:tc>
      </w:tr>
      <w:tr w:rsidR="005F2B1B" w:rsidRPr="00530898" w:rsidTr="00530898">
        <w:tc>
          <w:tcPr>
            <w:tcW w:w="3261" w:type="dxa"/>
            <w:gridSpan w:val="2"/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כל גופו</w:t>
            </w:r>
          </w:p>
        </w:tc>
        <w:tc>
          <w:tcPr>
            <w:tcW w:w="6804" w:type="dxa"/>
            <w:gridSpan w:val="4"/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הרי גם אם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הוחמו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מערב שבת אסור כל הגוף</w:t>
            </w:r>
            <w:r w:rsidR="007B4734" w:rsidRPr="00530898">
              <w:rPr>
                <w:rFonts w:cs="David" w:hint="cs"/>
                <w:sz w:val="24"/>
                <w:szCs w:val="24"/>
                <w:rtl/>
              </w:rPr>
              <w:t xml:space="preserve">. (כרבי שמעון ששטיפה במים </w:t>
            </w:r>
            <w:proofErr w:type="spellStart"/>
            <w:r w:rsidR="007B4734" w:rsidRPr="00530898">
              <w:rPr>
                <w:rFonts w:cs="David" w:hint="cs"/>
                <w:sz w:val="24"/>
                <w:szCs w:val="24"/>
                <w:rtl/>
              </w:rPr>
              <w:t>שהוחמו</w:t>
            </w:r>
            <w:proofErr w:type="spellEnd"/>
            <w:r w:rsidR="007B4734" w:rsidRPr="00530898">
              <w:rPr>
                <w:rFonts w:cs="David" w:hint="cs"/>
                <w:sz w:val="24"/>
                <w:szCs w:val="24"/>
                <w:rtl/>
              </w:rPr>
              <w:t xml:space="preserve"> מע"ש מותרת ורחיצה לטבול במים אסור).</w:t>
            </w:r>
          </w:p>
        </w:tc>
      </w:tr>
      <w:tr w:rsidR="005F2B1B" w:rsidRPr="00530898" w:rsidTr="00530898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פניו ידיו ורגליו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5F2B1B" w:rsidRPr="00530898" w:rsidRDefault="005F2B1B" w:rsidP="00530898">
            <w:pPr>
              <w:rPr>
                <w:rFonts w:cs="David" w:hint="cs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הרי ביום טוב מותר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לב"ה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לחמם מים לצורך פניו ידיו ורגליו</w:t>
            </w:r>
            <w:r w:rsidR="007B4734" w:rsidRPr="00530898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F2B1B" w:rsidRPr="00530898" w:rsidTr="00530898"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  <w:tcBorders>
              <w:left w:val="nil"/>
              <w:right w:val="nil"/>
            </w:tcBorders>
          </w:tcPr>
          <w:p w:rsidR="005F2B1B" w:rsidRPr="00530898" w:rsidRDefault="005F2B1B" w:rsidP="00530898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5F2B1B" w:rsidRPr="00530898" w:rsidRDefault="005F2B1B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B4734" w:rsidRPr="00530898" w:rsidTr="00530898">
        <w:tc>
          <w:tcPr>
            <w:tcW w:w="3261" w:type="dxa"/>
            <w:gridSpan w:val="2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שטיפה כל הגוף בשבת במים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שהוחמו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מע"ש</w:t>
            </w:r>
          </w:p>
        </w:tc>
        <w:tc>
          <w:tcPr>
            <w:tcW w:w="1231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חמין </w:t>
            </w:r>
          </w:p>
        </w:tc>
        <w:tc>
          <w:tcPr>
            <w:tcW w:w="895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7B4734" w:rsidRPr="00530898" w:rsidRDefault="007B4734" w:rsidP="00530898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צונן </w:t>
            </w:r>
          </w:p>
        </w:tc>
        <w:tc>
          <w:tcPr>
            <w:tcW w:w="2164" w:type="dxa"/>
            <w:tcBorders>
              <w:top w:val="nil"/>
              <w:bottom w:val="nil"/>
              <w:right w:val="nil"/>
            </w:tcBorders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B4734" w:rsidRPr="00530898" w:rsidTr="00530898">
        <w:trPr>
          <w:trHeight w:val="147"/>
        </w:trPr>
        <w:tc>
          <w:tcPr>
            <w:tcW w:w="3261" w:type="dxa"/>
            <w:gridSpan w:val="2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רבי מאיר</w:t>
            </w:r>
          </w:p>
        </w:tc>
        <w:tc>
          <w:tcPr>
            <w:tcW w:w="1231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אסור </w:t>
            </w:r>
          </w:p>
        </w:tc>
        <w:tc>
          <w:tcPr>
            <w:tcW w:w="895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7B4734" w:rsidRPr="00530898" w:rsidRDefault="007B4734" w:rsidP="00530898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אסור</w:t>
            </w:r>
          </w:p>
        </w:tc>
        <w:tc>
          <w:tcPr>
            <w:tcW w:w="2164" w:type="dxa"/>
            <w:tcBorders>
              <w:top w:val="nil"/>
              <w:bottom w:val="nil"/>
              <w:right w:val="nil"/>
            </w:tcBorders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B4734" w:rsidRPr="00530898" w:rsidTr="00530898">
        <w:tc>
          <w:tcPr>
            <w:tcW w:w="3261" w:type="dxa"/>
            <w:gridSpan w:val="2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רבי שמעון </w:t>
            </w:r>
          </w:p>
        </w:tc>
        <w:tc>
          <w:tcPr>
            <w:tcW w:w="1231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מותר</w:t>
            </w:r>
          </w:p>
        </w:tc>
        <w:tc>
          <w:tcPr>
            <w:tcW w:w="895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7B4734" w:rsidRPr="00530898" w:rsidRDefault="007B4734" w:rsidP="00530898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מותר </w:t>
            </w:r>
          </w:p>
        </w:tc>
        <w:tc>
          <w:tcPr>
            <w:tcW w:w="2164" w:type="dxa"/>
            <w:tcBorders>
              <w:top w:val="nil"/>
              <w:bottom w:val="nil"/>
              <w:right w:val="nil"/>
            </w:tcBorders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B4734" w:rsidRPr="00530898" w:rsidTr="00530898">
        <w:tc>
          <w:tcPr>
            <w:tcW w:w="3261" w:type="dxa"/>
            <w:gridSpan w:val="2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רבי יהודה </w:t>
            </w:r>
          </w:p>
        </w:tc>
        <w:tc>
          <w:tcPr>
            <w:tcW w:w="1231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>אסור</w:t>
            </w:r>
          </w:p>
        </w:tc>
        <w:tc>
          <w:tcPr>
            <w:tcW w:w="895" w:type="dxa"/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7B4734" w:rsidRPr="00530898" w:rsidRDefault="007B4734" w:rsidP="00530898">
            <w:pP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מותר</w:t>
            </w:r>
          </w:p>
        </w:tc>
        <w:tc>
          <w:tcPr>
            <w:tcW w:w="2164" w:type="dxa"/>
            <w:tcBorders>
              <w:top w:val="nil"/>
              <w:right w:val="nil"/>
            </w:tcBorders>
          </w:tcPr>
          <w:p w:rsidR="007B4734" w:rsidRPr="00530898" w:rsidRDefault="007B4734" w:rsidP="0053089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30898" w:rsidRPr="00530898" w:rsidTr="00530898">
        <w:tc>
          <w:tcPr>
            <w:tcW w:w="3261" w:type="dxa"/>
            <w:gridSpan w:val="2"/>
          </w:tcPr>
          <w:p w:rsidR="00530898" w:rsidRPr="00530898" w:rsidRDefault="0053089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חסדא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הסבר א </w:t>
            </w:r>
          </w:p>
        </w:tc>
        <w:tc>
          <w:tcPr>
            <w:tcW w:w="6804" w:type="dxa"/>
            <w:gridSpan w:val="4"/>
          </w:tcPr>
          <w:p w:rsidR="00530898" w:rsidRPr="00530898" w:rsidRDefault="0053089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בכלי חששו שמא הרואה יאמר שהתחמם היום ויבא לחמם באור, אבל בקרקע יבין שלא חומם היום ולכן לכולם מותר וקשה על הסבר זה מסילון שאנשי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טבריא</w:t>
            </w:r>
            <w:proofErr w:type="spellEnd"/>
          </w:p>
        </w:tc>
      </w:tr>
      <w:tr w:rsidR="00530898" w:rsidRPr="00530898" w:rsidTr="00530898">
        <w:tc>
          <w:tcPr>
            <w:tcW w:w="3261" w:type="dxa"/>
            <w:gridSpan w:val="2"/>
          </w:tcPr>
          <w:p w:rsidR="00530898" w:rsidRPr="00530898" w:rsidRDefault="0053089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רב </w:t>
            </w:r>
            <w:proofErr w:type="spellStart"/>
            <w:r w:rsidRPr="00530898">
              <w:rPr>
                <w:rFonts w:cs="David" w:hint="cs"/>
                <w:sz w:val="24"/>
                <w:szCs w:val="24"/>
                <w:rtl/>
              </w:rPr>
              <w:t>חסדא</w:t>
            </w:r>
            <w:proofErr w:type="spellEnd"/>
            <w:r w:rsidRPr="00530898">
              <w:rPr>
                <w:rFonts w:cs="David" w:hint="cs"/>
                <w:sz w:val="24"/>
                <w:szCs w:val="24"/>
                <w:rtl/>
              </w:rPr>
              <w:t xml:space="preserve"> הסבר </w:t>
            </w:r>
            <w:r w:rsidRPr="00530898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6804" w:type="dxa"/>
            <w:gridSpan w:val="4"/>
          </w:tcPr>
          <w:p w:rsidR="00530898" w:rsidRPr="00530898" w:rsidRDefault="0053089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cs="David" w:hint="cs"/>
                <w:sz w:val="24"/>
                <w:szCs w:val="24"/>
                <w:rtl/>
              </w:rPr>
              <w:t xml:space="preserve">בכלי לכולם אסור בקרקע מחלוקת </w:t>
            </w:r>
          </w:p>
        </w:tc>
      </w:tr>
      <w:tr w:rsidR="00530898" w:rsidRPr="00530898" w:rsidTr="00530898">
        <w:tc>
          <w:tcPr>
            <w:tcW w:w="10065" w:type="dxa"/>
            <w:gridSpan w:val="6"/>
          </w:tcPr>
          <w:p w:rsidR="00530898" w:rsidRPr="00530898" w:rsidRDefault="00530898" w:rsidP="00530898">
            <w:pPr>
              <w:rPr>
                <w:rFonts w:cs="David"/>
                <w:sz w:val="24"/>
                <w:szCs w:val="24"/>
                <w:rtl/>
              </w:rPr>
            </w:pPr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רבה בר </w:t>
            </w:r>
            <w:proofErr w:type="spellStart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בר</w:t>
            </w:r>
            <w:proofErr w:type="spellEnd"/>
            <w:r w:rsidRPr="0053089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חנה אמר רבי יוחנן הלכה כרבי יהודה</w:t>
            </w:r>
            <w:r w:rsidRPr="00530898">
              <w:rPr>
                <w:rFonts w:cs="David" w:hint="cs"/>
                <w:sz w:val="24"/>
                <w:szCs w:val="24"/>
                <w:rtl/>
              </w:rPr>
              <w:t xml:space="preserve"> והוא שמע זאת בפרוש.</w:t>
            </w:r>
          </w:p>
        </w:tc>
      </w:tr>
    </w:tbl>
    <w:p w:rsidR="00FE2565" w:rsidRPr="00530898" w:rsidRDefault="00530898" w:rsidP="00530898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53089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r w:rsidRPr="00530898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לח - לט</w:t>
      </w:r>
      <w:bookmarkStart w:id="0" w:name="_GoBack"/>
      <w:bookmarkEnd w:id="0"/>
    </w:p>
    <w:sectPr w:rsidR="00FE2565" w:rsidRPr="0053089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65"/>
    <w:rsid w:val="000125C7"/>
    <w:rsid w:val="00186D31"/>
    <w:rsid w:val="00383D05"/>
    <w:rsid w:val="0050346E"/>
    <w:rsid w:val="00530898"/>
    <w:rsid w:val="005F2B1B"/>
    <w:rsid w:val="006C0BA8"/>
    <w:rsid w:val="007765B4"/>
    <w:rsid w:val="00776DAF"/>
    <w:rsid w:val="007B4734"/>
    <w:rsid w:val="00B0763D"/>
    <w:rsid w:val="00C615BF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2012-11-11T07:04:00Z</dcterms:created>
  <dcterms:modified xsi:type="dcterms:W3CDTF">2012-11-11T08:45:00Z</dcterms:modified>
</cp:coreProperties>
</file>