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1CEFF" w14:textId="59850CEC" w:rsidR="00B00D2C" w:rsidRPr="00BE30BA" w:rsidRDefault="00B00D2C" w:rsidP="00F363B3">
      <w:pPr>
        <w:pStyle w:val="1"/>
        <w:spacing w:before="0" w:after="0" w:line="360" w:lineRule="auto"/>
        <w:jc w:val="right"/>
        <w:rPr>
          <w:rFonts w:ascii="Narkisim" w:hAnsi="Narkisim"/>
          <w:sz w:val="36"/>
          <w:szCs w:val="52"/>
          <w:rtl/>
        </w:rPr>
      </w:pPr>
      <w:r w:rsidRPr="00BE30BA">
        <w:rPr>
          <w:color w:val="0070C0"/>
          <w:sz w:val="28"/>
          <w:szCs w:val="28"/>
          <w:rtl/>
        </w:rPr>
        <w:t xml:space="preserve">הרב יהודה זולדן, באר יהודה - בבא </w:t>
      </w:r>
      <w:proofErr w:type="spellStart"/>
      <w:r w:rsidRPr="00BE30BA">
        <w:rPr>
          <w:color w:val="0070C0"/>
          <w:sz w:val="28"/>
          <w:szCs w:val="28"/>
          <w:rtl/>
        </w:rPr>
        <w:t>בתרא</w:t>
      </w:r>
      <w:proofErr w:type="spellEnd"/>
      <w:r w:rsidRPr="00BE30BA">
        <w:rPr>
          <w:color w:val="0070C0"/>
          <w:sz w:val="28"/>
          <w:szCs w:val="28"/>
          <w:rtl/>
        </w:rPr>
        <w:t xml:space="preserve">, עמ' </w:t>
      </w:r>
      <w:r w:rsidRPr="00BE30BA">
        <w:rPr>
          <w:rFonts w:hint="cs"/>
          <w:color w:val="0070C0"/>
          <w:sz w:val="28"/>
          <w:szCs w:val="28"/>
          <w:rtl/>
        </w:rPr>
        <w:t>96-81</w:t>
      </w:r>
    </w:p>
    <w:p w14:paraId="5A89E612" w14:textId="774C2B62" w:rsidR="00627380" w:rsidRPr="00627380" w:rsidRDefault="00627380" w:rsidP="00F363B3">
      <w:pPr>
        <w:pStyle w:val="1"/>
        <w:spacing w:before="0" w:after="0" w:line="360" w:lineRule="auto"/>
        <w:rPr>
          <w:rFonts w:ascii="Narkisim" w:hAnsi="Narkisim"/>
          <w:sz w:val="24"/>
          <w:szCs w:val="40"/>
          <w:rtl/>
        </w:rPr>
      </w:pPr>
      <w:r w:rsidRPr="00627380">
        <w:rPr>
          <w:rFonts w:ascii="Narkisim" w:hAnsi="Narkisim" w:hint="cs"/>
          <w:sz w:val="24"/>
          <w:szCs w:val="40"/>
          <w:rtl/>
        </w:rPr>
        <w:t>ה</w:t>
      </w:r>
    </w:p>
    <w:p w14:paraId="7B51EBCE" w14:textId="3E22DD20" w:rsidR="00B00D2C" w:rsidRPr="00627380" w:rsidRDefault="00B00D2C" w:rsidP="00F363B3">
      <w:pPr>
        <w:pStyle w:val="1"/>
        <w:spacing w:before="0" w:after="0" w:line="360" w:lineRule="auto"/>
        <w:rPr>
          <w:rFonts w:ascii="Narkisim" w:hAnsi="Narkisim"/>
          <w:sz w:val="24"/>
          <w:szCs w:val="40"/>
          <w:rtl/>
        </w:rPr>
      </w:pPr>
      <w:r w:rsidRPr="00627380">
        <w:rPr>
          <w:rFonts w:ascii="Narkisim" w:hAnsi="Narkisim"/>
          <w:sz w:val="24"/>
          <w:szCs w:val="40"/>
          <w:rtl/>
        </w:rPr>
        <w:t>סתירת בית כנסת ובנייתו</w:t>
      </w:r>
    </w:p>
    <w:p w14:paraId="10D03ABF" w14:textId="77777777" w:rsidR="00B00D2C" w:rsidRPr="00B00D2C" w:rsidRDefault="00B00D2C" w:rsidP="00F363B3">
      <w:pPr>
        <w:pStyle w:val="-2"/>
        <w:spacing w:before="0" w:after="0" w:line="360" w:lineRule="auto"/>
        <w:rPr>
          <w:color w:val="auto"/>
          <w:rtl/>
        </w:rPr>
      </w:pPr>
      <w:r w:rsidRPr="00B00D2C">
        <w:rPr>
          <w:color w:val="auto"/>
          <w:rtl/>
        </w:rPr>
        <w:t xml:space="preserve">(בבא </w:t>
      </w:r>
      <w:proofErr w:type="spellStart"/>
      <w:r w:rsidRPr="00B00D2C">
        <w:rPr>
          <w:color w:val="auto"/>
          <w:rtl/>
        </w:rPr>
        <w:t>בתרא</w:t>
      </w:r>
      <w:proofErr w:type="spellEnd"/>
      <w:r w:rsidRPr="00B00D2C">
        <w:rPr>
          <w:color w:val="auto"/>
          <w:rtl/>
        </w:rPr>
        <w:t xml:space="preserve"> ג ע"ב)</w:t>
      </w:r>
    </w:p>
    <w:p w14:paraId="1F6A5D12" w14:textId="77777777" w:rsidR="00B00D2C" w:rsidRPr="00F363B3" w:rsidRDefault="00B00D2C" w:rsidP="00F363B3">
      <w:pPr>
        <w:pStyle w:val="-3"/>
        <w:spacing w:line="240" w:lineRule="auto"/>
        <w:rPr>
          <w:rFonts w:cs="Narkisim"/>
          <w:szCs w:val="22"/>
        </w:rPr>
      </w:pPr>
      <w:r w:rsidRPr="00F363B3">
        <w:rPr>
          <w:rFonts w:cs="Narkisim"/>
          <w:szCs w:val="22"/>
          <w:rtl/>
        </w:rPr>
        <w:t>פתיחה</w:t>
      </w:r>
    </w:p>
    <w:p w14:paraId="4E815168" w14:textId="77777777" w:rsidR="00B00D2C" w:rsidRPr="00F363B3" w:rsidRDefault="00B00D2C" w:rsidP="00F363B3">
      <w:pPr>
        <w:pStyle w:val="-3"/>
        <w:spacing w:line="240" w:lineRule="auto"/>
        <w:rPr>
          <w:rFonts w:cs="Narkisim"/>
          <w:szCs w:val="22"/>
          <w:rtl/>
        </w:rPr>
      </w:pPr>
      <w:r w:rsidRPr="00F363B3">
        <w:rPr>
          <w:rFonts w:cs="Narkisim"/>
          <w:szCs w:val="22"/>
          <w:rtl/>
        </w:rPr>
        <w:t xml:space="preserve">א. תלמוד בבלי: משום </w:t>
      </w:r>
      <w:proofErr w:type="spellStart"/>
      <w:r w:rsidRPr="00F363B3">
        <w:rPr>
          <w:rFonts w:cs="Narkisim"/>
          <w:szCs w:val="22"/>
          <w:rtl/>
        </w:rPr>
        <w:t>פשיעותא</w:t>
      </w:r>
      <w:proofErr w:type="spellEnd"/>
      <w:r w:rsidRPr="00F363B3">
        <w:rPr>
          <w:rFonts w:cs="Narkisim"/>
          <w:szCs w:val="22"/>
          <w:rtl/>
        </w:rPr>
        <w:t xml:space="preserve"> ומשום צלויי</w:t>
      </w:r>
    </w:p>
    <w:p w14:paraId="521CE2C3" w14:textId="77777777" w:rsidR="00B00D2C" w:rsidRPr="00F363B3" w:rsidRDefault="00B00D2C" w:rsidP="00F363B3">
      <w:pPr>
        <w:pStyle w:val="-3"/>
        <w:spacing w:line="240" w:lineRule="auto"/>
        <w:rPr>
          <w:rFonts w:cs="Narkisim"/>
          <w:szCs w:val="22"/>
          <w:rtl/>
        </w:rPr>
      </w:pPr>
      <w:r w:rsidRPr="00F363B3">
        <w:rPr>
          <w:rFonts w:cs="Narkisim"/>
          <w:szCs w:val="22"/>
          <w:rtl/>
        </w:rPr>
        <w:t>ב. תלמוד ירושלמי: "</w:t>
      </w:r>
      <w:proofErr w:type="spellStart"/>
      <w:r w:rsidRPr="00F363B3">
        <w:rPr>
          <w:rFonts w:cs="Narkisim"/>
          <w:szCs w:val="22"/>
          <w:rtl/>
        </w:rPr>
        <w:t>עגמת</w:t>
      </w:r>
      <w:proofErr w:type="spellEnd"/>
      <w:r w:rsidRPr="00F363B3">
        <w:rPr>
          <w:rFonts w:cs="Narkisim"/>
          <w:szCs w:val="22"/>
          <w:rtl/>
        </w:rPr>
        <w:t xml:space="preserve"> נפש... מפני חורבן אותו המקום" </w:t>
      </w:r>
    </w:p>
    <w:p w14:paraId="393446D4" w14:textId="77777777" w:rsidR="00B00D2C" w:rsidRPr="00F363B3" w:rsidRDefault="00B00D2C" w:rsidP="00F363B3">
      <w:pPr>
        <w:pStyle w:val="-3"/>
        <w:spacing w:line="240" w:lineRule="auto"/>
        <w:rPr>
          <w:rFonts w:cs="Narkisim"/>
          <w:szCs w:val="22"/>
          <w:rtl/>
        </w:rPr>
      </w:pPr>
      <w:r w:rsidRPr="00F363B3">
        <w:rPr>
          <w:rFonts w:cs="Narkisim"/>
          <w:szCs w:val="22"/>
          <w:rtl/>
        </w:rPr>
        <w:t xml:space="preserve">ג. רמב"ם: קדושת "מקדש מעט" בכל מקום </w:t>
      </w:r>
    </w:p>
    <w:p w14:paraId="258E13C0" w14:textId="77777777" w:rsidR="00B00D2C" w:rsidRPr="00F363B3" w:rsidRDefault="00B00D2C" w:rsidP="00F363B3">
      <w:pPr>
        <w:pStyle w:val="-3"/>
        <w:spacing w:line="240" w:lineRule="auto"/>
        <w:rPr>
          <w:rFonts w:cs="Narkisim"/>
          <w:szCs w:val="22"/>
        </w:rPr>
      </w:pPr>
      <w:r w:rsidRPr="00F363B3">
        <w:rPr>
          <w:rFonts w:cs="Narkisim"/>
          <w:szCs w:val="22"/>
          <w:rtl/>
        </w:rPr>
        <w:t>ד. רמב"ם: "שמא יארע להם אונס ולא יבנו", "חורבן אותו המקום"</w:t>
      </w:r>
    </w:p>
    <w:p w14:paraId="56987355" w14:textId="77777777" w:rsidR="00B00D2C" w:rsidRPr="00F363B3" w:rsidRDefault="00B00D2C" w:rsidP="00F363B3">
      <w:pPr>
        <w:pStyle w:val="-3"/>
        <w:spacing w:line="240" w:lineRule="auto"/>
        <w:rPr>
          <w:rFonts w:cs="Narkisim"/>
          <w:b/>
          <w:bCs/>
          <w:szCs w:val="22"/>
          <w:rtl/>
        </w:rPr>
      </w:pPr>
      <w:r w:rsidRPr="00F363B3">
        <w:rPr>
          <w:rFonts w:cs="Narkisim"/>
          <w:szCs w:val="22"/>
          <w:rtl/>
        </w:rPr>
        <w:t>ה. כשעברו לבית כנסת אחר באותו מקום</w:t>
      </w:r>
    </w:p>
    <w:p w14:paraId="318D61C4" w14:textId="77777777" w:rsidR="00B00D2C" w:rsidRPr="00F363B3" w:rsidRDefault="00B00D2C" w:rsidP="00F363B3">
      <w:pPr>
        <w:pStyle w:val="-3"/>
        <w:spacing w:line="240" w:lineRule="auto"/>
        <w:rPr>
          <w:rFonts w:cs="Narkisim"/>
          <w:szCs w:val="22"/>
          <w:rtl/>
        </w:rPr>
      </w:pPr>
      <w:r w:rsidRPr="00F363B3">
        <w:rPr>
          <w:rFonts w:cs="Narkisim"/>
          <w:szCs w:val="22"/>
          <w:rtl/>
        </w:rPr>
        <w:t>סיכום</w:t>
      </w:r>
    </w:p>
    <w:p w14:paraId="17EC6689" w14:textId="77777777" w:rsidR="00B00D2C" w:rsidRPr="00B00D2C" w:rsidRDefault="00B00D2C" w:rsidP="00F363B3">
      <w:pPr>
        <w:pStyle w:val="2"/>
        <w:spacing w:line="360" w:lineRule="auto"/>
        <w:rPr>
          <w:rFonts w:ascii="Narkisim" w:hAnsi="Narkisim" w:cs="Narkisim"/>
          <w:rtl/>
        </w:rPr>
      </w:pPr>
      <w:r w:rsidRPr="00B00D2C">
        <w:rPr>
          <w:rFonts w:ascii="Narkisim" w:hAnsi="Narkisim" w:cs="Narkisim"/>
          <w:rtl/>
        </w:rPr>
        <w:t>פתיחה</w:t>
      </w:r>
    </w:p>
    <w:p w14:paraId="63265070" w14:textId="77777777" w:rsidR="00B00D2C" w:rsidRPr="00B00D2C" w:rsidRDefault="00B00D2C" w:rsidP="00F363B3">
      <w:pPr>
        <w:pStyle w:val="-4"/>
        <w:spacing w:line="360" w:lineRule="auto"/>
        <w:rPr>
          <w:rFonts w:cs="Narkisim"/>
          <w:rtl/>
        </w:rPr>
      </w:pPr>
      <w:r w:rsidRPr="00B00D2C">
        <w:rPr>
          <w:rFonts w:cs="Narkisim"/>
          <w:rtl/>
        </w:rPr>
        <w:t xml:space="preserve">האם מותר להרוס בית כנסת קיים על מנת לבנות בית כנסת אחר? הדיון בשאלה זו הוא בבבלי </w:t>
      </w:r>
      <w:proofErr w:type="spellStart"/>
      <w:r w:rsidRPr="00B00D2C">
        <w:rPr>
          <w:rFonts w:cs="Narkisim"/>
          <w:rtl/>
        </w:rPr>
        <w:t>בבבא</w:t>
      </w:r>
      <w:proofErr w:type="spellEnd"/>
      <w:r w:rsidRPr="00B00D2C">
        <w:rPr>
          <w:rFonts w:cs="Narkisim"/>
          <w:rtl/>
        </w:rPr>
        <w:t xml:space="preserve"> </w:t>
      </w:r>
      <w:proofErr w:type="spellStart"/>
      <w:r w:rsidRPr="00B00D2C">
        <w:rPr>
          <w:rFonts w:cs="Narkisim"/>
          <w:rtl/>
        </w:rPr>
        <w:t>בתרא</w:t>
      </w:r>
      <w:proofErr w:type="spellEnd"/>
      <w:r w:rsidRPr="00B00D2C">
        <w:rPr>
          <w:rFonts w:cs="Narkisim"/>
          <w:rtl/>
        </w:rPr>
        <w:t xml:space="preserve"> ג ע"ב ובירושלמי מגילה ג, א. נעיין בדברי התלמודים ובעיקר בפסיקת הרמב"ם ובעקבותיו גם בטור ובשולחן ערוך בעניין זה. הרמב"ם קשר הלכה זו למעמד המיוחד של בית כנסת, שיונק את קדושתו ומעמדו מבית המקדש.</w:t>
      </w:r>
    </w:p>
    <w:p w14:paraId="4FE8BB25" w14:textId="77777777" w:rsidR="00B00D2C" w:rsidRPr="00B00D2C" w:rsidRDefault="00B00D2C" w:rsidP="00F363B3">
      <w:pPr>
        <w:pStyle w:val="2"/>
        <w:spacing w:line="360" w:lineRule="auto"/>
        <w:rPr>
          <w:rFonts w:ascii="Narkisim" w:hAnsi="Narkisim" w:cs="Narkisim"/>
          <w:rtl/>
        </w:rPr>
      </w:pPr>
      <w:r w:rsidRPr="00B00D2C">
        <w:rPr>
          <w:rFonts w:ascii="Narkisim" w:hAnsi="Narkisim" w:cs="Narkisim"/>
          <w:rtl/>
        </w:rPr>
        <w:t xml:space="preserve">א. תלמוד בבלי: משום </w:t>
      </w:r>
      <w:proofErr w:type="spellStart"/>
      <w:r w:rsidRPr="00B00D2C">
        <w:rPr>
          <w:rFonts w:ascii="Narkisim" w:hAnsi="Narkisim" w:cs="Narkisim"/>
          <w:rtl/>
        </w:rPr>
        <w:t>פשיעותא</w:t>
      </w:r>
      <w:proofErr w:type="spellEnd"/>
      <w:r w:rsidRPr="00B00D2C">
        <w:rPr>
          <w:rFonts w:ascii="Narkisim" w:hAnsi="Narkisim" w:cs="Narkisim"/>
          <w:rtl/>
        </w:rPr>
        <w:t xml:space="preserve"> ומשום צלויי</w:t>
      </w:r>
    </w:p>
    <w:p w14:paraId="2E6047D8" w14:textId="77777777" w:rsidR="00B00D2C" w:rsidRPr="00F363B3" w:rsidRDefault="00B00D2C" w:rsidP="00F363B3">
      <w:pPr>
        <w:pStyle w:val="-4"/>
        <w:spacing w:line="360" w:lineRule="auto"/>
        <w:rPr>
          <w:rFonts w:cs="Narkisim"/>
          <w:rtl/>
        </w:rPr>
      </w:pPr>
      <w:r w:rsidRPr="00F363B3">
        <w:rPr>
          <w:rFonts w:cs="Narkisim"/>
          <w:rtl/>
        </w:rPr>
        <w:t>בגמרא (ג ע"ב) נאמר:</w:t>
      </w:r>
    </w:p>
    <w:p w14:paraId="3EB0F54C" w14:textId="77777777" w:rsidR="00B00D2C" w:rsidRPr="00F363B3" w:rsidRDefault="00B00D2C" w:rsidP="00F363B3">
      <w:pPr>
        <w:pStyle w:val="-1"/>
        <w:spacing w:before="0" w:after="0" w:line="360" w:lineRule="auto"/>
        <w:ind w:right="0"/>
        <w:rPr>
          <w:rFonts w:cs="Narkisim"/>
          <w:szCs w:val="24"/>
          <w:rtl/>
        </w:rPr>
      </w:pPr>
      <w:r w:rsidRPr="00F363B3">
        <w:rPr>
          <w:rFonts w:cs="Narkisim"/>
          <w:szCs w:val="24"/>
          <w:rtl/>
        </w:rPr>
        <w:t xml:space="preserve">אמר רב </w:t>
      </w:r>
      <w:proofErr w:type="spellStart"/>
      <w:r w:rsidRPr="00F363B3">
        <w:rPr>
          <w:rFonts w:cs="Narkisim"/>
          <w:szCs w:val="24"/>
          <w:rtl/>
        </w:rPr>
        <w:t>חסדא</w:t>
      </w:r>
      <w:proofErr w:type="spellEnd"/>
      <w:r w:rsidRPr="00F363B3">
        <w:rPr>
          <w:rFonts w:cs="Narkisim"/>
          <w:szCs w:val="24"/>
          <w:rtl/>
        </w:rPr>
        <w:t xml:space="preserve">: לא </w:t>
      </w:r>
      <w:proofErr w:type="spellStart"/>
      <w:r w:rsidRPr="00F363B3">
        <w:rPr>
          <w:rFonts w:cs="Narkisim"/>
          <w:szCs w:val="24"/>
          <w:rtl/>
        </w:rPr>
        <w:t>ליסתור</w:t>
      </w:r>
      <w:proofErr w:type="spellEnd"/>
      <w:r w:rsidRPr="00F363B3">
        <w:rPr>
          <w:rFonts w:cs="Narkisim"/>
          <w:szCs w:val="24"/>
          <w:rtl/>
        </w:rPr>
        <w:t xml:space="preserve"> </w:t>
      </w:r>
      <w:proofErr w:type="spellStart"/>
      <w:r w:rsidRPr="00F363B3">
        <w:rPr>
          <w:rFonts w:cs="Narkisim"/>
          <w:szCs w:val="24"/>
          <w:rtl/>
        </w:rPr>
        <w:t>איניש</w:t>
      </w:r>
      <w:proofErr w:type="spellEnd"/>
      <w:r w:rsidRPr="00F363B3">
        <w:rPr>
          <w:rFonts w:cs="Narkisim"/>
          <w:szCs w:val="24"/>
          <w:rtl/>
        </w:rPr>
        <w:t xml:space="preserve"> בי כנישתא עד </w:t>
      </w:r>
      <w:proofErr w:type="spellStart"/>
      <w:r w:rsidRPr="00F363B3">
        <w:rPr>
          <w:rFonts w:cs="Narkisim"/>
          <w:szCs w:val="24"/>
          <w:rtl/>
        </w:rPr>
        <w:t>דבני</w:t>
      </w:r>
      <w:proofErr w:type="spellEnd"/>
      <w:r w:rsidRPr="00F363B3">
        <w:rPr>
          <w:rFonts w:cs="Narkisim"/>
          <w:szCs w:val="24"/>
          <w:rtl/>
        </w:rPr>
        <w:t xml:space="preserve"> בי כנישתא אחריתי.</w:t>
      </w:r>
      <w:r w:rsidRPr="00F363B3">
        <w:rPr>
          <w:rStyle w:val="a5"/>
          <w:rFonts w:cs="Narkisim"/>
          <w:szCs w:val="24"/>
          <w:rtl/>
        </w:rPr>
        <w:footnoteReference w:id="1"/>
      </w:r>
      <w:r w:rsidRPr="00F363B3">
        <w:rPr>
          <w:rFonts w:cs="Narkisim"/>
          <w:szCs w:val="24"/>
          <w:rtl/>
        </w:rPr>
        <w:t xml:space="preserve"> </w:t>
      </w:r>
    </w:p>
    <w:p w14:paraId="25BF378F" w14:textId="77777777" w:rsidR="00B00D2C" w:rsidRPr="00F363B3" w:rsidRDefault="00B00D2C" w:rsidP="00F363B3">
      <w:pPr>
        <w:pStyle w:val="-1"/>
        <w:spacing w:before="0" w:after="0" w:line="360" w:lineRule="auto"/>
        <w:ind w:right="0"/>
        <w:rPr>
          <w:rFonts w:cs="Narkisim"/>
          <w:szCs w:val="24"/>
          <w:rtl/>
        </w:rPr>
      </w:pPr>
      <w:r w:rsidRPr="00F363B3">
        <w:rPr>
          <w:rFonts w:cs="Narkisim"/>
          <w:szCs w:val="24"/>
          <w:rtl/>
        </w:rPr>
        <w:t xml:space="preserve">איכא </w:t>
      </w:r>
      <w:proofErr w:type="spellStart"/>
      <w:r w:rsidRPr="00F363B3">
        <w:rPr>
          <w:rFonts w:cs="Narkisim"/>
          <w:szCs w:val="24"/>
          <w:rtl/>
        </w:rPr>
        <w:t>דאמרי</w:t>
      </w:r>
      <w:proofErr w:type="spellEnd"/>
      <w:r w:rsidRPr="00F363B3">
        <w:rPr>
          <w:rFonts w:cs="Narkisim"/>
          <w:szCs w:val="24"/>
          <w:rtl/>
        </w:rPr>
        <w:t xml:space="preserve">: משום </w:t>
      </w:r>
      <w:proofErr w:type="spellStart"/>
      <w:r w:rsidRPr="00F363B3">
        <w:rPr>
          <w:rFonts w:cs="Narkisim"/>
          <w:szCs w:val="24"/>
          <w:rtl/>
        </w:rPr>
        <w:t>פשיעותא</w:t>
      </w:r>
      <w:proofErr w:type="spellEnd"/>
      <w:r w:rsidRPr="00F363B3">
        <w:rPr>
          <w:rFonts w:cs="Narkisim"/>
          <w:szCs w:val="24"/>
          <w:rtl/>
        </w:rPr>
        <w:t xml:space="preserve">, ואיכא </w:t>
      </w:r>
      <w:proofErr w:type="spellStart"/>
      <w:r w:rsidRPr="00F363B3">
        <w:rPr>
          <w:rFonts w:cs="Narkisim"/>
          <w:szCs w:val="24"/>
          <w:rtl/>
        </w:rPr>
        <w:t>דאמרי</w:t>
      </w:r>
      <w:proofErr w:type="spellEnd"/>
      <w:r w:rsidRPr="00F363B3">
        <w:rPr>
          <w:rFonts w:cs="Narkisim"/>
          <w:szCs w:val="24"/>
          <w:rtl/>
        </w:rPr>
        <w:t>: משום צלויי.</w:t>
      </w:r>
    </w:p>
    <w:p w14:paraId="33C31F59" w14:textId="77777777" w:rsidR="00B00D2C" w:rsidRPr="00F363B3" w:rsidRDefault="00B00D2C" w:rsidP="00F363B3">
      <w:pPr>
        <w:pStyle w:val="-1"/>
        <w:spacing w:before="0" w:after="0" w:line="360" w:lineRule="auto"/>
        <w:ind w:right="0"/>
        <w:rPr>
          <w:rFonts w:cs="Narkisim"/>
          <w:szCs w:val="24"/>
          <w:rtl/>
        </w:rPr>
      </w:pPr>
      <w:r w:rsidRPr="00F363B3">
        <w:rPr>
          <w:rFonts w:cs="Narkisim"/>
          <w:szCs w:val="24"/>
          <w:rtl/>
        </w:rPr>
        <w:t xml:space="preserve"> מאי </w:t>
      </w:r>
      <w:proofErr w:type="spellStart"/>
      <w:r w:rsidRPr="00F363B3">
        <w:rPr>
          <w:rFonts w:cs="Narkisim"/>
          <w:szCs w:val="24"/>
          <w:rtl/>
        </w:rPr>
        <w:t>בינייהו</w:t>
      </w:r>
      <w:proofErr w:type="spellEnd"/>
      <w:r w:rsidRPr="00F363B3">
        <w:rPr>
          <w:rFonts w:cs="Narkisim"/>
          <w:szCs w:val="24"/>
          <w:rtl/>
        </w:rPr>
        <w:t xml:space="preserve">? איכא </w:t>
      </w:r>
      <w:proofErr w:type="spellStart"/>
      <w:r w:rsidRPr="00F363B3">
        <w:rPr>
          <w:rFonts w:cs="Narkisim"/>
          <w:szCs w:val="24"/>
          <w:rtl/>
        </w:rPr>
        <w:t>בינייהו</w:t>
      </w:r>
      <w:proofErr w:type="spellEnd"/>
      <w:r w:rsidRPr="00F363B3">
        <w:rPr>
          <w:rFonts w:cs="Narkisim"/>
          <w:szCs w:val="24"/>
          <w:rtl/>
        </w:rPr>
        <w:t xml:space="preserve">, </w:t>
      </w:r>
      <w:proofErr w:type="spellStart"/>
      <w:r w:rsidRPr="00F363B3">
        <w:rPr>
          <w:rFonts w:cs="Narkisim"/>
          <w:szCs w:val="24"/>
          <w:rtl/>
        </w:rPr>
        <w:t>דאיכא</w:t>
      </w:r>
      <w:proofErr w:type="spellEnd"/>
      <w:r w:rsidRPr="00F363B3">
        <w:rPr>
          <w:rFonts w:cs="Narkisim"/>
          <w:szCs w:val="24"/>
          <w:rtl/>
        </w:rPr>
        <w:t xml:space="preserve"> בי כנישתא אחריתי. [מסורת הש"ס: </w:t>
      </w:r>
      <w:proofErr w:type="spellStart"/>
      <w:r w:rsidRPr="00F363B3">
        <w:rPr>
          <w:rFonts w:cs="Narkisim"/>
          <w:szCs w:val="24"/>
          <w:rtl/>
        </w:rPr>
        <w:t>דוכתא</w:t>
      </w:r>
      <w:proofErr w:type="spellEnd"/>
      <w:r w:rsidRPr="00F363B3">
        <w:rPr>
          <w:rFonts w:cs="Narkisim"/>
          <w:szCs w:val="24"/>
          <w:rtl/>
        </w:rPr>
        <w:t xml:space="preserve"> לצלויי].</w:t>
      </w:r>
    </w:p>
    <w:p w14:paraId="5F966E39" w14:textId="77777777" w:rsidR="00B00D2C" w:rsidRPr="00B00D2C" w:rsidRDefault="00B00D2C" w:rsidP="00F363B3">
      <w:pPr>
        <w:pStyle w:val="-4"/>
        <w:spacing w:line="360" w:lineRule="auto"/>
        <w:rPr>
          <w:rFonts w:cs="Narkisim"/>
          <w:rtl/>
        </w:rPr>
      </w:pPr>
      <w:r w:rsidRPr="00F363B3">
        <w:rPr>
          <w:rFonts w:cs="Narkisim"/>
          <w:rtl/>
        </w:rPr>
        <w:t>הגמרא מנמקת בשני</w:t>
      </w:r>
      <w:r w:rsidRPr="00B00D2C">
        <w:rPr>
          <w:rFonts w:cs="Narkisim"/>
          <w:rtl/>
        </w:rPr>
        <w:t xml:space="preserve"> אופנים את דינו של רב </w:t>
      </w:r>
      <w:proofErr w:type="spellStart"/>
      <w:r w:rsidRPr="00B00D2C">
        <w:rPr>
          <w:rFonts w:cs="Narkisim"/>
          <w:rtl/>
        </w:rPr>
        <w:t>חסדא</w:t>
      </w:r>
      <w:proofErr w:type="spellEnd"/>
      <w:r w:rsidRPr="00B00D2C">
        <w:rPr>
          <w:rFonts w:cs="Narkisim"/>
          <w:rtl/>
        </w:rPr>
        <w:t xml:space="preserve"> ומציעה נפקא מינה בין שתי האפשרויות. מה עומד מאחורי כל נימוק? </w:t>
      </w:r>
    </w:p>
    <w:p w14:paraId="290F7932" w14:textId="77777777" w:rsidR="00B00D2C" w:rsidRPr="00B00D2C" w:rsidRDefault="00B00D2C" w:rsidP="00F363B3">
      <w:pPr>
        <w:pStyle w:val="-"/>
        <w:spacing w:line="360" w:lineRule="auto"/>
        <w:rPr>
          <w:rFonts w:cs="Narkisim"/>
          <w:rtl/>
        </w:rPr>
      </w:pPr>
      <w:r w:rsidRPr="00B00D2C">
        <w:rPr>
          <w:rFonts w:cs="Narkisim"/>
          <w:rtl/>
        </w:rPr>
        <w:t xml:space="preserve">משום </w:t>
      </w:r>
      <w:proofErr w:type="spellStart"/>
      <w:r w:rsidRPr="00B00D2C">
        <w:rPr>
          <w:rFonts w:cs="Narkisim"/>
          <w:rtl/>
        </w:rPr>
        <w:t>פשיעותא</w:t>
      </w:r>
      <w:proofErr w:type="spellEnd"/>
      <w:r w:rsidRPr="00B00D2C">
        <w:rPr>
          <w:rFonts w:cs="Narkisim"/>
          <w:rtl/>
        </w:rPr>
        <w:t xml:space="preserve"> – מבט עתידי, שמא יארע אונס, ואחר כך יתעצלו או יתרשלו ולא יבנו. כך הסביר רש"י (ג ע"ב): "דילמא מתרמי אונס, ופשעי ולא בנו אחריתי". יהרסו את הישן, יהיה אונס כלשהו, כגון שהכסף שנאסף לצורך בניין בית הכנסת החדש יילקח לצורך חיוני אחר, ובעקבות כך יתעצלו או יתרשלו ולא יבנו את בית הכנסת החדש. הפסקת הבנייה היא כתוצאה מאונס, וההמשך הוא פשיעה. תחילתו באונס וסופו בפשיעה (משפט הפוך מהדיון בגמרא בבא קמא נו ע"ב ובבא מציעא לו ע"ב: "תחילתו בפשיעה וסופו באונס"). </w:t>
      </w:r>
    </w:p>
    <w:p w14:paraId="51A929A3" w14:textId="77777777" w:rsidR="00B00D2C" w:rsidRPr="00B00D2C" w:rsidRDefault="00B00D2C" w:rsidP="00F363B3">
      <w:pPr>
        <w:pStyle w:val="-"/>
        <w:spacing w:line="360" w:lineRule="auto"/>
        <w:rPr>
          <w:rFonts w:cs="Narkisim"/>
          <w:rtl/>
        </w:rPr>
      </w:pPr>
      <w:r w:rsidRPr="00B00D2C">
        <w:rPr>
          <w:rFonts w:cs="Narkisim"/>
          <w:rtl/>
        </w:rPr>
        <w:t xml:space="preserve">רש"י (מגילה </w:t>
      </w:r>
      <w:proofErr w:type="spellStart"/>
      <w:r w:rsidRPr="00B00D2C">
        <w:rPr>
          <w:rFonts w:cs="Narkisim"/>
          <w:rtl/>
        </w:rPr>
        <w:t>כו</w:t>
      </w:r>
      <w:proofErr w:type="spellEnd"/>
      <w:r w:rsidRPr="00B00D2C">
        <w:rPr>
          <w:rFonts w:cs="Narkisim"/>
          <w:rtl/>
        </w:rPr>
        <w:t xml:space="preserve"> ע"ב) כתב: "משום </w:t>
      </w:r>
      <w:proofErr w:type="spellStart"/>
      <w:r w:rsidRPr="00B00D2C">
        <w:rPr>
          <w:rFonts w:cs="Narkisim"/>
          <w:rtl/>
        </w:rPr>
        <w:t>פשיעותא</w:t>
      </w:r>
      <w:proofErr w:type="spellEnd"/>
      <w:r w:rsidRPr="00B00D2C">
        <w:rPr>
          <w:rFonts w:cs="Narkisim"/>
          <w:rtl/>
        </w:rPr>
        <w:t xml:space="preserve"> – שמא יפשע ויתייאש, ולא יבנה אחר". כאן לא הסביר רש"י את הסיבה לייאוש וגם לא כתב שהיה כאן אונס. רבינו גרשום (בבא </w:t>
      </w:r>
      <w:proofErr w:type="spellStart"/>
      <w:r w:rsidRPr="00B00D2C">
        <w:rPr>
          <w:rFonts w:cs="Narkisim"/>
          <w:rtl/>
        </w:rPr>
        <w:t>בתרא</w:t>
      </w:r>
      <w:proofErr w:type="spellEnd"/>
      <w:r w:rsidRPr="00B00D2C">
        <w:rPr>
          <w:rFonts w:cs="Narkisim"/>
          <w:rtl/>
        </w:rPr>
        <w:t xml:space="preserve"> ג ע"ב), כתב באופן דומה: "משום </w:t>
      </w:r>
      <w:proofErr w:type="spellStart"/>
      <w:r w:rsidRPr="00B00D2C">
        <w:rPr>
          <w:rFonts w:cs="Narkisim"/>
          <w:rtl/>
        </w:rPr>
        <w:t>פשיעותא</w:t>
      </w:r>
      <w:proofErr w:type="spellEnd"/>
      <w:r w:rsidRPr="00B00D2C">
        <w:rPr>
          <w:rFonts w:cs="Narkisim"/>
          <w:rtl/>
        </w:rPr>
        <w:t xml:space="preserve"> – </w:t>
      </w:r>
      <w:proofErr w:type="spellStart"/>
      <w:r w:rsidRPr="00B00D2C">
        <w:rPr>
          <w:rFonts w:cs="Narkisim"/>
          <w:rtl/>
        </w:rPr>
        <w:t>דדלמא</w:t>
      </w:r>
      <w:proofErr w:type="spellEnd"/>
      <w:r w:rsidRPr="00B00D2C">
        <w:rPr>
          <w:rFonts w:cs="Narkisim"/>
          <w:rtl/>
        </w:rPr>
        <w:t xml:space="preserve"> מטריד בשאר מילי ולא בני ליה". הם יהיו טרודים בעניינים אחרים, והתוצאה היא שהם לא ימשיכו בבנייה. גם רבנו גרשום לא השתמש בביטוי אונס. מכל מקום בולט לעין המבט של </w:t>
      </w:r>
      <w:r w:rsidRPr="00B00D2C">
        <w:rPr>
          <w:rFonts w:cs="Narkisim"/>
          <w:rtl/>
        </w:rPr>
        <w:lastRenderedPageBreak/>
        <w:t xml:space="preserve">מאן </w:t>
      </w:r>
      <w:proofErr w:type="spellStart"/>
      <w:r w:rsidRPr="00B00D2C">
        <w:rPr>
          <w:rFonts w:cs="Narkisim"/>
          <w:rtl/>
        </w:rPr>
        <w:t>דאמר</w:t>
      </w:r>
      <w:proofErr w:type="spellEnd"/>
      <w:r w:rsidRPr="00B00D2C">
        <w:rPr>
          <w:rFonts w:cs="Narkisim"/>
          <w:rtl/>
        </w:rPr>
        <w:t xml:space="preserve"> </w:t>
      </w:r>
      <w:proofErr w:type="spellStart"/>
      <w:r w:rsidRPr="00B00D2C">
        <w:rPr>
          <w:rFonts w:cs="Narkisim"/>
          <w:rtl/>
        </w:rPr>
        <w:t>פשיעותא</w:t>
      </w:r>
      <w:proofErr w:type="spellEnd"/>
      <w:r w:rsidRPr="00B00D2C">
        <w:rPr>
          <w:rFonts w:cs="Narkisim"/>
          <w:rtl/>
        </w:rPr>
        <w:t xml:space="preserve"> בעיקר כלפי העתיד. ניתן לומר עוד שההדגש של מאן </w:t>
      </w:r>
      <w:proofErr w:type="spellStart"/>
      <w:r w:rsidRPr="00B00D2C">
        <w:rPr>
          <w:rFonts w:cs="Narkisim"/>
          <w:rtl/>
        </w:rPr>
        <w:t>דאמר</w:t>
      </w:r>
      <w:proofErr w:type="spellEnd"/>
      <w:r w:rsidRPr="00B00D2C">
        <w:rPr>
          <w:rFonts w:cs="Narkisim"/>
          <w:rtl/>
        </w:rPr>
        <w:t xml:space="preserve"> זה הוא מקום התפילה של אותה קהילה, או אף הימצאות של מבנה בית הכנסת בקהילה בהווה ובעיקר בעתיד. אם החריבו את הישן ומתרשלים ולא משלימים את המבנה החדש, הרי שלקהילה זו אין בית כנסת, וזו </w:t>
      </w:r>
      <w:proofErr w:type="spellStart"/>
      <w:r w:rsidRPr="00B00D2C">
        <w:rPr>
          <w:rFonts w:cs="Narkisim"/>
          <w:rtl/>
        </w:rPr>
        <w:t>פשיעותא</w:t>
      </w:r>
      <w:proofErr w:type="spellEnd"/>
      <w:r w:rsidRPr="00B00D2C">
        <w:rPr>
          <w:rFonts w:cs="Narkisim"/>
          <w:rtl/>
        </w:rPr>
        <w:t xml:space="preserve">. </w:t>
      </w:r>
    </w:p>
    <w:p w14:paraId="61AF2E13" w14:textId="77777777" w:rsidR="00B00D2C" w:rsidRPr="00B00D2C" w:rsidRDefault="00B00D2C" w:rsidP="00F363B3">
      <w:pPr>
        <w:pStyle w:val="-"/>
        <w:spacing w:line="360" w:lineRule="auto"/>
        <w:rPr>
          <w:rFonts w:cs="Narkisim"/>
          <w:rtl/>
        </w:rPr>
      </w:pPr>
      <w:r w:rsidRPr="00B00D2C">
        <w:rPr>
          <w:rFonts w:cs="Narkisim"/>
          <w:rtl/>
        </w:rPr>
        <w:t>משום צלויי</w:t>
      </w:r>
      <w:r w:rsidRPr="00B00D2C">
        <w:rPr>
          <w:rFonts w:cs="Narkisim"/>
          <w:b/>
          <w:bCs/>
          <w:rtl/>
        </w:rPr>
        <w:t xml:space="preserve"> – </w:t>
      </w:r>
      <w:r w:rsidRPr="00B00D2C">
        <w:rPr>
          <w:rFonts w:cs="Narkisim"/>
          <w:rtl/>
        </w:rPr>
        <w:t>מבט עכשווי, לא יהיה להם איפה להתפלל עכשיו,</w:t>
      </w:r>
      <w:r w:rsidRPr="00B00D2C">
        <w:rPr>
          <w:rFonts w:cs="Narkisim"/>
          <w:b/>
          <w:bCs/>
          <w:rtl/>
        </w:rPr>
        <w:t xml:space="preserve"> </w:t>
      </w:r>
      <w:r w:rsidRPr="00B00D2C">
        <w:rPr>
          <w:rFonts w:cs="Narkisim"/>
          <w:rtl/>
        </w:rPr>
        <w:t xml:space="preserve">כל משך זמן בניית בית הכנסת. כך הסביר רש"י (ג ע"ב): "משום צלויי – כל זמן </w:t>
      </w:r>
      <w:proofErr w:type="spellStart"/>
      <w:r w:rsidRPr="00B00D2C">
        <w:rPr>
          <w:rFonts w:cs="Narkisim"/>
          <w:rtl/>
        </w:rPr>
        <w:t>הבנין</w:t>
      </w:r>
      <w:proofErr w:type="spellEnd"/>
      <w:r w:rsidRPr="00B00D2C">
        <w:rPr>
          <w:rFonts w:cs="Narkisim"/>
          <w:rtl/>
        </w:rPr>
        <w:t xml:space="preserve">". ובאופן ברור יותר כתב רבנו גרשום (שם): "משום צלויי – דלא </w:t>
      </w:r>
      <w:proofErr w:type="spellStart"/>
      <w:r w:rsidRPr="00B00D2C">
        <w:rPr>
          <w:rFonts w:cs="Narkisim"/>
          <w:rtl/>
        </w:rPr>
        <w:t>הוה</w:t>
      </w:r>
      <w:proofErr w:type="spellEnd"/>
      <w:r w:rsidRPr="00B00D2C">
        <w:rPr>
          <w:rFonts w:cs="Narkisim"/>
          <w:rtl/>
        </w:rPr>
        <w:t xml:space="preserve"> להו </w:t>
      </w:r>
      <w:proofErr w:type="spellStart"/>
      <w:r w:rsidRPr="00B00D2C">
        <w:rPr>
          <w:rFonts w:cs="Narkisim"/>
          <w:rtl/>
        </w:rPr>
        <w:t>דוכתא</w:t>
      </w:r>
      <w:proofErr w:type="spellEnd"/>
      <w:r w:rsidRPr="00B00D2C">
        <w:rPr>
          <w:rFonts w:cs="Narkisim"/>
          <w:rtl/>
        </w:rPr>
        <w:t xml:space="preserve"> לצלויי עד שיעסוק </w:t>
      </w:r>
      <w:proofErr w:type="spellStart"/>
      <w:r w:rsidRPr="00B00D2C">
        <w:rPr>
          <w:rFonts w:cs="Narkisim"/>
          <w:rtl/>
        </w:rPr>
        <w:t>בבנין</w:t>
      </w:r>
      <w:proofErr w:type="spellEnd"/>
      <w:r w:rsidRPr="00B00D2C">
        <w:rPr>
          <w:rFonts w:cs="Narkisim"/>
          <w:rtl/>
        </w:rPr>
        <w:t>".</w:t>
      </w:r>
    </w:p>
    <w:p w14:paraId="18878345" w14:textId="13019DFC" w:rsidR="00B00D2C" w:rsidRPr="00B00D2C" w:rsidRDefault="00B00D2C" w:rsidP="00F363B3">
      <w:pPr>
        <w:pStyle w:val="-"/>
        <w:spacing w:line="360" w:lineRule="auto"/>
        <w:rPr>
          <w:rFonts w:cs="Narkisim"/>
          <w:rtl/>
        </w:rPr>
      </w:pPr>
      <w:r w:rsidRPr="00B00D2C">
        <w:rPr>
          <w:rFonts w:cs="Narkisim"/>
          <w:rtl/>
        </w:rPr>
        <w:t xml:space="preserve">בהמשך </w:t>
      </w:r>
      <w:proofErr w:type="spellStart"/>
      <w:r w:rsidRPr="00B00D2C">
        <w:rPr>
          <w:rFonts w:cs="Narkisim"/>
          <w:rtl/>
        </w:rPr>
        <w:t>הסוגיה</w:t>
      </w:r>
      <w:proofErr w:type="spellEnd"/>
      <w:r w:rsidRPr="00B00D2C">
        <w:rPr>
          <w:rFonts w:cs="Narkisim"/>
          <w:rtl/>
        </w:rPr>
        <w:t xml:space="preserve"> </w:t>
      </w:r>
      <w:proofErr w:type="spellStart"/>
      <w:r w:rsidRPr="00B00D2C">
        <w:rPr>
          <w:rFonts w:cs="Narkisim"/>
          <w:rtl/>
        </w:rPr>
        <w:t>בבבא</w:t>
      </w:r>
      <w:proofErr w:type="spellEnd"/>
      <w:r w:rsidRPr="00B00D2C">
        <w:rPr>
          <w:rFonts w:cs="Narkisim"/>
          <w:rtl/>
        </w:rPr>
        <w:t xml:space="preserve"> </w:t>
      </w:r>
      <w:proofErr w:type="spellStart"/>
      <w:r w:rsidRPr="00B00D2C">
        <w:rPr>
          <w:rFonts w:cs="Narkisim"/>
          <w:rtl/>
        </w:rPr>
        <w:t>בתרא</w:t>
      </w:r>
      <w:proofErr w:type="spellEnd"/>
      <w:r w:rsidRPr="00B00D2C">
        <w:rPr>
          <w:rFonts w:cs="Narkisim"/>
          <w:rtl/>
        </w:rPr>
        <w:t xml:space="preserve"> (שם) לא נזכרו במפורש שני ההסברים בדברי רב</w:t>
      </w:r>
      <w:r w:rsidRPr="00B00D2C">
        <w:rPr>
          <w:rFonts w:cs="Narkisim"/>
          <w:rtl/>
        </w:rPr>
        <w:br/>
      </w:r>
      <w:proofErr w:type="spellStart"/>
      <w:r w:rsidRPr="00B00D2C">
        <w:rPr>
          <w:rFonts w:cs="Narkisim"/>
          <w:rtl/>
        </w:rPr>
        <w:t>חסדא</w:t>
      </w:r>
      <w:proofErr w:type="spellEnd"/>
      <w:r w:rsidRPr="00B00D2C">
        <w:rPr>
          <w:rFonts w:cs="Narkisim"/>
          <w:rtl/>
        </w:rPr>
        <w:t xml:space="preserve"> – משום צלויי ומשום </w:t>
      </w:r>
      <w:proofErr w:type="spellStart"/>
      <w:r w:rsidRPr="00B00D2C">
        <w:rPr>
          <w:rFonts w:cs="Narkisim"/>
          <w:rtl/>
        </w:rPr>
        <w:t>פשיעותא</w:t>
      </w:r>
      <w:proofErr w:type="spellEnd"/>
      <w:r w:rsidRPr="00B00D2C">
        <w:rPr>
          <w:rFonts w:cs="Narkisim"/>
          <w:rtl/>
        </w:rPr>
        <w:t xml:space="preserve">. ההסברים הללו סמויים אבל הם נידונים שלוש פעמים: </w:t>
      </w:r>
    </w:p>
    <w:p w14:paraId="21C3A4EB" w14:textId="77777777" w:rsidR="00B00D2C" w:rsidRPr="00B00D2C" w:rsidRDefault="00B00D2C" w:rsidP="00F363B3">
      <w:pPr>
        <w:pStyle w:val="-"/>
        <w:numPr>
          <w:ilvl w:val="0"/>
          <w:numId w:val="1"/>
        </w:numPr>
        <w:spacing w:line="360" w:lineRule="auto"/>
        <w:ind w:left="567" w:hanging="284"/>
        <w:rPr>
          <w:rFonts w:cs="Narkisim"/>
        </w:rPr>
      </w:pPr>
      <w:r w:rsidRPr="00B00D2C">
        <w:rPr>
          <w:rFonts w:cs="Narkisim"/>
          <w:rtl/>
        </w:rPr>
        <w:t xml:space="preserve">על </w:t>
      </w:r>
      <w:proofErr w:type="spellStart"/>
      <w:r w:rsidRPr="00B00D2C">
        <w:rPr>
          <w:rFonts w:cs="Narkisim"/>
          <w:rtl/>
        </w:rPr>
        <w:t>מרימר</w:t>
      </w:r>
      <w:proofErr w:type="spellEnd"/>
      <w:r w:rsidRPr="00B00D2C">
        <w:rPr>
          <w:rFonts w:cs="Narkisim"/>
          <w:rtl/>
        </w:rPr>
        <w:t xml:space="preserve"> ומר </w:t>
      </w:r>
      <w:proofErr w:type="spellStart"/>
      <w:r w:rsidRPr="00B00D2C">
        <w:rPr>
          <w:rFonts w:cs="Narkisim"/>
          <w:rtl/>
        </w:rPr>
        <w:t>זוטרא</w:t>
      </w:r>
      <w:proofErr w:type="spellEnd"/>
      <w:r w:rsidRPr="00B00D2C">
        <w:rPr>
          <w:rFonts w:cs="Narkisim"/>
          <w:rtl/>
        </w:rPr>
        <w:t xml:space="preserve"> מסופר שהיה להם בית כנסת מיוחד לחורף ובית כנסת מיוחד לקיץ. בזמן הקיץ הכינו את בית הכנסת של החורף, ובזמן החורף הכינו את בית הכנסת של הקיץ. במצב כזה אין חשש לצלויי, כי יש להם מקום להתפלל בכל עונה, וכן אין חשש </w:t>
      </w:r>
      <w:proofErr w:type="spellStart"/>
      <w:r w:rsidRPr="00B00D2C">
        <w:rPr>
          <w:rFonts w:cs="Narkisim"/>
          <w:rtl/>
        </w:rPr>
        <w:t>לפשיעותא</w:t>
      </w:r>
      <w:proofErr w:type="spellEnd"/>
      <w:r w:rsidRPr="00B00D2C">
        <w:rPr>
          <w:rFonts w:cs="Narkisim"/>
          <w:rtl/>
        </w:rPr>
        <w:t xml:space="preserve"> כי יש להם בית כנסת והם משפצים בכל פעם לעונה הבאה. </w:t>
      </w:r>
    </w:p>
    <w:p w14:paraId="699A7D59" w14:textId="77777777" w:rsidR="00B00D2C" w:rsidRPr="00B00D2C" w:rsidRDefault="00B00D2C" w:rsidP="00F363B3">
      <w:pPr>
        <w:pStyle w:val="-"/>
        <w:numPr>
          <w:ilvl w:val="0"/>
          <w:numId w:val="1"/>
        </w:numPr>
        <w:spacing w:line="360" w:lineRule="auto"/>
        <w:ind w:left="567" w:hanging="284"/>
        <w:rPr>
          <w:rFonts w:cs="Narkisim"/>
        </w:rPr>
      </w:pPr>
      <w:proofErr w:type="spellStart"/>
      <w:r w:rsidRPr="00B00D2C">
        <w:rPr>
          <w:rFonts w:cs="Narkisim"/>
          <w:rtl/>
        </w:rPr>
        <w:t>רבינא</w:t>
      </w:r>
      <w:proofErr w:type="spellEnd"/>
      <w:r w:rsidRPr="00B00D2C">
        <w:rPr>
          <w:rFonts w:cs="Narkisim"/>
          <w:rtl/>
        </w:rPr>
        <w:t xml:space="preserve"> שאל את רב אשי אם מותר לסתור בית כנסת ישן לאחר שאספו כסף לבניין המבנה החדש, או אף לאחר שכבר רכשו עצים וקורות. בשני המקרים הללו רב אשי אסר מחשש שמא יהיה צורך לקחת את הכסף או שווי העצים שנקנו על מנת לפדות שבויים או לכל צורך חיוני אחר. כשהמבנה החדש כבר קיים אז מותר להרוס הישן, מאחר שמבנה בנוי לא מוכרים גם לצורך פיקוח נפש או צורך חיוני אחר. ניתן לפרש את השאלה של </w:t>
      </w:r>
      <w:proofErr w:type="spellStart"/>
      <w:r w:rsidRPr="00B00D2C">
        <w:rPr>
          <w:rFonts w:cs="Narkisim"/>
          <w:rtl/>
        </w:rPr>
        <w:t>רבינא</w:t>
      </w:r>
      <w:proofErr w:type="spellEnd"/>
      <w:r w:rsidRPr="00B00D2C">
        <w:rPr>
          <w:rFonts w:cs="Narkisim"/>
          <w:rtl/>
        </w:rPr>
        <w:t xml:space="preserve"> ואת התשובה של רב אשי לפי שני הנימוקים. השאלה היא אם מותר כי בינתיים לא יהיה איפה להתפלל או מחשש שמא יפשעו ולא יבנו, וגם את תשובת רב אשי ניתן לפרש שהוא אכן חשש שכעת לא יהיה איפה להתפלל או שבעתיד כבר לא יבנו, אם הכסף או דמי העצים יילקחו לטובת מצווה חיונית אחרת כמו פדיון שבויים. </w:t>
      </w:r>
    </w:p>
    <w:p w14:paraId="66C79F17" w14:textId="77777777" w:rsidR="00B00D2C" w:rsidRPr="00B00D2C" w:rsidRDefault="00B00D2C" w:rsidP="00F363B3">
      <w:pPr>
        <w:pStyle w:val="-"/>
        <w:numPr>
          <w:ilvl w:val="0"/>
          <w:numId w:val="1"/>
        </w:numPr>
        <w:spacing w:line="360" w:lineRule="auto"/>
        <w:ind w:left="567" w:hanging="284"/>
        <w:rPr>
          <w:rFonts w:cs="Narkisim"/>
          <w:rtl/>
        </w:rPr>
      </w:pPr>
      <w:r w:rsidRPr="00B00D2C">
        <w:rPr>
          <w:rFonts w:cs="Narkisim"/>
          <w:rtl/>
        </w:rPr>
        <w:t xml:space="preserve">הגמרא שאלה מדוע בבא בן בוטא השיא עצה להורדוס להרוס את בית המקדש, והרי לפי רב </w:t>
      </w:r>
      <w:proofErr w:type="spellStart"/>
      <w:r w:rsidRPr="00B00D2C">
        <w:rPr>
          <w:rFonts w:cs="Narkisim"/>
          <w:rtl/>
        </w:rPr>
        <w:t>חסדא</w:t>
      </w:r>
      <w:proofErr w:type="spellEnd"/>
      <w:r w:rsidRPr="00B00D2C">
        <w:rPr>
          <w:rFonts w:cs="Narkisim"/>
          <w:rtl/>
        </w:rPr>
        <w:t xml:space="preserve"> אסור להרוס בית כנסת לפני שמסיימים לבנות את החדש. הגמרא תירצה שהיה במקדש </w:t>
      </w:r>
      <w:proofErr w:type="spellStart"/>
      <w:r w:rsidRPr="00B00D2C">
        <w:rPr>
          <w:rFonts w:cs="Narkisim"/>
          <w:rtl/>
        </w:rPr>
        <w:t>תיוהא</w:t>
      </w:r>
      <w:proofErr w:type="spellEnd"/>
      <w:r w:rsidRPr="00B00D2C">
        <w:rPr>
          <w:rFonts w:cs="Narkisim"/>
          <w:rtl/>
        </w:rPr>
        <w:t xml:space="preserve">, סדקים, ואז גם לפי רב </w:t>
      </w:r>
      <w:proofErr w:type="spellStart"/>
      <w:r w:rsidRPr="00B00D2C">
        <w:rPr>
          <w:rFonts w:cs="Narkisim"/>
          <w:rtl/>
        </w:rPr>
        <w:t>חסדא</w:t>
      </w:r>
      <w:proofErr w:type="spellEnd"/>
      <w:r w:rsidRPr="00B00D2C">
        <w:rPr>
          <w:rFonts w:cs="Narkisim"/>
          <w:rtl/>
        </w:rPr>
        <w:t xml:space="preserve"> מותר להרוס את הישן. תשובה שנייה היא שאם המלכות מבטיחה היא איננה חוזרת בה, ולכן אין כאן בעיה. גם כאן אפשר לראות את שאלת הגמרא לפי שני הנימוקים. אם יהרסו את בית המקדש, היכן יתפללו, היכן יקריבו </w:t>
      </w:r>
      <w:proofErr w:type="spellStart"/>
      <w:r w:rsidRPr="00B00D2C">
        <w:rPr>
          <w:rFonts w:cs="Narkisim"/>
          <w:rtl/>
        </w:rPr>
        <w:t>קרבנות</w:t>
      </w:r>
      <w:proofErr w:type="spellEnd"/>
      <w:r w:rsidRPr="00B00D2C">
        <w:rPr>
          <w:rFonts w:cs="Narkisim"/>
          <w:rtl/>
        </w:rPr>
        <w:t xml:space="preserve">? או האם יש לחשוש </w:t>
      </w:r>
      <w:proofErr w:type="spellStart"/>
      <w:r w:rsidRPr="00B00D2C">
        <w:rPr>
          <w:rFonts w:cs="Narkisim"/>
          <w:rtl/>
        </w:rPr>
        <w:t>לפשיעותא</w:t>
      </w:r>
      <w:proofErr w:type="spellEnd"/>
      <w:r w:rsidRPr="00B00D2C">
        <w:rPr>
          <w:rFonts w:cs="Narkisim"/>
          <w:rtl/>
        </w:rPr>
        <w:t xml:space="preserve"> שלא יבנו? התירוץ </w:t>
      </w:r>
      <w:proofErr w:type="spellStart"/>
      <w:r w:rsidRPr="00B00D2C">
        <w:rPr>
          <w:rFonts w:cs="Narkisim"/>
          <w:rtl/>
        </w:rPr>
        <w:t>ש"מלכותא</w:t>
      </w:r>
      <w:proofErr w:type="spellEnd"/>
      <w:r w:rsidRPr="00B00D2C">
        <w:rPr>
          <w:rFonts w:cs="Narkisim"/>
          <w:rtl/>
        </w:rPr>
        <w:t xml:space="preserve"> לא הדרא ביה" מסביר מדוע אין חשש </w:t>
      </w:r>
      <w:proofErr w:type="spellStart"/>
      <w:r w:rsidRPr="00B00D2C">
        <w:rPr>
          <w:rFonts w:cs="Narkisim"/>
          <w:rtl/>
        </w:rPr>
        <w:t>לפשיעותא</w:t>
      </w:r>
      <w:proofErr w:type="spellEnd"/>
      <w:r w:rsidRPr="00B00D2C">
        <w:rPr>
          <w:rFonts w:cs="Narkisim"/>
          <w:rtl/>
        </w:rPr>
        <w:t xml:space="preserve">. </w:t>
      </w:r>
    </w:p>
    <w:p w14:paraId="132F1471" w14:textId="77777777" w:rsidR="00B00D2C" w:rsidRPr="00B00D2C" w:rsidRDefault="00B00D2C" w:rsidP="00F363B3">
      <w:pPr>
        <w:pStyle w:val="-4"/>
        <w:spacing w:line="360" w:lineRule="auto"/>
        <w:rPr>
          <w:rFonts w:cs="Narkisim"/>
          <w:rtl/>
        </w:rPr>
      </w:pPr>
      <w:r w:rsidRPr="00B00D2C">
        <w:rPr>
          <w:rFonts w:cs="Narkisim"/>
          <w:rtl/>
        </w:rPr>
        <w:t>בגמרא במגילה (</w:t>
      </w:r>
      <w:proofErr w:type="spellStart"/>
      <w:r w:rsidRPr="00B00D2C">
        <w:rPr>
          <w:rFonts w:cs="Narkisim"/>
          <w:rtl/>
        </w:rPr>
        <w:t>כו</w:t>
      </w:r>
      <w:proofErr w:type="spellEnd"/>
      <w:r w:rsidRPr="00B00D2C">
        <w:rPr>
          <w:rFonts w:cs="Narkisim"/>
          <w:rtl/>
        </w:rPr>
        <w:t xml:space="preserve"> ע"ב) הובאו דברי רב </w:t>
      </w:r>
      <w:proofErr w:type="spellStart"/>
      <w:r w:rsidRPr="00B00D2C">
        <w:rPr>
          <w:rFonts w:cs="Narkisim"/>
          <w:rtl/>
        </w:rPr>
        <w:t>חסדא</w:t>
      </w:r>
      <w:proofErr w:type="spellEnd"/>
      <w:r w:rsidRPr="00B00D2C">
        <w:rPr>
          <w:rFonts w:cs="Narkisim"/>
          <w:rtl/>
        </w:rPr>
        <w:t xml:space="preserve"> על פי הסברה של מאן </w:t>
      </w:r>
      <w:proofErr w:type="spellStart"/>
      <w:r w:rsidRPr="00B00D2C">
        <w:rPr>
          <w:rFonts w:cs="Narkisim"/>
          <w:rtl/>
        </w:rPr>
        <w:t>דאמר</w:t>
      </w:r>
      <w:proofErr w:type="spellEnd"/>
      <w:r w:rsidRPr="00B00D2C">
        <w:rPr>
          <w:rFonts w:cs="Narkisim"/>
          <w:rtl/>
        </w:rPr>
        <w:t xml:space="preserve"> </w:t>
      </w:r>
      <w:proofErr w:type="spellStart"/>
      <w:r w:rsidRPr="00B00D2C">
        <w:rPr>
          <w:rFonts w:cs="Narkisim"/>
          <w:rtl/>
        </w:rPr>
        <w:t>פשיעותא</w:t>
      </w:r>
      <w:proofErr w:type="spellEnd"/>
      <w:r w:rsidRPr="00B00D2C">
        <w:rPr>
          <w:rFonts w:cs="Narkisim"/>
          <w:rtl/>
        </w:rPr>
        <w:t>:</w:t>
      </w:r>
    </w:p>
    <w:p w14:paraId="102FF9C9" w14:textId="77777777" w:rsidR="00B00D2C" w:rsidRPr="00B00D2C" w:rsidRDefault="00B00D2C" w:rsidP="00F363B3">
      <w:pPr>
        <w:pStyle w:val="-1"/>
        <w:spacing w:before="0" w:after="0" w:line="360" w:lineRule="auto"/>
        <w:ind w:right="0"/>
        <w:rPr>
          <w:rFonts w:cs="Narkisim"/>
          <w:rtl/>
        </w:rPr>
      </w:pPr>
      <w:r w:rsidRPr="00B00D2C">
        <w:rPr>
          <w:rFonts w:cs="Narkisim"/>
          <w:rtl/>
        </w:rPr>
        <w:t xml:space="preserve">רמי בר אבא </w:t>
      </w:r>
      <w:proofErr w:type="spellStart"/>
      <w:r w:rsidRPr="00B00D2C">
        <w:rPr>
          <w:rFonts w:cs="Narkisim"/>
          <w:rtl/>
        </w:rPr>
        <w:t>הוה</w:t>
      </w:r>
      <w:proofErr w:type="spellEnd"/>
      <w:r w:rsidRPr="00B00D2C">
        <w:rPr>
          <w:rFonts w:cs="Narkisim"/>
          <w:rtl/>
        </w:rPr>
        <w:t xml:space="preserve"> </w:t>
      </w:r>
      <w:proofErr w:type="spellStart"/>
      <w:r w:rsidRPr="00B00D2C">
        <w:rPr>
          <w:rFonts w:cs="Narkisim"/>
          <w:rtl/>
        </w:rPr>
        <w:t>קא</w:t>
      </w:r>
      <w:proofErr w:type="spellEnd"/>
      <w:r w:rsidRPr="00B00D2C">
        <w:rPr>
          <w:rFonts w:cs="Narkisim"/>
          <w:rtl/>
        </w:rPr>
        <w:t xml:space="preserve"> בני בי כנישתא, </w:t>
      </w:r>
      <w:proofErr w:type="spellStart"/>
      <w:r w:rsidRPr="00B00D2C">
        <w:rPr>
          <w:rFonts w:cs="Narkisim"/>
          <w:rtl/>
        </w:rPr>
        <w:t>הוה</w:t>
      </w:r>
      <w:proofErr w:type="spellEnd"/>
      <w:r w:rsidRPr="00B00D2C">
        <w:rPr>
          <w:rFonts w:cs="Narkisim"/>
          <w:rtl/>
        </w:rPr>
        <w:t xml:space="preserve"> ההיא כנישתא </w:t>
      </w:r>
      <w:proofErr w:type="spellStart"/>
      <w:r w:rsidRPr="00B00D2C">
        <w:rPr>
          <w:rFonts w:cs="Narkisim"/>
          <w:rtl/>
        </w:rPr>
        <w:t>עתיקא</w:t>
      </w:r>
      <w:proofErr w:type="spellEnd"/>
      <w:r w:rsidRPr="00B00D2C">
        <w:rPr>
          <w:rFonts w:cs="Narkisim"/>
          <w:rtl/>
        </w:rPr>
        <w:t xml:space="preserve">, </w:t>
      </w:r>
      <w:proofErr w:type="spellStart"/>
      <w:r w:rsidRPr="00B00D2C">
        <w:rPr>
          <w:rFonts w:cs="Narkisim"/>
          <w:rtl/>
        </w:rPr>
        <w:t>הוה</w:t>
      </w:r>
      <w:proofErr w:type="spellEnd"/>
      <w:r w:rsidRPr="00B00D2C">
        <w:rPr>
          <w:rFonts w:cs="Narkisim"/>
          <w:rtl/>
        </w:rPr>
        <w:t xml:space="preserve"> בעי </w:t>
      </w:r>
      <w:proofErr w:type="spellStart"/>
      <w:r w:rsidRPr="00B00D2C">
        <w:rPr>
          <w:rFonts w:cs="Narkisim"/>
          <w:rtl/>
        </w:rPr>
        <w:t>למיסתריה</w:t>
      </w:r>
      <w:proofErr w:type="spellEnd"/>
      <w:r w:rsidRPr="00B00D2C">
        <w:rPr>
          <w:rFonts w:cs="Narkisim"/>
          <w:rtl/>
        </w:rPr>
        <w:t xml:space="preserve"> </w:t>
      </w:r>
      <w:proofErr w:type="spellStart"/>
      <w:r w:rsidRPr="00B00D2C">
        <w:rPr>
          <w:rFonts w:cs="Narkisim"/>
          <w:rtl/>
        </w:rPr>
        <w:t>ולאתויי</w:t>
      </w:r>
      <w:proofErr w:type="spellEnd"/>
      <w:r w:rsidRPr="00B00D2C">
        <w:rPr>
          <w:rFonts w:cs="Narkisim"/>
          <w:rtl/>
        </w:rPr>
        <w:t xml:space="preserve"> ליבני וכשורי מינה ועיולי להתם. יתיב </w:t>
      </w:r>
      <w:proofErr w:type="spellStart"/>
      <w:r w:rsidRPr="00B00D2C">
        <w:rPr>
          <w:rFonts w:cs="Narkisim"/>
          <w:rtl/>
        </w:rPr>
        <w:t>וקא</w:t>
      </w:r>
      <w:proofErr w:type="spellEnd"/>
      <w:r w:rsidRPr="00B00D2C">
        <w:rPr>
          <w:rFonts w:cs="Narkisim"/>
          <w:rtl/>
        </w:rPr>
        <w:t xml:space="preserve"> </w:t>
      </w:r>
      <w:proofErr w:type="spellStart"/>
      <w:r w:rsidRPr="00B00D2C">
        <w:rPr>
          <w:rFonts w:cs="Narkisim"/>
          <w:rtl/>
        </w:rPr>
        <w:t>מיבעיא</w:t>
      </w:r>
      <w:proofErr w:type="spellEnd"/>
      <w:r w:rsidRPr="00B00D2C">
        <w:rPr>
          <w:rFonts w:cs="Narkisim"/>
          <w:rtl/>
        </w:rPr>
        <w:t xml:space="preserve"> ליה הא </w:t>
      </w:r>
      <w:proofErr w:type="spellStart"/>
      <w:r w:rsidRPr="00B00D2C">
        <w:rPr>
          <w:rFonts w:cs="Narkisim"/>
          <w:rtl/>
        </w:rPr>
        <w:t>דרב</w:t>
      </w:r>
      <w:proofErr w:type="spellEnd"/>
      <w:r w:rsidRPr="00B00D2C">
        <w:rPr>
          <w:rFonts w:cs="Narkisim"/>
          <w:rtl/>
        </w:rPr>
        <w:t xml:space="preserve"> </w:t>
      </w:r>
      <w:proofErr w:type="spellStart"/>
      <w:r w:rsidRPr="00B00D2C">
        <w:rPr>
          <w:rFonts w:cs="Narkisim"/>
          <w:rtl/>
        </w:rPr>
        <w:t>חסדא</w:t>
      </w:r>
      <w:proofErr w:type="spellEnd"/>
      <w:r w:rsidRPr="00B00D2C">
        <w:rPr>
          <w:rFonts w:cs="Narkisim"/>
          <w:rtl/>
        </w:rPr>
        <w:t xml:space="preserve">. </w:t>
      </w:r>
      <w:proofErr w:type="spellStart"/>
      <w:r w:rsidRPr="00B00D2C">
        <w:rPr>
          <w:rFonts w:cs="Narkisim"/>
          <w:rtl/>
        </w:rPr>
        <w:t>דאמר</w:t>
      </w:r>
      <w:proofErr w:type="spellEnd"/>
      <w:r w:rsidRPr="00B00D2C">
        <w:rPr>
          <w:rFonts w:cs="Narkisim"/>
          <w:rtl/>
        </w:rPr>
        <w:t xml:space="preserve"> רב </w:t>
      </w:r>
      <w:proofErr w:type="spellStart"/>
      <w:r w:rsidRPr="00B00D2C">
        <w:rPr>
          <w:rFonts w:cs="Narkisim"/>
          <w:rtl/>
        </w:rPr>
        <w:t>חסדא</w:t>
      </w:r>
      <w:proofErr w:type="spellEnd"/>
      <w:r w:rsidRPr="00B00D2C">
        <w:rPr>
          <w:rFonts w:cs="Narkisim"/>
          <w:rtl/>
        </w:rPr>
        <w:t xml:space="preserve"> לא </w:t>
      </w:r>
      <w:proofErr w:type="spellStart"/>
      <w:r w:rsidRPr="00B00D2C">
        <w:rPr>
          <w:rFonts w:cs="Narkisim"/>
          <w:rtl/>
        </w:rPr>
        <w:t>ליסתור</w:t>
      </w:r>
      <w:proofErr w:type="spellEnd"/>
      <w:r w:rsidRPr="00B00D2C">
        <w:rPr>
          <w:rFonts w:cs="Narkisim"/>
          <w:rtl/>
        </w:rPr>
        <w:t xml:space="preserve"> בי כנישתא עד </w:t>
      </w:r>
      <w:proofErr w:type="spellStart"/>
      <w:r w:rsidRPr="00B00D2C">
        <w:rPr>
          <w:rFonts w:cs="Narkisim"/>
          <w:rtl/>
        </w:rPr>
        <w:t>דבני</w:t>
      </w:r>
      <w:proofErr w:type="spellEnd"/>
      <w:r w:rsidRPr="00B00D2C">
        <w:rPr>
          <w:rFonts w:cs="Narkisim"/>
          <w:rtl/>
        </w:rPr>
        <w:t xml:space="preserve"> בי כנישתא אחריתי, </w:t>
      </w:r>
      <w:r w:rsidRPr="00B00D2C">
        <w:rPr>
          <w:rFonts w:cs="Narkisim"/>
          <w:b/>
          <w:bCs/>
          <w:rtl/>
        </w:rPr>
        <w:t xml:space="preserve">התם משום </w:t>
      </w:r>
      <w:proofErr w:type="spellStart"/>
      <w:r w:rsidRPr="00B00D2C">
        <w:rPr>
          <w:rFonts w:cs="Narkisim"/>
          <w:b/>
          <w:bCs/>
          <w:rtl/>
        </w:rPr>
        <w:t>פשיעותא</w:t>
      </w:r>
      <w:proofErr w:type="spellEnd"/>
      <w:r w:rsidRPr="00B00D2C">
        <w:rPr>
          <w:rFonts w:cs="Narkisim"/>
          <w:rtl/>
        </w:rPr>
        <w:t xml:space="preserve">, כי האי </w:t>
      </w:r>
      <w:proofErr w:type="spellStart"/>
      <w:r w:rsidRPr="00B00D2C">
        <w:rPr>
          <w:rFonts w:cs="Narkisim"/>
          <w:rtl/>
        </w:rPr>
        <w:t>גוונא</w:t>
      </w:r>
      <w:proofErr w:type="spellEnd"/>
      <w:r w:rsidRPr="00B00D2C">
        <w:rPr>
          <w:rFonts w:cs="Narkisim"/>
          <w:rtl/>
        </w:rPr>
        <w:t xml:space="preserve"> מאי? אתא </w:t>
      </w:r>
      <w:proofErr w:type="spellStart"/>
      <w:r w:rsidRPr="00B00D2C">
        <w:rPr>
          <w:rFonts w:cs="Narkisim"/>
          <w:rtl/>
        </w:rPr>
        <w:t>לקמיה</w:t>
      </w:r>
      <w:proofErr w:type="spellEnd"/>
      <w:r w:rsidRPr="00B00D2C">
        <w:rPr>
          <w:rFonts w:cs="Narkisim"/>
          <w:rtl/>
        </w:rPr>
        <w:t xml:space="preserve"> </w:t>
      </w:r>
      <w:proofErr w:type="spellStart"/>
      <w:r w:rsidRPr="00B00D2C">
        <w:rPr>
          <w:rFonts w:cs="Narkisim"/>
          <w:rtl/>
        </w:rPr>
        <w:t>דרב</w:t>
      </w:r>
      <w:proofErr w:type="spellEnd"/>
      <w:r w:rsidRPr="00B00D2C">
        <w:rPr>
          <w:rFonts w:cs="Narkisim"/>
          <w:rtl/>
        </w:rPr>
        <w:t xml:space="preserve"> </w:t>
      </w:r>
      <w:proofErr w:type="spellStart"/>
      <w:r w:rsidRPr="00B00D2C">
        <w:rPr>
          <w:rFonts w:cs="Narkisim"/>
          <w:rtl/>
        </w:rPr>
        <w:t>פפא</w:t>
      </w:r>
      <w:proofErr w:type="spellEnd"/>
      <w:r w:rsidRPr="00B00D2C">
        <w:rPr>
          <w:rFonts w:cs="Narkisim"/>
          <w:rtl/>
        </w:rPr>
        <w:t xml:space="preserve"> ואסר ליה, </w:t>
      </w:r>
      <w:proofErr w:type="spellStart"/>
      <w:r w:rsidRPr="00B00D2C">
        <w:rPr>
          <w:rFonts w:cs="Narkisim"/>
          <w:rtl/>
        </w:rPr>
        <w:t>לקמיה</w:t>
      </w:r>
      <w:proofErr w:type="spellEnd"/>
      <w:r w:rsidRPr="00B00D2C">
        <w:rPr>
          <w:rFonts w:cs="Narkisim"/>
          <w:rtl/>
        </w:rPr>
        <w:t xml:space="preserve"> </w:t>
      </w:r>
      <w:proofErr w:type="spellStart"/>
      <w:r w:rsidRPr="00B00D2C">
        <w:rPr>
          <w:rFonts w:cs="Narkisim"/>
          <w:rtl/>
        </w:rPr>
        <w:t>דרב</w:t>
      </w:r>
      <w:proofErr w:type="spellEnd"/>
      <w:r w:rsidRPr="00B00D2C">
        <w:rPr>
          <w:rFonts w:cs="Narkisim"/>
          <w:rtl/>
        </w:rPr>
        <w:t xml:space="preserve"> </w:t>
      </w:r>
      <w:proofErr w:type="spellStart"/>
      <w:r w:rsidRPr="00B00D2C">
        <w:rPr>
          <w:rFonts w:cs="Narkisim"/>
          <w:rtl/>
        </w:rPr>
        <w:t>הונא</w:t>
      </w:r>
      <w:proofErr w:type="spellEnd"/>
      <w:r w:rsidRPr="00B00D2C">
        <w:rPr>
          <w:rFonts w:cs="Narkisim"/>
          <w:rtl/>
        </w:rPr>
        <w:t xml:space="preserve"> ואסר ליה. </w:t>
      </w:r>
    </w:p>
    <w:p w14:paraId="1B8E597B" w14:textId="77777777" w:rsidR="00B00D2C" w:rsidRPr="00B00D2C" w:rsidRDefault="00B00D2C" w:rsidP="00F363B3">
      <w:pPr>
        <w:pStyle w:val="-4"/>
        <w:spacing w:line="360" w:lineRule="auto"/>
        <w:rPr>
          <w:rFonts w:cs="Narkisim"/>
          <w:rtl/>
        </w:rPr>
      </w:pPr>
      <w:r w:rsidRPr="00B00D2C">
        <w:rPr>
          <w:rFonts w:cs="Narkisim"/>
          <w:rtl/>
        </w:rPr>
        <w:t xml:space="preserve">רמי בר אבא קבע עמדה בין שני הנימוקים והציב את שאלתו על פי מאן </w:t>
      </w:r>
      <w:proofErr w:type="spellStart"/>
      <w:r w:rsidRPr="00B00D2C">
        <w:rPr>
          <w:rFonts w:cs="Narkisim"/>
          <w:rtl/>
        </w:rPr>
        <w:t>דאמר</w:t>
      </w:r>
      <w:proofErr w:type="spellEnd"/>
      <w:r w:rsidRPr="00B00D2C">
        <w:rPr>
          <w:rFonts w:cs="Narkisim"/>
          <w:rtl/>
        </w:rPr>
        <w:t xml:space="preserve"> </w:t>
      </w:r>
      <w:proofErr w:type="spellStart"/>
      <w:r w:rsidRPr="00B00D2C">
        <w:rPr>
          <w:rFonts w:cs="Narkisim"/>
          <w:rtl/>
        </w:rPr>
        <w:t>פשיעותא</w:t>
      </w:r>
      <w:proofErr w:type="spellEnd"/>
      <w:r w:rsidRPr="00B00D2C">
        <w:rPr>
          <w:rFonts w:cs="Narkisim"/>
          <w:rtl/>
        </w:rPr>
        <w:t xml:space="preserve">. רב </w:t>
      </w:r>
      <w:proofErr w:type="spellStart"/>
      <w:r w:rsidRPr="00B00D2C">
        <w:rPr>
          <w:rFonts w:cs="Narkisim"/>
          <w:rtl/>
        </w:rPr>
        <w:t>פפא</w:t>
      </w:r>
      <w:proofErr w:type="spellEnd"/>
      <w:r w:rsidRPr="00B00D2C">
        <w:rPr>
          <w:rFonts w:cs="Narkisim"/>
          <w:rtl/>
        </w:rPr>
        <w:t xml:space="preserve"> ורב </w:t>
      </w:r>
      <w:proofErr w:type="spellStart"/>
      <w:r w:rsidRPr="00B00D2C">
        <w:rPr>
          <w:rFonts w:cs="Narkisim"/>
          <w:rtl/>
        </w:rPr>
        <w:t>הונא</w:t>
      </w:r>
      <w:proofErr w:type="spellEnd"/>
      <w:r w:rsidRPr="00B00D2C">
        <w:rPr>
          <w:rFonts w:cs="Narkisim"/>
          <w:rtl/>
        </w:rPr>
        <w:t xml:space="preserve"> אסרו. ניתן להסביר שהם אסרו מפני שלדעתם גם במצב כזה יש לחשוש </w:t>
      </w:r>
      <w:proofErr w:type="spellStart"/>
      <w:r w:rsidRPr="00B00D2C">
        <w:rPr>
          <w:rFonts w:cs="Narkisim"/>
          <w:rtl/>
        </w:rPr>
        <w:t>לפשיעותא</w:t>
      </w:r>
      <w:proofErr w:type="spellEnd"/>
      <w:r w:rsidRPr="00B00D2C">
        <w:rPr>
          <w:rFonts w:cs="Narkisim"/>
          <w:rtl/>
        </w:rPr>
        <w:t xml:space="preserve"> או שחששו שבינתיים לא יהיה איפה להתפלל.</w:t>
      </w:r>
      <w:r w:rsidRPr="00B00D2C">
        <w:rPr>
          <w:rStyle w:val="a5"/>
          <w:rFonts w:cs="Narkisim"/>
          <w:rtl/>
        </w:rPr>
        <w:footnoteReference w:id="2"/>
      </w:r>
      <w:r w:rsidRPr="00B00D2C">
        <w:rPr>
          <w:rFonts w:cs="Narkisim"/>
          <w:rtl/>
        </w:rPr>
        <w:t xml:space="preserve"> </w:t>
      </w:r>
    </w:p>
    <w:p w14:paraId="3F0B85C5" w14:textId="77777777" w:rsidR="00B00D2C" w:rsidRPr="00B00D2C" w:rsidRDefault="00B00D2C" w:rsidP="00F363B3">
      <w:pPr>
        <w:pStyle w:val="2"/>
        <w:spacing w:line="360" w:lineRule="auto"/>
        <w:rPr>
          <w:rFonts w:ascii="Narkisim" w:hAnsi="Narkisim" w:cs="Narkisim"/>
          <w:sz w:val="24"/>
          <w:szCs w:val="24"/>
          <w:rtl/>
        </w:rPr>
      </w:pPr>
      <w:r w:rsidRPr="00B00D2C">
        <w:rPr>
          <w:rFonts w:ascii="Narkisim" w:hAnsi="Narkisim" w:cs="Narkisim"/>
          <w:rtl/>
        </w:rPr>
        <w:t>ב. תלמוד ירושלמי: "</w:t>
      </w:r>
      <w:proofErr w:type="spellStart"/>
      <w:r w:rsidRPr="00B00D2C">
        <w:rPr>
          <w:rFonts w:ascii="Narkisim" w:hAnsi="Narkisim" w:cs="Narkisim"/>
          <w:rtl/>
        </w:rPr>
        <w:t>עגמת</w:t>
      </w:r>
      <w:proofErr w:type="spellEnd"/>
      <w:r w:rsidRPr="00B00D2C">
        <w:rPr>
          <w:rFonts w:ascii="Narkisim" w:hAnsi="Narkisim" w:cs="Narkisim"/>
          <w:rtl/>
        </w:rPr>
        <w:t xml:space="preserve"> נפש... מפני חורבן אותו המקום"</w:t>
      </w:r>
      <w:r w:rsidRPr="00B00D2C">
        <w:rPr>
          <w:rFonts w:ascii="Narkisim" w:hAnsi="Narkisim" w:cs="Narkisim"/>
          <w:sz w:val="24"/>
          <w:szCs w:val="24"/>
          <w:rtl/>
        </w:rPr>
        <w:t xml:space="preserve"> </w:t>
      </w:r>
    </w:p>
    <w:p w14:paraId="3817B859" w14:textId="77777777" w:rsidR="00B00D2C" w:rsidRPr="00F21056" w:rsidRDefault="00B00D2C" w:rsidP="00F363B3">
      <w:pPr>
        <w:pStyle w:val="-4"/>
        <w:spacing w:line="360" w:lineRule="auto"/>
        <w:rPr>
          <w:rFonts w:cs="Narkisim"/>
          <w:rtl/>
        </w:rPr>
      </w:pPr>
      <w:r w:rsidRPr="00F21056">
        <w:rPr>
          <w:rFonts w:cs="Narkisim"/>
          <w:rtl/>
        </w:rPr>
        <w:t xml:space="preserve">בירושלמי (מגילה ג, א) מופיע דיון בשאלה דומה: </w:t>
      </w:r>
    </w:p>
    <w:p w14:paraId="010809C0" w14:textId="77777777" w:rsidR="00B00D2C" w:rsidRPr="00F21056" w:rsidRDefault="00B00D2C" w:rsidP="00F363B3">
      <w:pPr>
        <w:pStyle w:val="-1"/>
        <w:spacing w:before="0" w:after="0" w:line="360" w:lineRule="auto"/>
        <w:ind w:right="0"/>
        <w:rPr>
          <w:rFonts w:cs="Narkisim"/>
          <w:szCs w:val="24"/>
          <w:rtl/>
        </w:rPr>
      </w:pPr>
      <w:proofErr w:type="spellStart"/>
      <w:r w:rsidRPr="00F21056">
        <w:rPr>
          <w:rFonts w:cs="Narkisim"/>
          <w:szCs w:val="24"/>
          <w:rtl/>
        </w:rPr>
        <w:lastRenderedPageBreak/>
        <w:t>ביינשנאי</w:t>
      </w:r>
      <w:proofErr w:type="spellEnd"/>
      <w:r w:rsidRPr="00F21056">
        <w:rPr>
          <w:rFonts w:cs="Narkisim"/>
          <w:szCs w:val="24"/>
          <w:rtl/>
        </w:rPr>
        <w:t xml:space="preserve"> [אנשי בית שאן] שאלון לר' אימי: מהו </w:t>
      </w:r>
      <w:proofErr w:type="spellStart"/>
      <w:r w:rsidRPr="00F21056">
        <w:rPr>
          <w:rFonts w:cs="Narkisim"/>
          <w:szCs w:val="24"/>
          <w:rtl/>
        </w:rPr>
        <w:t>ליקח</w:t>
      </w:r>
      <w:proofErr w:type="spellEnd"/>
      <w:r w:rsidRPr="00F21056">
        <w:rPr>
          <w:rFonts w:cs="Narkisim"/>
          <w:szCs w:val="24"/>
          <w:rtl/>
        </w:rPr>
        <w:t xml:space="preserve"> אבנים מבית הכנסת זו ולבנות בבית הכנסת אחרת? אמר לון: אסור. אמר ר' חלבו: לא אסר ר' אימי אלא מפני "</w:t>
      </w:r>
      <w:proofErr w:type="spellStart"/>
      <w:r w:rsidRPr="00F21056">
        <w:rPr>
          <w:rFonts w:cs="Narkisim"/>
          <w:szCs w:val="24"/>
          <w:rtl/>
        </w:rPr>
        <w:t>עגמת</w:t>
      </w:r>
      <w:proofErr w:type="spellEnd"/>
      <w:r w:rsidRPr="00F21056">
        <w:rPr>
          <w:rFonts w:cs="Narkisim"/>
          <w:szCs w:val="24"/>
          <w:rtl/>
        </w:rPr>
        <w:t xml:space="preserve"> נפש". </w:t>
      </w:r>
    </w:p>
    <w:p w14:paraId="2C6AAEF1" w14:textId="77777777" w:rsidR="00B00D2C" w:rsidRPr="00F21056" w:rsidRDefault="00B00D2C" w:rsidP="00F363B3">
      <w:pPr>
        <w:pStyle w:val="-1"/>
        <w:spacing w:before="0" w:after="0" w:line="360" w:lineRule="auto"/>
        <w:ind w:right="0"/>
        <w:rPr>
          <w:rFonts w:cs="Narkisim"/>
          <w:szCs w:val="24"/>
          <w:rtl/>
        </w:rPr>
      </w:pPr>
      <w:r w:rsidRPr="00F21056">
        <w:rPr>
          <w:rFonts w:cs="Narkisim"/>
          <w:szCs w:val="24"/>
          <w:rtl/>
        </w:rPr>
        <w:t xml:space="preserve">ר' </w:t>
      </w:r>
      <w:proofErr w:type="spellStart"/>
      <w:r w:rsidRPr="00F21056">
        <w:rPr>
          <w:rFonts w:cs="Narkisim"/>
          <w:szCs w:val="24"/>
          <w:rtl/>
        </w:rPr>
        <w:t>גוריין</w:t>
      </w:r>
      <w:proofErr w:type="spellEnd"/>
      <w:r w:rsidRPr="00F21056">
        <w:rPr>
          <w:rFonts w:cs="Narkisim"/>
          <w:szCs w:val="24"/>
          <w:rtl/>
        </w:rPr>
        <w:t xml:space="preserve"> אמר: </w:t>
      </w:r>
      <w:proofErr w:type="spellStart"/>
      <w:r w:rsidRPr="00F21056">
        <w:rPr>
          <w:rFonts w:cs="Narkisim"/>
          <w:szCs w:val="24"/>
          <w:rtl/>
        </w:rPr>
        <w:t>מוגדלאיי</w:t>
      </w:r>
      <w:proofErr w:type="spellEnd"/>
      <w:r w:rsidRPr="00F21056">
        <w:rPr>
          <w:rFonts w:cs="Narkisim"/>
          <w:szCs w:val="24"/>
          <w:rtl/>
        </w:rPr>
        <w:t xml:space="preserve"> [אנשי מגדל] שאלון </w:t>
      </w:r>
      <w:proofErr w:type="spellStart"/>
      <w:r w:rsidRPr="00F21056">
        <w:rPr>
          <w:rFonts w:cs="Narkisim"/>
          <w:szCs w:val="24"/>
          <w:rtl/>
        </w:rPr>
        <w:t>לרשב"ל</w:t>
      </w:r>
      <w:proofErr w:type="spellEnd"/>
      <w:r w:rsidRPr="00F21056">
        <w:rPr>
          <w:rFonts w:cs="Narkisim"/>
          <w:szCs w:val="24"/>
          <w:rtl/>
        </w:rPr>
        <w:t xml:space="preserve">: מהו </w:t>
      </w:r>
      <w:proofErr w:type="spellStart"/>
      <w:r w:rsidRPr="00F21056">
        <w:rPr>
          <w:rFonts w:cs="Narkisim"/>
          <w:szCs w:val="24"/>
          <w:rtl/>
        </w:rPr>
        <w:t>ליקח</w:t>
      </w:r>
      <w:proofErr w:type="spellEnd"/>
      <w:r w:rsidRPr="00F21056">
        <w:rPr>
          <w:rFonts w:cs="Narkisim"/>
          <w:szCs w:val="24"/>
          <w:rtl/>
        </w:rPr>
        <w:t xml:space="preserve"> אבנים [מבית כנסת] מעיר זו ולבנות בעיר אחרת? אמר לון: אסור. </w:t>
      </w:r>
    </w:p>
    <w:p w14:paraId="13C62321" w14:textId="77777777" w:rsidR="00B00D2C" w:rsidRPr="00F21056" w:rsidRDefault="00B00D2C" w:rsidP="00F363B3">
      <w:pPr>
        <w:pStyle w:val="-1"/>
        <w:spacing w:before="0" w:after="0" w:line="360" w:lineRule="auto"/>
        <w:ind w:right="0"/>
        <w:rPr>
          <w:rFonts w:cs="Narkisim"/>
          <w:szCs w:val="24"/>
          <w:rtl/>
        </w:rPr>
      </w:pPr>
      <w:r w:rsidRPr="00F21056">
        <w:rPr>
          <w:rFonts w:cs="Narkisim"/>
          <w:szCs w:val="24"/>
          <w:rtl/>
        </w:rPr>
        <w:t xml:space="preserve">הורי ר' אימי אפי' ממזרחה למערבה אסור, מפני חורבן אותו המקום. </w:t>
      </w:r>
    </w:p>
    <w:p w14:paraId="333E6438" w14:textId="77777777" w:rsidR="00B00D2C" w:rsidRPr="00F21056" w:rsidRDefault="00B00D2C" w:rsidP="00F363B3">
      <w:pPr>
        <w:pStyle w:val="-4"/>
        <w:spacing w:line="360" w:lineRule="auto"/>
        <w:rPr>
          <w:rFonts w:cs="Narkisim"/>
          <w:rtl/>
        </w:rPr>
      </w:pPr>
      <w:r w:rsidRPr="00F21056">
        <w:rPr>
          <w:rFonts w:cs="Narkisim"/>
          <w:rtl/>
        </w:rPr>
        <w:t>הביטוי "</w:t>
      </w:r>
      <w:proofErr w:type="spellStart"/>
      <w:r w:rsidRPr="00F21056">
        <w:rPr>
          <w:rFonts w:cs="Narkisim"/>
          <w:rtl/>
        </w:rPr>
        <w:t>עגמת</w:t>
      </w:r>
      <w:proofErr w:type="spellEnd"/>
      <w:r w:rsidRPr="00F21056">
        <w:rPr>
          <w:rFonts w:cs="Narkisim"/>
          <w:rtl/>
        </w:rPr>
        <w:t xml:space="preserve"> נפש" מופיע במשנה (מגילה ג, ג) בהקשר לבית כנסת שחרב ועלו בו עשבים. הדין הוא שאסור לתלוש אותם "מפני </w:t>
      </w:r>
      <w:proofErr w:type="spellStart"/>
      <w:r w:rsidRPr="00F21056">
        <w:rPr>
          <w:rFonts w:cs="Narkisim"/>
          <w:rtl/>
        </w:rPr>
        <w:t>עגמת</w:t>
      </w:r>
      <w:proofErr w:type="spellEnd"/>
      <w:r w:rsidRPr="00F21056">
        <w:rPr>
          <w:rFonts w:cs="Narkisim"/>
          <w:rtl/>
        </w:rPr>
        <w:t xml:space="preserve"> נפש". המטרה היא שיזכרו אותו בבניינו והרואים ייתנו אל ליבם לבנות אותו מחדש. בגמרא (מגילה </w:t>
      </w:r>
      <w:proofErr w:type="spellStart"/>
      <w:r w:rsidRPr="00F21056">
        <w:rPr>
          <w:rFonts w:cs="Narkisim"/>
          <w:rtl/>
        </w:rPr>
        <w:t>כח</w:t>
      </w:r>
      <w:proofErr w:type="spellEnd"/>
      <w:r w:rsidRPr="00F21056">
        <w:rPr>
          <w:rFonts w:cs="Narkisim"/>
          <w:rtl/>
        </w:rPr>
        <w:t xml:space="preserve"> ע"א) נאמר שאסור לתלוש את העשבים על מנת להאכיל את הבהמה. לפי ר' חלבו, רבי אמי השתמש בנימוק זה גם כדי להסביר מדוע אין לקחת אבנים מבית כנסת ישן על מנת להשתמש בהן לבנית בית כנסת חדש. המטרה היא שיבנו גם את בית הכנסת הישן. כך פירש למשל קרבן העדה (שם):</w:t>
      </w:r>
    </w:p>
    <w:p w14:paraId="7B979584" w14:textId="77777777" w:rsidR="00B00D2C" w:rsidRPr="00F21056" w:rsidRDefault="00B00D2C" w:rsidP="00F363B3">
      <w:pPr>
        <w:pStyle w:val="-1"/>
        <w:spacing w:before="0" w:after="0" w:line="360" w:lineRule="auto"/>
        <w:ind w:right="0"/>
        <w:rPr>
          <w:rFonts w:cs="Narkisim"/>
          <w:szCs w:val="24"/>
          <w:rtl/>
        </w:rPr>
      </w:pPr>
      <w:r w:rsidRPr="00F21056">
        <w:rPr>
          <w:rFonts w:cs="Narkisim"/>
          <w:szCs w:val="24"/>
          <w:rtl/>
        </w:rPr>
        <w:t xml:space="preserve">אלא מפני </w:t>
      </w:r>
      <w:proofErr w:type="spellStart"/>
      <w:r w:rsidRPr="00F21056">
        <w:rPr>
          <w:rFonts w:cs="Narkisim"/>
          <w:szCs w:val="24"/>
          <w:rtl/>
        </w:rPr>
        <w:t>עגמת</w:t>
      </w:r>
      <w:proofErr w:type="spellEnd"/>
      <w:r w:rsidRPr="00F21056">
        <w:rPr>
          <w:rFonts w:cs="Narkisim"/>
          <w:szCs w:val="24"/>
          <w:rtl/>
        </w:rPr>
        <w:t xml:space="preserve"> נפש. כדי שיזכרו ימי בנינה ואת שהיו </w:t>
      </w:r>
      <w:proofErr w:type="spellStart"/>
      <w:r w:rsidRPr="00F21056">
        <w:rPr>
          <w:rFonts w:cs="Narkisim"/>
          <w:szCs w:val="24"/>
          <w:rtl/>
        </w:rPr>
        <w:t>רגילין</w:t>
      </w:r>
      <w:proofErr w:type="spellEnd"/>
      <w:r w:rsidRPr="00F21056">
        <w:rPr>
          <w:rFonts w:cs="Narkisim"/>
          <w:szCs w:val="24"/>
          <w:rtl/>
        </w:rPr>
        <w:t xml:space="preserve"> להתאסף שם וישתדלו לבנות באותו מקום עצמו, </w:t>
      </w:r>
      <w:proofErr w:type="spellStart"/>
      <w:r w:rsidRPr="00F21056">
        <w:rPr>
          <w:rFonts w:cs="Narkisim"/>
          <w:szCs w:val="24"/>
          <w:rtl/>
        </w:rPr>
        <w:t>וכדאמר</w:t>
      </w:r>
      <w:proofErr w:type="spellEnd"/>
      <w:r w:rsidRPr="00F21056">
        <w:rPr>
          <w:rFonts w:cs="Narkisim"/>
          <w:szCs w:val="24"/>
          <w:rtl/>
        </w:rPr>
        <w:t xml:space="preserve"> רבי אימי בסמוך משום חורבן אותו מקום.</w:t>
      </w:r>
    </w:p>
    <w:p w14:paraId="014FD0FF" w14:textId="77777777" w:rsidR="00B00D2C" w:rsidRPr="00F21056" w:rsidRDefault="00B00D2C" w:rsidP="00F363B3">
      <w:pPr>
        <w:pStyle w:val="-4"/>
        <w:spacing w:line="360" w:lineRule="auto"/>
        <w:rPr>
          <w:rFonts w:cs="Narkisim"/>
          <w:rtl/>
        </w:rPr>
      </w:pPr>
      <w:r w:rsidRPr="00F21056">
        <w:rPr>
          <w:rFonts w:cs="Narkisim"/>
          <w:rtl/>
        </w:rPr>
        <w:t xml:space="preserve">בדברי הירושלמי לא נזכרו כלל הנימוקים "משום </w:t>
      </w:r>
      <w:proofErr w:type="spellStart"/>
      <w:r w:rsidRPr="00F21056">
        <w:rPr>
          <w:rFonts w:cs="Narkisim"/>
          <w:rtl/>
        </w:rPr>
        <w:t>פשיעותא</w:t>
      </w:r>
      <w:proofErr w:type="spellEnd"/>
      <w:r w:rsidRPr="00F21056">
        <w:rPr>
          <w:rFonts w:cs="Narkisim"/>
          <w:rtl/>
        </w:rPr>
        <w:t xml:space="preserve">" ו"משום צלויי". על פי הירושלמי הנימוק הוא עוגמת נפש וחורבן אותו מקום. ניתן לפרש שהמבט הוא גם על העבר. אמנם יש רצון לבנות בית כנסת חדש במקום הישן, אבל רבי אמי אסר מפני שלפיו יש לבנות ולחדש את בית הכנסת הישן באותו המקום שבו הוא בנוי. נימוק זה הוא אחר ושונה מהנימוקים שמא לא יבנו בעתיד – "משום </w:t>
      </w:r>
      <w:proofErr w:type="spellStart"/>
      <w:r w:rsidRPr="00F21056">
        <w:rPr>
          <w:rFonts w:cs="Narkisim"/>
          <w:rtl/>
        </w:rPr>
        <w:t>פשיעותא</w:t>
      </w:r>
      <w:proofErr w:type="spellEnd"/>
      <w:r w:rsidRPr="00F21056">
        <w:rPr>
          <w:rFonts w:cs="Narkisim"/>
          <w:rtl/>
        </w:rPr>
        <w:t>", או שלא יהיה מקום להתפלל בזמן הבנייה – "משום צלויי".</w:t>
      </w:r>
      <w:r w:rsidRPr="00F21056">
        <w:rPr>
          <w:rStyle w:val="a5"/>
          <w:rFonts w:cs="Narkisim"/>
          <w:rtl/>
        </w:rPr>
        <w:footnoteReference w:id="3"/>
      </w:r>
      <w:r w:rsidRPr="00F21056">
        <w:rPr>
          <w:rFonts w:cs="Narkisim"/>
          <w:rtl/>
        </w:rPr>
        <w:t xml:space="preserve"> </w:t>
      </w:r>
    </w:p>
    <w:p w14:paraId="6E116F05" w14:textId="77777777" w:rsidR="00B00D2C" w:rsidRPr="00F21056" w:rsidRDefault="00B00D2C" w:rsidP="00F363B3">
      <w:pPr>
        <w:pStyle w:val="-"/>
        <w:spacing w:line="360" w:lineRule="auto"/>
        <w:rPr>
          <w:rFonts w:cs="Narkisim"/>
          <w:rtl/>
        </w:rPr>
      </w:pPr>
      <w:r w:rsidRPr="00F21056">
        <w:rPr>
          <w:rFonts w:cs="Narkisim"/>
          <w:rtl/>
        </w:rPr>
        <w:t xml:space="preserve">הרב יצחק אור זרוע (ספר אור זרוע חלק ב - הלכות בית הכנסת ודברי קדושה סימן שפה) כתב את דברי הגמרא בבבלי במגילה, ולדבריו רב </w:t>
      </w:r>
      <w:proofErr w:type="spellStart"/>
      <w:r w:rsidRPr="00F21056">
        <w:rPr>
          <w:rFonts w:cs="Narkisim"/>
          <w:rtl/>
        </w:rPr>
        <w:t>פפא</w:t>
      </w:r>
      <w:proofErr w:type="spellEnd"/>
      <w:r w:rsidRPr="00F21056">
        <w:rPr>
          <w:rFonts w:cs="Narkisim"/>
          <w:rtl/>
        </w:rPr>
        <w:t xml:space="preserve"> ורב </w:t>
      </w:r>
      <w:proofErr w:type="spellStart"/>
      <w:r w:rsidRPr="00F21056">
        <w:rPr>
          <w:rFonts w:cs="Narkisim"/>
          <w:rtl/>
        </w:rPr>
        <w:t>הונא</w:t>
      </w:r>
      <w:proofErr w:type="spellEnd"/>
      <w:r w:rsidRPr="00F21056">
        <w:rPr>
          <w:rFonts w:cs="Narkisim"/>
          <w:rtl/>
        </w:rPr>
        <w:t xml:space="preserve"> שאמרו שאסור "סברי כמאן </w:t>
      </w:r>
      <w:proofErr w:type="spellStart"/>
      <w:r w:rsidRPr="00F21056">
        <w:rPr>
          <w:rFonts w:cs="Narkisim"/>
          <w:rtl/>
        </w:rPr>
        <w:t>דאמר</w:t>
      </w:r>
      <w:proofErr w:type="spellEnd"/>
      <w:r w:rsidRPr="00F21056">
        <w:rPr>
          <w:rFonts w:cs="Narkisim"/>
          <w:rtl/>
        </w:rPr>
        <w:t xml:space="preserve"> בפרק קמא </w:t>
      </w:r>
      <w:proofErr w:type="spellStart"/>
      <w:r w:rsidRPr="00F21056">
        <w:rPr>
          <w:rFonts w:cs="Narkisim"/>
          <w:rtl/>
        </w:rPr>
        <w:t>דבבא</w:t>
      </w:r>
      <w:proofErr w:type="spellEnd"/>
      <w:r w:rsidRPr="00F21056">
        <w:rPr>
          <w:rFonts w:cs="Narkisim"/>
          <w:rtl/>
        </w:rPr>
        <w:t xml:space="preserve"> </w:t>
      </w:r>
      <w:proofErr w:type="spellStart"/>
      <w:r w:rsidRPr="00F21056">
        <w:rPr>
          <w:rFonts w:cs="Narkisim"/>
          <w:rtl/>
        </w:rPr>
        <w:t>בתרא</w:t>
      </w:r>
      <w:proofErr w:type="spellEnd"/>
      <w:r w:rsidRPr="00F21056">
        <w:rPr>
          <w:rFonts w:cs="Narkisim"/>
          <w:rtl/>
        </w:rPr>
        <w:t xml:space="preserve"> (ג ע"ב) </w:t>
      </w:r>
      <w:proofErr w:type="spellStart"/>
      <w:r w:rsidRPr="00F21056">
        <w:rPr>
          <w:rFonts w:cs="Narkisim"/>
          <w:rtl/>
        </w:rPr>
        <w:t>דטעמא</w:t>
      </w:r>
      <w:proofErr w:type="spellEnd"/>
      <w:r w:rsidRPr="00F21056">
        <w:rPr>
          <w:rFonts w:cs="Narkisim"/>
          <w:rtl/>
        </w:rPr>
        <w:t xml:space="preserve"> </w:t>
      </w:r>
      <w:proofErr w:type="spellStart"/>
      <w:r w:rsidRPr="00F21056">
        <w:rPr>
          <w:rFonts w:cs="Narkisim"/>
          <w:rtl/>
        </w:rPr>
        <w:t>דרב</w:t>
      </w:r>
      <w:proofErr w:type="spellEnd"/>
      <w:r w:rsidRPr="00F21056">
        <w:rPr>
          <w:rFonts w:cs="Narkisim"/>
          <w:rtl/>
        </w:rPr>
        <w:t xml:space="preserve"> </w:t>
      </w:r>
      <w:proofErr w:type="spellStart"/>
      <w:r w:rsidRPr="00F21056">
        <w:rPr>
          <w:rFonts w:cs="Narkisim"/>
          <w:rtl/>
        </w:rPr>
        <w:t>חסדא</w:t>
      </w:r>
      <w:proofErr w:type="spellEnd"/>
      <w:r w:rsidRPr="00F21056">
        <w:rPr>
          <w:rFonts w:cs="Narkisim"/>
          <w:rtl/>
        </w:rPr>
        <w:t xml:space="preserve"> משום צלויי וכן הלכה". לדבריו רמי בר אבא שאל על בסיס ההנחה שהפרשנות לדברי רב </w:t>
      </w:r>
      <w:proofErr w:type="spellStart"/>
      <w:r w:rsidRPr="00F21056">
        <w:rPr>
          <w:rFonts w:cs="Narkisim"/>
          <w:rtl/>
        </w:rPr>
        <w:t>חסדא</w:t>
      </w:r>
      <w:proofErr w:type="spellEnd"/>
      <w:r w:rsidRPr="00F21056">
        <w:rPr>
          <w:rFonts w:cs="Narkisim"/>
          <w:rtl/>
        </w:rPr>
        <w:t xml:space="preserve"> היא מפני שסבר כמאן </w:t>
      </w:r>
      <w:proofErr w:type="spellStart"/>
      <w:r w:rsidRPr="00F21056">
        <w:rPr>
          <w:rFonts w:cs="Narkisim"/>
          <w:rtl/>
        </w:rPr>
        <w:t>דאמר</w:t>
      </w:r>
      <w:proofErr w:type="spellEnd"/>
      <w:r w:rsidRPr="00F21056">
        <w:rPr>
          <w:rFonts w:cs="Narkisim"/>
          <w:rtl/>
        </w:rPr>
        <w:t xml:space="preserve"> </w:t>
      </w:r>
      <w:proofErr w:type="spellStart"/>
      <w:r w:rsidRPr="00F21056">
        <w:rPr>
          <w:rFonts w:cs="Narkisim"/>
          <w:rtl/>
        </w:rPr>
        <w:t>פשיעותא</w:t>
      </w:r>
      <w:proofErr w:type="spellEnd"/>
      <w:r w:rsidRPr="00F21056">
        <w:rPr>
          <w:rFonts w:cs="Narkisim"/>
          <w:rtl/>
        </w:rPr>
        <w:t xml:space="preserve">, אך רב </w:t>
      </w:r>
      <w:proofErr w:type="spellStart"/>
      <w:r w:rsidRPr="00F21056">
        <w:rPr>
          <w:rFonts w:cs="Narkisim"/>
          <w:rtl/>
        </w:rPr>
        <w:t>פפא</w:t>
      </w:r>
      <w:proofErr w:type="spellEnd"/>
      <w:r w:rsidRPr="00F21056">
        <w:rPr>
          <w:rFonts w:cs="Narkisim"/>
          <w:rtl/>
        </w:rPr>
        <w:t xml:space="preserve"> ורב </w:t>
      </w:r>
      <w:proofErr w:type="spellStart"/>
      <w:r w:rsidRPr="00F21056">
        <w:rPr>
          <w:rFonts w:cs="Narkisim"/>
          <w:rtl/>
        </w:rPr>
        <w:t>הונא</w:t>
      </w:r>
      <w:proofErr w:type="spellEnd"/>
      <w:r w:rsidRPr="00F21056">
        <w:rPr>
          <w:rFonts w:cs="Narkisim"/>
          <w:rtl/>
        </w:rPr>
        <w:t xml:space="preserve"> שפסקו שאסור סברו כמאן </w:t>
      </w:r>
      <w:proofErr w:type="spellStart"/>
      <w:r w:rsidRPr="00F21056">
        <w:rPr>
          <w:rFonts w:cs="Narkisim"/>
          <w:rtl/>
        </w:rPr>
        <w:t>דאמר</w:t>
      </w:r>
      <w:proofErr w:type="spellEnd"/>
      <w:r w:rsidRPr="00F21056">
        <w:rPr>
          <w:rFonts w:cs="Narkisim"/>
          <w:rtl/>
        </w:rPr>
        <w:t xml:space="preserve"> צלויי ולכן אסרו. האור זרוע כתב את דברי הירושלמי במגילה, וכתב שרבי אמי (הגרסה באור זרוע היא: רבי מנא) אסר לקחת אבנים מהבניין הישן לטובת הבניין החדש "אף על גב </w:t>
      </w:r>
      <w:proofErr w:type="spellStart"/>
      <w:r w:rsidRPr="00F21056">
        <w:rPr>
          <w:rFonts w:cs="Narkisim"/>
          <w:rtl/>
        </w:rPr>
        <w:t>דאיכא</w:t>
      </w:r>
      <w:proofErr w:type="spellEnd"/>
      <w:r w:rsidRPr="00F21056">
        <w:rPr>
          <w:rFonts w:cs="Narkisim"/>
          <w:rtl/>
        </w:rPr>
        <w:t xml:space="preserve"> </w:t>
      </w:r>
      <w:proofErr w:type="spellStart"/>
      <w:r w:rsidRPr="00F21056">
        <w:rPr>
          <w:rFonts w:cs="Narkisim"/>
          <w:rtl/>
        </w:rPr>
        <w:t>דוכתא</w:t>
      </w:r>
      <w:proofErr w:type="spellEnd"/>
      <w:r w:rsidRPr="00F21056">
        <w:rPr>
          <w:rFonts w:cs="Narkisim"/>
          <w:rtl/>
        </w:rPr>
        <w:t xml:space="preserve"> לצלויי, ופליג </w:t>
      </w:r>
      <w:proofErr w:type="spellStart"/>
      <w:r w:rsidRPr="00F21056">
        <w:rPr>
          <w:rFonts w:cs="Narkisim"/>
          <w:rtl/>
        </w:rPr>
        <w:t>אגמרא</w:t>
      </w:r>
      <w:proofErr w:type="spellEnd"/>
      <w:r w:rsidRPr="00F21056">
        <w:rPr>
          <w:rFonts w:cs="Narkisim"/>
          <w:rtl/>
        </w:rPr>
        <w:t xml:space="preserve"> דידן".</w:t>
      </w:r>
    </w:p>
    <w:p w14:paraId="2DDD0F5A" w14:textId="77777777" w:rsidR="00B00D2C" w:rsidRPr="00B00D2C" w:rsidRDefault="00B00D2C" w:rsidP="00F363B3">
      <w:pPr>
        <w:pStyle w:val="-"/>
        <w:spacing w:line="360" w:lineRule="auto"/>
        <w:rPr>
          <w:rFonts w:cs="Narkisim"/>
          <w:rtl/>
        </w:rPr>
      </w:pPr>
      <w:r w:rsidRPr="00F21056">
        <w:rPr>
          <w:rFonts w:cs="Narkisim"/>
          <w:rtl/>
        </w:rPr>
        <w:t xml:space="preserve">לפי דבריו הפסיקה שאסור היא מפני שרבי אמי סבר כמאן </w:t>
      </w:r>
      <w:proofErr w:type="spellStart"/>
      <w:r w:rsidRPr="00F21056">
        <w:rPr>
          <w:rFonts w:cs="Narkisim"/>
          <w:rtl/>
        </w:rPr>
        <w:t>דאמר</w:t>
      </w:r>
      <w:proofErr w:type="spellEnd"/>
      <w:r w:rsidRPr="00F21056">
        <w:rPr>
          <w:rFonts w:cs="Narkisim"/>
          <w:rtl/>
        </w:rPr>
        <w:t xml:space="preserve"> </w:t>
      </w:r>
      <w:proofErr w:type="spellStart"/>
      <w:r w:rsidRPr="00F21056">
        <w:rPr>
          <w:rFonts w:cs="Narkisim"/>
          <w:rtl/>
        </w:rPr>
        <w:t>פשיעותא</w:t>
      </w:r>
      <w:proofErr w:type="spellEnd"/>
      <w:r w:rsidRPr="00F21056">
        <w:rPr>
          <w:rFonts w:cs="Narkisim"/>
          <w:rtl/>
        </w:rPr>
        <w:t xml:space="preserve">, ולכן יש מחלוקת בין התלמודים. לדברינו, הירושלמי אינו עוסק כלל בטעמים של </w:t>
      </w:r>
      <w:proofErr w:type="spellStart"/>
      <w:r w:rsidRPr="00F21056">
        <w:rPr>
          <w:rFonts w:cs="Narkisim"/>
          <w:rtl/>
        </w:rPr>
        <w:t>פשיעותא</w:t>
      </w:r>
      <w:proofErr w:type="spellEnd"/>
      <w:r w:rsidRPr="00F21056">
        <w:rPr>
          <w:rFonts w:cs="Narkisim"/>
          <w:rtl/>
        </w:rPr>
        <w:t xml:space="preserve"> או צלויי. אך אולי כוונת האור זרוע </w:t>
      </w:r>
      <w:r w:rsidRPr="00B00D2C">
        <w:rPr>
          <w:rFonts w:cs="Narkisim"/>
          <w:rtl/>
        </w:rPr>
        <w:t>לומר שהטעם בירושלמי שונה לחלוטין ממה שהובא בבבלי, וכפי שנסביר לקמן.</w:t>
      </w:r>
      <w:r w:rsidRPr="00B00D2C">
        <w:rPr>
          <w:rStyle w:val="a5"/>
          <w:rFonts w:cs="Narkisim"/>
          <w:rtl/>
        </w:rPr>
        <w:footnoteReference w:id="4"/>
      </w:r>
      <w:r w:rsidRPr="00B00D2C">
        <w:rPr>
          <w:rFonts w:cs="Narkisim"/>
          <w:rtl/>
        </w:rPr>
        <w:t xml:space="preserve"> </w:t>
      </w:r>
    </w:p>
    <w:p w14:paraId="14A2AA5E" w14:textId="77777777" w:rsidR="00B00D2C" w:rsidRPr="00B00D2C" w:rsidRDefault="00B00D2C" w:rsidP="00F363B3">
      <w:pPr>
        <w:pStyle w:val="2"/>
        <w:spacing w:line="360" w:lineRule="auto"/>
        <w:rPr>
          <w:rFonts w:ascii="Narkisim" w:hAnsi="Narkisim" w:cs="Narkisim"/>
          <w:sz w:val="24"/>
          <w:szCs w:val="24"/>
          <w:rtl/>
        </w:rPr>
      </w:pPr>
      <w:r w:rsidRPr="00B00D2C">
        <w:rPr>
          <w:rFonts w:ascii="Narkisim" w:hAnsi="Narkisim" w:cs="Narkisim"/>
          <w:rtl/>
        </w:rPr>
        <w:t>ג. רמב"ם: קדושת "מקדש מעט" בכל מקום</w:t>
      </w:r>
      <w:r w:rsidRPr="00B00D2C">
        <w:rPr>
          <w:rFonts w:ascii="Narkisim" w:hAnsi="Narkisim" w:cs="Narkisim"/>
          <w:sz w:val="24"/>
          <w:szCs w:val="24"/>
          <w:rtl/>
        </w:rPr>
        <w:t xml:space="preserve"> </w:t>
      </w:r>
    </w:p>
    <w:p w14:paraId="3F6E943E" w14:textId="77777777" w:rsidR="00B00D2C" w:rsidRPr="00F21056" w:rsidRDefault="00B00D2C" w:rsidP="00F21056">
      <w:pPr>
        <w:pStyle w:val="-4"/>
        <w:spacing w:line="360" w:lineRule="auto"/>
        <w:rPr>
          <w:rFonts w:cs="Narkisim"/>
          <w:b/>
          <w:bCs/>
          <w:rtl/>
        </w:rPr>
      </w:pPr>
      <w:r w:rsidRPr="00B00D2C">
        <w:rPr>
          <w:rFonts w:cs="Narkisim"/>
          <w:rtl/>
        </w:rPr>
        <w:t>להלן נעיין בפ</w:t>
      </w:r>
      <w:r w:rsidRPr="00F21056">
        <w:rPr>
          <w:rFonts w:cs="Narkisim"/>
          <w:rtl/>
        </w:rPr>
        <w:t>סיקת הרמב"ם בסוגיה זו. כך כתב הרמב"ם (הל' תפילה יא, יא-</w:t>
      </w:r>
      <w:proofErr w:type="spellStart"/>
      <w:r w:rsidRPr="00F21056">
        <w:rPr>
          <w:rFonts w:cs="Narkisim"/>
          <w:rtl/>
        </w:rPr>
        <w:t>יג</w:t>
      </w:r>
      <w:proofErr w:type="spellEnd"/>
      <w:r w:rsidRPr="00F21056">
        <w:rPr>
          <w:rFonts w:cs="Narkisim"/>
          <w:rtl/>
        </w:rPr>
        <w:t>):</w:t>
      </w:r>
    </w:p>
    <w:p w14:paraId="1039DBED" w14:textId="77777777" w:rsidR="00B00D2C" w:rsidRPr="00F21056" w:rsidRDefault="00B00D2C" w:rsidP="00F363B3">
      <w:pPr>
        <w:pStyle w:val="-1"/>
        <w:spacing w:before="0" w:after="0" w:line="360" w:lineRule="auto"/>
        <w:ind w:right="0"/>
        <w:rPr>
          <w:rFonts w:cs="Narkisim"/>
          <w:b/>
          <w:bCs/>
          <w:szCs w:val="24"/>
          <w:rtl/>
        </w:rPr>
      </w:pPr>
      <w:r w:rsidRPr="00F21056">
        <w:rPr>
          <w:rFonts w:cs="Narkisim"/>
          <w:szCs w:val="24"/>
          <w:rtl/>
        </w:rPr>
        <w:t>יא. בתי כנסיות ובתי מדרשות שחרבו בקדושתן הן עומדות שנאמר "</w:t>
      </w:r>
      <w:proofErr w:type="spellStart"/>
      <w:r w:rsidRPr="00F21056">
        <w:rPr>
          <w:rFonts w:cs="Narkisim"/>
          <w:szCs w:val="24"/>
          <w:rtl/>
        </w:rPr>
        <w:t>והשימותי</w:t>
      </w:r>
      <w:proofErr w:type="spellEnd"/>
      <w:r w:rsidRPr="00F21056">
        <w:rPr>
          <w:rFonts w:cs="Narkisim"/>
          <w:szCs w:val="24"/>
          <w:rtl/>
        </w:rPr>
        <w:t xml:space="preserve"> את מקדשיכם" (ויקרא </w:t>
      </w:r>
      <w:proofErr w:type="spellStart"/>
      <w:r w:rsidRPr="00F21056">
        <w:rPr>
          <w:rFonts w:cs="Narkisim"/>
          <w:szCs w:val="24"/>
          <w:rtl/>
        </w:rPr>
        <w:t>כו</w:t>
      </w:r>
      <w:proofErr w:type="spellEnd"/>
      <w:r w:rsidRPr="00F21056">
        <w:rPr>
          <w:rFonts w:cs="Narkisim"/>
          <w:szCs w:val="24"/>
          <w:rtl/>
        </w:rPr>
        <w:t xml:space="preserve">, לא), אף על פי שהן </w:t>
      </w:r>
      <w:proofErr w:type="spellStart"/>
      <w:r w:rsidRPr="00F21056">
        <w:rPr>
          <w:rFonts w:cs="Narkisim"/>
          <w:szCs w:val="24"/>
          <w:rtl/>
        </w:rPr>
        <w:t>שוממין</w:t>
      </w:r>
      <w:proofErr w:type="spellEnd"/>
      <w:r w:rsidRPr="00F21056">
        <w:rPr>
          <w:rFonts w:cs="Narkisim"/>
          <w:szCs w:val="24"/>
          <w:rtl/>
        </w:rPr>
        <w:t xml:space="preserve"> בקדושתן הן </w:t>
      </w:r>
      <w:proofErr w:type="spellStart"/>
      <w:r w:rsidRPr="00F21056">
        <w:rPr>
          <w:rFonts w:cs="Narkisim"/>
          <w:szCs w:val="24"/>
          <w:rtl/>
        </w:rPr>
        <w:t>עומדין</w:t>
      </w:r>
      <w:proofErr w:type="spellEnd"/>
      <w:r w:rsidRPr="00F21056">
        <w:rPr>
          <w:rFonts w:cs="Narkisim"/>
          <w:szCs w:val="24"/>
          <w:rtl/>
        </w:rPr>
        <w:t xml:space="preserve">. וכשם </w:t>
      </w:r>
      <w:proofErr w:type="spellStart"/>
      <w:r w:rsidRPr="00F21056">
        <w:rPr>
          <w:rFonts w:cs="Narkisim"/>
          <w:szCs w:val="24"/>
          <w:rtl/>
        </w:rPr>
        <w:t>שנוהגין</w:t>
      </w:r>
      <w:proofErr w:type="spellEnd"/>
      <w:r w:rsidRPr="00F21056">
        <w:rPr>
          <w:rFonts w:cs="Narkisim"/>
          <w:szCs w:val="24"/>
          <w:rtl/>
        </w:rPr>
        <w:t xml:space="preserve"> בהן כבוד ביישובן, כך </w:t>
      </w:r>
      <w:proofErr w:type="spellStart"/>
      <w:r w:rsidRPr="00F21056">
        <w:rPr>
          <w:rFonts w:cs="Narkisim"/>
          <w:szCs w:val="24"/>
          <w:rtl/>
        </w:rPr>
        <w:t>נוהגין</w:t>
      </w:r>
      <w:proofErr w:type="spellEnd"/>
      <w:r w:rsidRPr="00F21056">
        <w:rPr>
          <w:rFonts w:cs="Narkisim"/>
          <w:szCs w:val="24"/>
          <w:rtl/>
        </w:rPr>
        <w:t xml:space="preserve"> בהן </w:t>
      </w:r>
      <w:r w:rsidRPr="00F21056">
        <w:rPr>
          <w:rFonts w:cs="Narkisim"/>
          <w:szCs w:val="24"/>
          <w:rtl/>
        </w:rPr>
        <w:lastRenderedPageBreak/>
        <w:t xml:space="preserve">בחורבנם, חוץ מכיבוד </w:t>
      </w:r>
      <w:proofErr w:type="spellStart"/>
      <w:r w:rsidRPr="00F21056">
        <w:rPr>
          <w:rFonts w:cs="Narkisim"/>
          <w:szCs w:val="24"/>
          <w:rtl/>
        </w:rPr>
        <w:t>וריבוץ</w:t>
      </w:r>
      <w:proofErr w:type="spellEnd"/>
      <w:r w:rsidRPr="00F21056">
        <w:rPr>
          <w:rFonts w:cs="Narkisim"/>
          <w:szCs w:val="24"/>
          <w:rtl/>
        </w:rPr>
        <w:t xml:space="preserve"> שאין </w:t>
      </w:r>
      <w:proofErr w:type="spellStart"/>
      <w:r w:rsidRPr="00F21056">
        <w:rPr>
          <w:rFonts w:cs="Narkisim"/>
          <w:szCs w:val="24"/>
          <w:rtl/>
        </w:rPr>
        <w:t>מכבדין</w:t>
      </w:r>
      <w:proofErr w:type="spellEnd"/>
      <w:r w:rsidRPr="00F21056">
        <w:rPr>
          <w:rFonts w:cs="Narkisim"/>
          <w:szCs w:val="24"/>
          <w:rtl/>
        </w:rPr>
        <w:t xml:space="preserve"> אותן ואין </w:t>
      </w:r>
      <w:proofErr w:type="spellStart"/>
      <w:r w:rsidRPr="00F21056">
        <w:rPr>
          <w:rFonts w:cs="Narkisim"/>
          <w:szCs w:val="24"/>
          <w:rtl/>
        </w:rPr>
        <w:t>מרביצין</w:t>
      </w:r>
      <w:proofErr w:type="spellEnd"/>
      <w:r w:rsidRPr="00F21056">
        <w:rPr>
          <w:rFonts w:cs="Narkisim"/>
          <w:szCs w:val="24"/>
          <w:rtl/>
        </w:rPr>
        <w:t xml:space="preserve"> אותן. עלו בהן עשבים </w:t>
      </w:r>
      <w:proofErr w:type="spellStart"/>
      <w:r w:rsidRPr="00F21056">
        <w:rPr>
          <w:rFonts w:cs="Narkisim"/>
          <w:szCs w:val="24"/>
          <w:rtl/>
        </w:rPr>
        <w:t>תולשין</w:t>
      </w:r>
      <w:proofErr w:type="spellEnd"/>
      <w:r w:rsidRPr="00F21056">
        <w:rPr>
          <w:rFonts w:cs="Narkisim"/>
          <w:szCs w:val="24"/>
          <w:rtl/>
        </w:rPr>
        <w:t xml:space="preserve"> אותם </w:t>
      </w:r>
      <w:proofErr w:type="spellStart"/>
      <w:r w:rsidRPr="00F21056">
        <w:rPr>
          <w:rFonts w:cs="Narkisim"/>
          <w:szCs w:val="24"/>
          <w:rtl/>
        </w:rPr>
        <w:t>ומניחין</w:t>
      </w:r>
      <w:proofErr w:type="spellEnd"/>
      <w:r w:rsidRPr="00F21056">
        <w:rPr>
          <w:rFonts w:cs="Narkisim"/>
          <w:szCs w:val="24"/>
          <w:rtl/>
        </w:rPr>
        <w:t xml:space="preserve"> אותן במקומן </w:t>
      </w:r>
      <w:r w:rsidRPr="00F21056">
        <w:rPr>
          <w:rFonts w:cs="Narkisim"/>
          <w:b/>
          <w:bCs/>
          <w:szCs w:val="24"/>
          <w:rtl/>
        </w:rPr>
        <w:t xml:space="preserve">כדי שיראו אותן העם </w:t>
      </w:r>
      <w:proofErr w:type="spellStart"/>
      <w:r w:rsidRPr="00F21056">
        <w:rPr>
          <w:rFonts w:cs="Narkisim"/>
          <w:b/>
          <w:bCs/>
          <w:szCs w:val="24"/>
          <w:rtl/>
        </w:rPr>
        <w:t>ותעור</w:t>
      </w:r>
      <w:proofErr w:type="spellEnd"/>
      <w:r w:rsidRPr="00F21056">
        <w:rPr>
          <w:rFonts w:cs="Narkisim"/>
          <w:b/>
          <w:bCs/>
          <w:szCs w:val="24"/>
          <w:rtl/>
        </w:rPr>
        <w:t xml:space="preserve"> רוחם ויבנום. </w:t>
      </w:r>
    </w:p>
    <w:p w14:paraId="16B6DEEE" w14:textId="77777777" w:rsidR="00B00D2C" w:rsidRPr="00F21056" w:rsidRDefault="00B00D2C" w:rsidP="00F363B3">
      <w:pPr>
        <w:pStyle w:val="-1"/>
        <w:spacing w:before="0" w:after="0" w:line="360" w:lineRule="auto"/>
        <w:ind w:right="0"/>
        <w:rPr>
          <w:rFonts w:cs="Narkisim"/>
          <w:szCs w:val="24"/>
          <w:rtl/>
        </w:rPr>
      </w:pPr>
      <w:proofErr w:type="spellStart"/>
      <w:r w:rsidRPr="00F21056">
        <w:rPr>
          <w:rFonts w:cs="Narkisim"/>
          <w:szCs w:val="24"/>
          <w:rtl/>
        </w:rPr>
        <w:t>יב</w:t>
      </w:r>
      <w:proofErr w:type="spellEnd"/>
      <w:r w:rsidRPr="00F21056">
        <w:rPr>
          <w:rFonts w:cs="Narkisim"/>
          <w:szCs w:val="24"/>
          <w:rtl/>
        </w:rPr>
        <w:t xml:space="preserve">. אין </w:t>
      </w:r>
      <w:proofErr w:type="spellStart"/>
      <w:r w:rsidRPr="00F21056">
        <w:rPr>
          <w:rFonts w:cs="Narkisim"/>
          <w:szCs w:val="24"/>
          <w:rtl/>
        </w:rPr>
        <w:t>סותרין</w:t>
      </w:r>
      <w:proofErr w:type="spellEnd"/>
      <w:r w:rsidRPr="00F21056">
        <w:rPr>
          <w:rFonts w:cs="Narkisim"/>
          <w:szCs w:val="24"/>
          <w:rtl/>
        </w:rPr>
        <w:t xml:space="preserve"> בית הכנסת כדי לבנות אחר במקומו או במקום אחר, אבל </w:t>
      </w:r>
      <w:proofErr w:type="spellStart"/>
      <w:r w:rsidRPr="00F21056">
        <w:rPr>
          <w:rFonts w:cs="Narkisim"/>
          <w:szCs w:val="24"/>
          <w:rtl/>
        </w:rPr>
        <w:t>בונין</w:t>
      </w:r>
      <w:proofErr w:type="spellEnd"/>
      <w:r w:rsidRPr="00F21056">
        <w:rPr>
          <w:rFonts w:cs="Narkisim"/>
          <w:szCs w:val="24"/>
          <w:rtl/>
        </w:rPr>
        <w:t xml:space="preserve"> אחר ואח"כ </w:t>
      </w:r>
      <w:proofErr w:type="spellStart"/>
      <w:r w:rsidRPr="00F21056">
        <w:rPr>
          <w:rFonts w:cs="Narkisim"/>
          <w:szCs w:val="24"/>
          <w:rtl/>
        </w:rPr>
        <w:t>סותרין</w:t>
      </w:r>
      <w:proofErr w:type="spellEnd"/>
      <w:r w:rsidRPr="00F21056">
        <w:rPr>
          <w:rFonts w:cs="Narkisim"/>
          <w:szCs w:val="24"/>
          <w:rtl/>
        </w:rPr>
        <w:t xml:space="preserve"> זה,</w:t>
      </w:r>
      <w:r w:rsidRPr="00F21056">
        <w:rPr>
          <w:rFonts w:cs="Narkisim"/>
          <w:b/>
          <w:bCs/>
          <w:szCs w:val="24"/>
          <w:rtl/>
        </w:rPr>
        <w:t xml:space="preserve"> שמא יארע להם אונס ולא יבנו,</w:t>
      </w:r>
      <w:r w:rsidRPr="00F21056">
        <w:rPr>
          <w:rFonts w:cs="Narkisim"/>
          <w:szCs w:val="24"/>
          <w:rtl/>
        </w:rPr>
        <w:t xml:space="preserve"> אפילו כותל אחד ממנו בונה החדש בצד הישן ואחר כך סותר הישן. </w:t>
      </w:r>
    </w:p>
    <w:p w14:paraId="0092FD0C" w14:textId="77777777" w:rsidR="00B00D2C" w:rsidRPr="00F21056" w:rsidRDefault="00B00D2C" w:rsidP="00F363B3">
      <w:pPr>
        <w:pStyle w:val="-1"/>
        <w:spacing w:before="0" w:after="0" w:line="360" w:lineRule="auto"/>
        <w:ind w:right="0"/>
        <w:rPr>
          <w:rFonts w:cs="Narkisim"/>
          <w:b/>
          <w:bCs/>
          <w:szCs w:val="24"/>
          <w:rtl/>
        </w:rPr>
      </w:pPr>
      <w:proofErr w:type="spellStart"/>
      <w:r w:rsidRPr="00F21056">
        <w:rPr>
          <w:rFonts w:cs="Narkisim"/>
          <w:szCs w:val="24"/>
          <w:rtl/>
        </w:rPr>
        <w:t>יג</w:t>
      </w:r>
      <w:proofErr w:type="spellEnd"/>
      <w:r w:rsidRPr="00F21056">
        <w:rPr>
          <w:rFonts w:cs="Narkisim"/>
          <w:szCs w:val="24"/>
          <w:rtl/>
        </w:rPr>
        <w:t xml:space="preserve">. במה דברים אמורים? שלא חרבו יסודותיו או שלא נטו כתליו ליפול, אבל אם חרבו יסודותיו או שנטו כתליו ליפול, </w:t>
      </w:r>
      <w:proofErr w:type="spellStart"/>
      <w:r w:rsidRPr="00F21056">
        <w:rPr>
          <w:rFonts w:cs="Narkisim"/>
          <w:szCs w:val="24"/>
          <w:rtl/>
        </w:rPr>
        <w:t>סותרין</w:t>
      </w:r>
      <w:proofErr w:type="spellEnd"/>
      <w:r w:rsidRPr="00F21056">
        <w:rPr>
          <w:rFonts w:cs="Narkisim"/>
          <w:szCs w:val="24"/>
          <w:rtl/>
        </w:rPr>
        <w:t xml:space="preserve"> אותו מיד </w:t>
      </w:r>
      <w:proofErr w:type="spellStart"/>
      <w:r w:rsidRPr="00F21056">
        <w:rPr>
          <w:rFonts w:cs="Narkisim"/>
          <w:szCs w:val="24"/>
          <w:rtl/>
        </w:rPr>
        <w:t>ומתחילין</w:t>
      </w:r>
      <w:proofErr w:type="spellEnd"/>
      <w:r w:rsidRPr="00F21056">
        <w:rPr>
          <w:rFonts w:cs="Narkisim"/>
          <w:szCs w:val="24"/>
          <w:rtl/>
        </w:rPr>
        <w:t xml:space="preserve"> לבנות במהרה ביום ובלילה, שמא תדחק השעה </w:t>
      </w:r>
      <w:proofErr w:type="spellStart"/>
      <w:r w:rsidRPr="00F21056">
        <w:rPr>
          <w:rFonts w:cs="Narkisim"/>
          <w:b/>
          <w:bCs/>
          <w:szCs w:val="24"/>
          <w:rtl/>
        </w:rPr>
        <w:t>וישאר</w:t>
      </w:r>
      <w:proofErr w:type="spellEnd"/>
      <w:r w:rsidRPr="00F21056">
        <w:rPr>
          <w:rFonts w:cs="Narkisim"/>
          <w:b/>
          <w:bCs/>
          <w:szCs w:val="24"/>
          <w:rtl/>
        </w:rPr>
        <w:t xml:space="preserve"> חרב.</w:t>
      </w:r>
    </w:p>
    <w:p w14:paraId="22026BC2" w14:textId="77777777" w:rsidR="00B00D2C" w:rsidRPr="00F21056" w:rsidRDefault="00B00D2C" w:rsidP="00F363B3">
      <w:pPr>
        <w:pStyle w:val="-4"/>
        <w:spacing w:line="360" w:lineRule="auto"/>
        <w:rPr>
          <w:rFonts w:cs="Narkisim"/>
          <w:rtl/>
        </w:rPr>
      </w:pPr>
      <w:r w:rsidRPr="00F21056">
        <w:rPr>
          <w:rFonts w:cs="Narkisim"/>
          <w:rtl/>
        </w:rPr>
        <w:t xml:space="preserve">בהלכה יא עסק הרמב"ם בקדושת בית כנסת שחרב. הלכה זו נזכרת במשנה (מגילה ג, ג) ושם גם כן נזכר פסוק זה שעוסק בבית המקדש. במדרש ההלכה נדרש כך (ספרא </w:t>
      </w:r>
      <w:proofErr w:type="spellStart"/>
      <w:r w:rsidRPr="00F21056">
        <w:rPr>
          <w:rFonts w:cs="Narkisim"/>
          <w:rtl/>
        </w:rPr>
        <w:t>בחוקותי</w:t>
      </w:r>
      <w:proofErr w:type="spellEnd"/>
      <w:r w:rsidRPr="00F21056">
        <w:rPr>
          <w:rFonts w:cs="Narkisim"/>
          <w:rtl/>
        </w:rPr>
        <w:t xml:space="preserve"> פרשה ב פרק ו): "'</w:t>
      </w:r>
      <w:proofErr w:type="spellStart"/>
      <w:r w:rsidRPr="00F21056">
        <w:rPr>
          <w:rFonts w:cs="Narkisim"/>
          <w:rtl/>
        </w:rPr>
        <w:t>והשימותי</w:t>
      </w:r>
      <w:proofErr w:type="spellEnd"/>
      <w:r w:rsidRPr="00F21056">
        <w:rPr>
          <w:rFonts w:cs="Narkisim"/>
          <w:rtl/>
        </w:rPr>
        <w:t xml:space="preserve"> את מקדשיכם' – מקדש, מקדשי, מקדשיכם, לרבות בתי כנסיות ובתי מדרשות". הסיפא של ההלכה ברמב"ם מבוסס גם כן על הכתוב באותה משנה (מגילה שם): "עלו בו [בבית הכנסת שחרב] עשבים, לא יתלוש מפני </w:t>
      </w:r>
      <w:proofErr w:type="spellStart"/>
      <w:r w:rsidRPr="00F21056">
        <w:rPr>
          <w:rFonts w:cs="Narkisim"/>
          <w:rtl/>
        </w:rPr>
        <w:t>עגמת</w:t>
      </w:r>
      <w:proofErr w:type="spellEnd"/>
      <w:r w:rsidRPr="00F21056">
        <w:rPr>
          <w:rFonts w:cs="Narkisim"/>
          <w:rtl/>
        </w:rPr>
        <w:t xml:space="preserve"> נפש".</w:t>
      </w:r>
      <w:r w:rsidRPr="00F21056">
        <w:rPr>
          <w:rFonts w:cs="Narkisim"/>
          <w:b/>
          <w:bCs/>
          <w:rtl/>
        </w:rPr>
        <w:t xml:space="preserve"> </w:t>
      </w:r>
      <w:r w:rsidRPr="00F21056">
        <w:rPr>
          <w:rFonts w:cs="Narkisim"/>
          <w:rtl/>
        </w:rPr>
        <w:t>לדברי הרמב"ם תולשים את העשבים ומניחים במקומם, כדי שייגרם לרואים עוגמת נפש בשל מצב בית הכנסת והדבר יעורר אצלם את הרצון לבנותו מחדש. כך כתב הרמב"ם גם בפירוש המשנה (מגילה שם): "</w:t>
      </w:r>
      <w:proofErr w:type="spellStart"/>
      <w:r w:rsidRPr="00F21056">
        <w:rPr>
          <w:rFonts w:cs="Narkisim"/>
          <w:rtl/>
        </w:rPr>
        <w:t>עגמת</w:t>
      </w:r>
      <w:proofErr w:type="spellEnd"/>
      <w:r w:rsidRPr="00F21056">
        <w:rPr>
          <w:rFonts w:cs="Narkisim"/>
          <w:rtl/>
        </w:rPr>
        <w:t xml:space="preserve"> נפש – רוצה לומר שידאבו הנפשות כשיהיו בו עשבים וישתדלו לבנותו אם אפשר להם, או </w:t>
      </w:r>
      <w:proofErr w:type="spellStart"/>
      <w:r w:rsidRPr="00F21056">
        <w:rPr>
          <w:rFonts w:cs="Narkisim"/>
          <w:rtl/>
        </w:rPr>
        <w:t>יכנע</w:t>
      </w:r>
      <w:proofErr w:type="spellEnd"/>
      <w:r w:rsidRPr="00F21056">
        <w:rPr>
          <w:rFonts w:cs="Narkisim"/>
          <w:rtl/>
        </w:rPr>
        <w:t xml:space="preserve"> לבם וישובו אל ה' אם אי אפשר להם לבנותו". המטרה היא אפוא לעורר לבניית בית הכנסת מחדש. </w:t>
      </w:r>
    </w:p>
    <w:p w14:paraId="51ECC65F" w14:textId="77777777" w:rsidR="00B00D2C" w:rsidRPr="00F21056" w:rsidRDefault="00B00D2C" w:rsidP="00F363B3">
      <w:pPr>
        <w:pStyle w:val="-"/>
        <w:spacing w:line="360" w:lineRule="auto"/>
        <w:rPr>
          <w:rFonts w:cs="Narkisim"/>
          <w:rtl/>
        </w:rPr>
      </w:pPr>
      <w:r w:rsidRPr="00F21056">
        <w:rPr>
          <w:rFonts w:cs="Narkisim"/>
          <w:rtl/>
        </w:rPr>
        <w:t xml:space="preserve">בהלכה </w:t>
      </w:r>
      <w:proofErr w:type="spellStart"/>
      <w:r w:rsidRPr="00F21056">
        <w:rPr>
          <w:rFonts w:cs="Narkisim"/>
          <w:rtl/>
        </w:rPr>
        <w:t>יב</w:t>
      </w:r>
      <w:proofErr w:type="spellEnd"/>
      <w:r w:rsidRPr="00F21056">
        <w:rPr>
          <w:rFonts w:cs="Narkisim"/>
          <w:rtl/>
        </w:rPr>
        <w:t xml:space="preserve"> פסק הרמב"ם על בסיס סוגייתנו שאסור לסתור בית כנסת כדי לבנות אחר במקומו או במקום אחר. הנימוק הוא: "שמא יארע להם אונס ולא יבנו". הכסף משנה שם כתב שהרמב"ם פסק כמאן </w:t>
      </w:r>
      <w:proofErr w:type="spellStart"/>
      <w:r w:rsidRPr="00F21056">
        <w:rPr>
          <w:rFonts w:cs="Narkisim"/>
          <w:rtl/>
        </w:rPr>
        <w:t>דאמר</w:t>
      </w:r>
      <w:proofErr w:type="spellEnd"/>
      <w:r w:rsidRPr="00F21056">
        <w:rPr>
          <w:rFonts w:cs="Narkisim"/>
          <w:rtl/>
        </w:rPr>
        <w:t xml:space="preserve"> </w:t>
      </w:r>
      <w:proofErr w:type="spellStart"/>
      <w:r w:rsidRPr="00F21056">
        <w:rPr>
          <w:rFonts w:cs="Narkisim"/>
          <w:rtl/>
        </w:rPr>
        <w:t>פשיעותא</w:t>
      </w:r>
      <w:proofErr w:type="spellEnd"/>
      <w:r w:rsidRPr="00F21056">
        <w:rPr>
          <w:rFonts w:cs="Narkisim"/>
          <w:rtl/>
        </w:rPr>
        <w:t>,</w:t>
      </w:r>
      <w:r w:rsidRPr="00F21056">
        <w:rPr>
          <w:rStyle w:val="a5"/>
          <w:rFonts w:cs="Narkisim"/>
          <w:rtl/>
        </w:rPr>
        <w:footnoteReference w:id="5"/>
      </w:r>
      <w:r w:rsidRPr="00F21056">
        <w:rPr>
          <w:rFonts w:cs="Narkisim"/>
          <w:rtl/>
        </w:rPr>
        <w:t xml:space="preserve"> אלא שאם כן לכאורה היה הרמב"ם צריך לכתוב: 'שמא יארע להם אונס ויפשעו ולא יבנו'. אמנם גם רש"י הזכיר מצב אונס בהקשר של הבנייה, ולפיו שמא יארע להם אונס וכתוצאה מכך שפסקו לבנות את בית הכנסת, הציבור יפשע ויתרשל ולא ימשיכו לבנות. אך הרמב"ם לא הזכיר כלל את ממד הפשיעה בהתנהלות זו. מכל מקום גם בהלכה זו בולטת הכוונה לבנות מחדש את הבניין שנהרס ולא נבנה. </w:t>
      </w:r>
    </w:p>
    <w:p w14:paraId="03830823" w14:textId="77777777" w:rsidR="00B00D2C" w:rsidRPr="00F21056" w:rsidRDefault="00B00D2C" w:rsidP="00F363B3">
      <w:pPr>
        <w:pStyle w:val="-"/>
        <w:spacing w:line="360" w:lineRule="auto"/>
        <w:rPr>
          <w:rFonts w:cs="Narkisim"/>
          <w:rtl/>
        </w:rPr>
      </w:pPr>
      <w:r w:rsidRPr="00F21056">
        <w:rPr>
          <w:rFonts w:cs="Narkisim"/>
          <w:rtl/>
        </w:rPr>
        <w:t xml:space="preserve">בהלכה </w:t>
      </w:r>
      <w:proofErr w:type="spellStart"/>
      <w:r w:rsidRPr="00F21056">
        <w:rPr>
          <w:rFonts w:cs="Narkisim"/>
          <w:rtl/>
        </w:rPr>
        <w:t>יג</w:t>
      </w:r>
      <w:proofErr w:type="spellEnd"/>
      <w:r w:rsidRPr="00F21056">
        <w:rPr>
          <w:rFonts w:cs="Narkisim"/>
          <w:rtl/>
        </w:rPr>
        <w:t xml:space="preserve"> פסק הרמב"ם את מה שמופיע בסוגייתנו שאם "חזי בה </w:t>
      </w:r>
      <w:proofErr w:type="spellStart"/>
      <w:r w:rsidRPr="00F21056">
        <w:rPr>
          <w:rFonts w:cs="Narkisim"/>
          <w:rtl/>
        </w:rPr>
        <w:t>תיוהא</w:t>
      </w:r>
      <w:proofErr w:type="spellEnd"/>
      <w:r w:rsidRPr="00F21056">
        <w:rPr>
          <w:rFonts w:cs="Narkisim"/>
          <w:rtl/>
        </w:rPr>
        <w:t xml:space="preserve">", ניתן להרוס על מנת לבנות חדש. הרמב"ם הוסיף שיש לבנות ביום ובלילה, וכמו שמסופר בגמרא על רב אשי שלן בבית הכנסת </w:t>
      </w:r>
      <w:proofErr w:type="spellStart"/>
      <w:r w:rsidRPr="00F21056">
        <w:rPr>
          <w:rFonts w:cs="Narkisim"/>
          <w:rtl/>
        </w:rPr>
        <w:t>במתא</w:t>
      </w:r>
      <w:proofErr w:type="spellEnd"/>
      <w:r w:rsidRPr="00F21056">
        <w:rPr>
          <w:rFonts w:cs="Narkisim"/>
          <w:rtl/>
        </w:rPr>
        <w:t xml:space="preserve"> </w:t>
      </w:r>
      <w:proofErr w:type="spellStart"/>
      <w:r w:rsidRPr="00F21056">
        <w:rPr>
          <w:rFonts w:cs="Narkisim"/>
          <w:rtl/>
        </w:rPr>
        <w:t>מחסיא</w:t>
      </w:r>
      <w:proofErr w:type="spellEnd"/>
      <w:r w:rsidRPr="00F21056">
        <w:rPr>
          <w:rFonts w:cs="Narkisim"/>
          <w:rtl/>
        </w:rPr>
        <w:t xml:space="preserve"> לאחר שנמצא בו סדק או בקע, וזאת כדי לזרז את הבנייה. הנימוק לזה הוא "שמא יארע אונס </w:t>
      </w:r>
      <w:proofErr w:type="spellStart"/>
      <w:r w:rsidRPr="00F21056">
        <w:rPr>
          <w:rFonts w:cs="Narkisim"/>
          <w:rtl/>
        </w:rPr>
        <w:t>וישאר</w:t>
      </w:r>
      <w:proofErr w:type="spellEnd"/>
      <w:r w:rsidRPr="00F21056">
        <w:rPr>
          <w:rFonts w:cs="Narkisim"/>
          <w:rtl/>
        </w:rPr>
        <w:t xml:space="preserve"> חרב". גם כאן בולט ברמב"ם שיש מטרה לא להשאיר את בית הכנסת חרב. </w:t>
      </w:r>
    </w:p>
    <w:p w14:paraId="54DBEBCC" w14:textId="77777777" w:rsidR="00B00D2C" w:rsidRPr="00F21056" w:rsidRDefault="00B00D2C" w:rsidP="00F363B3">
      <w:pPr>
        <w:pStyle w:val="-"/>
        <w:spacing w:line="360" w:lineRule="auto"/>
        <w:rPr>
          <w:rFonts w:cs="Narkisim"/>
          <w:rtl/>
        </w:rPr>
      </w:pPr>
      <w:r w:rsidRPr="00F21056">
        <w:rPr>
          <w:rFonts w:cs="Narkisim"/>
          <w:rtl/>
        </w:rPr>
        <w:t>מה עומד מאחורי ההדגשים הללו ברמב"ם?</w:t>
      </w:r>
      <w:r w:rsidRPr="00F21056">
        <w:rPr>
          <w:rStyle w:val="a5"/>
          <w:rFonts w:cs="Narkisim"/>
          <w:rtl/>
        </w:rPr>
        <w:footnoteReference w:id="6"/>
      </w:r>
      <w:r w:rsidRPr="00F21056">
        <w:rPr>
          <w:rFonts w:cs="Narkisim"/>
          <w:rtl/>
        </w:rPr>
        <w:t xml:space="preserve"> הרמב"ם רואה את בית הכנסת כמקדש. כך כתב בתשובה (שו"ת הרמב"ם סימן </w:t>
      </w:r>
      <w:proofErr w:type="spellStart"/>
      <w:r w:rsidRPr="00F21056">
        <w:rPr>
          <w:rFonts w:cs="Narkisim"/>
          <w:rtl/>
        </w:rPr>
        <w:t>רצ</w:t>
      </w:r>
      <w:proofErr w:type="spellEnd"/>
      <w:r w:rsidRPr="00F21056">
        <w:rPr>
          <w:rFonts w:cs="Narkisim"/>
          <w:rtl/>
        </w:rPr>
        <w:t>): "וכל בית הכנסת מקדש הוא".</w:t>
      </w:r>
      <w:r w:rsidRPr="00F21056">
        <w:rPr>
          <w:rStyle w:val="a5"/>
          <w:rFonts w:cs="Narkisim"/>
          <w:rtl/>
        </w:rPr>
        <w:footnoteReference w:id="7"/>
      </w:r>
      <w:r w:rsidRPr="00F21056">
        <w:rPr>
          <w:rFonts w:cs="Narkisim"/>
          <w:rtl/>
        </w:rPr>
        <w:t xml:space="preserve"> זאת על פי האמור בגמרא (מגילה </w:t>
      </w:r>
      <w:proofErr w:type="spellStart"/>
      <w:r w:rsidRPr="00F21056">
        <w:rPr>
          <w:rFonts w:cs="Narkisim"/>
          <w:rtl/>
        </w:rPr>
        <w:t>כט</w:t>
      </w:r>
      <w:proofErr w:type="spellEnd"/>
      <w:r w:rsidRPr="00F21056">
        <w:rPr>
          <w:rFonts w:cs="Narkisim"/>
          <w:rtl/>
        </w:rPr>
        <w:t xml:space="preserve"> ע"א): </w:t>
      </w:r>
    </w:p>
    <w:p w14:paraId="13F1DD16" w14:textId="77777777" w:rsidR="00B00D2C" w:rsidRPr="00F21056" w:rsidRDefault="00B00D2C" w:rsidP="00F363B3">
      <w:pPr>
        <w:pStyle w:val="-1"/>
        <w:spacing w:before="0" w:after="0" w:line="360" w:lineRule="auto"/>
        <w:ind w:right="0"/>
        <w:rPr>
          <w:rFonts w:cs="Narkisim"/>
          <w:szCs w:val="24"/>
          <w:rtl/>
        </w:rPr>
      </w:pPr>
      <w:r w:rsidRPr="00F21056">
        <w:rPr>
          <w:rFonts w:cs="Narkisim"/>
          <w:szCs w:val="24"/>
          <w:rtl/>
        </w:rPr>
        <w:lastRenderedPageBreak/>
        <w:t xml:space="preserve">"[כה אמר ה' אלוקים כי הרחקתים בגוים וכי </w:t>
      </w:r>
      <w:proofErr w:type="spellStart"/>
      <w:r w:rsidRPr="00F21056">
        <w:rPr>
          <w:rFonts w:cs="Narkisim"/>
          <w:szCs w:val="24"/>
          <w:rtl/>
        </w:rPr>
        <w:t>הפיצותים</w:t>
      </w:r>
      <w:proofErr w:type="spellEnd"/>
      <w:r w:rsidRPr="00F21056">
        <w:rPr>
          <w:rFonts w:cs="Narkisim"/>
          <w:szCs w:val="24"/>
          <w:rtl/>
        </w:rPr>
        <w:t xml:space="preserve"> בארצות] </w:t>
      </w:r>
      <w:proofErr w:type="spellStart"/>
      <w:r w:rsidRPr="00F21056">
        <w:rPr>
          <w:rFonts w:cs="Narkisim"/>
          <w:szCs w:val="24"/>
          <w:rtl/>
        </w:rPr>
        <w:t>ואהי</w:t>
      </w:r>
      <w:proofErr w:type="spellEnd"/>
      <w:r w:rsidRPr="00F21056">
        <w:rPr>
          <w:rFonts w:cs="Narkisim"/>
          <w:szCs w:val="24"/>
          <w:rtl/>
        </w:rPr>
        <w:t xml:space="preserve"> להם למקדש מעט [בארצות אשר באו שם]" (יחזקאל יא, </w:t>
      </w:r>
      <w:proofErr w:type="spellStart"/>
      <w:r w:rsidRPr="00F21056">
        <w:rPr>
          <w:rFonts w:cs="Narkisim"/>
          <w:szCs w:val="24"/>
          <w:rtl/>
        </w:rPr>
        <w:t>טז</w:t>
      </w:r>
      <w:proofErr w:type="spellEnd"/>
      <w:r w:rsidRPr="00F21056">
        <w:rPr>
          <w:rFonts w:cs="Narkisim"/>
          <w:szCs w:val="24"/>
          <w:rtl/>
        </w:rPr>
        <w:t xml:space="preserve">). אמר רבי יצחק: אלו בתי כנסיות ובתי מדרשות שבבבל. </w:t>
      </w:r>
    </w:p>
    <w:p w14:paraId="40BB3EA7" w14:textId="77777777" w:rsidR="00B00D2C" w:rsidRPr="00F21056" w:rsidRDefault="00B00D2C" w:rsidP="00F363B3">
      <w:pPr>
        <w:pStyle w:val="-4"/>
        <w:spacing w:line="360" w:lineRule="auto"/>
        <w:rPr>
          <w:rFonts w:cs="Narkisim"/>
          <w:rtl/>
        </w:rPr>
      </w:pPr>
      <w:r w:rsidRPr="00F21056">
        <w:rPr>
          <w:rFonts w:cs="Narkisim"/>
          <w:rtl/>
        </w:rPr>
        <w:t>דרשת ר' יצחק היא על בתי הכנסת שבבבל ובכל מקום בעולם, גם בארץ ישראל.</w:t>
      </w:r>
      <w:r w:rsidRPr="00F21056">
        <w:rPr>
          <w:rStyle w:val="a5"/>
          <w:rFonts w:cs="Narkisim"/>
          <w:rtl/>
        </w:rPr>
        <w:footnoteReference w:id="8"/>
      </w:r>
      <w:r w:rsidRPr="00F21056">
        <w:rPr>
          <w:rFonts w:cs="Narkisim"/>
          <w:rtl/>
        </w:rPr>
        <w:t xml:space="preserve"> </w:t>
      </w:r>
    </w:p>
    <w:p w14:paraId="6A5F6634" w14:textId="77777777" w:rsidR="00B00D2C" w:rsidRPr="00F21056" w:rsidRDefault="00B00D2C" w:rsidP="00F363B3">
      <w:pPr>
        <w:pStyle w:val="-"/>
        <w:spacing w:line="360" w:lineRule="auto"/>
        <w:rPr>
          <w:rFonts w:cs="Narkisim"/>
          <w:rtl/>
        </w:rPr>
      </w:pPr>
      <w:r w:rsidRPr="00F21056">
        <w:rPr>
          <w:rFonts w:cs="Narkisim"/>
          <w:rtl/>
        </w:rPr>
        <w:t xml:space="preserve">הרמב"ם התייחס במספר הלכות לבית כנסת כמקדש מעט. כך כתב </w:t>
      </w:r>
      <w:bookmarkStart w:id="1" w:name="_Hlk105156133"/>
      <w:r w:rsidRPr="00F21056">
        <w:rPr>
          <w:rFonts w:cs="Narkisim"/>
          <w:rtl/>
        </w:rPr>
        <w:t>הרמב"ם (מניין המצוות הקצר, לא תעשה, סה) בנוגע לאיסור נתיצה של בית כנסת:</w:t>
      </w:r>
    </w:p>
    <w:p w14:paraId="68E0DB6A" w14:textId="77777777" w:rsidR="00B00D2C" w:rsidRPr="00F21056" w:rsidRDefault="00B00D2C" w:rsidP="00F363B3">
      <w:pPr>
        <w:pStyle w:val="-1"/>
        <w:spacing w:before="0" w:after="0" w:line="360" w:lineRule="auto"/>
        <w:ind w:right="0"/>
        <w:rPr>
          <w:rFonts w:cs="Narkisim"/>
          <w:szCs w:val="24"/>
          <w:rtl/>
        </w:rPr>
      </w:pPr>
      <w:r w:rsidRPr="00F21056">
        <w:rPr>
          <w:rFonts w:cs="Narkisim"/>
          <w:szCs w:val="24"/>
          <w:rtl/>
        </w:rPr>
        <w:t xml:space="preserve">שלא לאבד בית המקדש או בתי כנסיות ובתי מדרשות. </w:t>
      </w:r>
    </w:p>
    <w:p w14:paraId="154E5B62" w14:textId="77777777" w:rsidR="00B00D2C" w:rsidRPr="00F21056" w:rsidRDefault="00B00D2C" w:rsidP="00F363B3">
      <w:pPr>
        <w:pStyle w:val="-4"/>
        <w:spacing w:line="360" w:lineRule="auto"/>
        <w:rPr>
          <w:rFonts w:cs="Narkisim"/>
          <w:rtl/>
        </w:rPr>
      </w:pPr>
      <w:r w:rsidRPr="00F21056">
        <w:rPr>
          <w:rFonts w:cs="Narkisim"/>
          <w:rtl/>
        </w:rPr>
        <w:t xml:space="preserve">בספר המצוות (מצות לא תעשה סה) הרחיב הרמב"ם עוד אך לא הזכיר במפורש בתי כנסת: </w:t>
      </w:r>
    </w:p>
    <w:p w14:paraId="7A148B53" w14:textId="77777777" w:rsidR="00B00D2C" w:rsidRPr="00F21056" w:rsidRDefault="00B00D2C" w:rsidP="00F363B3">
      <w:pPr>
        <w:pStyle w:val="-1"/>
        <w:spacing w:before="0" w:after="0" w:line="360" w:lineRule="auto"/>
        <w:ind w:right="0"/>
        <w:rPr>
          <w:rFonts w:cs="Narkisim"/>
          <w:szCs w:val="24"/>
          <w:rtl/>
        </w:rPr>
      </w:pPr>
      <w:r w:rsidRPr="00F21056">
        <w:rPr>
          <w:rFonts w:cs="Narkisim"/>
          <w:szCs w:val="24"/>
          <w:rtl/>
        </w:rPr>
        <w:t xml:space="preserve">שהזהירנו </w:t>
      </w:r>
      <w:proofErr w:type="spellStart"/>
      <w:r w:rsidRPr="00F21056">
        <w:rPr>
          <w:rFonts w:cs="Narkisim"/>
          <w:szCs w:val="24"/>
          <w:rtl/>
        </w:rPr>
        <w:t>מנתוץ</w:t>
      </w:r>
      <w:proofErr w:type="spellEnd"/>
      <w:r w:rsidRPr="00F21056">
        <w:rPr>
          <w:rFonts w:cs="Narkisim"/>
          <w:szCs w:val="24"/>
          <w:rtl/>
        </w:rPr>
        <w:t xml:space="preserve"> ומאבד בתי עבודת האל יתעלה, ומאבד ספרי הנבואה, ומלמחוק השמות הנכבדים, והדומה לזה. ולשון האזהרה שבאה בזה </w:t>
      </w:r>
      <w:proofErr w:type="spellStart"/>
      <w:r w:rsidRPr="00F21056">
        <w:rPr>
          <w:rFonts w:cs="Narkisim"/>
          <w:szCs w:val="24"/>
          <w:rtl/>
        </w:rPr>
        <w:t>הענין</w:t>
      </w:r>
      <w:proofErr w:type="spellEnd"/>
      <w:r w:rsidRPr="00F21056">
        <w:rPr>
          <w:rFonts w:cs="Narkisim"/>
          <w:szCs w:val="24"/>
          <w:rtl/>
        </w:rPr>
        <w:t xml:space="preserve"> הוא אמרו "לא תעשון כן לה' אלוהיכם" (דברים </w:t>
      </w:r>
      <w:proofErr w:type="spellStart"/>
      <w:r w:rsidRPr="00F21056">
        <w:rPr>
          <w:rFonts w:cs="Narkisim"/>
          <w:szCs w:val="24"/>
          <w:rtl/>
        </w:rPr>
        <w:t>יב</w:t>
      </w:r>
      <w:proofErr w:type="spellEnd"/>
      <w:r w:rsidRPr="00F21056">
        <w:rPr>
          <w:rFonts w:cs="Narkisim"/>
          <w:szCs w:val="24"/>
          <w:rtl/>
        </w:rPr>
        <w:t xml:space="preserve">, ד) אחר שקדם שם הציווי לאבד עבודה זרה ולמחות את שמה ולהרוס בתיה ומזבחותיה כולם (שם ב-ג) ובאה האזהרה ואמר "לא תעשון כן לה' אלוהיכם". </w:t>
      </w:r>
    </w:p>
    <w:bookmarkEnd w:id="1"/>
    <w:p w14:paraId="0131EF5C" w14:textId="77777777" w:rsidR="00B00D2C" w:rsidRPr="00F21056" w:rsidRDefault="00B00D2C" w:rsidP="00F363B3">
      <w:pPr>
        <w:pStyle w:val="-4"/>
        <w:spacing w:line="360" w:lineRule="auto"/>
        <w:rPr>
          <w:rFonts w:cs="Narkisim"/>
          <w:rtl/>
        </w:rPr>
      </w:pPr>
      <w:r w:rsidRPr="00F21056">
        <w:rPr>
          <w:rFonts w:cs="Narkisim"/>
          <w:rtl/>
        </w:rPr>
        <w:t xml:space="preserve">במניין המצוות שבתחילת הל' יסודי התורה, כתב הרמב"ם באופן כללי יותר: </w:t>
      </w:r>
    </w:p>
    <w:p w14:paraId="73B847CD" w14:textId="77777777" w:rsidR="00B00D2C" w:rsidRPr="00F21056" w:rsidRDefault="00B00D2C" w:rsidP="00F363B3">
      <w:pPr>
        <w:pStyle w:val="-1"/>
        <w:spacing w:before="0" w:after="0" w:line="360" w:lineRule="auto"/>
        <w:ind w:right="0"/>
        <w:rPr>
          <w:rFonts w:cs="Narkisim"/>
          <w:szCs w:val="24"/>
          <w:rtl/>
        </w:rPr>
      </w:pPr>
      <w:r w:rsidRPr="00F21056">
        <w:rPr>
          <w:rFonts w:cs="Narkisim"/>
          <w:szCs w:val="24"/>
          <w:rtl/>
        </w:rPr>
        <w:t xml:space="preserve">ח. שלא לאבד דברים שנקרא שמו עליהן. </w:t>
      </w:r>
    </w:p>
    <w:p w14:paraId="7FA78A31" w14:textId="77777777" w:rsidR="00B00D2C" w:rsidRPr="00F21056" w:rsidRDefault="00B00D2C" w:rsidP="00F363B3">
      <w:pPr>
        <w:pStyle w:val="-4"/>
        <w:spacing w:line="360" w:lineRule="auto"/>
        <w:rPr>
          <w:rFonts w:cs="Narkisim"/>
          <w:rtl/>
        </w:rPr>
      </w:pPr>
      <w:r w:rsidRPr="00F21056">
        <w:rPr>
          <w:rFonts w:cs="Narkisim"/>
          <w:rtl/>
        </w:rPr>
        <w:t>הרמב"ם כתב שהאיסור לאבד בית כנסת הוא כמו האיסור לאבד את בית המקדש ומשמע שקדושת בית הכנסת היא מהתורה, אם כי הרמב"ם לא פיתח הלכה זו בהרחבה בהל' יסודי התורה או בהל' בית כנסת.</w:t>
      </w:r>
      <w:r w:rsidRPr="00F21056">
        <w:rPr>
          <w:rStyle w:val="a5"/>
          <w:rFonts w:cs="Narkisim"/>
          <w:rtl/>
        </w:rPr>
        <w:footnoteReference w:id="9"/>
      </w:r>
      <w:r w:rsidRPr="00F21056">
        <w:rPr>
          <w:rFonts w:cs="Narkisim"/>
          <w:rtl/>
        </w:rPr>
        <w:t xml:space="preserve"> </w:t>
      </w:r>
    </w:p>
    <w:p w14:paraId="596D75CE" w14:textId="77777777" w:rsidR="00B00D2C" w:rsidRPr="00F21056" w:rsidRDefault="00B00D2C" w:rsidP="00F363B3">
      <w:pPr>
        <w:pStyle w:val="-"/>
        <w:spacing w:line="360" w:lineRule="auto"/>
        <w:rPr>
          <w:rFonts w:cs="Narkisim"/>
          <w:rtl/>
        </w:rPr>
      </w:pPr>
      <w:r w:rsidRPr="00F21056">
        <w:rPr>
          <w:rFonts w:cs="Narkisim"/>
          <w:rtl/>
        </w:rPr>
        <w:t xml:space="preserve">איסור נתיצת בית כנסת קשור לאיסור "לא תעשון כן לה' אלוקיכם" שנאמר על בית המקדש וגם על מקדש מעט. דברים בהירים יותר כתב המרדכי (מגילה רמז </w:t>
      </w:r>
      <w:proofErr w:type="spellStart"/>
      <w:r w:rsidRPr="00F21056">
        <w:rPr>
          <w:rFonts w:cs="Narkisim"/>
          <w:rtl/>
        </w:rPr>
        <w:t>תתכו</w:t>
      </w:r>
      <w:proofErr w:type="spellEnd"/>
      <w:r w:rsidRPr="00F21056">
        <w:rPr>
          <w:rFonts w:cs="Narkisim"/>
          <w:rtl/>
        </w:rPr>
        <w:t>):</w:t>
      </w:r>
    </w:p>
    <w:p w14:paraId="574D515A" w14:textId="77777777" w:rsidR="00B00D2C" w:rsidRPr="00F21056" w:rsidRDefault="00B00D2C" w:rsidP="00F363B3">
      <w:pPr>
        <w:pStyle w:val="-1"/>
        <w:spacing w:before="0" w:after="0" w:line="360" w:lineRule="auto"/>
        <w:ind w:right="0"/>
        <w:rPr>
          <w:rFonts w:cs="Narkisim"/>
          <w:szCs w:val="24"/>
          <w:rtl/>
        </w:rPr>
      </w:pPr>
      <w:r w:rsidRPr="00F21056">
        <w:rPr>
          <w:rFonts w:cs="Narkisim"/>
          <w:szCs w:val="24"/>
          <w:rtl/>
        </w:rPr>
        <w:t xml:space="preserve">בית כנסת נקרא "מקדש מעט" כדלקמן (מגילה </w:t>
      </w:r>
      <w:proofErr w:type="spellStart"/>
      <w:r w:rsidRPr="00F21056">
        <w:rPr>
          <w:rFonts w:cs="Narkisim"/>
          <w:szCs w:val="24"/>
          <w:rtl/>
        </w:rPr>
        <w:t>כט</w:t>
      </w:r>
      <w:proofErr w:type="spellEnd"/>
      <w:r w:rsidRPr="00F21056">
        <w:rPr>
          <w:rFonts w:cs="Narkisim"/>
          <w:szCs w:val="24"/>
          <w:rtl/>
        </w:rPr>
        <w:t xml:space="preserve"> ע"א) ולכך אסור </w:t>
      </w:r>
      <w:proofErr w:type="spellStart"/>
      <w:r w:rsidRPr="00F21056">
        <w:rPr>
          <w:rFonts w:cs="Narkisim"/>
          <w:szCs w:val="24"/>
          <w:rtl/>
        </w:rPr>
        <w:t>לנתוץ</w:t>
      </w:r>
      <w:proofErr w:type="spellEnd"/>
      <w:r w:rsidRPr="00F21056">
        <w:rPr>
          <w:rFonts w:cs="Narkisim"/>
          <w:szCs w:val="24"/>
          <w:rtl/>
        </w:rPr>
        <w:t xml:space="preserve"> דבר מבית הכנסת, </w:t>
      </w:r>
      <w:proofErr w:type="spellStart"/>
      <w:r w:rsidRPr="00F21056">
        <w:rPr>
          <w:rFonts w:cs="Narkisim"/>
          <w:szCs w:val="24"/>
          <w:rtl/>
        </w:rPr>
        <w:t>דתניא</w:t>
      </w:r>
      <w:proofErr w:type="spellEnd"/>
      <w:r w:rsidRPr="00F21056">
        <w:rPr>
          <w:rFonts w:cs="Narkisim"/>
          <w:szCs w:val="24"/>
          <w:rtl/>
        </w:rPr>
        <w:t xml:space="preserve"> בספרי (פר' ראה </w:t>
      </w:r>
      <w:proofErr w:type="spellStart"/>
      <w:r w:rsidRPr="00F21056">
        <w:rPr>
          <w:rFonts w:cs="Narkisim"/>
          <w:szCs w:val="24"/>
          <w:rtl/>
        </w:rPr>
        <w:t>פיסקא</w:t>
      </w:r>
      <w:proofErr w:type="spellEnd"/>
      <w:r w:rsidRPr="00F21056">
        <w:rPr>
          <w:rFonts w:cs="Narkisim"/>
          <w:szCs w:val="24"/>
          <w:rtl/>
        </w:rPr>
        <w:t xml:space="preserve"> </w:t>
      </w:r>
      <w:proofErr w:type="spellStart"/>
      <w:r w:rsidRPr="00F21056">
        <w:rPr>
          <w:rFonts w:cs="Narkisim"/>
          <w:szCs w:val="24"/>
          <w:rtl/>
        </w:rPr>
        <w:t>סא</w:t>
      </w:r>
      <w:proofErr w:type="spellEnd"/>
      <w:r w:rsidRPr="00F21056">
        <w:rPr>
          <w:rFonts w:cs="Narkisim"/>
          <w:szCs w:val="24"/>
          <w:rtl/>
        </w:rPr>
        <w:t xml:space="preserve">) "מנין </w:t>
      </w:r>
      <w:proofErr w:type="spellStart"/>
      <w:r w:rsidRPr="00F21056">
        <w:rPr>
          <w:rFonts w:cs="Narkisim"/>
          <w:szCs w:val="24"/>
          <w:rtl/>
        </w:rPr>
        <w:t>לנותץ</w:t>
      </w:r>
      <w:proofErr w:type="spellEnd"/>
      <w:r w:rsidRPr="00F21056">
        <w:rPr>
          <w:rFonts w:cs="Narkisim"/>
          <w:szCs w:val="24"/>
          <w:rtl/>
        </w:rPr>
        <w:t xml:space="preserve"> אבן מן ההיכל ומן המזבח ומן העזרה שהוא בלא תעשה? תלמוד לומר '</w:t>
      </w:r>
      <w:proofErr w:type="spellStart"/>
      <w:r w:rsidRPr="00F21056">
        <w:rPr>
          <w:rFonts w:cs="Narkisim"/>
          <w:szCs w:val="24"/>
          <w:rtl/>
        </w:rPr>
        <w:t>ונתצתם</w:t>
      </w:r>
      <w:proofErr w:type="spellEnd"/>
      <w:r w:rsidRPr="00F21056">
        <w:rPr>
          <w:rFonts w:cs="Narkisim"/>
          <w:szCs w:val="24"/>
          <w:rtl/>
        </w:rPr>
        <w:t xml:space="preserve"> את </w:t>
      </w:r>
      <w:proofErr w:type="spellStart"/>
      <w:r w:rsidRPr="00F21056">
        <w:rPr>
          <w:rFonts w:cs="Narkisim"/>
          <w:szCs w:val="24"/>
          <w:rtl/>
        </w:rPr>
        <w:t>מזבחותם</w:t>
      </w:r>
      <w:proofErr w:type="spellEnd"/>
      <w:r w:rsidRPr="00F21056">
        <w:rPr>
          <w:rFonts w:cs="Narkisim"/>
          <w:szCs w:val="24"/>
          <w:rtl/>
        </w:rPr>
        <w:t xml:space="preserve">... לא תעשון כן לה' </w:t>
      </w:r>
      <w:proofErr w:type="spellStart"/>
      <w:r w:rsidRPr="00F21056">
        <w:rPr>
          <w:rFonts w:cs="Narkisim"/>
          <w:szCs w:val="24"/>
          <w:rtl/>
        </w:rPr>
        <w:t>אלהיכם</w:t>
      </w:r>
      <w:proofErr w:type="spellEnd"/>
      <w:r w:rsidRPr="00F21056">
        <w:rPr>
          <w:rFonts w:cs="Narkisim"/>
          <w:szCs w:val="24"/>
          <w:rtl/>
        </w:rPr>
        <w:t xml:space="preserve">'" (דברים </w:t>
      </w:r>
      <w:proofErr w:type="spellStart"/>
      <w:r w:rsidRPr="00F21056">
        <w:rPr>
          <w:rFonts w:cs="Narkisim"/>
          <w:szCs w:val="24"/>
          <w:rtl/>
        </w:rPr>
        <w:t>יב</w:t>
      </w:r>
      <w:proofErr w:type="spellEnd"/>
      <w:r w:rsidRPr="00F21056">
        <w:rPr>
          <w:rFonts w:cs="Narkisim"/>
          <w:szCs w:val="24"/>
          <w:rtl/>
        </w:rPr>
        <w:t xml:space="preserve">, ג-ד). ואם נתץ על מנת לבנות שרי. </w:t>
      </w:r>
      <w:proofErr w:type="spellStart"/>
      <w:r w:rsidRPr="00F21056">
        <w:rPr>
          <w:rFonts w:cs="Narkisim"/>
          <w:szCs w:val="24"/>
          <w:rtl/>
        </w:rPr>
        <w:t>דההיא</w:t>
      </w:r>
      <w:proofErr w:type="spellEnd"/>
      <w:r w:rsidRPr="00F21056">
        <w:rPr>
          <w:rFonts w:cs="Narkisim"/>
          <w:szCs w:val="24"/>
          <w:rtl/>
        </w:rPr>
        <w:t xml:space="preserve"> נתיצה, בנין מיקרי. </w:t>
      </w:r>
    </w:p>
    <w:p w14:paraId="4C36CAA7" w14:textId="77777777" w:rsidR="00B00D2C" w:rsidRPr="00F21056" w:rsidRDefault="00B00D2C" w:rsidP="00F363B3">
      <w:pPr>
        <w:pStyle w:val="-4"/>
        <w:spacing w:line="360" w:lineRule="auto"/>
        <w:rPr>
          <w:rFonts w:cs="Narkisim"/>
          <w:rtl/>
        </w:rPr>
      </w:pPr>
      <w:r w:rsidRPr="00F21056">
        <w:rPr>
          <w:rFonts w:cs="Narkisim"/>
          <w:rtl/>
        </w:rPr>
        <w:t xml:space="preserve">בספרי לא מדובר על נתיצה של בית כנסת, ובכל זאת למד המרדכי מאיסור נתיצה של בית המקדש לאיסור דומה בבית כנסת. </w:t>
      </w:r>
    </w:p>
    <w:p w14:paraId="6D094427" w14:textId="77777777" w:rsidR="00B00D2C" w:rsidRPr="00F21056" w:rsidRDefault="00B00D2C" w:rsidP="00F363B3">
      <w:pPr>
        <w:pStyle w:val="-"/>
        <w:spacing w:line="360" w:lineRule="auto"/>
        <w:rPr>
          <w:rFonts w:cs="Narkisim"/>
          <w:rtl/>
        </w:rPr>
      </w:pPr>
      <w:bookmarkStart w:id="2" w:name="_Hlk105156808"/>
      <w:r w:rsidRPr="00F21056">
        <w:rPr>
          <w:rFonts w:cs="Narkisim"/>
          <w:rtl/>
        </w:rPr>
        <w:t>על בסיס דברי הרמב"ם הללו ניתן להבין את הפתיחה לפרק שבו עוסק הרמב"ם בהלכות בית כנסת. כך כתב הרמב"ם (הל' תפילה יא, א):</w:t>
      </w:r>
    </w:p>
    <w:p w14:paraId="1788840E" w14:textId="77777777" w:rsidR="00B00D2C" w:rsidRPr="00F21056" w:rsidRDefault="00B00D2C" w:rsidP="00F363B3">
      <w:pPr>
        <w:pStyle w:val="-1"/>
        <w:widowControl w:val="0"/>
        <w:spacing w:before="0" w:after="0" w:line="360" w:lineRule="auto"/>
        <w:ind w:right="0"/>
        <w:rPr>
          <w:rFonts w:cs="Narkisim"/>
          <w:szCs w:val="24"/>
          <w:rtl/>
        </w:rPr>
      </w:pPr>
      <w:r w:rsidRPr="00F21056">
        <w:rPr>
          <w:rFonts w:cs="Narkisim"/>
          <w:szCs w:val="24"/>
          <w:rtl/>
        </w:rPr>
        <w:lastRenderedPageBreak/>
        <w:t>כל מקום שיש בו עשרה מישראל צריך להכין לו</w:t>
      </w:r>
      <w:r w:rsidRPr="00F21056">
        <w:rPr>
          <w:rStyle w:val="a5"/>
          <w:rFonts w:cs="Narkisim"/>
          <w:szCs w:val="24"/>
          <w:rtl/>
        </w:rPr>
        <w:footnoteReference w:id="10"/>
      </w:r>
      <w:r w:rsidRPr="00F21056">
        <w:rPr>
          <w:rFonts w:cs="Narkisim"/>
          <w:szCs w:val="24"/>
          <w:rtl/>
        </w:rPr>
        <w:t xml:space="preserve"> בית שיכנסו בו לתפלה בכל עת תפלה, ומקום זה נקרא בית הכנסת. </w:t>
      </w:r>
      <w:proofErr w:type="spellStart"/>
      <w:r w:rsidRPr="00F21056">
        <w:rPr>
          <w:rFonts w:cs="Narkisim"/>
          <w:szCs w:val="24"/>
          <w:rtl/>
        </w:rPr>
        <w:t>וכופין</w:t>
      </w:r>
      <w:proofErr w:type="spellEnd"/>
      <w:r w:rsidRPr="00F21056">
        <w:rPr>
          <w:rFonts w:cs="Narkisim"/>
          <w:szCs w:val="24"/>
          <w:rtl/>
        </w:rPr>
        <w:t xml:space="preserve"> בני העיר זה את זה לבנות להם בית כנסת...</w:t>
      </w:r>
    </w:p>
    <w:p w14:paraId="6B3ED889" w14:textId="77777777" w:rsidR="00B00D2C" w:rsidRPr="00F21056" w:rsidRDefault="00B00D2C" w:rsidP="00F363B3">
      <w:pPr>
        <w:pStyle w:val="-4"/>
        <w:spacing w:line="360" w:lineRule="auto"/>
        <w:rPr>
          <w:rFonts w:cs="Narkisim"/>
          <w:rtl/>
        </w:rPr>
      </w:pPr>
      <w:r w:rsidRPr="00F21056">
        <w:rPr>
          <w:rFonts w:cs="Narkisim"/>
          <w:rtl/>
        </w:rPr>
        <w:t>"להכין לו" – למי? נראה שמה שעמד לפני הרמב"ם הוא הפסוק שנאמר בבניין המשכן: "ועשו לי מקדש ושכנתי בתוכם" (שמות כה, ט). "ועשו לי מקדש" מול "להכין לו בית". כך גם כתב הרמב"ם בפתיחה להלכות המקדש (הל' בית הבחירה א, א):</w:t>
      </w:r>
    </w:p>
    <w:p w14:paraId="6505FC99" w14:textId="77777777" w:rsidR="00B00D2C" w:rsidRPr="00F21056" w:rsidRDefault="00B00D2C" w:rsidP="00F363B3">
      <w:pPr>
        <w:pStyle w:val="-1"/>
        <w:spacing w:before="0" w:after="0" w:line="360" w:lineRule="auto"/>
        <w:ind w:right="0"/>
        <w:rPr>
          <w:rFonts w:cs="Narkisim"/>
          <w:szCs w:val="24"/>
          <w:rtl/>
        </w:rPr>
      </w:pPr>
      <w:r w:rsidRPr="00F21056">
        <w:rPr>
          <w:rFonts w:cs="Narkisim"/>
          <w:szCs w:val="24"/>
          <w:rtl/>
        </w:rPr>
        <w:t xml:space="preserve">מצות עשה לעשות בית לה' מוכן להיות מקריבים בו </w:t>
      </w:r>
      <w:proofErr w:type="spellStart"/>
      <w:r w:rsidRPr="00F21056">
        <w:rPr>
          <w:rFonts w:cs="Narkisim"/>
          <w:szCs w:val="24"/>
          <w:rtl/>
        </w:rPr>
        <w:t>הקרבנות</w:t>
      </w:r>
      <w:proofErr w:type="spellEnd"/>
      <w:r w:rsidRPr="00F21056">
        <w:rPr>
          <w:rFonts w:cs="Narkisim"/>
          <w:szCs w:val="24"/>
          <w:rtl/>
        </w:rPr>
        <w:t xml:space="preserve">, </w:t>
      </w:r>
      <w:proofErr w:type="spellStart"/>
      <w:r w:rsidRPr="00F21056">
        <w:rPr>
          <w:rFonts w:cs="Narkisim"/>
          <w:szCs w:val="24"/>
          <w:rtl/>
        </w:rPr>
        <w:t>וחוגגין</w:t>
      </w:r>
      <w:proofErr w:type="spellEnd"/>
      <w:r w:rsidRPr="00F21056">
        <w:rPr>
          <w:rFonts w:cs="Narkisim"/>
          <w:szCs w:val="24"/>
          <w:rtl/>
        </w:rPr>
        <w:t xml:space="preserve"> אליו שלש פעמים בשנה, שנאמר "ועשו לי מקדש".</w:t>
      </w:r>
    </w:p>
    <w:p w14:paraId="31B86B19" w14:textId="77777777" w:rsidR="00B00D2C" w:rsidRPr="00F21056" w:rsidRDefault="00B00D2C" w:rsidP="00F363B3">
      <w:pPr>
        <w:pStyle w:val="-4"/>
        <w:spacing w:line="360" w:lineRule="auto"/>
        <w:rPr>
          <w:rFonts w:cs="Narkisim"/>
          <w:rtl/>
        </w:rPr>
      </w:pPr>
      <w:r w:rsidRPr="00F21056">
        <w:rPr>
          <w:rFonts w:cs="Narkisim"/>
          <w:rtl/>
        </w:rPr>
        <w:t xml:space="preserve">"להכין לו בית" מול "לעשות בית לה'". בהל' תפילה כתב הרמב"ם "להכין לו בית" – לייעד מקום לתפילה. אין צורה מסוימת של בית שצריך לבנותו, העיקר שיהיה מיועד ומקודש למטרה זו. </w:t>
      </w:r>
      <w:bookmarkEnd w:id="2"/>
      <w:r w:rsidRPr="00F21056">
        <w:rPr>
          <w:rFonts w:cs="Narkisim"/>
          <w:rtl/>
        </w:rPr>
        <w:t xml:space="preserve">לעומת זאת, בנוגע לבית המקדש, צריך לבנות בית מסוים שבו יקריבו את </w:t>
      </w:r>
      <w:proofErr w:type="spellStart"/>
      <w:r w:rsidRPr="00F21056">
        <w:rPr>
          <w:rFonts w:cs="Narkisim"/>
          <w:rtl/>
        </w:rPr>
        <w:t>הקרבנות</w:t>
      </w:r>
      <w:proofErr w:type="spellEnd"/>
      <w:r w:rsidRPr="00F21056">
        <w:rPr>
          <w:rFonts w:cs="Narkisim"/>
          <w:rtl/>
        </w:rPr>
        <w:t xml:space="preserve"> ואליו יעלו לרגל. ייתכן עוד שהרמב"ם ביסס את דבריו בייעודו של בית הכנסת שהוא בית לה', </w:t>
      </w:r>
      <w:bookmarkStart w:id="3" w:name="_Hlk44539139"/>
      <w:r w:rsidRPr="00F21056">
        <w:rPr>
          <w:rFonts w:cs="Narkisim"/>
          <w:rtl/>
        </w:rPr>
        <w:t>על דברי המדרש (שמות רבה, תרומה פרשה לג, א):</w:t>
      </w:r>
    </w:p>
    <w:p w14:paraId="0AF17F0B" w14:textId="77777777" w:rsidR="00B00D2C" w:rsidRPr="00F21056" w:rsidRDefault="00B00D2C" w:rsidP="00F363B3">
      <w:pPr>
        <w:pStyle w:val="-1"/>
        <w:spacing w:before="0" w:after="0" w:line="360" w:lineRule="auto"/>
        <w:ind w:right="0"/>
        <w:rPr>
          <w:rFonts w:cs="Narkisim"/>
          <w:szCs w:val="24"/>
          <w:rtl/>
        </w:rPr>
      </w:pPr>
      <w:r w:rsidRPr="00F21056">
        <w:rPr>
          <w:rFonts w:cs="Narkisim"/>
          <w:szCs w:val="24"/>
          <w:rtl/>
        </w:rPr>
        <w:t>"</w:t>
      </w:r>
      <w:proofErr w:type="spellStart"/>
      <w:r w:rsidRPr="00F21056">
        <w:rPr>
          <w:rFonts w:cs="Narkisim"/>
          <w:szCs w:val="24"/>
          <w:rtl/>
        </w:rPr>
        <w:t>ויקחו</w:t>
      </w:r>
      <w:proofErr w:type="spellEnd"/>
      <w:r w:rsidRPr="00F21056">
        <w:rPr>
          <w:rFonts w:cs="Narkisim"/>
          <w:szCs w:val="24"/>
          <w:rtl/>
        </w:rPr>
        <w:t xml:space="preserve"> לי תרומה" (שמות כה, ב). משל למלך שהיה לו בת יחידה. בא אחד מן המלכים ונטלה. ביקש לילך לו לארצו וליטול לאשתו. אמר לו: בתי שנתתי לך יחידית היא, לפרוש ממנה איני יכול, לומר לך אל </w:t>
      </w:r>
      <w:proofErr w:type="spellStart"/>
      <w:r w:rsidRPr="00F21056">
        <w:rPr>
          <w:rFonts w:cs="Narkisim"/>
          <w:szCs w:val="24"/>
          <w:rtl/>
        </w:rPr>
        <w:t>תטלה</w:t>
      </w:r>
      <w:proofErr w:type="spellEnd"/>
      <w:r w:rsidRPr="00F21056">
        <w:rPr>
          <w:rFonts w:cs="Narkisim"/>
          <w:szCs w:val="24"/>
          <w:rtl/>
        </w:rPr>
        <w:t xml:space="preserve"> איני יכול לפי שהיא אשתך. אלא זו טובה עשה לי, שכל מקום שאתה הולך קיטון אחד עשה לי שאדור אצלכם שאיני יכול להניח את בתי. כך אמר הקדוש ברוך הוא לישראל: נתתי לכם את התורה. לפרוש הימנה איני יכול. לומר לכם אל </w:t>
      </w:r>
      <w:proofErr w:type="spellStart"/>
      <w:r w:rsidRPr="00F21056">
        <w:rPr>
          <w:rFonts w:cs="Narkisim"/>
          <w:szCs w:val="24"/>
          <w:rtl/>
        </w:rPr>
        <w:t>תטלוה</w:t>
      </w:r>
      <w:proofErr w:type="spellEnd"/>
      <w:r w:rsidRPr="00F21056">
        <w:rPr>
          <w:rFonts w:cs="Narkisim"/>
          <w:szCs w:val="24"/>
          <w:rtl/>
        </w:rPr>
        <w:t xml:space="preserve"> איני יכול. </w:t>
      </w:r>
      <w:bookmarkEnd w:id="3"/>
      <w:r w:rsidRPr="00F21056">
        <w:rPr>
          <w:rFonts w:cs="Narkisim"/>
          <w:szCs w:val="24"/>
          <w:rtl/>
        </w:rPr>
        <w:t>אלא בכל מקום שאתם הולכים, בית אחד עשו לי שאדור בתוכו שנאמר "ועשו לי מקדש".</w:t>
      </w:r>
    </w:p>
    <w:p w14:paraId="6DA37E1E" w14:textId="77777777" w:rsidR="00B00D2C" w:rsidRPr="00F21056" w:rsidRDefault="00B00D2C" w:rsidP="00F363B3">
      <w:pPr>
        <w:pStyle w:val="-4"/>
        <w:spacing w:line="360" w:lineRule="auto"/>
        <w:rPr>
          <w:rFonts w:cs="Narkisim"/>
          <w:rtl/>
        </w:rPr>
      </w:pPr>
      <w:r w:rsidRPr="00F21056">
        <w:rPr>
          <w:rFonts w:cs="Narkisim"/>
          <w:rtl/>
        </w:rPr>
        <w:t xml:space="preserve">המגדל עוז (רמב"ם הל' תפילה יא, א) כתב שדברי הפתיחה הללו של הרמב"ם הם התשתית לכל ההלכות שבפרק זה: </w:t>
      </w:r>
    </w:p>
    <w:p w14:paraId="342A3CC9" w14:textId="77777777" w:rsidR="00B00D2C" w:rsidRPr="00F21056" w:rsidRDefault="00B00D2C" w:rsidP="00F363B3">
      <w:pPr>
        <w:pStyle w:val="-1"/>
        <w:spacing w:before="0" w:after="0" w:line="360" w:lineRule="auto"/>
        <w:ind w:right="0"/>
        <w:rPr>
          <w:rFonts w:cs="Narkisim"/>
          <w:szCs w:val="24"/>
          <w:rtl/>
        </w:rPr>
      </w:pPr>
      <w:r w:rsidRPr="00F21056">
        <w:rPr>
          <w:rFonts w:cs="Narkisim"/>
          <w:szCs w:val="24"/>
          <w:rtl/>
        </w:rPr>
        <w:t xml:space="preserve">"כל מקום שיש בו עשרה"... עד ה"נקרא בית הכנסת". לשון זה, הקדמה היא שסידר לחבר עליו הדברים הבאים. </w:t>
      </w:r>
    </w:p>
    <w:p w14:paraId="536AB679" w14:textId="77777777" w:rsidR="00B00D2C" w:rsidRPr="00F21056" w:rsidRDefault="00B00D2C" w:rsidP="00F363B3">
      <w:pPr>
        <w:pStyle w:val="-4"/>
        <w:spacing w:line="360" w:lineRule="auto"/>
        <w:rPr>
          <w:rFonts w:cs="Narkisim"/>
          <w:rtl/>
        </w:rPr>
      </w:pPr>
      <w:r w:rsidRPr="00F21056">
        <w:rPr>
          <w:rFonts w:cs="Narkisim"/>
          <w:rtl/>
        </w:rPr>
        <w:t>כך למשל יש להסביר את ההלכה הראשונה בפרק זה:</w:t>
      </w:r>
    </w:p>
    <w:p w14:paraId="3FE7166D" w14:textId="77777777" w:rsidR="00B00D2C" w:rsidRPr="00F21056" w:rsidRDefault="00B00D2C" w:rsidP="00F363B3">
      <w:pPr>
        <w:pStyle w:val="-1"/>
        <w:spacing w:before="0" w:after="0" w:line="360" w:lineRule="auto"/>
        <w:ind w:right="0"/>
        <w:rPr>
          <w:rFonts w:cs="Narkisim"/>
          <w:szCs w:val="24"/>
          <w:rtl/>
        </w:rPr>
      </w:pPr>
      <w:proofErr w:type="spellStart"/>
      <w:r w:rsidRPr="00F21056">
        <w:rPr>
          <w:rFonts w:cs="Narkisim"/>
          <w:szCs w:val="24"/>
          <w:rtl/>
        </w:rPr>
        <w:t>וכופין</w:t>
      </w:r>
      <w:proofErr w:type="spellEnd"/>
      <w:r w:rsidRPr="00F21056">
        <w:rPr>
          <w:rFonts w:cs="Narkisim"/>
          <w:szCs w:val="24"/>
          <w:rtl/>
        </w:rPr>
        <w:t xml:space="preserve"> בני העיר זה את זה לבנות להם בית כנסת...</w:t>
      </w:r>
      <w:r w:rsidRPr="00F21056">
        <w:rPr>
          <w:rStyle w:val="a5"/>
          <w:rFonts w:cs="Narkisim"/>
          <w:szCs w:val="24"/>
          <w:rtl/>
        </w:rPr>
        <w:footnoteReference w:id="11"/>
      </w:r>
    </w:p>
    <w:p w14:paraId="1F541E9A" w14:textId="77777777" w:rsidR="00B00D2C" w:rsidRPr="00F21056" w:rsidRDefault="00B00D2C" w:rsidP="00F363B3">
      <w:pPr>
        <w:pStyle w:val="-4"/>
        <w:spacing w:line="360" w:lineRule="auto"/>
        <w:rPr>
          <w:rFonts w:cs="Narkisim"/>
          <w:rtl/>
        </w:rPr>
      </w:pPr>
      <w:r w:rsidRPr="00F21056">
        <w:rPr>
          <w:rFonts w:cs="Narkisim"/>
          <w:rtl/>
        </w:rPr>
        <w:t xml:space="preserve">בשל המצווה לבנות בית לה' ולהשכין את שכינתו בכל מקום שיש בו עשרה יהודים, הם יכולים </w:t>
      </w:r>
      <w:proofErr w:type="spellStart"/>
      <w:r w:rsidRPr="00F21056">
        <w:rPr>
          <w:rFonts w:cs="Narkisim"/>
          <w:rtl/>
        </w:rPr>
        <w:t>לכוף</w:t>
      </w:r>
      <w:proofErr w:type="spellEnd"/>
      <w:r w:rsidRPr="00F21056">
        <w:rPr>
          <w:rFonts w:cs="Narkisim"/>
          <w:rtl/>
        </w:rPr>
        <w:t xml:space="preserve"> זה את זה לבנות בית כנסת. הרמב"ם כתב על יכולת הכפייה של בני עיר זה על זה לבנות בית כנסת במקום נוסף, אך שם ללא הקדמה. כך כתב הרמב"ם (הל' שכנים ו, א):</w:t>
      </w:r>
    </w:p>
    <w:p w14:paraId="7926CCF6" w14:textId="77777777" w:rsidR="00B00D2C" w:rsidRPr="00F21056" w:rsidRDefault="00B00D2C" w:rsidP="00F363B3">
      <w:pPr>
        <w:pStyle w:val="-1"/>
        <w:spacing w:before="0" w:after="0" w:line="360" w:lineRule="auto"/>
        <w:ind w:right="0"/>
        <w:rPr>
          <w:rFonts w:cs="Narkisim"/>
          <w:szCs w:val="24"/>
          <w:rtl/>
        </w:rPr>
      </w:pPr>
      <w:proofErr w:type="spellStart"/>
      <w:r w:rsidRPr="00F21056">
        <w:rPr>
          <w:rFonts w:cs="Narkisim"/>
          <w:szCs w:val="24"/>
          <w:rtl/>
        </w:rPr>
        <w:t>כופין</w:t>
      </w:r>
      <w:proofErr w:type="spellEnd"/>
      <w:r w:rsidRPr="00F21056">
        <w:rPr>
          <w:rFonts w:cs="Narkisim"/>
          <w:szCs w:val="24"/>
          <w:rtl/>
        </w:rPr>
        <w:t xml:space="preserve"> בני העיר זה את זה לעשות חומה </w:t>
      </w:r>
      <w:proofErr w:type="spellStart"/>
      <w:r w:rsidRPr="00F21056">
        <w:rPr>
          <w:rFonts w:cs="Narkisim"/>
          <w:szCs w:val="24"/>
          <w:rtl/>
        </w:rPr>
        <w:t>דלתים</w:t>
      </w:r>
      <w:proofErr w:type="spellEnd"/>
      <w:r w:rsidRPr="00F21056">
        <w:rPr>
          <w:rFonts w:cs="Narkisim"/>
          <w:szCs w:val="24"/>
          <w:rtl/>
        </w:rPr>
        <w:t xml:space="preserve"> ובריח לעיר, ולבנות להן בית הכנסת...</w:t>
      </w:r>
    </w:p>
    <w:p w14:paraId="60920375" w14:textId="77777777" w:rsidR="00B00D2C" w:rsidRPr="00B00D2C" w:rsidRDefault="00B00D2C" w:rsidP="00F363B3">
      <w:pPr>
        <w:pStyle w:val="-4"/>
        <w:spacing w:line="360" w:lineRule="auto"/>
        <w:rPr>
          <w:rFonts w:cs="Narkisim"/>
          <w:rtl/>
        </w:rPr>
      </w:pPr>
      <w:r w:rsidRPr="00F21056">
        <w:rPr>
          <w:rFonts w:cs="Narkisim"/>
          <w:rtl/>
        </w:rPr>
        <w:t>שם יכולת הכ</w:t>
      </w:r>
      <w:r w:rsidRPr="00B00D2C">
        <w:rPr>
          <w:rFonts w:cs="Narkisim"/>
          <w:rtl/>
        </w:rPr>
        <w:t>פייה היא בשל תקנות ציבוריות חברתיות שתיקנו חכמים. בהל' שכנים מדובר מצד החובה הציבורית, הצרכים הציבוריים, ובהל' תפילה מדובר מצד השראת השכינה בכל מקום.</w:t>
      </w:r>
      <w:r w:rsidRPr="00B00D2C">
        <w:rPr>
          <w:rStyle w:val="a5"/>
          <w:rFonts w:cs="Narkisim"/>
          <w:rtl/>
        </w:rPr>
        <w:footnoteReference w:id="12"/>
      </w:r>
    </w:p>
    <w:p w14:paraId="5C9B96B7" w14:textId="77777777" w:rsidR="00B00D2C" w:rsidRPr="00B00D2C" w:rsidRDefault="00B00D2C" w:rsidP="00F363B3">
      <w:pPr>
        <w:pStyle w:val="2"/>
        <w:spacing w:line="360" w:lineRule="auto"/>
        <w:rPr>
          <w:rFonts w:ascii="Narkisim" w:hAnsi="Narkisim" w:cs="Narkisim"/>
          <w:rtl/>
        </w:rPr>
      </w:pPr>
      <w:r w:rsidRPr="00B00D2C">
        <w:rPr>
          <w:rFonts w:ascii="Narkisim" w:hAnsi="Narkisim" w:cs="Narkisim"/>
          <w:rtl/>
        </w:rPr>
        <w:t>ד. רמב"ם: "שמא יארע להם אונס ולא יבנו", "חורבן אותו המקום"</w:t>
      </w:r>
    </w:p>
    <w:p w14:paraId="57F1C3F2" w14:textId="77777777" w:rsidR="00B00D2C" w:rsidRPr="00B00D2C" w:rsidRDefault="00B00D2C" w:rsidP="00F363B3">
      <w:pPr>
        <w:pStyle w:val="-4"/>
        <w:spacing w:line="360" w:lineRule="auto"/>
        <w:rPr>
          <w:rFonts w:cs="Narkisim"/>
          <w:rtl/>
        </w:rPr>
      </w:pPr>
      <w:bookmarkStart w:id="4" w:name="_Hlk105156941"/>
      <w:r w:rsidRPr="00B00D2C">
        <w:rPr>
          <w:rFonts w:cs="Narkisim"/>
          <w:rtl/>
        </w:rPr>
        <w:t xml:space="preserve">על דברי הפתיחה הללו של הרמב"ם (הל' תפילה יא, א) כתב הרב משה </w:t>
      </w:r>
      <w:proofErr w:type="spellStart"/>
      <w:r w:rsidRPr="00B00D2C">
        <w:rPr>
          <w:rFonts w:cs="Narkisim"/>
          <w:rtl/>
        </w:rPr>
        <w:t>פיינשטיין</w:t>
      </w:r>
      <w:proofErr w:type="spellEnd"/>
      <w:r w:rsidRPr="00B00D2C">
        <w:rPr>
          <w:rFonts w:cs="Narkisim"/>
          <w:rtl/>
        </w:rPr>
        <w:t xml:space="preserve"> (שו"ת אגרות משה אורח חיים חלק ו סימן יד):</w:t>
      </w:r>
    </w:p>
    <w:p w14:paraId="70F6F01B" w14:textId="77777777" w:rsidR="00B00D2C" w:rsidRPr="00F21056" w:rsidRDefault="00B00D2C" w:rsidP="00F363B3">
      <w:pPr>
        <w:pStyle w:val="-1"/>
        <w:spacing w:before="0" w:after="0" w:line="360" w:lineRule="auto"/>
        <w:ind w:right="0"/>
        <w:rPr>
          <w:rFonts w:cs="Narkisim"/>
          <w:szCs w:val="24"/>
          <w:rtl/>
        </w:rPr>
      </w:pPr>
      <w:r w:rsidRPr="00F21056">
        <w:rPr>
          <w:rFonts w:cs="Narkisim"/>
          <w:szCs w:val="24"/>
          <w:rtl/>
        </w:rPr>
        <w:lastRenderedPageBreak/>
        <w:t xml:space="preserve">השמיענו הרמב"ם שיש מצוה מיוחדת לבנות מקום מקדש מעט לעשות שם העבודה </w:t>
      </w:r>
      <w:proofErr w:type="spellStart"/>
      <w:r w:rsidRPr="00F21056">
        <w:rPr>
          <w:rFonts w:cs="Narkisim"/>
          <w:szCs w:val="24"/>
          <w:rtl/>
        </w:rPr>
        <w:t>שאיכא</w:t>
      </w:r>
      <w:proofErr w:type="spellEnd"/>
      <w:r w:rsidRPr="00F21056">
        <w:rPr>
          <w:rFonts w:cs="Narkisim"/>
          <w:szCs w:val="24"/>
          <w:rtl/>
        </w:rPr>
        <w:t xml:space="preserve"> בזמן הזה והיא תפלה, ואף בזמן המקדש היה דין זה בשאר מקומות שיבנו בית הכנסת </w:t>
      </w:r>
      <w:proofErr w:type="spellStart"/>
      <w:r w:rsidRPr="00F21056">
        <w:rPr>
          <w:rFonts w:cs="Narkisim"/>
          <w:szCs w:val="24"/>
          <w:rtl/>
        </w:rPr>
        <w:t>דמקדש</w:t>
      </w:r>
      <w:proofErr w:type="spellEnd"/>
      <w:r w:rsidRPr="00F21056">
        <w:rPr>
          <w:rFonts w:cs="Narkisim"/>
          <w:szCs w:val="24"/>
          <w:rtl/>
        </w:rPr>
        <w:t xml:space="preserve"> מעט לאלו שאין </w:t>
      </w:r>
      <w:proofErr w:type="spellStart"/>
      <w:r w:rsidRPr="00F21056">
        <w:rPr>
          <w:rFonts w:cs="Narkisim"/>
          <w:szCs w:val="24"/>
          <w:rtl/>
        </w:rPr>
        <w:t>יכולין</w:t>
      </w:r>
      <w:proofErr w:type="spellEnd"/>
      <w:r w:rsidRPr="00F21056">
        <w:rPr>
          <w:rFonts w:cs="Narkisim"/>
          <w:szCs w:val="24"/>
          <w:rtl/>
        </w:rPr>
        <w:t xml:space="preserve"> לבא למקדש להתפלל שם שהיא העבודה שאפשר לעשות בכל מקום, והיא מעין מצות בנין בית הבחירה, ולכן </w:t>
      </w:r>
      <w:proofErr w:type="spellStart"/>
      <w:r w:rsidRPr="00F21056">
        <w:rPr>
          <w:rFonts w:cs="Narkisim"/>
          <w:szCs w:val="24"/>
          <w:rtl/>
        </w:rPr>
        <w:t>צריכין</w:t>
      </w:r>
      <w:proofErr w:type="spellEnd"/>
      <w:r w:rsidRPr="00F21056">
        <w:rPr>
          <w:rFonts w:cs="Narkisim"/>
          <w:szCs w:val="24"/>
          <w:rtl/>
        </w:rPr>
        <w:t xml:space="preserve"> לבנות לקדושה שיש לזה כפי הקדושה שתיקנו חכמים</w:t>
      </w:r>
      <w:bookmarkEnd w:id="4"/>
      <w:r w:rsidRPr="00F21056">
        <w:rPr>
          <w:rFonts w:cs="Narkisim"/>
          <w:szCs w:val="24"/>
          <w:rtl/>
        </w:rPr>
        <w:t xml:space="preserve">. </w:t>
      </w:r>
    </w:p>
    <w:p w14:paraId="4C6629CE" w14:textId="77777777" w:rsidR="00B00D2C" w:rsidRPr="00F21056" w:rsidRDefault="00B00D2C" w:rsidP="00F363B3">
      <w:pPr>
        <w:pStyle w:val="-4"/>
        <w:spacing w:line="360" w:lineRule="auto"/>
        <w:rPr>
          <w:rFonts w:cs="Narkisim"/>
          <w:rtl/>
        </w:rPr>
      </w:pPr>
      <w:r w:rsidRPr="00F21056">
        <w:rPr>
          <w:rFonts w:cs="Narkisim"/>
          <w:rtl/>
        </w:rPr>
        <w:t xml:space="preserve">במקום נוסף כתב הרב משה </w:t>
      </w:r>
      <w:proofErr w:type="spellStart"/>
      <w:r w:rsidRPr="00F21056">
        <w:rPr>
          <w:rFonts w:cs="Narkisim"/>
          <w:rtl/>
        </w:rPr>
        <w:t>פיינשטיין</w:t>
      </w:r>
      <w:proofErr w:type="spellEnd"/>
      <w:r w:rsidRPr="00F21056">
        <w:rPr>
          <w:rFonts w:cs="Narkisim"/>
          <w:rtl/>
        </w:rPr>
        <w:t xml:space="preserve"> (שם סימן </w:t>
      </w:r>
      <w:proofErr w:type="spellStart"/>
      <w:r w:rsidRPr="00F21056">
        <w:rPr>
          <w:rFonts w:cs="Narkisim"/>
          <w:rtl/>
        </w:rPr>
        <w:t>טז</w:t>
      </w:r>
      <w:proofErr w:type="spellEnd"/>
      <w:r w:rsidRPr="00F21056">
        <w:rPr>
          <w:rFonts w:cs="Narkisim"/>
          <w:rtl/>
        </w:rPr>
        <w:t>):</w:t>
      </w:r>
    </w:p>
    <w:p w14:paraId="065E9031" w14:textId="77777777" w:rsidR="00B00D2C" w:rsidRPr="00F21056" w:rsidRDefault="00B00D2C" w:rsidP="00F363B3">
      <w:pPr>
        <w:pStyle w:val="-1"/>
        <w:spacing w:before="0" w:after="0" w:line="360" w:lineRule="auto"/>
        <w:ind w:right="0"/>
        <w:rPr>
          <w:rFonts w:cs="Narkisim"/>
          <w:szCs w:val="24"/>
          <w:rtl/>
        </w:rPr>
      </w:pPr>
      <w:r w:rsidRPr="00F21056">
        <w:rPr>
          <w:rFonts w:cs="Narkisim"/>
          <w:szCs w:val="24"/>
          <w:rtl/>
        </w:rPr>
        <w:t xml:space="preserve">הנה בתשובה אחת כתבתי [שו"ת אגרות משה </w:t>
      </w:r>
      <w:proofErr w:type="spellStart"/>
      <w:r w:rsidRPr="00F21056">
        <w:rPr>
          <w:rFonts w:cs="Narkisim"/>
          <w:szCs w:val="24"/>
          <w:rtl/>
        </w:rPr>
        <w:t>או"ח</w:t>
      </w:r>
      <w:proofErr w:type="spellEnd"/>
      <w:r w:rsidRPr="00F21056">
        <w:rPr>
          <w:rFonts w:cs="Narkisim"/>
          <w:szCs w:val="24"/>
          <w:rtl/>
        </w:rPr>
        <w:t xml:space="preserve"> ב, סי' מד] </w:t>
      </w:r>
      <w:proofErr w:type="spellStart"/>
      <w:r w:rsidRPr="00F21056">
        <w:rPr>
          <w:rFonts w:cs="Narkisim"/>
          <w:szCs w:val="24"/>
          <w:rtl/>
        </w:rPr>
        <w:t>שאיכא</w:t>
      </w:r>
      <w:proofErr w:type="spellEnd"/>
      <w:r w:rsidRPr="00F21056">
        <w:rPr>
          <w:rFonts w:cs="Narkisim"/>
          <w:szCs w:val="24"/>
          <w:rtl/>
        </w:rPr>
        <w:t xml:space="preserve"> מצוה לבנות בכל עיר בית הכנסת שיהיה בדיני הקדושה </w:t>
      </w:r>
      <w:proofErr w:type="spellStart"/>
      <w:r w:rsidRPr="00F21056">
        <w:rPr>
          <w:rFonts w:cs="Narkisim"/>
          <w:szCs w:val="24"/>
          <w:rtl/>
        </w:rPr>
        <w:t>דבית</w:t>
      </w:r>
      <w:proofErr w:type="spellEnd"/>
      <w:r w:rsidRPr="00F21056">
        <w:rPr>
          <w:rFonts w:cs="Narkisim"/>
          <w:szCs w:val="24"/>
          <w:rtl/>
        </w:rPr>
        <w:t xml:space="preserve"> הכנסת. והוכחתי זה מהרמב"ם ריש </w:t>
      </w:r>
      <w:proofErr w:type="spellStart"/>
      <w:r w:rsidRPr="00F21056">
        <w:rPr>
          <w:rFonts w:cs="Narkisim"/>
          <w:szCs w:val="24"/>
          <w:rtl/>
        </w:rPr>
        <w:t>פי"א</w:t>
      </w:r>
      <w:proofErr w:type="spellEnd"/>
      <w:r w:rsidRPr="00F21056">
        <w:rPr>
          <w:rFonts w:cs="Narkisim"/>
          <w:szCs w:val="24"/>
          <w:rtl/>
        </w:rPr>
        <w:t xml:space="preserve"> מתפלה שכתב "כל מקום...". שהקשיתי </w:t>
      </w:r>
      <w:proofErr w:type="spellStart"/>
      <w:r w:rsidRPr="00F21056">
        <w:rPr>
          <w:rFonts w:cs="Narkisim"/>
          <w:szCs w:val="24"/>
          <w:rtl/>
        </w:rPr>
        <w:t>דכי</w:t>
      </w:r>
      <w:proofErr w:type="spellEnd"/>
      <w:r w:rsidRPr="00F21056">
        <w:rPr>
          <w:rFonts w:cs="Narkisim"/>
          <w:szCs w:val="24"/>
          <w:rtl/>
        </w:rPr>
        <w:t xml:space="preserve"> הרמב"ם נותן עצות איך להשיג מקום להתפלל, והיה לו רק לומר הדין </w:t>
      </w:r>
      <w:proofErr w:type="spellStart"/>
      <w:r w:rsidRPr="00F21056">
        <w:rPr>
          <w:rFonts w:cs="Narkisim"/>
          <w:szCs w:val="24"/>
          <w:rtl/>
        </w:rPr>
        <w:t>דצריך</w:t>
      </w:r>
      <w:proofErr w:type="spellEnd"/>
      <w:r w:rsidRPr="00F21056">
        <w:rPr>
          <w:rFonts w:cs="Narkisim"/>
          <w:szCs w:val="24"/>
          <w:rtl/>
        </w:rPr>
        <w:t xml:space="preserve"> להתפלל בצבור שהוא לא פחות מעשרה ויש גם מצוה להתפלל ברוב עם, שלכן אם אין להם מקום גדול להתפלל בעשרה וברוב עם יבנו להם מקום? כמו שבכל מצוה לא נאמר אלא דיני </w:t>
      </w:r>
      <w:proofErr w:type="spellStart"/>
      <w:r w:rsidRPr="00F21056">
        <w:rPr>
          <w:rFonts w:cs="Narkisim"/>
          <w:szCs w:val="24"/>
          <w:rtl/>
        </w:rPr>
        <w:t>המצוה</w:t>
      </w:r>
      <w:proofErr w:type="spellEnd"/>
      <w:r w:rsidRPr="00F21056">
        <w:rPr>
          <w:rFonts w:cs="Narkisim"/>
          <w:szCs w:val="24"/>
          <w:rtl/>
        </w:rPr>
        <w:t xml:space="preserve"> כמו בתפילין, אבל איך ישיג התפילין לא נאמר, </w:t>
      </w:r>
      <w:proofErr w:type="spellStart"/>
      <w:r w:rsidRPr="00F21056">
        <w:rPr>
          <w:rFonts w:cs="Narkisim"/>
          <w:szCs w:val="24"/>
          <w:rtl/>
        </w:rPr>
        <w:t>דכל</w:t>
      </w:r>
      <w:proofErr w:type="spellEnd"/>
      <w:r w:rsidRPr="00F21056">
        <w:rPr>
          <w:rFonts w:cs="Narkisim"/>
          <w:szCs w:val="24"/>
          <w:rtl/>
        </w:rPr>
        <w:t xml:space="preserve"> אדם ישר שאם אין לו להשיג תפילין בחנם יצטרך לקנות וכדומה. שלכן </w:t>
      </w:r>
      <w:proofErr w:type="spellStart"/>
      <w:r w:rsidRPr="00F21056">
        <w:rPr>
          <w:rFonts w:cs="Narkisim"/>
          <w:szCs w:val="24"/>
          <w:rtl/>
        </w:rPr>
        <w:t>מוכרחין</w:t>
      </w:r>
      <w:proofErr w:type="spellEnd"/>
      <w:r w:rsidRPr="00F21056">
        <w:rPr>
          <w:rFonts w:cs="Narkisim"/>
          <w:szCs w:val="24"/>
          <w:rtl/>
        </w:rPr>
        <w:t xml:space="preserve"> לומר שהשמיענו </w:t>
      </w:r>
      <w:proofErr w:type="spellStart"/>
      <w:r w:rsidRPr="00F21056">
        <w:rPr>
          <w:rFonts w:cs="Narkisim"/>
          <w:szCs w:val="24"/>
          <w:rtl/>
        </w:rPr>
        <w:t>שאיכא</w:t>
      </w:r>
      <w:proofErr w:type="spellEnd"/>
      <w:r w:rsidRPr="00F21056">
        <w:rPr>
          <w:rFonts w:cs="Narkisim"/>
          <w:szCs w:val="24"/>
          <w:rtl/>
        </w:rPr>
        <w:t xml:space="preserve"> מצוה לקנות בית הכנסת, אף שיש להם מקום חול להתפלל שם בצבור, וגם ברוב עם, והוא למקדש מעט. </w:t>
      </w:r>
      <w:bookmarkStart w:id="5" w:name="_Hlk44539749"/>
      <w:r w:rsidRPr="00F21056">
        <w:rPr>
          <w:rFonts w:cs="Narkisim"/>
          <w:szCs w:val="24"/>
          <w:rtl/>
        </w:rPr>
        <w:t xml:space="preserve">ומה שכתב "צריך להכין לו בית שיכנסו בו לתפלה" </w:t>
      </w:r>
      <w:proofErr w:type="spellStart"/>
      <w:r w:rsidRPr="00F21056">
        <w:rPr>
          <w:rFonts w:cs="Narkisim"/>
          <w:szCs w:val="24"/>
          <w:rtl/>
        </w:rPr>
        <w:t>דבלא</w:t>
      </w:r>
      <w:proofErr w:type="spellEnd"/>
      <w:r w:rsidRPr="00F21056">
        <w:rPr>
          <w:rFonts w:cs="Narkisim"/>
          <w:szCs w:val="24"/>
          <w:rtl/>
        </w:rPr>
        <w:t xml:space="preserve"> זה לא שייך קדושה על המקום, ואף במצות בית הבחירה נמי כתב לשון זה בריש פ"א מהלכות בית הבחירה "מצוות עשה לעשות בית לה' מוכן להיות </w:t>
      </w:r>
      <w:proofErr w:type="spellStart"/>
      <w:r w:rsidRPr="00F21056">
        <w:rPr>
          <w:rFonts w:cs="Narkisim"/>
          <w:szCs w:val="24"/>
          <w:rtl/>
        </w:rPr>
        <w:t>מקריבין</w:t>
      </w:r>
      <w:proofErr w:type="spellEnd"/>
      <w:r w:rsidRPr="00F21056">
        <w:rPr>
          <w:rFonts w:cs="Narkisim"/>
          <w:szCs w:val="24"/>
          <w:rtl/>
        </w:rPr>
        <w:t xml:space="preserve"> בו </w:t>
      </w:r>
      <w:proofErr w:type="spellStart"/>
      <w:r w:rsidRPr="00F21056">
        <w:rPr>
          <w:rFonts w:cs="Narkisim"/>
          <w:szCs w:val="24"/>
          <w:rtl/>
        </w:rPr>
        <w:t>הקרבנות</w:t>
      </w:r>
      <w:proofErr w:type="spellEnd"/>
      <w:r w:rsidRPr="00F21056">
        <w:rPr>
          <w:rFonts w:cs="Narkisim"/>
          <w:szCs w:val="24"/>
          <w:rtl/>
        </w:rPr>
        <w:t xml:space="preserve">" אף ששם הוא ודאי מצוה מדאורייתא לבנות </w:t>
      </w:r>
      <w:proofErr w:type="spellStart"/>
      <w:r w:rsidRPr="00F21056">
        <w:rPr>
          <w:rFonts w:cs="Narkisim"/>
          <w:szCs w:val="24"/>
          <w:rtl/>
        </w:rPr>
        <w:t>ביהמ"ק</w:t>
      </w:r>
      <w:proofErr w:type="spellEnd"/>
      <w:r w:rsidRPr="00F21056">
        <w:rPr>
          <w:rFonts w:cs="Narkisim"/>
          <w:szCs w:val="24"/>
          <w:rtl/>
        </w:rPr>
        <w:t xml:space="preserve">, דהוא משום שבלא זה לא שייך הקדושה על המקום, וכמו כן הוא בניית מקדש מעט שתיקנו לנו שאם לא יהיה מוכן לתפלה לא יתקדש בכלום... וברור שהרמב"ם סובר שעצם </w:t>
      </w:r>
      <w:proofErr w:type="spellStart"/>
      <w:r w:rsidRPr="00F21056">
        <w:rPr>
          <w:rFonts w:cs="Narkisim"/>
          <w:szCs w:val="24"/>
          <w:rtl/>
        </w:rPr>
        <w:t>הבנין</w:t>
      </w:r>
      <w:proofErr w:type="spellEnd"/>
      <w:r w:rsidRPr="00F21056">
        <w:rPr>
          <w:rFonts w:cs="Narkisim"/>
          <w:szCs w:val="24"/>
          <w:rtl/>
        </w:rPr>
        <w:t xml:space="preserve"> היא מצוה להיות בכל קהל מישראל מקדש מעט.</w:t>
      </w:r>
    </w:p>
    <w:bookmarkEnd w:id="5"/>
    <w:p w14:paraId="74CE5ECC" w14:textId="77777777" w:rsidR="00B00D2C" w:rsidRPr="00B00D2C" w:rsidRDefault="00B00D2C" w:rsidP="00F363B3">
      <w:pPr>
        <w:pStyle w:val="-4"/>
        <w:spacing w:line="360" w:lineRule="auto"/>
        <w:rPr>
          <w:rFonts w:cs="Narkisim"/>
          <w:rtl/>
        </w:rPr>
      </w:pPr>
      <w:r w:rsidRPr="00F21056">
        <w:rPr>
          <w:rFonts w:cs="Narkisim"/>
          <w:rtl/>
        </w:rPr>
        <w:t xml:space="preserve">לדברי הרב משה </w:t>
      </w:r>
      <w:proofErr w:type="spellStart"/>
      <w:r w:rsidRPr="00F21056">
        <w:rPr>
          <w:rFonts w:cs="Narkisim"/>
          <w:rtl/>
        </w:rPr>
        <w:t>פיינשטיין</w:t>
      </w:r>
      <w:proofErr w:type="spellEnd"/>
      <w:r w:rsidRPr="00F21056">
        <w:rPr>
          <w:rFonts w:cs="Narkisim"/>
          <w:rtl/>
        </w:rPr>
        <w:t xml:space="preserve"> הרמב"ם קבע שיש חובה לבנות בית כנסת בכל מקום שיש בו מניין יהוד</w:t>
      </w:r>
      <w:r w:rsidRPr="00B00D2C">
        <w:rPr>
          <w:rFonts w:cs="Narkisim"/>
          <w:rtl/>
        </w:rPr>
        <w:t xml:space="preserve">ים, להכין שם מקום לקב"ה. אין זה קשור לשאלה עד כמה ישתמשו בו, אם בכלל. ודאי שעניינו שיתפללו בו, אבל בניית בית הכנסת לא נועדה למלא צורך פרקטי של מקום תפילה. המטרה היא "להכין לו (= לה') בית". </w:t>
      </w:r>
    </w:p>
    <w:p w14:paraId="2C179E63" w14:textId="77777777" w:rsidR="00B00D2C" w:rsidRPr="00B00D2C" w:rsidRDefault="00B00D2C" w:rsidP="00F363B3">
      <w:pPr>
        <w:pStyle w:val="-"/>
        <w:spacing w:line="360" w:lineRule="auto"/>
        <w:rPr>
          <w:rFonts w:cs="Narkisim"/>
          <w:rtl/>
        </w:rPr>
      </w:pPr>
      <w:r w:rsidRPr="00B00D2C">
        <w:rPr>
          <w:rFonts w:cs="Narkisim"/>
          <w:rtl/>
        </w:rPr>
        <w:t xml:space="preserve">יסוד הפסיקה של הרמב"ם הוא מחשש של </w:t>
      </w:r>
      <w:proofErr w:type="spellStart"/>
      <w:r w:rsidRPr="00B00D2C">
        <w:rPr>
          <w:rFonts w:cs="Narkisim"/>
          <w:rtl/>
        </w:rPr>
        <w:t>פשיעותא</w:t>
      </w:r>
      <w:proofErr w:type="spellEnd"/>
      <w:r w:rsidRPr="00B00D2C">
        <w:rPr>
          <w:rFonts w:cs="Narkisim"/>
          <w:rtl/>
        </w:rPr>
        <w:t xml:space="preserve"> וכהבנתו של הכסף משנה, אך כאמור הרמב"ם הדגיש את הפן של האונס "שמא יארע להם אונס ולא יבנו".</w:t>
      </w:r>
      <w:r w:rsidRPr="00B00D2C">
        <w:rPr>
          <w:rStyle w:val="a5"/>
          <w:rFonts w:cs="Narkisim"/>
          <w:rtl/>
        </w:rPr>
        <w:footnoteReference w:id="13"/>
      </w:r>
      <w:r w:rsidRPr="00B00D2C">
        <w:rPr>
          <w:rFonts w:cs="Narkisim"/>
          <w:rtl/>
        </w:rPr>
        <w:t xml:space="preserve"> עיקר ההדגש ברמב"ם הוא שהמטרה היא שבית הכנסת יהיה בנוי. זה דין בבנייה, שתמיד יהיה באותו מקום יישוב מקום לה', ושהמקום לא יהיה חרב, שיראו אותו העם </w:t>
      </w:r>
      <w:proofErr w:type="spellStart"/>
      <w:r w:rsidRPr="00B00D2C">
        <w:rPr>
          <w:rFonts w:cs="Narkisim"/>
          <w:rtl/>
        </w:rPr>
        <w:t>ותעור</w:t>
      </w:r>
      <w:proofErr w:type="spellEnd"/>
      <w:r w:rsidRPr="00B00D2C">
        <w:rPr>
          <w:rFonts w:cs="Narkisim"/>
          <w:rtl/>
        </w:rPr>
        <w:t xml:space="preserve"> רוחם ויבנוהו. הטור והשולחן ערוך (אורח חיים הלכות בית הכנסת סימן קנב, א) פסקו כדברי הרמב"ם והוסיפו עוד מילה: "שמא יארע להם אונס שלא יבנו האחרת". המגן אברהם (שם </w:t>
      </w:r>
      <w:proofErr w:type="spellStart"/>
      <w:r w:rsidRPr="00B00D2C">
        <w:rPr>
          <w:rFonts w:cs="Narkisim"/>
          <w:rtl/>
        </w:rPr>
        <w:t>ס"ק</w:t>
      </w:r>
      <w:proofErr w:type="spellEnd"/>
      <w:r w:rsidRPr="00B00D2C">
        <w:rPr>
          <w:rFonts w:cs="Narkisim"/>
          <w:rtl/>
        </w:rPr>
        <w:t xml:space="preserve"> ה) כתב מפורט יותר: "וטעמא שמא יארע להם אונס </w:t>
      </w:r>
      <w:proofErr w:type="spellStart"/>
      <w:r w:rsidRPr="00B00D2C">
        <w:rPr>
          <w:rFonts w:cs="Narkisim"/>
          <w:rtl/>
        </w:rPr>
        <w:t>וישארו</w:t>
      </w:r>
      <w:proofErr w:type="spellEnd"/>
      <w:r w:rsidRPr="00B00D2C">
        <w:rPr>
          <w:rFonts w:cs="Narkisim"/>
          <w:rtl/>
        </w:rPr>
        <w:t xml:space="preserve"> שניהם חרבים". אין הבדל מעשי בין דברי הטור והשולחן ערוך לבין דברי המגן אברהם. אם אירע אונס ולא הצליחו לסיים את המבנה החדש, אזי אין בית כנסת חדש ואין גם בית ישן כי הרסו אותו. אלא שהמגן אברהם כתב באופן ברור יותר: "</w:t>
      </w:r>
      <w:proofErr w:type="spellStart"/>
      <w:r w:rsidRPr="00B00D2C">
        <w:rPr>
          <w:rFonts w:cs="Narkisim"/>
          <w:rtl/>
        </w:rPr>
        <w:t>וישארו</w:t>
      </w:r>
      <w:proofErr w:type="spellEnd"/>
      <w:r w:rsidRPr="00B00D2C">
        <w:rPr>
          <w:rFonts w:cs="Narkisim"/>
          <w:rtl/>
        </w:rPr>
        <w:t xml:space="preserve"> שניהם חרבים", וזה מה שהרמב"ם חושש שיקרה. שמא יהיה אונס וייווצר מצב שאין מקום מוכן לה' באותו יישוב.</w:t>
      </w:r>
    </w:p>
    <w:p w14:paraId="2124138F" w14:textId="77777777" w:rsidR="00B00D2C" w:rsidRPr="00B00D2C" w:rsidRDefault="00B00D2C" w:rsidP="00F363B3">
      <w:pPr>
        <w:pStyle w:val="-"/>
        <w:spacing w:line="360" w:lineRule="auto"/>
        <w:rPr>
          <w:rFonts w:cs="Narkisim"/>
          <w:rtl/>
        </w:rPr>
      </w:pPr>
      <w:r w:rsidRPr="00B00D2C">
        <w:rPr>
          <w:rFonts w:cs="Narkisim"/>
          <w:rtl/>
        </w:rPr>
        <w:t xml:space="preserve">ייתכן שבפסיקתו שילב הרמב"ם בין דברי הבבלי לבין דברי הירושלמי. </w:t>
      </w:r>
    </w:p>
    <w:p w14:paraId="000F1564" w14:textId="77777777" w:rsidR="00B00D2C" w:rsidRPr="00B00D2C" w:rsidRDefault="00B00D2C" w:rsidP="00F363B3">
      <w:pPr>
        <w:pStyle w:val="-"/>
        <w:spacing w:line="360" w:lineRule="auto"/>
        <w:rPr>
          <w:rFonts w:cs="Narkisim"/>
          <w:rtl/>
        </w:rPr>
      </w:pPr>
      <w:r w:rsidRPr="00B00D2C">
        <w:rPr>
          <w:rFonts w:cs="Narkisim"/>
          <w:rtl/>
        </w:rPr>
        <w:t>הרמב"ם רצה לומר שאין אנו חוששים עד כדי כך שיתרשלו ויפשעו ולא יבנו. אלא אנו רוצים ליצור מצב לעורר הלבבות שכן יבנו, שלא יישאר חרב, וכפי שאמר ר' אמי בירושלמי: "אסור, מפני חורבן אותו המקום".</w:t>
      </w:r>
      <w:r w:rsidRPr="00B00D2C">
        <w:rPr>
          <w:rStyle w:val="a5"/>
          <w:rFonts w:cs="Narkisim"/>
          <w:rtl/>
        </w:rPr>
        <w:footnoteReference w:id="14"/>
      </w:r>
      <w:r w:rsidRPr="00B00D2C">
        <w:rPr>
          <w:rFonts w:cs="Narkisim"/>
          <w:rtl/>
        </w:rPr>
        <w:t xml:space="preserve"> נראה שניתן להסביר את דברי הירושלמי "מפני חורבן אותו המקום" באופן הבא:</w:t>
      </w:r>
    </w:p>
    <w:p w14:paraId="5DB458E5" w14:textId="77777777" w:rsidR="00B00D2C" w:rsidRPr="00F21056" w:rsidRDefault="00B00D2C" w:rsidP="00F363B3">
      <w:pPr>
        <w:pStyle w:val="-1"/>
        <w:spacing w:before="0" w:after="0" w:line="360" w:lineRule="auto"/>
        <w:ind w:right="0"/>
        <w:rPr>
          <w:rFonts w:cs="Narkisim"/>
          <w:szCs w:val="24"/>
          <w:rtl/>
        </w:rPr>
      </w:pPr>
      <w:proofErr w:type="spellStart"/>
      <w:r w:rsidRPr="00F21056">
        <w:rPr>
          <w:rFonts w:cs="Narkisim"/>
          <w:szCs w:val="24"/>
          <w:rtl/>
        </w:rPr>
        <w:lastRenderedPageBreak/>
        <w:t>ביינשנאי</w:t>
      </w:r>
      <w:proofErr w:type="spellEnd"/>
      <w:r w:rsidRPr="00F21056">
        <w:rPr>
          <w:rFonts w:cs="Narkisim"/>
          <w:szCs w:val="24"/>
          <w:rtl/>
        </w:rPr>
        <w:t xml:space="preserve"> [אנשי בית שאן] שאלון לר' אימי: מהו </w:t>
      </w:r>
      <w:proofErr w:type="spellStart"/>
      <w:r w:rsidRPr="00F21056">
        <w:rPr>
          <w:rFonts w:cs="Narkisim"/>
          <w:szCs w:val="24"/>
          <w:rtl/>
        </w:rPr>
        <w:t>ליקח</w:t>
      </w:r>
      <w:proofErr w:type="spellEnd"/>
      <w:r w:rsidRPr="00F21056">
        <w:rPr>
          <w:rFonts w:cs="Narkisim"/>
          <w:szCs w:val="24"/>
          <w:rtl/>
        </w:rPr>
        <w:t xml:space="preserve"> אבנים מבית הכנסת זו ולבנות בבית הכנסת אחרת? אמר לון: אסור. אמר ר' חלבו: לא אסר ר' אימי אלא מפני "</w:t>
      </w:r>
      <w:proofErr w:type="spellStart"/>
      <w:r w:rsidRPr="00F21056">
        <w:rPr>
          <w:rFonts w:cs="Narkisim"/>
          <w:szCs w:val="24"/>
          <w:rtl/>
        </w:rPr>
        <w:t>עגמת</w:t>
      </w:r>
      <w:proofErr w:type="spellEnd"/>
      <w:r w:rsidRPr="00F21056">
        <w:rPr>
          <w:rFonts w:cs="Narkisim"/>
          <w:szCs w:val="24"/>
          <w:rtl/>
        </w:rPr>
        <w:t xml:space="preserve"> נפש". </w:t>
      </w:r>
    </w:p>
    <w:p w14:paraId="6AC3328A" w14:textId="77777777" w:rsidR="00B00D2C" w:rsidRPr="00F21056" w:rsidRDefault="00B00D2C" w:rsidP="00F363B3">
      <w:pPr>
        <w:pStyle w:val="-1"/>
        <w:spacing w:before="0" w:after="0" w:line="360" w:lineRule="auto"/>
        <w:ind w:right="0"/>
        <w:rPr>
          <w:rFonts w:cs="Narkisim"/>
          <w:szCs w:val="24"/>
          <w:rtl/>
        </w:rPr>
      </w:pPr>
      <w:r w:rsidRPr="00F21056">
        <w:rPr>
          <w:rFonts w:cs="Narkisim"/>
          <w:szCs w:val="24"/>
          <w:rtl/>
        </w:rPr>
        <w:t xml:space="preserve">ר' </w:t>
      </w:r>
      <w:proofErr w:type="spellStart"/>
      <w:r w:rsidRPr="00F21056">
        <w:rPr>
          <w:rFonts w:cs="Narkisim"/>
          <w:szCs w:val="24"/>
          <w:rtl/>
        </w:rPr>
        <w:t>גוריין</w:t>
      </w:r>
      <w:proofErr w:type="spellEnd"/>
      <w:r w:rsidRPr="00F21056">
        <w:rPr>
          <w:rFonts w:cs="Narkisim"/>
          <w:szCs w:val="24"/>
          <w:rtl/>
        </w:rPr>
        <w:t xml:space="preserve"> אמר </w:t>
      </w:r>
      <w:proofErr w:type="spellStart"/>
      <w:r w:rsidRPr="00F21056">
        <w:rPr>
          <w:rFonts w:cs="Narkisim"/>
          <w:szCs w:val="24"/>
          <w:rtl/>
        </w:rPr>
        <w:t>מוגדלאיי</w:t>
      </w:r>
      <w:proofErr w:type="spellEnd"/>
      <w:r w:rsidRPr="00F21056">
        <w:rPr>
          <w:rFonts w:cs="Narkisim"/>
          <w:szCs w:val="24"/>
          <w:rtl/>
        </w:rPr>
        <w:t xml:space="preserve"> [אנשי מגדל] שאלון לר' שמעון בן לקיש: מהו </w:t>
      </w:r>
      <w:proofErr w:type="spellStart"/>
      <w:r w:rsidRPr="00F21056">
        <w:rPr>
          <w:rFonts w:cs="Narkisim"/>
          <w:szCs w:val="24"/>
          <w:rtl/>
        </w:rPr>
        <w:t>ליקח</w:t>
      </w:r>
      <w:proofErr w:type="spellEnd"/>
      <w:r w:rsidRPr="00F21056">
        <w:rPr>
          <w:rFonts w:cs="Narkisim"/>
          <w:szCs w:val="24"/>
          <w:rtl/>
        </w:rPr>
        <w:t xml:space="preserve"> אבנים מעיר זו ולבנות בעיר אחרת? </w:t>
      </w:r>
    </w:p>
    <w:p w14:paraId="5D76CE71" w14:textId="77777777" w:rsidR="00B00D2C" w:rsidRPr="00F21056" w:rsidRDefault="00B00D2C" w:rsidP="00F363B3">
      <w:pPr>
        <w:pStyle w:val="-1"/>
        <w:spacing w:before="0" w:after="0" w:line="360" w:lineRule="auto"/>
        <w:ind w:right="0"/>
        <w:rPr>
          <w:rFonts w:cs="Narkisim"/>
          <w:szCs w:val="24"/>
          <w:rtl/>
        </w:rPr>
      </w:pPr>
      <w:r w:rsidRPr="00F21056">
        <w:rPr>
          <w:rFonts w:cs="Narkisim"/>
          <w:szCs w:val="24"/>
          <w:rtl/>
        </w:rPr>
        <w:t xml:space="preserve">אמר לון: אסור. </w:t>
      </w:r>
    </w:p>
    <w:p w14:paraId="31DABDFC" w14:textId="77777777" w:rsidR="00B00D2C" w:rsidRPr="00F21056" w:rsidRDefault="00B00D2C" w:rsidP="00F363B3">
      <w:pPr>
        <w:pStyle w:val="-1"/>
        <w:spacing w:before="0" w:after="0" w:line="360" w:lineRule="auto"/>
        <w:ind w:right="0"/>
        <w:rPr>
          <w:rFonts w:cs="Narkisim"/>
          <w:szCs w:val="24"/>
          <w:rtl/>
        </w:rPr>
      </w:pPr>
      <w:r w:rsidRPr="00F21056">
        <w:rPr>
          <w:rFonts w:cs="Narkisim"/>
          <w:szCs w:val="24"/>
          <w:rtl/>
        </w:rPr>
        <w:t xml:space="preserve">הורי ר' אימי: אפילו ממזרחה למערבה אסור, מפני חורבן אותו המקום. </w:t>
      </w:r>
    </w:p>
    <w:p w14:paraId="2FB74CD5" w14:textId="7EFAA3DA" w:rsidR="00B00D2C" w:rsidRPr="00B00D2C" w:rsidRDefault="00B00D2C" w:rsidP="00F363B3">
      <w:pPr>
        <w:pStyle w:val="-4"/>
        <w:spacing w:line="360" w:lineRule="auto"/>
        <w:rPr>
          <w:rFonts w:cs="Narkisim"/>
          <w:rtl/>
        </w:rPr>
      </w:pPr>
      <w:r w:rsidRPr="00F21056">
        <w:rPr>
          <w:rFonts w:cs="Narkisim"/>
          <w:rtl/>
        </w:rPr>
        <w:t>אנשי בית שאן שאלו שאלה כללית, אם מותר לקחת אבנים מבית כנסת אחד ולהעביר אותן לבניין בית כנסת אחר, חדש. ר' אמי אסר, ור' חלבו נימק שהאיסור הוא מפני עוגמת נפש – המטרה היא שיהיו בתי כנסת בנויים. אנשי מגדל שאלו אם מותר להרוס בית כנסת בעיר אחת ולהשתמש באבניו לבניין בית כנסת בעיר אחרת.</w:t>
      </w:r>
      <w:r w:rsidR="00FD3B6A" w:rsidRPr="00F21056">
        <w:rPr>
          <w:rFonts w:cs="Narkisim" w:hint="cs"/>
          <w:rtl/>
        </w:rPr>
        <w:t xml:space="preserve"> </w:t>
      </w:r>
      <w:r w:rsidRPr="00F21056">
        <w:rPr>
          <w:rFonts w:cs="Narkisim"/>
          <w:rtl/>
        </w:rPr>
        <w:t>תשובת רבי שמעון בן</w:t>
      </w:r>
      <w:r w:rsidRPr="00B00D2C">
        <w:rPr>
          <w:rFonts w:cs="Narkisim"/>
          <w:rtl/>
        </w:rPr>
        <w:t xml:space="preserve"> לקיש </w:t>
      </w:r>
      <w:proofErr w:type="spellStart"/>
      <w:r w:rsidRPr="00B00D2C">
        <w:rPr>
          <w:rFonts w:cs="Narkisim"/>
          <w:rtl/>
        </w:rPr>
        <w:t>היתה</w:t>
      </w:r>
      <w:proofErr w:type="spellEnd"/>
      <w:r w:rsidRPr="00B00D2C">
        <w:rPr>
          <w:rFonts w:cs="Narkisim"/>
          <w:rtl/>
        </w:rPr>
        <w:t xml:space="preserve"> שאסור. על זה מובא בירושלמי שאפילו באותה העיר, כשרוצים להעביר אבנים מבית כנסת ישן שנמצא במזרח העיר, לשם בניין בית כנסת חדש שנמצא בצד המערבי של העיר – אסור, מפני "חורבן אותו המקום". אין הכוונה למקום – למגרש שבו היה בית הכנסת בנוי בעיר האחת או באותה עיר בצד כלשהו. "חורבן אותו המקום" הוא חורבן אותה עיר, אותו יישוב. לא יהיה בית כנסת באותו יישוב או באותה עיר. בוודאי יהיה אסור לעשות כן כשרוצים להעביר אבנים מעיר לעיר, מאחר שהתוצאה תהיה שבשני המקומות לא יהיה בית כנסת. </w:t>
      </w:r>
    </w:p>
    <w:p w14:paraId="260B4A84" w14:textId="77777777" w:rsidR="00B00D2C" w:rsidRPr="00B00D2C" w:rsidRDefault="00B00D2C" w:rsidP="00F363B3">
      <w:pPr>
        <w:pStyle w:val="-"/>
        <w:spacing w:line="360" w:lineRule="auto"/>
        <w:rPr>
          <w:rFonts w:cs="Narkisim"/>
        </w:rPr>
      </w:pPr>
      <w:r w:rsidRPr="00B00D2C">
        <w:rPr>
          <w:rFonts w:cs="Narkisim"/>
          <w:rtl/>
        </w:rPr>
        <w:t xml:space="preserve">הרמב"ם, ובעקבותיו הטור והשולחן ערוך, לא עסק בשאלה אם חוששים </w:t>
      </w:r>
      <w:proofErr w:type="spellStart"/>
      <w:r w:rsidRPr="00B00D2C">
        <w:rPr>
          <w:rFonts w:cs="Narkisim"/>
          <w:rtl/>
        </w:rPr>
        <w:t>לפשיעותא</w:t>
      </w:r>
      <w:proofErr w:type="spellEnd"/>
      <w:r w:rsidRPr="00B00D2C">
        <w:rPr>
          <w:rFonts w:cs="Narkisim"/>
          <w:rtl/>
        </w:rPr>
        <w:t xml:space="preserve"> או לצלויי, וכשם שבתלמוד ירושלמי לא הוזכרו נימוקים אלו. החשש של הרמב"ם, הטור והשולחן ערוך הוא שמא לא יהיה מקום מוכן לה', שמא התוצאה היא שלא יהיה בית כנסת באותו מקום יישוב או עיר – לא חדש ולא ישן. זאת על אף שהטור והשולחן ערוך לא כתבו את ההקדמה של הרמב"ם להלכה. מפרשי הטור והשולחן ערוך הסבירו את הפסיקה של הרמב"ם, הטור והשולחן ערוך על פי מאן </w:t>
      </w:r>
      <w:proofErr w:type="spellStart"/>
      <w:r w:rsidRPr="00B00D2C">
        <w:rPr>
          <w:rFonts w:cs="Narkisim"/>
          <w:rtl/>
        </w:rPr>
        <w:t>דאמר</w:t>
      </w:r>
      <w:proofErr w:type="spellEnd"/>
      <w:r w:rsidRPr="00B00D2C">
        <w:rPr>
          <w:rFonts w:cs="Narkisim"/>
          <w:rtl/>
        </w:rPr>
        <w:t xml:space="preserve"> </w:t>
      </w:r>
      <w:proofErr w:type="spellStart"/>
      <w:r w:rsidRPr="00B00D2C">
        <w:rPr>
          <w:rFonts w:cs="Narkisim"/>
          <w:rtl/>
        </w:rPr>
        <w:t>פשיעותא</w:t>
      </w:r>
      <w:proofErr w:type="spellEnd"/>
      <w:r w:rsidRPr="00B00D2C">
        <w:rPr>
          <w:rFonts w:cs="Narkisim"/>
          <w:rtl/>
        </w:rPr>
        <w:t>, כל אחד כדרכו, אם כי הרמב"ם, הטור והשולחן ערוך לא כתבו במפורש שהסיבה שבגללה לא בנו את בית הכנסת החדש היא פשיעה או רשלנות.</w:t>
      </w:r>
      <w:r w:rsidRPr="00B00D2C">
        <w:rPr>
          <w:rStyle w:val="a5"/>
          <w:rFonts w:cs="Narkisim"/>
          <w:rtl/>
        </w:rPr>
        <w:footnoteReference w:id="15"/>
      </w:r>
      <w:r w:rsidRPr="00B00D2C">
        <w:rPr>
          <w:rFonts w:cs="Narkisim"/>
          <w:rtl/>
        </w:rPr>
        <w:t xml:space="preserve"> </w:t>
      </w:r>
    </w:p>
    <w:p w14:paraId="1A367A34" w14:textId="77777777" w:rsidR="00B00D2C" w:rsidRPr="00B00D2C" w:rsidRDefault="00B00D2C" w:rsidP="00F363B3">
      <w:pPr>
        <w:pStyle w:val="2"/>
        <w:spacing w:line="360" w:lineRule="auto"/>
        <w:rPr>
          <w:rFonts w:ascii="Narkisim" w:hAnsi="Narkisim" w:cs="Narkisim"/>
          <w:rtl/>
        </w:rPr>
      </w:pPr>
      <w:r w:rsidRPr="00B00D2C">
        <w:rPr>
          <w:rFonts w:ascii="Narkisim" w:hAnsi="Narkisim" w:cs="Narkisim"/>
          <w:rtl/>
        </w:rPr>
        <w:lastRenderedPageBreak/>
        <w:t>ה. כשעברו לבית כנסת אחר באותו מקום</w:t>
      </w:r>
    </w:p>
    <w:p w14:paraId="36FAE4F9" w14:textId="77777777" w:rsidR="00B00D2C" w:rsidRPr="00F21056" w:rsidRDefault="00B00D2C" w:rsidP="00F363B3">
      <w:pPr>
        <w:pStyle w:val="-4"/>
        <w:spacing w:line="360" w:lineRule="auto"/>
        <w:rPr>
          <w:rFonts w:cs="Narkisim"/>
          <w:b/>
          <w:bCs/>
          <w:rtl/>
        </w:rPr>
      </w:pPr>
      <w:r w:rsidRPr="00B00D2C">
        <w:rPr>
          <w:rFonts w:cs="Narkisim"/>
          <w:rtl/>
        </w:rPr>
        <w:t xml:space="preserve">כאמור, רב </w:t>
      </w:r>
      <w:proofErr w:type="spellStart"/>
      <w:r w:rsidRPr="00B00D2C">
        <w:rPr>
          <w:rFonts w:cs="Narkisim"/>
          <w:rtl/>
        </w:rPr>
        <w:t>חסדא</w:t>
      </w:r>
      <w:proofErr w:type="spellEnd"/>
      <w:r w:rsidRPr="00B00D2C">
        <w:rPr>
          <w:rFonts w:cs="Narkisim"/>
          <w:rtl/>
        </w:rPr>
        <w:t xml:space="preserve"> אמר שאין לסתור בית כנסת עד שאין בית כנסת אחר, ובגמרא הובאו שני נימוקים: משום </w:t>
      </w:r>
      <w:proofErr w:type="spellStart"/>
      <w:r w:rsidRPr="00B00D2C">
        <w:rPr>
          <w:rFonts w:cs="Narkisim"/>
          <w:rtl/>
        </w:rPr>
        <w:t>פשיעותא</w:t>
      </w:r>
      <w:proofErr w:type="spellEnd"/>
      <w:r w:rsidRPr="00B00D2C">
        <w:rPr>
          <w:rFonts w:cs="Narkisim"/>
          <w:rtl/>
        </w:rPr>
        <w:t xml:space="preserve"> ומשום צלויי. הגמרא שאלה: "מאי </w:t>
      </w:r>
      <w:proofErr w:type="spellStart"/>
      <w:r w:rsidRPr="00B00D2C">
        <w:rPr>
          <w:rFonts w:cs="Narkisim"/>
          <w:rtl/>
        </w:rPr>
        <w:t>בינייהו</w:t>
      </w:r>
      <w:proofErr w:type="spellEnd"/>
      <w:r w:rsidRPr="00B00D2C">
        <w:rPr>
          <w:rFonts w:cs="Narkisim"/>
          <w:rtl/>
        </w:rPr>
        <w:t>?" ושתי גרסאות לתשובה: "</w:t>
      </w:r>
      <w:proofErr w:type="spellStart"/>
      <w:r w:rsidRPr="00B00D2C">
        <w:rPr>
          <w:rFonts w:cs="Narkisim"/>
          <w:rtl/>
        </w:rPr>
        <w:t>דאיכא</w:t>
      </w:r>
      <w:proofErr w:type="spellEnd"/>
      <w:r w:rsidRPr="00B00D2C">
        <w:rPr>
          <w:rFonts w:cs="Narkisim"/>
          <w:rtl/>
        </w:rPr>
        <w:t xml:space="preserve"> בי כנישתא אחריתי", או: </w:t>
      </w:r>
      <w:r w:rsidRPr="00F21056">
        <w:rPr>
          <w:rFonts w:cs="Narkisim"/>
          <w:rtl/>
        </w:rPr>
        <w:t>"</w:t>
      </w:r>
      <w:proofErr w:type="spellStart"/>
      <w:r w:rsidRPr="00F21056">
        <w:rPr>
          <w:rFonts w:cs="Narkisim"/>
          <w:rtl/>
        </w:rPr>
        <w:t>דאיכא</w:t>
      </w:r>
      <w:proofErr w:type="spellEnd"/>
      <w:r w:rsidRPr="00F21056">
        <w:rPr>
          <w:rFonts w:cs="Narkisim"/>
          <w:rtl/>
        </w:rPr>
        <w:t xml:space="preserve"> </w:t>
      </w:r>
      <w:proofErr w:type="spellStart"/>
      <w:r w:rsidRPr="00F21056">
        <w:rPr>
          <w:rFonts w:cs="Narkisim"/>
          <w:rtl/>
        </w:rPr>
        <w:t>דוכתא</w:t>
      </w:r>
      <w:proofErr w:type="spellEnd"/>
      <w:r w:rsidRPr="00F21056">
        <w:rPr>
          <w:rFonts w:cs="Narkisim"/>
          <w:rtl/>
        </w:rPr>
        <w:t xml:space="preserve"> לצלויי". </w:t>
      </w:r>
    </w:p>
    <w:p w14:paraId="522EF441" w14:textId="77777777" w:rsidR="00B00D2C" w:rsidRPr="00F21056" w:rsidRDefault="00B00D2C" w:rsidP="00F363B3">
      <w:pPr>
        <w:pStyle w:val="-"/>
        <w:spacing w:line="360" w:lineRule="auto"/>
        <w:rPr>
          <w:rFonts w:cs="Narkisim"/>
          <w:b/>
          <w:bCs/>
          <w:rtl/>
        </w:rPr>
      </w:pPr>
      <w:r w:rsidRPr="00F21056">
        <w:rPr>
          <w:rFonts w:cs="Narkisim"/>
          <w:rtl/>
        </w:rPr>
        <w:t xml:space="preserve">להלכה פסק </w:t>
      </w:r>
      <w:proofErr w:type="spellStart"/>
      <w:r w:rsidRPr="00F21056">
        <w:rPr>
          <w:rFonts w:cs="Narkisim"/>
          <w:rtl/>
        </w:rPr>
        <w:t>הרא"ש</w:t>
      </w:r>
      <w:proofErr w:type="spellEnd"/>
      <w:r w:rsidRPr="00F21056">
        <w:rPr>
          <w:rFonts w:cs="Narkisim"/>
          <w:rtl/>
        </w:rPr>
        <w:t xml:space="preserve"> (א, ד) כך:</w:t>
      </w:r>
    </w:p>
    <w:p w14:paraId="6E5D4C9C" w14:textId="77777777" w:rsidR="00B00D2C" w:rsidRPr="00F21056" w:rsidRDefault="00B00D2C" w:rsidP="00F363B3">
      <w:pPr>
        <w:pStyle w:val="-1"/>
        <w:spacing w:before="0" w:after="0" w:line="360" w:lineRule="auto"/>
        <w:ind w:right="0"/>
        <w:rPr>
          <w:rFonts w:cs="Narkisim"/>
          <w:b/>
          <w:bCs/>
          <w:szCs w:val="24"/>
          <w:rtl/>
        </w:rPr>
      </w:pPr>
      <w:r w:rsidRPr="00F21056">
        <w:rPr>
          <w:rFonts w:cs="Narkisim"/>
          <w:szCs w:val="24"/>
          <w:rtl/>
        </w:rPr>
        <w:t xml:space="preserve">אמר רב </w:t>
      </w:r>
      <w:proofErr w:type="spellStart"/>
      <w:r w:rsidRPr="00F21056">
        <w:rPr>
          <w:rFonts w:cs="Narkisim"/>
          <w:szCs w:val="24"/>
          <w:rtl/>
        </w:rPr>
        <w:t>חסדא</w:t>
      </w:r>
      <w:proofErr w:type="spellEnd"/>
      <w:r w:rsidRPr="00F21056">
        <w:rPr>
          <w:rFonts w:cs="Narkisim"/>
          <w:szCs w:val="24"/>
          <w:rtl/>
        </w:rPr>
        <w:t xml:space="preserve"> לא לסתור </w:t>
      </w:r>
      <w:proofErr w:type="spellStart"/>
      <w:r w:rsidRPr="00F21056">
        <w:rPr>
          <w:rFonts w:cs="Narkisim"/>
          <w:szCs w:val="24"/>
          <w:rtl/>
        </w:rPr>
        <w:t>אינשי</w:t>
      </w:r>
      <w:proofErr w:type="spellEnd"/>
      <w:r w:rsidRPr="00F21056">
        <w:rPr>
          <w:rFonts w:cs="Narkisim"/>
          <w:szCs w:val="24"/>
          <w:rtl/>
        </w:rPr>
        <w:t xml:space="preserve"> בי כנישתא אלא אם כן בנו בי כנישתא אחריתי. איכא </w:t>
      </w:r>
      <w:proofErr w:type="spellStart"/>
      <w:r w:rsidRPr="00F21056">
        <w:rPr>
          <w:rFonts w:cs="Narkisim"/>
          <w:szCs w:val="24"/>
          <w:rtl/>
        </w:rPr>
        <w:t>דאמרי</w:t>
      </w:r>
      <w:proofErr w:type="spellEnd"/>
      <w:r w:rsidRPr="00F21056">
        <w:rPr>
          <w:rFonts w:cs="Narkisim"/>
          <w:szCs w:val="24"/>
          <w:rtl/>
        </w:rPr>
        <w:t xml:space="preserve"> משום </w:t>
      </w:r>
      <w:proofErr w:type="spellStart"/>
      <w:r w:rsidRPr="00F21056">
        <w:rPr>
          <w:rFonts w:cs="Narkisim"/>
          <w:szCs w:val="24"/>
          <w:rtl/>
        </w:rPr>
        <w:t>פשיעותא</w:t>
      </w:r>
      <w:proofErr w:type="spellEnd"/>
      <w:r w:rsidRPr="00F21056">
        <w:rPr>
          <w:rFonts w:cs="Narkisim"/>
          <w:szCs w:val="24"/>
          <w:rtl/>
        </w:rPr>
        <w:t xml:space="preserve">, ואיכא </w:t>
      </w:r>
      <w:proofErr w:type="spellStart"/>
      <w:r w:rsidRPr="00F21056">
        <w:rPr>
          <w:rFonts w:cs="Narkisim"/>
          <w:szCs w:val="24"/>
          <w:rtl/>
        </w:rPr>
        <w:t>דאמרי</w:t>
      </w:r>
      <w:proofErr w:type="spellEnd"/>
      <w:r w:rsidRPr="00F21056">
        <w:rPr>
          <w:rFonts w:cs="Narkisim"/>
          <w:szCs w:val="24"/>
          <w:rtl/>
        </w:rPr>
        <w:t xml:space="preserve"> משום צלויי. מאי </w:t>
      </w:r>
      <w:proofErr w:type="spellStart"/>
      <w:r w:rsidRPr="00F21056">
        <w:rPr>
          <w:rFonts w:cs="Narkisim"/>
          <w:szCs w:val="24"/>
          <w:rtl/>
        </w:rPr>
        <w:t>בינייהו</w:t>
      </w:r>
      <w:proofErr w:type="spellEnd"/>
      <w:r w:rsidRPr="00F21056">
        <w:rPr>
          <w:rFonts w:cs="Narkisim"/>
          <w:szCs w:val="24"/>
          <w:rtl/>
        </w:rPr>
        <w:t xml:space="preserve">? איכא </w:t>
      </w:r>
      <w:proofErr w:type="spellStart"/>
      <w:r w:rsidRPr="00F21056">
        <w:rPr>
          <w:rFonts w:cs="Narkisim"/>
          <w:szCs w:val="24"/>
          <w:rtl/>
        </w:rPr>
        <w:t>בינייהו</w:t>
      </w:r>
      <w:proofErr w:type="spellEnd"/>
      <w:r w:rsidRPr="00F21056">
        <w:rPr>
          <w:rFonts w:cs="Narkisim"/>
          <w:szCs w:val="24"/>
          <w:rtl/>
        </w:rPr>
        <w:t xml:space="preserve"> </w:t>
      </w:r>
      <w:proofErr w:type="spellStart"/>
      <w:r w:rsidRPr="00F21056">
        <w:rPr>
          <w:rFonts w:cs="Narkisim"/>
          <w:szCs w:val="24"/>
          <w:rtl/>
        </w:rPr>
        <w:t>דאיכא</w:t>
      </w:r>
      <w:proofErr w:type="spellEnd"/>
      <w:r w:rsidRPr="00F21056">
        <w:rPr>
          <w:rFonts w:cs="Narkisim"/>
          <w:szCs w:val="24"/>
          <w:rtl/>
        </w:rPr>
        <w:t xml:space="preserve"> </w:t>
      </w:r>
      <w:proofErr w:type="spellStart"/>
      <w:r w:rsidRPr="00F21056">
        <w:rPr>
          <w:rFonts w:cs="Narkisim"/>
          <w:szCs w:val="24"/>
          <w:rtl/>
        </w:rPr>
        <w:t>דוכתא</w:t>
      </w:r>
      <w:proofErr w:type="spellEnd"/>
      <w:r w:rsidRPr="00F21056">
        <w:rPr>
          <w:rFonts w:cs="Narkisim"/>
          <w:szCs w:val="24"/>
          <w:rtl/>
        </w:rPr>
        <w:t xml:space="preserve"> לצלויי. </w:t>
      </w:r>
      <w:proofErr w:type="spellStart"/>
      <w:r w:rsidRPr="00F21056">
        <w:rPr>
          <w:rFonts w:cs="Narkisim"/>
          <w:szCs w:val="24"/>
          <w:rtl/>
        </w:rPr>
        <w:t>מרימר</w:t>
      </w:r>
      <w:proofErr w:type="spellEnd"/>
      <w:r w:rsidRPr="00F21056">
        <w:rPr>
          <w:rFonts w:cs="Narkisim"/>
          <w:szCs w:val="24"/>
          <w:rtl/>
        </w:rPr>
        <w:t xml:space="preserve"> ומר </w:t>
      </w:r>
      <w:proofErr w:type="spellStart"/>
      <w:r w:rsidRPr="00F21056">
        <w:rPr>
          <w:rFonts w:cs="Narkisim"/>
          <w:szCs w:val="24"/>
          <w:rtl/>
        </w:rPr>
        <w:t>זוטרא</w:t>
      </w:r>
      <w:proofErr w:type="spellEnd"/>
      <w:r w:rsidRPr="00F21056">
        <w:rPr>
          <w:rFonts w:cs="Narkisim"/>
          <w:szCs w:val="24"/>
          <w:rtl/>
        </w:rPr>
        <w:t xml:space="preserve"> סתרי ובנו בי </w:t>
      </w:r>
      <w:proofErr w:type="spellStart"/>
      <w:r w:rsidRPr="00F21056">
        <w:rPr>
          <w:rFonts w:cs="Narkisim"/>
          <w:szCs w:val="24"/>
          <w:rtl/>
        </w:rPr>
        <w:t>קייטא</w:t>
      </w:r>
      <w:proofErr w:type="spellEnd"/>
      <w:r w:rsidRPr="00F21056">
        <w:rPr>
          <w:rFonts w:cs="Narkisim"/>
          <w:szCs w:val="24"/>
          <w:rtl/>
        </w:rPr>
        <w:t xml:space="preserve"> </w:t>
      </w:r>
      <w:proofErr w:type="spellStart"/>
      <w:r w:rsidRPr="00F21056">
        <w:rPr>
          <w:rFonts w:cs="Narkisim"/>
          <w:szCs w:val="24"/>
          <w:rtl/>
        </w:rPr>
        <w:t>בסיתוא</w:t>
      </w:r>
      <w:proofErr w:type="spellEnd"/>
      <w:r w:rsidRPr="00F21056">
        <w:rPr>
          <w:rFonts w:cs="Narkisim"/>
          <w:szCs w:val="24"/>
          <w:rtl/>
        </w:rPr>
        <w:t xml:space="preserve"> ובי </w:t>
      </w:r>
      <w:proofErr w:type="spellStart"/>
      <w:r w:rsidRPr="00F21056">
        <w:rPr>
          <w:rFonts w:cs="Narkisim"/>
          <w:szCs w:val="24"/>
          <w:rtl/>
        </w:rPr>
        <w:t>סיתוא</w:t>
      </w:r>
      <w:proofErr w:type="spellEnd"/>
      <w:r w:rsidRPr="00F21056">
        <w:rPr>
          <w:rFonts w:cs="Narkisim"/>
          <w:szCs w:val="24"/>
          <w:rtl/>
        </w:rPr>
        <w:t xml:space="preserve"> </w:t>
      </w:r>
      <w:proofErr w:type="spellStart"/>
      <w:r w:rsidRPr="00F21056">
        <w:rPr>
          <w:rFonts w:cs="Narkisim"/>
          <w:szCs w:val="24"/>
          <w:rtl/>
        </w:rPr>
        <w:t>בקייטא</w:t>
      </w:r>
      <w:proofErr w:type="spellEnd"/>
      <w:r w:rsidRPr="00F21056">
        <w:rPr>
          <w:rFonts w:cs="Narkisim"/>
          <w:szCs w:val="24"/>
          <w:rtl/>
        </w:rPr>
        <w:t xml:space="preserve">. אינהו סברי משום צלויי </w:t>
      </w:r>
      <w:proofErr w:type="spellStart"/>
      <w:r w:rsidRPr="00F21056">
        <w:rPr>
          <w:rFonts w:cs="Narkisim"/>
          <w:szCs w:val="24"/>
          <w:rtl/>
        </w:rPr>
        <w:t>והוה</w:t>
      </w:r>
      <w:proofErr w:type="spellEnd"/>
      <w:r w:rsidRPr="00F21056">
        <w:rPr>
          <w:rFonts w:cs="Narkisim"/>
          <w:szCs w:val="24"/>
          <w:rtl/>
        </w:rPr>
        <w:t xml:space="preserve"> להו </w:t>
      </w:r>
      <w:proofErr w:type="spellStart"/>
      <w:r w:rsidRPr="00F21056">
        <w:rPr>
          <w:rFonts w:cs="Narkisim"/>
          <w:szCs w:val="24"/>
          <w:rtl/>
        </w:rPr>
        <w:t>דוכתא</w:t>
      </w:r>
      <w:proofErr w:type="spellEnd"/>
      <w:r w:rsidRPr="00F21056">
        <w:rPr>
          <w:rFonts w:cs="Narkisim"/>
          <w:szCs w:val="24"/>
          <w:rtl/>
        </w:rPr>
        <w:t xml:space="preserve"> לצלויי. אמר ליה </w:t>
      </w:r>
      <w:proofErr w:type="spellStart"/>
      <w:r w:rsidRPr="00F21056">
        <w:rPr>
          <w:rFonts w:cs="Narkisim"/>
          <w:szCs w:val="24"/>
          <w:rtl/>
        </w:rPr>
        <w:t>רבינא</w:t>
      </w:r>
      <w:proofErr w:type="spellEnd"/>
      <w:r w:rsidRPr="00F21056">
        <w:rPr>
          <w:rFonts w:cs="Narkisim"/>
          <w:szCs w:val="24"/>
          <w:rtl/>
        </w:rPr>
        <w:t xml:space="preserve"> לרב אשי גבי זוזי ומנחי מאי </w:t>
      </w:r>
      <w:proofErr w:type="spellStart"/>
      <w:r w:rsidRPr="00F21056">
        <w:rPr>
          <w:rFonts w:cs="Narkisim"/>
          <w:szCs w:val="24"/>
          <w:rtl/>
        </w:rPr>
        <w:t>וכו</w:t>
      </w:r>
      <w:proofErr w:type="spellEnd"/>
      <w:r w:rsidRPr="00F21056">
        <w:rPr>
          <w:rFonts w:cs="Narkisim"/>
          <w:szCs w:val="24"/>
          <w:rtl/>
        </w:rPr>
        <w:t xml:space="preserve">'. אינהו סברי משום </w:t>
      </w:r>
      <w:proofErr w:type="spellStart"/>
      <w:r w:rsidRPr="00F21056">
        <w:rPr>
          <w:rFonts w:cs="Narkisim"/>
          <w:szCs w:val="24"/>
          <w:rtl/>
        </w:rPr>
        <w:t>פשיעותא</w:t>
      </w:r>
      <w:proofErr w:type="spellEnd"/>
      <w:r w:rsidRPr="00F21056">
        <w:rPr>
          <w:rFonts w:cs="Narkisim"/>
          <w:szCs w:val="24"/>
          <w:rtl/>
        </w:rPr>
        <w:t xml:space="preserve"> להכי שקלי וטרו </w:t>
      </w:r>
      <w:proofErr w:type="spellStart"/>
      <w:r w:rsidRPr="00F21056">
        <w:rPr>
          <w:rFonts w:cs="Narkisim"/>
          <w:szCs w:val="24"/>
          <w:rtl/>
        </w:rPr>
        <w:t>היכא</w:t>
      </w:r>
      <w:proofErr w:type="spellEnd"/>
      <w:r w:rsidRPr="00F21056">
        <w:rPr>
          <w:rFonts w:cs="Narkisim"/>
          <w:szCs w:val="24"/>
          <w:rtl/>
        </w:rPr>
        <w:t xml:space="preserve"> שהכל מזומן אי איכא </w:t>
      </w:r>
      <w:proofErr w:type="spellStart"/>
      <w:r w:rsidRPr="00F21056">
        <w:rPr>
          <w:rFonts w:cs="Narkisim"/>
          <w:szCs w:val="24"/>
          <w:rtl/>
        </w:rPr>
        <w:t>למיחש</w:t>
      </w:r>
      <w:proofErr w:type="spellEnd"/>
      <w:r w:rsidRPr="00F21056">
        <w:rPr>
          <w:rFonts w:cs="Narkisim"/>
          <w:szCs w:val="24"/>
          <w:rtl/>
        </w:rPr>
        <w:t xml:space="preserve"> </w:t>
      </w:r>
      <w:proofErr w:type="spellStart"/>
      <w:r w:rsidRPr="00F21056">
        <w:rPr>
          <w:rFonts w:cs="Narkisim"/>
          <w:szCs w:val="24"/>
          <w:rtl/>
        </w:rPr>
        <w:t>לפשיעותא</w:t>
      </w:r>
      <w:proofErr w:type="spellEnd"/>
      <w:r w:rsidRPr="00F21056">
        <w:rPr>
          <w:rFonts w:cs="Narkisim"/>
          <w:szCs w:val="24"/>
          <w:rtl/>
        </w:rPr>
        <w:t xml:space="preserve">. </w:t>
      </w:r>
    </w:p>
    <w:p w14:paraId="0C50E533" w14:textId="77777777" w:rsidR="00B00D2C" w:rsidRPr="00F21056" w:rsidRDefault="00B00D2C" w:rsidP="00F363B3">
      <w:pPr>
        <w:pStyle w:val="-1"/>
        <w:spacing w:before="0" w:after="0" w:line="360" w:lineRule="auto"/>
        <w:ind w:right="0"/>
        <w:rPr>
          <w:rFonts w:cs="Narkisim"/>
          <w:b/>
          <w:bCs/>
          <w:szCs w:val="24"/>
          <w:rtl/>
        </w:rPr>
      </w:pPr>
      <w:r w:rsidRPr="00F21056">
        <w:rPr>
          <w:rFonts w:cs="Narkisim"/>
          <w:szCs w:val="24"/>
          <w:rtl/>
        </w:rPr>
        <w:t xml:space="preserve">והלכתא </w:t>
      </w:r>
      <w:proofErr w:type="spellStart"/>
      <w:r w:rsidRPr="00F21056">
        <w:rPr>
          <w:rFonts w:cs="Narkisim"/>
          <w:szCs w:val="24"/>
          <w:rtl/>
        </w:rPr>
        <w:t>כוותייהו</w:t>
      </w:r>
      <w:proofErr w:type="spellEnd"/>
      <w:r w:rsidRPr="00F21056">
        <w:rPr>
          <w:rFonts w:cs="Narkisim"/>
          <w:szCs w:val="24"/>
          <w:rtl/>
        </w:rPr>
        <w:t xml:space="preserve">, </w:t>
      </w:r>
      <w:proofErr w:type="spellStart"/>
      <w:r w:rsidRPr="00F21056">
        <w:rPr>
          <w:rFonts w:cs="Narkisim"/>
          <w:szCs w:val="24"/>
          <w:rtl/>
        </w:rPr>
        <w:t>דאפילו</w:t>
      </w:r>
      <w:proofErr w:type="spellEnd"/>
      <w:r w:rsidRPr="00F21056">
        <w:rPr>
          <w:rFonts w:cs="Narkisim"/>
          <w:szCs w:val="24"/>
          <w:rtl/>
        </w:rPr>
        <w:t xml:space="preserve"> אי איכא </w:t>
      </w:r>
      <w:proofErr w:type="spellStart"/>
      <w:r w:rsidRPr="00F21056">
        <w:rPr>
          <w:rFonts w:cs="Narkisim"/>
          <w:szCs w:val="24"/>
          <w:rtl/>
        </w:rPr>
        <w:t>דוכתא</w:t>
      </w:r>
      <w:proofErr w:type="spellEnd"/>
      <w:r w:rsidRPr="00F21056">
        <w:rPr>
          <w:rFonts w:cs="Narkisim"/>
          <w:szCs w:val="24"/>
          <w:rtl/>
        </w:rPr>
        <w:t xml:space="preserve"> לצלויי, אסור משום </w:t>
      </w:r>
      <w:proofErr w:type="spellStart"/>
      <w:r w:rsidRPr="00F21056">
        <w:rPr>
          <w:rFonts w:cs="Narkisim"/>
          <w:szCs w:val="24"/>
          <w:rtl/>
        </w:rPr>
        <w:t>פשיעותא</w:t>
      </w:r>
      <w:bookmarkStart w:id="6" w:name="_Hlk36133450"/>
      <w:proofErr w:type="spellEnd"/>
      <w:r w:rsidRPr="00F21056">
        <w:rPr>
          <w:rFonts w:cs="Narkisim"/>
          <w:szCs w:val="24"/>
          <w:rtl/>
        </w:rPr>
        <w:t xml:space="preserve">. </w:t>
      </w:r>
    </w:p>
    <w:p w14:paraId="167597FE" w14:textId="77777777" w:rsidR="00B00D2C" w:rsidRPr="00F21056" w:rsidRDefault="00B00D2C" w:rsidP="00F363B3">
      <w:pPr>
        <w:pStyle w:val="-4"/>
        <w:spacing w:line="360" w:lineRule="auto"/>
        <w:rPr>
          <w:rFonts w:cs="Narkisim"/>
          <w:b/>
          <w:bCs/>
          <w:rtl/>
        </w:rPr>
      </w:pPr>
      <w:r w:rsidRPr="00F21056">
        <w:rPr>
          <w:rFonts w:cs="Narkisim"/>
          <w:rtl/>
        </w:rPr>
        <w:t xml:space="preserve">לפי </w:t>
      </w:r>
      <w:proofErr w:type="spellStart"/>
      <w:r w:rsidRPr="00F21056">
        <w:rPr>
          <w:rFonts w:cs="Narkisim"/>
          <w:rtl/>
        </w:rPr>
        <w:t>הרא"ש</w:t>
      </w:r>
      <w:proofErr w:type="spellEnd"/>
      <w:r w:rsidRPr="00F21056">
        <w:rPr>
          <w:rFonts w:cs="Narkisim"/>
          <w:rtl/>
        </w:rPr>
        <w:t xml:space="preserve">, כל זמן שלא סיימו לבנות בית כנסת חדש, אסור לסתור את בית הכנסת הישן, גם אם יש מקום להתפלל, משום שיש חשש שיפשעו ולא יבנו. </w:t>
      </w:r>
    </w:p>
    <w:p w14:paraId="3854A32C" w14:textId="77777777" w:rsidR="00B00D2C" w:rsidRPr="00F21056" w:rsidRDefault="00B00D2C" w:rsidP="00F363B3">
      <w:pPr>
        <w:pStyle w:val="-"/>
        <w:spacing w:line="360" w:lineRule="auto"/>
        <w:rPr>
          <w:rFonts w:cs="Narkisim"/>
          <w:b/>
          <w:bCs/>
          <w:rtl/>
        </w:rPr>
      </w:pPr>
      <w:r w:rsidRPr="00F21056">
        <w:rPr>
          <w:rFonts w:cs="Narkisim"/>
          <w:rtl/>
        </w:rPr>
        <w:t xml:space="preserve">הרב יוסף </w:t>
      </w:r>
      <w:proofErr w:type="spellStart"/>
      <w:r w:rsidRPr="00F21056">
        <w:rPr>
          <w:rFonts w:cs="Narkisim"/>
          <w:rtl/>
        </w:rPr>
        <w:t>חביבא</w:t>
      </w:r>
      <w:proofErr w:type="spellEnd"/>
      <w:r w:rsidRPr="00F21056">
        <w:rPr>
          <w:rFonts w:cs="Narkisim"/>
          <w:rtl/>
        </w:rPr>
        <w:t xml:space="preserve"> (</w:t>
      </w:r>
      <w:bookmarkEnd w:id="6"/>
      <w:r w:rsidRPr="00F21056">
        <w:rPr>
          <w:rFonts w:cs="Narkisim"/>
          <w:rtl/>
        </w:rPr>
        <w:t xml:space="preserve">נימוקי יוסף, ב ע"א בדפי </w:t>
      </w:r>
      <w:proofErr w:type="spellStart"/>
      <w:r w:rsidRPr="00F21056">
        <w:rPr>
          <w:rFonts w:cs="Narkisim"/>
          <w:rtl/>
        </w:rPr>
        <w:t>הרי"ף</w:t>
      </w:r>
      <w:proofErr w:type="spellEnd"/>
      <w:r w:rsidRPr="00F21056">
        <w:rPr>
          <w:rFonts w:cs="Narkisim"/>
          <w:rtl/>
        </w:rPr>
        <w:t>) כתב כך:</w:t>
      </w:r>
    </w:p>
    <w:p w14:paraId="220495CB" w14:textId="77777777" w:rsidR="00B00D2C" w:rsidRPr="00F21056" w:rsidRDefault="00B00D2C" w:rsidP="00F363B3">
      <w:pPr>
        <w:pStyle w:val="-1"/>
        <w:spacing w:before="0" w:after="0" w:line="360" w:lineRule="auto"/>
        <w:ind w:right="0"/>
        <w:rPr>
          <w:rFonts w:cs="Narkisim"/>
          <w:b/>
          <w:bCs/>
          <w:spacing w:val="-4"/>
          <w:szCs w:val="24"/>
          <w:rtl/>
        </w:rPr>
      </w:pPr>
      <w:r w:rsidRPr="00F21056">
        <w:rPr>
          <w:rFonts w:cs="Narkisim"/>
          <w:spacing w:val="-4"/>
          <w:szCs w:val="24"/>
          <w:rtl/>
        </w:rPr>
        <w:t xml:space="preserve">וכתבו האחרונים ז"ל </w:t>
      </w:r>
      <w:proofErr w:type="spellStart"/>
      <w:r w:rsidRPr="00F21056">
        <w:rPr>
          <w:rFonts w:cs="Narkisim"/>
          <w:spacing w:val="-4"/>
          <w:szCs w:val="24"/>
          <w:rtl/>
        </w:rPr>
        <w:t>דהא</w:t>
      </w:r>
      <w:proofErr w:type="spellEnd"/>
      <w:r w:rsidRPr="00F21056">
        <w:rPr>
          <w:rFonts w:cs="Narkisim"/>
          <w:spacing w:val="-4"/>
          <w:szCs w:val="24"/>
          <w:rtl/>
        </w:rPr>
        <w:t xml:space="preserve"> </w:t>
      </w:r>
      <w:proofErr w:type="spellStart"/>
      <w:r w:rsidRPr="00F21056">
        <w:rPr>
          <w:rFonts w:cs="Narkisim"/>
          <w:spacing w:val="-4"/>
          <w:szCs w:val="24"/>
          <w:rtl/>
        </w:rPr>
        <w:t>דחיישינן</w:t>
      </w:r>
      <w:proofErr w:type="spellEnd"/>
      <w:r w:rsidRPr="00F21056">
        <w:rPr>
          <w:rFonts w:cs="Narkisim"/>
          <w:spacing w:val="-4"/>
          <w:szCs w:val="24"/>
          <w:rtl/>
        </w:rPr>
        <w:t xml:space="preserve"> </w:t>
      </w:r>
      <w:proofErr w:type="spellStart"/>
      <w:r w:rsidRPr="00F21056">
        <w:rPr>
          <w:rFonts w:cs="Narkisim"/>
          <w:spacing w:val="-4"/>
          <w:szCs w:val="24"/>
          <w:rtl/>
        </w:rPr>
        <w:t>לפשיעותא</w:t>
      </w:r>
      <w:proofErr w:type="spellEnd"/>
      <w:r w:rsidRPr="00F21056">
        <w:rPr>
          <w:rFonts w:cs="Narkisim"/>
          <w:spacing w:val="-4"/>
          <w:szCs w:val="24"/>
          <w:rtl/>
        </w:rPr>
        <w:t xml:space="preserve">, היינו </w:t>
      </w:r>
      <w:proofErr w:type="spellStart"/>
      <w:r w:rsidRPr="00F21056">
        <w:rPr>
          <w:rFonts w:cs="Narkisim"/>
          <w:spacing w:val="-4"/>
          <w:szCs w:val="24"/>
          <w:rtl/>
        </w:rPr>
        <w:t>היכא</w:t>
      </w:r>
      <w:proofErr w:type="spellEnd"/>
      <w:r w:rsidRPr="00F21056">
        <w:rPr>
          <w:rFonts w:cs="Narkisim"/>
          <w:spacing w:val="-4"/>
          <w:szCs w:val="24"/>
          <w:rtl/>
        </w:rPr>
        <w:t xml:space="preserve"> </w:t>
      </w:r>
      <w:proofErr w:type="spellStart"/>
      <w:r w:rsidRPr="00F21056">
        <w:rPr>
          <w:rFonts w:cs="Narkisim"/>
          <w:spacing w:val="-4"/>
          <w:szCs w:val="24"/>
          <w:rtl/>
        </w:rPr>
        <w:t>דליכא</w:t>
      </w:r>
      <w:proofErr w:type="spellEnd"/>
      <w:r w:rsidRPr="00F21056">
        <w:rPr>
          <w:rFonts w:cs="Narkisim"/>
          <w:spacing w:val="-4"/>
          <w:szCs w:val="24"/>
          <w:rtl/>
        </w:rPr>
        <w:t xml:space="preserve"> מקום קבוע להתפלל, </w:t>
      </w:r>
      <w:proofErr w:type="spellStart"/>
      <w:r w:rsidRPr="00F21056">
        <w:rPr>
          <w:rFonts w:cs="Narkisim"/>
          <w:spacing w:val="-4"/>
          <w:szCs w:val="24"/>
          <w:rtl/>
        </w:rPr>
        <w:t>דחיישינן</w:t>
      </w:r>
      <w:proofErr w:type="spellEnd"/>
      <w:r w:rsidRPr="00F21056">
        <w:rPr>
          <w:rFonts w:cs="Narkisim"/>
          <w:spacing w:val="-4"/>
          <w:szCs w:val="24"/>
          <w:rtl/>
        </w:rPr>
        <w:t xml:space="preserve"> שיתרשלו </w:t>
      </w:r>
      <w:proofErr w:type="spellStart"/>
      <w:r w:rsidRPr="00F21056">
        <w:rPr>
          <w:rFonts w:cs="Narkisim"/>
          <w:spacing w:val="-4"/>
          <w:szCs w:val="24"/>
          <w:rtl/>
        </w:rPr>
        <w:t>מלבנותה</w:t>
      </w:r>
      <w:proofErr w:type="spellEnd"/>
      <w:r w:rsidRPr="00F21056">
        <w:rPr>
          <w:rFonts w:cs="Narkisim"/>
          <w:spacing w:val="-4"/>
          <w:szCs w:val="24"/>
          <w:rtl/>
        </w:rPr>
        <w:t xml:space="preserve"> קצת ובימים </w:t>
      </w:r>
      <w:proofErr w:type="spellStart"/>
      <w:r w:rsidRPr="00F21056">
        <w:rPr>
          <w:rFonts w:cs="Narkisim"/>
          <w:spacing w:val="-4"/>
          <w:szCs w:val="24"/>
          <w:rtl/>
        </w:rPr>
        <w:t>שבינתים</w:t>
      </w:r>
      <w:proofErr w:type="spellEnd"/>
      <w:r w:rsidRPr="00F21056">
        <w:rPr>
          <w:rFonts w:cs="Narkisim"/>
          <w:spacing w:val="-4"/>
          <w:szCs w:val="24"/>
          <w:rtl/>
        </w:rPr>
        <w:t xml:space="preserve"> לא יהא להם בית הכנסת קבוע להתפלל. אבל ודאי כל שיש להם בית הכנסת אחר קבוע, לכולי עלמא שרי </w:t>
      </w:r>
      <w:proofErr w:type="spellStart"/>
      <w:r w:rsidRPr="00F21056">
        <w:rPr>
          <w:rFonts w:cs="Narkisim"/>
          <w:spacing w:val="-4"/>
          <w:szCs w:val="24"/>
          <w:rtl/>
        </w:rPr>
        <w:t>דהא</w:t>
      </w:r>
      <w:proofErr w:type="spellEnd"/>
      <w:r w:rsidRPr="00F21056">
        <w:rPr>
          <w:rFonts w:cs="Narkisim"/>
          <w:spacing w:val="-4"/>
          <w:szCs w:val="24"/>
          <w:rtl/>
        </w:rPr>
        <w:t xml:space="preserve"> </w:t>
      </w:r>
      <w:proofErr w:type="spellStart"/>
      <w:r w:rsidRPr="00F21056">
        <w:rPr>
          <w:rFonts w:cs="Narkisim"/>
          <w:spacing w:val="-4"/>
          <w:szCs w:val="24"/>
          <w:rtl/>
        </w:rPr>
        <w:t>ליכא</w:t>
      </w:r>
      <w:proofErr w:type="spellEnd"/>
      <w:r w:rsidRPr="00F21056">
        <w:rPr>
          <w:rFonts w:cs="Narkisim"/>
          <w:spacing w:val="-4"/>
          <w:szCs w:val="24"/>
          <w:rtl/>
        </w:rPr>
        <w:t xml:space="preserve"> משום צלויי ולא משום </w:t>
      </w:r>
      <w:proofErr w:type="spellStart"/>
      <w:r w:rsidRPr="00F21056">
        <w:rPr>
          <w:rFonts w:cs="Narkisim"/>
          <w:spacing w:val="-4"/>
          <w:szCs w:val="24"/>
          <w:rtl/>
        </w:rPr>
        <w:t>פשיעותא</w:t>
      </w:r>
      <w:proofErr w:type="spellEnd"/>
      <w:r w:rsidRPr="00F21056">
        <w:rPr>
          <w:rFonts w:cs="Narkisim"/>
          <w:spacing w:val="-4"/>
          <w:szCs w:val="24"/>
          <w:rtl/>
        </w:rPr>
        <w:t xml:space="preserve">. </w:t>
      </w:r>
      <w:proofErr w:type="spellStart"/>
      <w:r w:rsidRPr="00F21056">
        <w:rPr>
          <w:rFonts w:cs="Narkisim"/>
          <w:spacing w:val="-4"/>
          <w:szCs w:val="24"/>
          <w:rtl/>
        </w:rPr>
        <w:t>דאילו</w:t>
      </w:r>
      <w:proofErr w:type="spellEnd"/>
      <w:r w:rsidRPr="00F21056">
        <w:rPr>
          <w:rFonts w:cs="Narkisim"/>
          <w:spacing w:val="-4"/>
          <w:szCs w:val="24"/>
          <w:rtl/>
        </w:rPr>
        <w:t xml:space="preserve"> </w:t>
      </w:r>
      <w:proofErr w:type="spellStart"/>
      <w:r w:rsidRPr="00F21056">
        <w:rPr>
          <w:rFonts w:cs="Narkisim"/>
          <w:spacing w:val="-4"/>
          <w:szCs w:val="24"/>
          <w:rtl/>
        </w:rPr>
        <w:t>לפשיעותא</w:t>
      </w:r>
      <w:proofErr w:type="spellEnd"/>
      <w:r w:rsidRPr="00F21056">
        <w:rPr>
          <w:rFonts w:cs="Narkisim"/>
          <w:spacing w:val="-4"/>
          <w:szCs w:val="24"/>
          <w:rtl/>
        </w:rPr>
        <w:t xml:space="preserve"> דלא בנו לה לעולם - </w:t>
      </w:r>
      <w:proofErr w:type="spellStart"/>
      <w:r w:rsidRPr="00F21056">
        <w:rPr>
          <w:rFonts w:cs="Narkisim"/>
          <w:spacing w:val="-4"/>
          <w:szCs w:val="24"/>
          <w:rtl/>
        </w:rPr>
        <w:t>ליכא</w:t>
      </w:r>
      <w:proofErr w:type="spellEnd"/>
      <w:r w:rsidRPr="00F21056">
        <w:rPr>
          <w:rFonts w:cs="Narkisim"/>
          <w:spacing w:val="-4"/>
          <w:szCs w:val="24"/>
          <w:rtl/>
        </w:rPr>
        <w:t xml:space="preserve"> מאן </w:t>
      </w:r>
      <w:proofErr w:type="spellStart"/>
      <w:r w:rsidRPr="00F21056">
        <w:rPr>
          <w:rFonts w:cs="Narkisim"/>
          <w:spacing w:val="-4"/>
          <w:szCs w:val="24"/>
          <w:rtl/>
        </w:rPr>
        <w:t>דחייש</w:t>
      </w:r>
      <w:proofErr w:type="spellEnd"/>
      <w:r w:rsidRPr="00F21056">
        <w:rPr>
          <w:rFonts w:cs="Narkisim"/>
          <w:spacing w:val="-4"/>
          <w:szCs w:val="24"/>
          <w:rtl/>
        </w:rPr>
        <w:t xml:space="preserve">, וראיה </w:t>
      </w:r>
      <w:proofErr w:type="spellStart"/>
      <w:r w:rsidRPr="00F21056">
        <w:rPr>
          <w:rFonts w:cs="Narkisim"/>
          <w:spacing w:val="-4"/>
          <w:szCs w:val="24"/>
          <w:rtl/>
        </w:rPr>
        <w:t>מדאמימר</w:t>
      </w:r>
      <w:proofErr w:type="spellEnd"/>
      <w:r w:rsidRPr="00F21056">
        <w:rPr>
          <w:rFonts w:cs="Narkisim"/>
          <w:spacing w:val="-4"/>
          <w:szCs w:val="24"/>
          <w:rtl/>
        </w:rPr>
        <w:t xml:space="preserve"> ומר </w:t>
      </w:r>
      <w:proofErr w:type="spellStart"/>
      <w:r w:rsidRPr="00F21056">
        <w:rPr>
          <w:rFonts w:cs="Narkisim"/>
          <w:spacing w:val="-4"/>
          <w:szCs w:val="24"/>
          <w:rtl/>
        </w:rPr>
        <w:t>זוטרא</w:t>
      </w:r>
      <w:proofErr w:type="spellEnd"/>
      <w:r w:rsidRPr="00F21056">
        <w:rPr>
          <w:rFonts w:cs="Narkisim"/>
          <w:spacing w:val="-4"/>
          <w:szCs w:val="24"/>
          <w:rtl/>
        </w:rPr>
        <w:t xml:space="preserve"> דלא </w:t>
      </w:r>
      <w:proofErr w:type="spellStart"/>
      <w:r w:rsidRPr="00F21056">
        <w:rPr>
          <w:rFonts w:cs="Narkisim"/>
          <w:spacing w:val="-4"/>
          <w:szCs w:val="24"/>
          <w:rtl/>
        </w:rPr>
        <w:t>חיישינן</w:t>
      </w:r>
      <w:proofErr w:type="spellEnd"/>
      <w:r w:rsidRPr="00F21056">
        <w:rPr>
          <w:rFonts w:cs="Narkisim"/>
          <w:spacing w:val="-4"/>
          <w:szCs w:val="24"/>
          <w:rtl/>
        </w:rPr>
        <w:t xml:space="preserve"> </w:t>
      </w:r>
      <w:proofErr w:type="spellStart"/>
      <w:r w:rsidRPr="00F21056">
        <w:rPr>
          <w:rFonts w:cs="Narkisim"/>
          <w:spacing w:val="-4"/>
          <w:szCs w:val="24"/>
          <w:rtl/>
        </w:rPr>
        <w:t>לפשיעותא</w:t>
      </w:r>
      <w:proofErr w:type="spellEnd"/>
      <w:r w:rsidRPr="00F21056">
        <w:rPr>
          <w:rFonts w:cs="Narkisim"/>
          <w:spacing w:val="-4"/>
          <w:szCs w:val="24"/>
          <w:rtl/>
        </w:rPr>
        <w:t xml:space="preserve"> כיון שהיה להם בית הכנסת קבוע. </w:t>
      </w:r>
      <w:proofErr w:type="spellStart"/>
      <w:r w:rsidRPr="00F21056">
        <w:rPr>
          <w:rFonts w:cs="Narkisim"/>
          <w:spacing w:val="-4"/>
          <w:szCs w:val="24"/>
          <w:rtl/>
        </w:rPr>
        <w:t>דליכא</w:t>
      </w:r>
      <w:proofErr w:type="spellEnd"/>
      <w:r w:rsidRPr="00F21056">
        <w:rPr>
          <w:rFonts w:cs="Narkisim"/>
          <w:spacing w:val="-4"/>
          <w:szCs w:val="24"/>
          <w:rtl/>
        </w:rPr>
        <w:t xml:space="preserve"> </w:t>
      </w:r>
      <w:proofErr w:type="spellStart"/>
      <w:r w:rsidRPr="00F21056">
        <w:rPr>
          <w:rFonts w:cs="Narkisim"/>
          <w:spacing w:val="-4"/>
          <w:szCs w:val="24"/>
          <w:rtl/>
        </w:rPr>
        <w:t>למימר</w:t>
      </w:r>
      <w:proofErr w:type="spellEnd"/>
      <w:r w:rsidRPr="00F21056">
        <w:rPr>
          <w:rFonts w:cs="Narkisim"/>
          <w:spacing w:val="-4"/>
          <w:szCs w:val="24"/>
          <w:rtl/>
        </w:rPr>
        <w:t xml:space="preserve"> דלא </w:t>
      </w:r>
      <w:proofErr w:type="spellStart"/>
      <w:r w:rsidRPr="00F21056">
        <w:rPr>
          <w:rFonts w:cs="Narkisim"/>
          <w:spacing w:val="-4"/>
          <w:szCs w:val="24"/>
          <w:rtl/>
        </w:rPr>
        <w:t>חיישין</w:t>
      </w:r>
      <w:proofErr w:type="spellEnd"/>
      <w:r w:rsidRPr="00F21056">
        <w:rPr>
          <w:rFonts w:cs="Narkisim"/>
          <w:spacing w:val="-4"/>
          <w:szCs w:val="24"/>
          <w:rtl/>
        </w:rPr>
        <w:t xml:space="preserve"> אינהו </w:t>
      </w:r>
      <w:proofErr w:type="spellStart"/>
      <w:r w:rsidRPr="00F21056">
        <w:rPr>
          <w:rFonts w:cs="Narkisim"/>
          <w:spacing w:val="-4"/>
          <w:szCs w:val="24"/>
          <w:rtl/>
        </w:rPr>
        <w:t>לפשיעותא</w:t>
      </w:r>
      <w:proofErr w:type="spellEnd"/>
      <w:r w:rsidRPr="00F21056">
        <w:rPr>
          <w:rFonts w:cs="Narkisim"/>
          <w:spacing w:val="-4"/>
          <w:szCs w:val="24"/>
          <w:rtl/>
        </w:rPr>
        <w:t xml:space="preserve"> </w:t>
      </w:r>
      <w:proofErr w:type="spellStart"/>
      <w:r w:rsidRPr="00F21056">
        <w:rPr>
          <w:rFonts w:cs="Narkisim"/>
          <w:spacing w:val="-4"/>
          <w:szCs w:val="24"/>
          <w:rtl/>
        </w:rPr>
        <w:t>דמדסמכא</w:t>
      </w:r>
      <w:proofErr w:type="spellEnd"/>
      <w:r w:rsidRPr="00F21056">
        <w:rPr>
          <w:rFonts w:cs="Narkisim"/>
          <w:spacing w:val="-4"/>
          <w:szCs w:val="24"/>
          <w:rtl/>
        </w:rPr>
        <w:t xml:space="preserve"> </w:t>
      </w:r>
      <w:proofErr w:type="spellStart"/>
      <w:r w:rsidRPr="00F21056">
        <w:rPr>
          <w:rFonts w:cs="Narkisim"/>
          <w:spacing w:val="-4"/>
          <w:szCs w:val="24"/>
          <w:rtl/>
        </w:rPr>
        <w:t>תלמודא</w:t>
      </w:r>
      <w:proofErr w:type="spellEnd"/>
      <w:r w:rsidRPr="00F21056">
        <w:rPr>
          <w:rFonts w:cs="Narkisim"/>
          <w:spacing w:val="-4"/>
          <w:szCs w:val="24"/>
          <w:rtl/>
        </w:rPr>
        <w:t xml:space="preserve"> </w:t>
      </w:r>
      <w:proofErr w:type="spellStart"/>
      <w:r w:rsidRPr="00F21056">
        <w:rPr>
          <w:rFonts w:cs="Narkisim"/>
          <w:spacing w:val="-4"/>
          <w:szCs w:val="24"/>
          <w:rtl/>
        </w:rPr>
        <w:t>בעיא</w:t>
      </w:r>
      <w:proofErr w:type="spellEnd"/>
      <w:r w:rsidRPr="00F21056">
        <w:rPr>
          <w:rFonts w:cs="Narkisim"/>
          <w:spacing w:val="-4"/>
          <w:szCs w:val="24"/>
          <w:rtl/>
        </w:rPr>
        <w:t xml:space="preserve"> </w:t>
      </w:r>
      <w:proofErr w:type="spellStart"/>
      <w:r w:rsidRPr="00F21056">
        <w:rPr>
          <w:rFonts w:cs="Narkisim"/>
          <w:spacing w:val="-4"/>
          <w:szCs w:val="24"/>
          <w:rtl/>
        </w:rPr>
        <w:t>דרבינא</w:t>
      </w:r>
      <w:proofErr w:type="spellEnd"/>
      <w:r w:rsidRPr="00F21056">
        <w:rPr>
          <w:rFonts w:cs="Narkisim"/>
          <w:spacing w:val="-4"/>
          <w:szCs w:val="24"/>
          <w:rtl/>
        </w:rPr>
        <w:t xml:space="preserve"> דבעי אליבא </w:t>
      </w:r>
      <w:proofErr w:type="spellStart"/>
      <w:r w:rsidRPr="00F21056">
        <w:rPr>
          <w:rFonts w:cs="Narkisim"/>
          <w:spacing w:val="-4"/>
          <w:szCs w:val="24"/>
          <w:rtl/>
        </w:rPr>
        <w:t>דמאן</w:t>
      </w:r>
      <w:proofErr w:type="spellEnd"/>
      <w:r w:rsidRPr="00F21056">
        <w:rPr>
          <w:rFonts w:cs="Narkisim"/>
          <w:spacing w:val="-4"/>
          <w:szCs w:val="24"/>
          <w:rtl/>
        </w:rPr>
        <w:t xml:space="preserve"> </w:t>
      </w:r>
      <w:proofErr w:type="spellStart"/>
      <w:r w:rsidRPr="00F21056">
        <w:rPr>
          <w:rFonts w:cs="Narkisim"/>
          <w:spacing w:val="-4"/>
          <w:szCs w:val="24"/>
          <w:rtl/>
        </w:rPr>
        <w:t>דחייש</w:t>
      </w:r>
      <w:proofErr w:type="spellEnd"/>
      <w:r w:rsidRPr="00F21056">
        <w:rPr>
          <w:rFonts w:cs="Narkisim"/>
          <w:spacing w:val="-4"/>
          <w:szCs w:val="24"/>
          <w:rtl/>
        </w:rPr>
        <w:t xml:space="preserve"> </w:t>
      </w:r>
      <w:proofErr w:type="spellStart"/>
      <w:r w:rsidRPr="00F21056">
        <w:rPr>
          <w:rFonts w:cs="Narkisim"/>
          <w:spacing w:val="-4"/>
          <w:szCs w:val="24"/>
          <w:rtl/>
        </w:rPr>
        <w:t>לפשיעותא</w:t>
      </w:r>
      <w:proofErr w:type="spellEnd"/>
      <w:r w:rsidRPr="00F21056">
        <w:rPr>
          <w:rFonts w:cs="Narkisim"/>
          <w:spacing w:val="-4"/>
          <w:szCs w:val="24"/>
          <w:rtl/>
        </w:rPr>
        <w:t xml:space="preserve"> </w:t>
      </w:r>
      <w:proofErr w:type="spellStart"/>
      <w:r w:rsidRPr="00F21056">
        <w:rPr>
          <w:rFonts w:cs="Narkisim"/>
          <w:spacing w:val="-4"/>
          <w:szCs w:val="24"/>
          <w:rtl/>
        </w:rPr>
        <w:t>לעובדייהו</w:t>
      </w:r>
      <w:proofErr w:type="spellEnd"/>
      <w:r w:rsidRPr="00F21056">
        <w:rPr>
          <w:rFonts w:cs="Narkisim"/>
          <w:spacing w:val="-4"/>
          <w:szCs w:val="24"/>
          <w:rtl/>
        </w:rPr>
        <w:t xml:space="preserve">, שמע מינה הכי נמי </w:t>
      </w:r>
      <w:proofErr w:type="spellStart"/>
      <w:r w:rsidRPr="00F21056">
        <w:rPr>
          <w:rFonts w:cs="Narkisim"/>
          <w:spacing w:val="-4"/>
          <w:szCs w:val="24"/>
          <w:rtl/>
        </w:rPr>
        <w:t>סבירא</w:t>
      </w:r>
      <w:proofErr w:type="spellEnd"/>
      <w:r w:rsidRPr="00F21056">
        <w:rPr>
          <w:rFonts w:cs="Narkisim"/>
          <w:spacing w:val="-4"/>
          <w:szCs w:val="24"/>
          <w:rtl/>
        </w:rPr>
        <w:t xml:space="preserve"> להו. וכן דעת </w:t>
      </w:r>
      <w:proofErr w:type="spellStart"/>
      <w:r w:rsidRPr="00F21056">
        <w:rPr>
          <w:rFonts w:cs="Narkisim"/>
          <w:spacing w:val="-4"/>
          <w:szCs w:val="24"/>
          <w:rtl/>
        </w:rPr>
        <w:t>הרשב"א</w:t>
      </w:r>
      <w:proofErr w:type="spellEnd"/>
      <w:r w:rsidRPr="00F21056">
        <w:rPr>
          <w:rFonts w:cs="Narkisim"/>
          <w:spacing w:val="-4"/>
          <w:szCs w:val="24"/>
          <w:rtl/>
        </w:rPr>
        <w:t xml:space="preserve"> ז"ל. </w:t>
      </w:r>
    </w:p>
    <w:p w14:paraId="24F3592D" w14:textId="77777777" w:rsidR="00B00D2C" w:rsidRPr="00F21056" w:rsidRDefault="00B00D2C" w:rsidP="00F363B3">
      <w:pPr>
        <w:pStyle w:val="-1"/>
        <w:spacing w:before="0" w:after="0" w:line="360" w:lineRule="auto"/>
        <w:ind w:right="0"/>
        <w:rPr>
          <w:rFonts w:cs="Narkisim"/>
          <w:b/>
          <w:bCs/>
          <w:szCs w:val="24"/>
          <w:rtl/>
        </w:rPr>
      </w:pPr>
      <w:r w:rsidRPr="00F21056">
        <w:rPr>
          <w:rFonts w:cs="Narkisim"/>
          <w:szCs w:val="24"/>
          <w:rtl/>
        </w:rPr>
        <w:t xml:space="preserve">אמר המחבר וצריך לי עיון אם כן </w:t>
      </w:r>
      <w:proofErr w:type="spellStart"/>
      <w:r w:rsidRPr="00F21056">
        <w:rPr>
          <w:rFonts w:cs="Narkisim"/>
          <w:szCs w:val="24"/>
          <w:rtl/>
        </w:rPr>
        <w:t>אכתי</w:t>
      </w:r>
      <w:proofErr w:type="spellEnd"/>
      <w:r w:rsidRPr="00F21056">
        <w:rPr>
          <w:rFonts w:cs="Narkisim"/>
          <w:szCs w:val="24"/>
          <w:rtl/>
        </w:rPr>
        <w:t xml:space="preserve"> מאי </w:t>
      </w:r>
      <w:proofErr w:type="spellStart"/>
      <w:r w:rsidRPr="00F21056">
        <w:rPr>
          <w:rFonts w:cs="Narkisim"/>
          <w:szCs w:val="24"/>
          <w:rtl/>
        </w:rPr>
        <w:t>בינייהו</w:t>
      </w:r>
      <w:proofErr w:type="spellEnd"/>
      <w:r w:rsidRPr="00F21056">
        <w:rPr>
          <w:rFonts w:cs="Narkisim"/>
          <w:szCs w:val="24"/>
          <w:rtl/>
        </w:rPr>
        <w:t xml:space="preserve"> ע"כ [</w:t>
      </w:r>
      <w:proofErr w:type="spellStart"/>
      <w:r w:rsidRPr="00F21056">
        <w:rPr>
          <w:rFonts w:cs="Narkisim"/>
          <w:szCs w:val="24"/>
          <w:rtl/>
        </w:rPr>
        <w:t>ובהג"ה</w:t>
      </w:r>
      <w:proofErr w:type="spellEnd"/>
      <w:r w:rsidRPr="00F21056">
        <w:rPr>
          <w:rFonts w:cs="Narkisim"/>
          <w:szCs w:val="24"/>
          <w:rtl/>
        </w:rPr>
        <w:t xml:space="preserve"> </w:t>
      </w:r>
      <w:proofErr w:type="spellStart"/>
      <w:r w:rsidRPr="00F21056">
        <w:rPr>
          <w:rFonts w:cs="Narkisim"/>
          <w:szCs w:val="24"/>
          <w:rtl/>
        </w:rPr>
        <w:t>בתוס</w:t>
      </w:r>
      <w:proofErr w:type="spellEnd"/>
      <w:r w:rsidRPr="00F21056">
        <w:rPr>
          <w:rFonts w:cs="Narkisim"/>
          <w:szCs w:val="24"/>
          <w:rtl/>
        </w:rPr>
        <w:t xml:space="preserve">' מפרש </w:t>
      </w:r>
      <w:proofErr w:type="spellStart"/>
      <w:r w:rsidRPr="00F21056">
        <w:rPr>
          <w:rFonts w:cs="Narkisim"/>
          <w:szCs w:val="24"/>
          <w:rtl/>
        </w:rPr>
        <w:t>דאיכא</w:t>
      </w:r>
      <w:proofErr w:type="spellEnd"/>
      <w:r w:rsidRPr="00F21056">
        <w:rPr>
          <w:rFonts w:cs="Narkisim"/>
          <w:szCs w:val="24"/>
          <w:rtl/>
        </w:rPr>
        <w:t xml:space="preserve"> </w:t>
      </w:r>
      <w:proofErr w:type="spellStart"/>
      <w:r w:rsidRPr="00F21056">
        <w:rPr>
          <w:rFonts w:cs="Narkisim"/>
          <w:szCs w:val="24"/>
          <w:rtl/>
        </w:rPr>
        <w:t>בינייהו</w:t>
      </w:r>
      <w:proofErr w:type="spellEnd"/>
      <w:r w:rsidRPr="00F21056">
        <w:rPr>
          <w:rFonts w:cs="Narkisim"/>
          <w:szCs w:val="24"/>
          <w:rtl/>
        </w:rPr>
        <w:t xml:space="preserve"> </w:t>
      </w:r>
      <w:proofErr w:type="spellStart"/>
      <w:r w:rsidRPr="00F21056">
        <w:rPr>
          <w:rFonts w:cs="Narkisim"/>
          <w:szCs w:val="24"/>
          <w:rtl/>
        </w:rPr>
        <w:t>דאיכא</w:t>
      </w:r>
      <w:proofErr w:type="spellEnd"/>
      <w:r w:rsidRPr="00F21056">
        <w:rPr>
          <w:rFonts w:cs="Narkisim"/>
          <w:szCs w:val="24"/>
          <w:rtl/>
        </w:rPr>
        <w:t xml:space="preserve"> </w:t>
      </w:r>
      <w:proofErr w:type="spellStart"/>
      <w:r w:rsidRPr="00F21056">
        <w:rPr>
          <w:rFonts w:cs="Narkisim"/>
          <w:szCs w:val="24"/>
          <w:rtl/>
        </w:rPr>
        <w:t>דוכתא</w:t>
      </w:r>
      <w:proofErr w:type="spellEnd"/>
      <w:r w:rsidRPr="00F21056">
        <w:rPr>
          <w:rFonts w:cs="Narkisim"/>
          <w:szCs w:val="24"/>
          <w:rtl/>
        </w:rPr>
        <w:t xml:space="preserve"> לצלויי שאינו ב"ה קבוע] הלכך כל </w:t>
      </w:r>
      <w:proofErr w:type="spellStart"/>
      <w:r w:rsidRPr="00F21056">
        <w:rPr>
          <w:rFonts w:cs="Narkisim"/>
          <w:szCs w:val="24"/>
          <w:rtl/>
        </w:rPr>
        <w:t>היכא</w:t>
      </w:r>
      <w:proofErr w:type="spellEnd"/>
      <w:r w:rsidRPr="00F21056">
        <w:rPr>
          <w:rFonts w:cs="Narkisim"/>
          <w:szCs w:val="24"/>
          <w:rtl/>
        </w:rPr>
        <w:t xml:space="preserve"> </w:t>
      </w:r>
      <w:proofErr w:type="spellStart"/>
      <w:r w:rsidRPr="00F21056">
        <w:rPr>
          <w:rFonts w:cs="Narkisim"/>
          <w:szCs w:val="24"/>
          <w:rtl/>
        </w:rPr>
        <w:t>דאיכא</w:t>
      </w:r>
      <w:proofErr w:type="spellEnd"/>
      <w:r w:rsidRPr="00F21056">
        <w:rPr>
          <w:rFonts w:cs="Narkisim"/>
          <w:szCs w:val="24"/>
          <w:rtl/>
        </w:rPr>
        <w:t xml:space="preserve"> בי כנישתא </w:t>
      </w:r>
      <w:proofErr w:type="spellStart"/>
      <w:r w:rsidRPr="00F21056">
        <w:rPr>
          <w:rFonts w:cs="Narkisim"/>
          <w:szCs w:val="24"/>
          <w:rtl/>
        </w:rPr>
        <w:t>אחריתא</w:t>
      </w:r>
      <w:proofErr w:type="spellEnd"/>
      <w:r w:rsidRPr="00F21056">
        <w:rPr>
          <w:rFonts w:cs="Narkisim"/>
          <w:szCs w:val="24"/>
          <w:rtl/>
        </w:rPr>
        <w:t xml:space="preserve"> </w:t>
      </w:r>
      <w:proofErr w:type="spellStart"/>
      <w:r w:rsidRPr="00F21056">
        <w:rPr>
          <w:rFonts w:cs="Narkisim"/>
          <w:szCs w:val="24"/>
          <w:rtl/>
        </w:rPr>
        <w:t>דקביע</w:t>
      </w:r>
      <w:proofErr w:type="spellEnd"/>
      <w:r w:rsidRPr="00F21056">
        <w:rPr>
          <w:rFonts w:cs="Narkisim"/>
          <w:szCs w:val="24"/>
          <w:rtl/>
        </w:rPr>
        <w:t xml:space="preserve"> שרי למסתר בי כנישתא מקמי </w:t>
      </w:r>
      <w:proofErr w:type="spellStart"/>
      <w:r w:rsidRPr="00F21056">
        <w:rPr>
          <w:rFonts w:cs="Narkisim"/>
          <w:szCs w:val="24"/>
          <w:rtl/>
        </w:rPr>
        <w:t>דבני</w:t>
      </w:r>
      <w:proofErr w:type="spellEnd"/>
      <w:r w:rsidRPr="00F21056">
        <w:rPr>
          <w:rFonts w:cs="Narkisim"/>
          <w:szCs w:val="24"/>
          <w:rtl/>
        </w:rPr>
        <w:t xml:space="preserve"> אחריתי. </w:t>
      </w:r>
    </w:p>
    <w:p w14:paraId="26B0D151" w14:textId="77777777" w:rsidR="00B00D2C" w:rsidRPr="00B00D2C" w:rsidRDefault="00B00D2C" w:rsidP="00F363B3">
      <w:pPr>
        <w:pStyle w:val="-4"/>
        <w:spacing w:line="360" w:lineRule="auto"/>
        <w:rPr>
          <w:rFonts w:cs="Narkisim"/>
          <w:b/>
          <w:bCs/>
          <w:rtl/>
        </w:rPr>
      </w:pPr>
      <w:r w:rsidRPr="00B00D2C">
        <w:rPr>
          <w:rFonts w:cs="Narkisim"/>
          <w:rtl/>
        </w:rPr>
        <w:t xml:space="preserve">לפי </w:t>
      </w:r>
      <w:proofErr w:type="spellStart"/>
      <w:r w:rsidRPr="00B00D2C">
        <w:rPr>
          <w:rFonts w:cs="Narkisim"/>
          <w:rtl/>
        </w:rPr>
        <w:t>הנימוקי</w:t>
      </w:r>
      <w:proofErr w:type="spellEnd"/>
      <w:r w:rsidRPr="00B00D2C">
        <w:rPr>
          <w:rFonts w:cs="Narkisim"/>
          <w:rtl/>
        </w:rPr>
        <w:t xml:space="preserve"> יוסף, האיסור לסתור את בית הכנסת הישן הוא רק אם אין מקום קבוע להתפלל. אבל אם יש להם בית כנסת אחד קבוע, אין לחשוש </w:t>
      </w:r>
      <w:proofErr w:type="spellStart"/>
      <w:r w:rsidRPr="00B00D2C">
        <w:rPr>
          <w:rFonts w:cs="Narkisim"/>
          <w:rtl/>
        </w:rPr>
        <w:t>לפשיעותא</w:t>
      </w:r>
      <w:proofErr w:type="spellEnd"/>
      <w:r w:rsidRPr="00B00D2C">
        <w:rPr>
          <w:rFonts w:cs="Narkisim"/>
          <w:rtl/>
        </w:rPr>
        <w:t xml:space="preserve">. אך לפי </w:t>
      </w:r>
      <w:proofErr w:type="spellStart"/>
      <w:r w:rsidRPr="00B00D2C">
        <w:rPr>
          <w:rFonts w:cs="Narkisim"/>
          <w:rtl/>
        </w:rPr>
        <w:t>הרא"ש</w:t>
      </w:r>
      <w:proofErr w:type="spellEnd"/>
      <w:r w:rsidRPr="00B00D2C">
        <w:rPr>
          <w:rFonts w:cs="Narkisim"/>
          <w:rtl/>
        </w:rPr>
        <w:t xml:space="preserve">, אין זה מספיק שיש מקום להתפלל, חובה לבנות בית כנסת חדש קבוע ורק אחר כך ניתן להרוס את הישן. </w:t>
      </w:r>
    </w:p>
    <w:p w14:paraId="685ACC37" w14:textId="77777777" w:rsidR="00B00D2C" w:rsidRPr="00B00D2C" w:rsidRDefault="00B00D2C" w:rsidP="00F363B3">
      <w:pPr>
        <w:pStyle w:val="-"/>
        <w:spacing w:line="360" w:lineRule="auto"/>
        <w:rPr>
          <w:rFonts w:cs="Narkisim"/>
          <w:b/>
          <w:bCs/>
          <w:rtl/>
        </w:rPr>
      </w:pPr>
      <w:r w:rsidRPr="00B00D2C">
        <w:rPr>
          <w:rFonts w:cs="Narkisim"/>
          <w:rtl/>
        </w:rPr>
        <w:t xml:space="preserve">לעיל עסקנו בהבנת שיטת הרמב"ם. הרמב"ם (הל' תפילה יא, </w:t>
      </w:r>
      <w:proofErr w:type="spellStart"/>
      <w:r w:rsidRPr="00B00D2C">
        <w:rPr>
          <w:rFonts w:cs="Narkisim"/>
          <w:rtl/>
        </w:rPr>
        <w:t>יב</w:t>
      </w:r>
      <w:proofErr w:type="spellEnd"/>
      <w:r w:rsidRPr="00B00D2C">
        <w:rPr>
          <w:rFonts w:cs="Narkisim"/>
          <w:rtl/>
        </w:rPr>
        <w:t xml:space="preserve">) כתב: "אין </w:t>
      </w:r>
      <w:proofErr w:type="spellStart"/>
      <w:r w:rsidRPr="00B00D2C">
        <w:rPr>
          <w:rFonts w:cs="Narkisim"/>
          <w:rtl/>
        </w:rPr>
        <w:t>סותרין</w:t>
      </w:r>
      <w:proofErr w:type="spellEnd"/>
      <w:r w:rsidRPr="00B00D2C">
        <w:rPr>
          <w:rFonts w:cs="Narkisim"/>
          <w:rtl/>
        </w:rPr>
        <w:t xml:space="preserve"> בית הכנסת כדי לבנות אחר במקומו או במקום אחר, אבל </w:t>
      </w:r>
      <w:proofErr w:type="spellStart"/>
      <w:r w:rsidRPr="00B00D2C">
        <w:rPr>
          <w:rFonts w:cs="Narkisim"/>
          <w:rtl/>
        </w:rPr>
        <w:t>בונין</w:t>
      </w:r>
      <w:proofErr w:type="spellEnd"/>
      <w:r w:rsidRPr="00B00D2C">
        <w:rPr>
          <w:rFonts w:cs="Narkisim"/>
          <w:rtl/>
        </w:rPr>
        <w:t xml:space="preserve"> אחר ואח"כ </w:t>
      </w:r>
      <w:proofErr w:type="spellStart"/>
      <w:r w:rsidRPr="00B00D2C">
        <w:rPr>
          <w:rFonts w:cs="Narkisim"/>
          <w:rtl/>
        </w:rPr>
        <w:t>סותרין</w:t>
      </w:r>
      <w:proofErr w:type="spellEnd"/>
      <w:r w:rsidRPr="00B00D2C">
        <w:rPr>
          <w:rFonts w:cs="Narkisim"/>
          <w:rtl/>
        </w:rPr>
        <w:t xml:space="preserve"> זה". נראה שאם הציבור מתפלל בבית כנסת אחר והוא קבוע, אכן יהיה מותר להרוס את הישן, ואין חובה </w:t>
      </w:r>
      <w:proofErr w:type="spellStart"/>
      <w:r w:rsidRPr="00B00D2C">
        <w:rPr>
          <w:rFonts w:cs="Narkisim"/>
          <w:rtl/>
        </w:rPr>
        <w:t>דוקא</w:t>
      </w:r>
      <w:proofErr w:type="spellEnd"/>
      <w:r w:rsidRPr="00B00D2C">
        <w:rPr>
          <w:rFonts w:cs="Narkisim"/>
          <w:rtl/>
        </w:rPr>
        <w:t xml:space="preserve"> לבנות חדש. </w:t>
      </w:r>
    </w:p>
    <w:p w14:paraId="7E59583B" w14:textId="77777777" w:rsidR="00B00D2C" w:rsidRPr="00F21056" w:rsidRDefault="00B00D2C" w:rsidP="00F363B3">
      <w:pPr>
        <w:pStyle w:val="-"/>
        <w:spacing w:line="360" w:lineRule="auto"/>
        <w:rPr>
          <w:rFonts w:cs="Narkisim"/>
          <w:b/>
          <w:bCs/>
          <w:rtl/>
        </w:rPr>
      </w:pPr>
      <w:r w:rsidRPr="00F21056">
        <w:rPr>
          <w:rFonts w:cs="Narkisim"/>
          <w:rtl/>
        </w:rPr>
        <w:t>בשולחן ערוך (</w:t>
      </w:r>
      <w:proofErr w:type="spellStart"/>
      <w:r w:rsidRPr="00F21056">
        <w:rPr>
          <w:rFonts w:cs="Narkisim"/>
          <w:rtl/>
        </w:rPr>
        <w:t>או"ח</w:t>
      </w:r>
      <w:proofErr w:type="spellEnd"/>
      <w:r w:rsidRPr="00F21056">
        <w:rPr>
          <w:rFonts w:cs="Narkisim"/>
          <w:rtl/>
        </w:rPr>
        <w:t xml:space="preserve"> סימן קנב סעיף א) פסק כך:</w:t>
      </w:r>
    </w:p>
    <w:p w14:paraId="449AD21C" w14:textId="77777777" w:rsidR="00B00D2C" w:rsidRPr="00F21056" w:rsidRDefault="00B00D2C" w:rsidP="00F363B3">
      <w:pPr>
        <w:pStyle w:val="-1"/>
        <w:spacing w:before="0" w:after="0" w:line="360" w:lineRule="auto"/>
        <w:ind w:right="0"/>
        <w:rPr>
          <w:rFonts w:cs="Narkisim"/>
          <w:b/>
          <w:bCs/>
          <w:szCs w:val="24"/>
          <w:rtl/>
        </w:rPr>
      </w:pPr>
      <w:r w:rsidRPr="00F21056">
        <w:rPr>
          <w:rFonts w:cs="Narkisim"/>
          <w:szCs w:val="24"/>
          <w:rtl/>
        </w:rPr>
        <w:t>אין סותרים בית הכנסת כדי לבנות בית הכנסת אחר, שמא יארע להם אונס שלא יבנו האחר; אלא בונים אחר תחלה, ואחר כך סותרים הישן.</w:t>
      </w:r>
    </w:p>
    <w:p w14:paraId="027B4D9F" w14:textId="77777777" w:rsidR="00B00D2C" w:rsidRPr="00F21056" w:rsidRDefault="00B00D2C" w:rsidP="00F363B3">
      <w:pPr>
        <w:pStyle w:val="-4"/>
        <w:spacing w:line="360" w:lineRule="auto"/>
        <w:rPr>
          <w:rFonts w:cs="Narkisim"/>
          <w:b/>
          <w:bCs/>
          <w:rtl/>
        </w:rPr>
      </w:pPr>
      <w:proofErr w:type="spellStart"/>
      <w:r w:rsidRPr="00F21056">
        <w:rPr>
          <w:rFonts w:cs="Narkisim"/>
          <w:rtl/>
        </w:rPr>
        <w:t>הט"ז</w:t>
      </w:r>
      <w:proofErr w:type="spellEnd"/>
      <w:r w:rsidRPr="00F21056">
        <w:rPr>
          <w:rFonts w:cs="Narkisim"/>
          <w:rtl/>
        </w:rPr>
        <w:t xml:space="preserve"> (שם </w:t>
      </w:r>
      <w:proofErr w:type="spellStart"/>
      <w:r w:rsidRPr="00F21056">
        <w:rPr>
          <w:rFonts w:cs="Narkisim"/>
          <w:rtl/>
        </w:rPr>
        <w:t>ס"ק</w:t>
      </w:r>
      <w:proofErr w:type="spellEnd"/>
      <w:r w:rsidRPr="00F21056">
        <w:rPr>
          <w:rFonts w:cs="Narkisim"/>
          <w:rtl/>
        </w:rPr>
        <w:t xml:space="preserve"> א) הביא את דברי </w:t>
      </w:r>
      <w:proofErr w:type="spellStart"/>
      <w:r w:rsidRPr="00F21056">
        <w:rPr>
          <w:rFonts w:cs="Narkisim"/>
          <w:rtl/>
        </w:rPr>
        <w:t>הרא"ש</w:t>
      </w:r>
      <w:proofErr w:type="spellEnd"/>
      <w:r w:rsidRPr="00F21056">
        <w:rPr>
          <w:rFonts w:cs="Narkisim"/>
          <w:rtl/>
        </w:rPr>
        <w:t xml:space="preserve"> וגם את דברי </w:t>
      </w:r>
      <w:proofErr w:type="spellStart"/>
      <w:r w:rsidRPr="00F21056">
        <w:rPr>
          <w:rFonts w:cs="Narkisim"/>
          <w:rtl/>
        </w:rPr>
        <w:t>הר"ן</w:t>
      </w:r>
      <w:proofErr w:type="spellEnd"/>
      <w:r w:rsidRPr="00F21056">
        <w:rPr>
          <w:rFonts w:cs="Narkisim"/>
          <w:rtl/>
        </w:rPr>
        <w:t xml:space="preserve"> שתואמים לדברי </w:t>
      </w:r>
      <w:proofErr w:type="spellStart"/>
      <w:r w:rsidRPr="00F21056">
        <w:rPr>
          <w:rFonts w:cs="Narkisim"/>
          <w:rtl/>
        </w:rPr>
        <w:t>הנימוקי</w:t>
      </w:r>
      <w:proofErr w:type="spellEnd"/>
      <w:r w:rsidRPr="00F21056">
        <w:rPr>
          <w:rFonts w:cs="Narkisim"/>
          <w:rtl/>
        </w:rPr>
        <w:t xml:space="preserve"> יוסף, וכתב כך: </w:t>
      </w:r>
    </w:p>
    <w:p w14:paraId="4F5D913F" w14:textId="77777777" w:rsidR="00B00D2C" w:rsidRPr="00F21056" w:rsidRDefault="00B00D2C" w:rsidP="00F363B3">
      <w:pPr>
        <w:pStyle w:val="-1"/>
        <w:spacing w:before="0" w:after="0" w:line="360" w:lineRule="auto"/>
        <w:ind w:right="0"/>
        <w:rPr>
          <w:rFonts w:cs="Narkisim"/>
          <w:b/>
          <w:bCs/>
          <w:szCs w:val="24"/>
          <w:rtl/>
        </w:rPr>
      </w:pPr>
      <w:r w:rsidRPr="00F21056">
        <w:rPr>
          <w:rFonts w:cs="Narkisim"/>
          <w:szCs w:val="24"/>
          <w:rtl/>
        </w:rPr>
        <w:t xml:space="preserve">נראה דגם הרמב"ם והטור </w:t>
      </w:r>
      <w:proofErr w:type="spellStart"/>
      <w:r w:rsidRPr="00F21056">
        <w:rPr>
          <w:rFonts w:cs="Narkisim"/>
          <w:szCs w:val="24"/>
          <w:rtl/>
        </w:rPr>
        <w:t>סבירא</w:t>
      </w:r>
      <w:proofErr w:type="spellEnd"/>
      <w:r w:rsidRPr="00F21056">
        <w:rPr>
          <w:rFonts w:cs="Narkisim"/>
          <w:szCs w:val="24"/>
          <w:rtl/>
        </w:rPr>
        <w:t xml:space="preserve"> להו כן [כמו </w:t>
      </w:r>
      <w:proofErr w:type="spellStart"/>
      <w:r w:rsidRPr="00F21056">
        <w:rPr>
          <w:rFonts w:cs="Narkisim"/>
          <w:szCs w:val="24"/>
          <w:rtl/>
        </w:rPr>
        <w:t>הר"ן</w:t>
      </w:r>
      <w:proofErr w:type="spellEnd"/>
      <w:r w:rsidRPr="00F21056">
        <w:rPr>
          <w:rFonts w:cs="Narkisim"/>
          <w:szCs w:val="24"/>
          <w:rtl/>
        </w:rPr>
        <w:t xml:space="preserve"> </w:t>
      </w:r>
      <w:proofErr w:type="spellStart"/>
      <w:r w:rsidRPr="00F21056">
        <w:rPr>
          <w:rFonts w:cs="Narkisim"/>
          <w:szCs w:val="24"/>
          <w:rtl/>
        </w:rPr>
        <w:t>והנימוקי</w:t>
      </w:r>
      <w:proofErr w:type="spellEnd"/>
      <w:r w:rsidRPr="00F21056">
        <w:rPr>
          <w:rFonts w:cs="Narkisim"/>
          <w:szCs w:val="24"/>
          <w:rtl/>
        </w:rPr>
        <w:t xml:space="preserve"> יוסף]. ואף על גב דלא הזכירו </w:t>
      </w:r>
      <w:proofErr w:type="spellStart"/>
      <w:r w:rsidRPr="00F21056">
        <w:rPr>
          <w:rFonts w:cs="Narkisim"/>
          <w:szCs w:val="24"/>
          <w:rtl/>
        </w:rPr>
        <w:t>דמהני</w:t>
      </w:r>
      <w:proofErr w:type="spellEnd"/>
      <w:r w:rsidRPr="00F21056">
        <w:rPr>
          <w:rFonts w:cs="Narkisim"/>
          <w:szCs w:val="24"/>
          <w:rtl/>
        </w:rPr>
        <w:t xml:space="preserve"> בי כנישתא </w:t>
      </w:r>
      <w:proofErr w:type="spellStart"/>
      <w:r w:rsidRPr="00F21056">
        <w:rPr>
          <w:rFonts w:cs="Narkisim"/>
          <w:szCs w:val="24"/>
          <w:rtl/>
        </w:rPr>
        <w:t>אחריתא</w:t>
      </w:r>
      <w:proofErr w:type="spellEnd"/>
      <w:r w:rsidRPr="00F21056">
        <w:rPr>
          <w:rFonts w:cs="Narkisim"/>
          <w:szCs w:val="24"/>
          <w:rtl/>
        </w:rPr>
        <w:t xml:space="preserve">, נלמד ממילא </w:t>
      </w:r>
      <w:proofErr w:type="spellStart"/>
      <w:r w:rsidRPr="00F21056">
        <w:rPr>
          <w:rFonts w:cs="Narkisim"/>
          <w:szCs w:val="24"/>
          <w:rtl/>
        </w:rPr>
        <w:t>מדאמרו</w:t>
      </w:r>
      <w:proofErr w:type="spellEnd"/>
      <w:r w:rsidRPr="00F21056">
        <w:rPr>
          <w:rFonts w:cs="Narkisim"/>
          <w:szCs w:val="24"/>
          <w:rtl/>
        </w:rPr>
        <w:t xml:space="preserve"> "אלא </w:t>
      </w:r>
      <w:proofErr w:type="spellStart"/>
      <w:r w:rsidRPr="00F21056">
        <w:rPr>
          <w:rFonts w:cs="Narkisim"/>
          <w:szCs w:val="24"/>
          <w:rtl/>
        </w:rPr>
        <w:t>בונין</w:t>
      </w:r>
      <w:proofErr w:type="spellEnd"/>
      <w:r w:rsidRPr="00F21056">
        <w:rPr>
          <w:rFonts w:cs="Narkisim"/>
          <w:szCs w:val="24"/>
          <w:rtl/>
        </w:rPr>
        <w:t xml:space="preserve"> האחרת תחלה ואחר כך </w:t>
      </w:r>
      <w:proofErr w:type="spellStart"/>
      <w:r w:rsidRPr="00F21056">
        <w:rPr>
          <w:rFonts w:cs="Narkisim"/>
          <w:szCs w:val="24"/>
          <w:rtl/>
        </w:rPr>
        <w:t>סותרין</w:t>
      </w:r>
      <w:proofErr w:type="spellEnd"/>
      <w:r w:rsidRPr="00F21056">
        <w:rPr>
          <w:rFonts w:cs="Narkisim"/>
          <w:szCs w:val="24"/>
          <w:rtl/>
        </w:rPr>
        <w:t xml:space="preserve">". ומזה נלמד דאי איכא </w:t>
      </w:r>
      <w:proofErr w:type="spellStart"/>
      <w:r w:rsidRPr="00F21056">
        <w:rPr>
          <w:rFonts w:cs="Narkisim"/>
          <w:szCs w:val="24"/>
          <w:rtl/>
        </w:rPr>
        <w:t>אחריתא</w:t>
      </w:r>
      <w:proofErr w:type="spellEnd"/>
      <w:r w:rsidRPr="00F21056">
        <w:rPr>
          <w:rFonts w:cs="Narkisim"/>
          <w:szCs w:val="24"/>
          <w:rtl/>
        </w:rPr>
        <w:t xml:space="preserve"> הוי ליה כאלו בנו אחרת, דמה הפרש יש ביניהם. וכן כתב רמ"א סי' קנ"ג דיש להם בית כנסת אחרת מותר לסתור הישנה. ובבית יוסף כתב שיש פלוגתא בין הטור </w:t>
      </w:r>
      <w:proofErr w:type="spellStart"/>
      <w:r w:rsidRPr="00F21056">
        <w:rPr>
          <w:rFonts w:cs="Narkisim"/>
          <w:szCs w:val="24"/>
          <w:rtl/>
        </w:rPr>
        <w:t>להר"ן</w:t>
      </w:r>
      <w:proofErr w:type="spellEnd"/>
      <w:r w:rsidRPr="00F21056">
        <w:rPr>
          <w:rFonts w:cs="Narkisim"/>
          <w:szCs w:val="24"/>
          <w:rtl/>
        </w:rPr>
        <w:t xml:space="preserve">, ואינו נראה כלל אלא הכל מודים בבית כנסת קבוע </w:t>
      </w:r>
      <w:proofErr w:type="spellStart"/>
      <w:r w:rsidRPr="00F21056">
        <w:rPr>
          <w:rFonts w:cs="Narkisim"/>
          <w:szCs w:val="24"/>
          <w:rtl/>
        </w:rPr>
        <w:t>דמותר</w:t>
      </w:r>
      <w:proofErr w:type="spellEnd"/>
      <w:r w:rsidRPr="00F21056">
        <w:rPr>
          <w:rFonts w:cs="Narkisim"/>
          <w:szCs w:val="24"/>
          <w:rtl/>
        </w:rPr>
        <w:t xml:space="preserve"> לסתור האחרת.</w:t>
      </w:r>
    </w:p>
    <w:p w14:paraId="5399F87A" w14:textId="77777777" w:rsidR="00B00D2C" w:rsidRPr="00B00D2C" w:rsidRDefault="00B00D2C" w:rsidP="00F363B3">
      <w:pPr>
        <w:pStyle w:val="-4"/>
        <w:spacing w:line="360" w:lineRule="auto"/>
        <w:rPr>
          <w:rFonts w:cs="Narkisim"/>
          <w:b/>
          <w:bCs/>
          <w:rtl/>
        </w:rPr>
      </w:pPr>
      <w:proofErr w:type="spellStart"/>
      <w:r w:rsidRPr="00B00D2C">
        <w:rPr>
          <w:rFonts w:cs="Narkisim"/>
          <w:rtl/>
        </w:rPr>
        <w:lastRenderedPageBreak/>
        <w:t>הט"ז</w:t>
      </w:r>
      <w:proofErr w:type="spellEnd"/>
      <w:r w:rsidRPr="00B00D2C">
        <w:rPr>
          <w:rFonts w:cs="Narkisim"/>
          <w:rtl/>
        </w:rPr>
        <w:t xml:space="preserve"> התכוון לדברי </w:t>
      </w:r>
      <w:proofErr w:type="spellStart"/>
      <w:r w:rsidRPr="00B00D2C">
        <w:rPr>
          <w:rFonts w:cs="Narkisim"/>
          <w:rtl/>
        </w:rPr>
        <w:t>הרמ"א</w:t>
      </w:r>
      <w:proofErr w:type="spellEnd"/>
      <w:r w:rsidRPr="00B00D2C">
        <w:rPr>
          <w:rFonts w:cs="Narkisim"/>
          <w:rtl/>
        </w:rPr>
        <w:t xml:space="preserve"> (שולחן ערוך אורח חיים סימן </w:t>
      </w:r>
      <w:proofErr w:type="spellStart"/>
      <w:r w:rsidRPr="00B00D2C">
        <w:rPr>
          <w:rFonts w:cs="Narkisim"/>
          <w:rtl/>
        </w:rPr>
        <w:t>קנג</w:t>
      </w:r>
      <w:proofErr w:type="spellEnd"/>
      <w:r w:rsidRPr="00B00D2C">
        <w:rPr>
          <w:rFonts w:cs="Narkisim"/>
          <w:rtl/>
        </w:rPr>
        <w:t xml:space="preserve">, ז): "אם אין להם רק בית כנסת אחת, אסור למכרו, </w:t>
      </w:r>
      <w:proofErr w:type="spellStart"/>
      <w:r w:rsidRPr="00B00D2C">
        <w:rPr>
          <w:rFonts w:cs="Narkisim"/>
          <w:rtl/>
        </w:rPr>
        <w:t>דהא</w:t>
      </w:r>
      <w:proofErr w:type="spellEnd"/>
      <w:r w:rsidRPr="00B00D2C">
        <w:rPr>
          <w:rFonts w:cs="Narkisim"/>
          <w:rtl/>
        </w:rPr>
        <w:t xml:space="preserve"> אפילו </w:t>
      </w:r>
      <w:proofErr w:type="spellStart"/>
      <w:r w:rsidRPr="00B00D2C">
        <w:rPr>
          <w:rFonts w:cs="Narkisim"/>
          <w:rtl/>
        </w:rPr>
        <w:t>לסתרו</w:t>
      </w:r>
      <w:proofErr w:type="spellEnd"/>
      <w:r w:rsidRPr="00B00D2C">
        <w:rPr>
          <w:rFonts w:cs="Narkisim"/>
          <w:rtl/>
        </w:rPr>
        <w:t xml:space="preserve"> אסור עד שיבנו אחרת (רבי' ירוחם נ"ב </w:t>
      </w:r>
      <w:proofErr w:type="spellStart"/>
      <w:r w:rsidRPr="00B00D2C">
        <w:rPr>
          <w:rFonts w:cs="Narkisim"/>
          <w:rtl/>
        </w:rPr>
        <w:t>ח"ה</w:t>
      </w:r>
      <w:proofErr w:type="spellEnd"/>
      <w:r w:rsidRPr="00B00D2C">
        <w:rPr>
          <w:rFonts w:cs="Narkisim"/>
          <w:rtl/>
        </w:rPr>
        <w:t xml:space="preserve">)". לדברי </w:t>
      </w:r>
      <w:proofErr w:type="spellStart"/>
      <w:r w:rsidRPr="00B00D2C">
        <w:rPr>
          <w:rFonts w:cs="Narkisim"/>
          <w:rtl/>
        </w:rPr>
        <w:t>הט"ז</w:t>
      </w:r>
      <w:proofErr w:type="spellEnd"/>
      <w:r w:rsidRPr="00B00D2C">
        <w:rPr>
          <w:rFonts w:cs="Narkisim"/>
          <w:rtl/>
        </w:rPr>
        <w:t xml:space="preserve"> גם הרמב"ם והטור יסכימו שאם הציבור מתפלל בבית כנסת אחר, מותר להם לסתור את הישן, "דאי איכא </w:t>
      </w:r>
      <w:proofErr w:type="spellStart"/>
      <w:r w:rsidRPr="00B00D2C">
        <w:rPr>
          <w:rFonts w:cs="Narkisim"/>
          <w:rtl/>
        </w:rPr>
        <w:t>אחריתא</w:t>
      </w:r>
      <w:proofErr w:type="spellEnd"/>
      <w:r w:rsidRPr="00B00D2C">
        <w:rPr>
          <w:rFonts w:cs="Narkisim"/>
          <w:rtl/>
        </w:rPr>
        <w:t xml:space="preserve"> הוי ליה כאלו בנו אחרת, דמה הפרש יש ביניהם". אכן אין זה משנה, אין חובה לבנות חדש. בית הכנסת האחר הקבוע נחשב כאילו בנו חדש. </w:t>
      </w:r>
    </w:p>
    <w:p w14:paraId="54DE41F3" w14:textId="77777777" w:rsidR="00B00D2C" w:rsidRPr="00F21056" w:rsidRDefault="00B00D2C" w:rsidP="00F363B3">
      <w:pPr>
        <w:pStyle w:val="-"/>
        <w:spacing w:line="360" w:lineRule="auto"/>
        <w:rPr>
          <w:rFonts w:cs="Narkisim"/>
          <w:b/>
          <w:bCs/>
          <w:rtl/>
        </w:rPr>
      </w:pPr>
      <w:r w:rsidRPr="00F21056">
        <w:rPr>
          <w:rFonts w:cs="Narkisim"/>
          <w:rtl/>
        </w:rPr>
        <w:t xml:space="preserve">הרב שמואל בנימין סופר (שו"ת כתב סופר אורח חיים סימן </w:t>
      </w:r>
      <w:proofErr w:type="spellStart"/>
      <w:r w:rsidRPr="00F21056">
        <w:rPr>
          <w:rFonts w:cs="Narkisim"/>
          <w:rtl/>
        </w:rPr>
        <w:t>יז</w:t>
      </w:r>
      <w:proofErr w:type="spellEnd"/>
      <w:r w:rsidRPr="00F21056">
        <w:rPr>
          <w:rFonts w:cs="Narkisim"/>
          <w:rtl/>
        </w:rPr>
        <w:t xml:space="preserve">) הביא את דברי </w:t>
      </w:r>
      <w:proofErr w:type="spellStart"/>
      <w:r w:rsidRPr="00F21056">
        <w:rPr>
          <w:rFonts w:cs="Narkisim"/>
          <w:rtl/>
        </w:rPr>
        <w:t>הט"ז</w:t>
      </w:r>
      <w:proofErr w:type="spellEnd"/>
      <w:r w:rsidRPr="00F21056">
        <w:rPr>
          <w:rFonts w:cs="Narkisim"/>
          <w:rtl/>
        </w:rPr>
        <w:t xml:space="preserve"> הללו, וכתב עליהם:</w:t>
      </w:r>
    </w:p>
    <w:p w14:paraId="6D94FB1D" w14:textId="77777777" w:rsidR="00B00D2C" w:rsidRPr="00F21056" w:rsidRDefault="00B00D2C" w:rsidP="00F363B3">
      <w:pPr>
        <w:pStyle w:val="-1"/>
        <w:spacing w:before="0" w:after="0" w:line="360" w:lineRule="auto"/>
        <w:ind w:right="0"/>
        <w:rPr>
          <w:rFonts w:cs="Narkisim"/>
          <w:b/>
          <w:bCs/>
          <w:szCs w:val="24"/>
          <w:rtl/>
        </w:rPr>
      </w:pPr>
      <w:r w:rsidRPr="00F21056">
        <w:rPr>
          <w:rFonts w:cs="Narkisim"/>
          <w:szCs w:val="24"/>
          <w:rtl/>
        </w:rPr>
        <w:t>והנה מה שכתב [</w:t>
      </w:r>
      <w:proofErr w:type="spellStart"/>
      <w:r w:rsidRPr="00F21056">
        <w:rPr>
          <w:rFonts w:cs="Narkisim"/>
          <w:szCs w:val="24"/>
          <w:rtl/>
        </w:rPr>
        <w:t>הט"ז</w:t>
      </w:r>
      <w:proofErr w:type="spellEnd"/>
      <w:r w:rsidRPr="00F21056">
        <w:rPr>
          <w:rFonts w:cs="Narkisim"/>
          <w:szCs w:val="24"/>
          <w:rtl/>
        </w:rPr>
        <w:t xml:space="preserve">] דגם </w:t>
      </w:r>
      <w:proofErr w:type="spellStart"/>
      <w:r w:rsidRPr="00F21056">
        <w:rPr>
          <w:rFonts w:cs="Narkisim"/>
          <w:szCs w:val="24"/>
          <w:rtl/>
        </w:rPr>
        <w:t>לגרסא</w:t>
      </w:r>
      <w:proofErr w:type="spellEnd"/>
      <w:r w:rsidRPr="00F21056">
        <w:rPr>
          <w:rFonts w:cs="Narkisim"/>
          <w:szCs w:val="24"/>
          <w:rtl/>
        </w:rPr>
        <w:t xml:space="preserve"> שלפנינו אי איכא בית כנישתא </w:t>
      </w:r>
      <w:proofErr w:type="spellStart"/>
      <w:r w:rsidRPr="00F21056">
        <w:rPr>
          <w:rFonts w:cs="Narkisim"/>
          <w:szCs w:val="24"/>
          <w:rtl/>
        </w:rPr>
        <w:t>אחריתא</w:t>
      </w:r>
      <w:proofErr w:type="spellEnd"/>
      <w:r w:rsidRPr="00F21056">
        <w:rPr>
          <w:rFonts w:cs="Narkisim"/>
          <w:szCs w:val="24"/>
          <w:rtl/>
        </w:rPr>
        <w:t xml:space="preserve"> היינו שאינו קבוע זה דחוק ורחוק להעמיס בלשנא </w:t>
      </w:r>
      <w:proofErr w:type="spellStart"/>
      <w:r w:rsidRPr="00F21056">
        <w:rPr>
          <w:rFonts w:cs="Narkisim"/>
          <w:szCs w:val="24"/>
          <w:rtl/>
        </w:rPr>
        <w:t>דש"ס</w:t>
      </w:r>
      <w:proofErr w:type="spellEnd"/>
      <w:r w:rsidRPr="00F21056">
        <w:rPr>
          <w:rFonts w:cs="Narkisim"/>
          <w:szCs w:val="24"/>
          <w:rtl/>
        </w:rPr>
        <w:t xml:space="preserve">. [א] כיון </w:t>
      </w:r>
      <w:proofErr w:type="spellStart"/>
      <w:r w:rsidRPr="00F21056">
        <w:rPr>
          <w:rFonts w:cs="Narkisim"/>
          <w:szCs w:val="24"/>
          <w:rtl/>
        </w:rPr>
        <w:t>דאיכא</w:t>
      </w:r>
      <w:proofErr w:type="spellEnd"/>
      <w:r w:rsidRPr="00F21056">
        <w:rPr>
          <w:rFonts w:cs="Narkisim"/>
          <w:szCs w:val="24"/>
          <w:rtl/>
        </w:rPr>
        <w:t xml:space="preserve"> למטעי </w:t>
      </w:r>
      <w:proofErr w:type="spellStart"/>
      <w:r w:rsidRPr="00F21056">
        <w:rPr>
          <w:rFonts w:cs="Narkisim"/>
          <w:szCs w:val="24"/>
          <w:rtl/>
        </w:rPr>
        <w:t>דאפילו</w:t>
      </w:r>
      <w:proofErr w:type="spellEnd"/>
      <w:r w:rsidRPr="00F21056">
        <w:rPr>
          <w:rFonts w:cs="Narkisim"/>
          <w:szCs w:val="24"/>
          <w:rtl/>
        </w:rPr>
        <w:t xml:space="preserve"> בקבוע אסור, וכל כי האי הוי ליה לפרושי כגון </w:t>
      </w:r>
      <w:proofErr w:type="spellStart"/>
      <w:r w:rsidRPr="00F21056">
        <w:rPr>
          <w:rFonts w:cs="Narkisim"/>
          <w:szCs w:val="24"/>
          <w:rtl/>
        </w:rPr>
        <w:t>דאיכא</w:t>
      </w:r>
      <w:proofErr w:type="spellEnd"/>
      <w:r w:rsidRPr="00F21056">
        <w:rPr>
          <w:rFonts w:cs="Narkisim"/>
          <w:szCs w:val="24"/>
          <w:rtl/>
        </w:rPr>
        <w:t xml:space="preserve"> בית כנסת שאינו קבוע או כגון </w:t>
      </w:r>
      <w:proofErr w:type="spellStart"/>
      <w:r w:rsidRPr="00F21056">
        <w:rPr>
          <w:rFonts w:cs="Narkisim"/>
          <w:szCs w:val="24"/>
          <w:rtl/>
        </w:rPr>
        <w:t>דאיכא</w:t>
      </w:r>
      <w:proofErr w:type="spellEnd"/>
      <w:r w:rsidRPr="00F21056">
        <w:rPr>
          <w:rFonts w:cs="Narkisim"/>
          <w:szCs w:val="24"/>
          <w:rtl/>
        </w:rPr>
        <w:t xml:space="preserve"> </w:t>
      </w:r>
      <w:proofErr w:type="spellStart"/>
      <w:r w:rsidRPr="00F21056">
        <w:rPr>
          <w:rFonts w:cs="Narkisim"/>
          <w:szCs w:val="24"/>
          <w:rtl/>
        </w:rPr>
        <w:t>דוכתא</w:t>
      </w:r>
      <w:proofErr w:type="spellEnd"/>
      <w:r w:rsidRPr="00F21056">
        <w:rPr>
          <w:rFonts w:cs="Narkisim"/>
          <w:szCs w:val="24"/>
          <w:rtl/>
        </w:rPr>
        <w:t xml:space="preserve"> לצלויי. [ב] וגם בית כנישתא </w:t>
      </w:r>
      <w:proofErr w:type="spellStart"/>
      <w:r w:rsidRPr="00F21056">
        <w:rPr>
          <w:rFonts w:cs="Narkisim"/>
          <w:szCs w:val="24"/>
          <w:rtl/>
        </w:rPr>
        <w:t>אחריתא</w:t>
      </w:r>
      <w:proofErr w:type="spellEnd"/>
      <w:r w:rsidRPr="00F21056">
        <w:rPr>
          <w:rFonts w:cs="Narkisim"/>
          <w:szCs w:val="24"/>
          <w:rtl/>
        </w:rPr>
        <w:t xml:space="preserve">, משמע </w:t>
      </w:r>
      <w:proofErr w:type="spellStart"/>
      <w:r w:rsidRPr="00F21056">
        <w:rPr>
          <w:rFonts w:cs="Narkisim"/>
          <w:szCs w:val="24"/>
          <w:rtl/>
        </w:rPr>
        <w:t>דאיכא</w:t>
      </w:r>
      <w:proofErr w:type="spellEnd"/>
      <w:r w:rsidRPr="00F21056">
        <w:rPr>
          <w:rFonts w:cs="Narkisim"/>
          <w:szCs w:val="24"/>
          <w:rtl/>
        </w:rPr>
        <w:t xml:space="preserve"> </w:t>
      </w:r>
      <w:proofErr w:type="spellStart"/>
      <w:r w:rsidRPr="00F21056">
        <w:rPr>
          <w:rFonts w:cs="Narkisim"/>
          <w:szCs w:val="24"/>
          <w:rtl/>
        </w:rPr>
        <w:t>אחריתא</w:t>
      </w:r>
      <w:proofErr w:type="spellEnd"/>
      <w:r w:rsidRPr="00F21056">
        <w:rPr>
          <w:rFonts w:cs="Narkisim"/>
          <w:szCs w:val="24"/>
          <w:rtl/>
        </w:rPr>
        <w:t xml:space="preserve"> כמו זו שסותרים אותו שהוא בקביעות, וכהא </w:t>
      </w:r>
      <w:proofErr w:type="spellStart"/>
      <w:r w:rsidRPr="00F21056">
        <w:rPr>
          <w:rFonts w:cs="Narkisim"/>
          <w:szCs w:val="24"/>
          <w:rtl/>
        </w:rPr>
        <w:t>דאמר</w:t>
      </w:r>
      <w:proofErr w:type="spellEnd"/>
      <w:r w:rsidRPr="00F21056">
        <w:rPr>
          <w:rFonts w:cs="Narkisim"/>
          <w:szCs w:val="24"/>
          <w:rtl/>
        </w:rPr>
        <w:t xml:space="preserve"> רב </w:t>
      </w:r>
      <w:proofErr w:type="spellStart"/>
      <w:r w:rsidRPr="00F21056">
        <w:rPr>
          <w:rFonts w:cs="Narkisim"/>
          <w:szCs w:val="24"/>
          <w:rtl/>
        </w:rPr>
        <w:t>חסדא</w:t>
      </w:r>
      <w:proofErr w:type="spellEnd"/>
      <w:r w:rsidRPr="00F21056">
        <w:rPr>
          <w:rFonts w:cs="Narkisim"/>
          <w:szCs w:val="24"/>
          <w:rtl/>
        </w:rPr>
        <w:t xml:space="preserve"> עד </w:t>
      </w:r>
      <w:proofErr w:type="spellStart"/>
      <w:r w:rsidRPr="00F21056">
        <w:rPr>
          <w:rFonts w:cs="Narkisim"/>
          <w:szCs w:val="24"/>
          <w:rtl/>
        </w:rPr>
        <w:t>דבנו</w:t>
      </w:r>
      <w:proofErr w:type="spellEnd"/>
      <w:r w:rsidRPr="00F21056">
        <w:rPr>
          <w:rFonts w:cs="Narkisim"/>
          <w:szCs w:val="24"/>
          <w:rtl/>
        </w:rPr>
        <w:t xml:space="preserve"> בית כנישתא </w:t>
      </w:r>
      <w:proofErr w:type="spellStart"/>
      <w:r w:rsidRPr="00F21056">
        <w:rPr>
          <w:rFonts w:cs="Narkisim"/>
          <w:szCs w:val="24"/>
          <w:rtl/>
        </w:rPr>
        <w:t>אחריתא</w:t>
      </w:r>
      <w:proofErr w:type="spellEnd"/>
      <w:r w:rsidRPr="00F21056">
        <w:rPr>
          <w:rFonts w:cs="Narkisim"/>
          <w:szCs w:val="24"/>
          <w:rtl/>
        </w:rPr>
        <w:t xml:space="preserve"> היינו בוודאי שיהיה כמוה שיהיה קבוע כמו הראשונה, דאי יבנו בית הכנסת </w:t>
      </w:r>
      <w:proofErr w:type="spellStart"/>
      <w:r w:rsidRPr="00F21056">
        <w:rPr>
          <w:rFonts w:cs="Narkisim"/>
          <w:szCs w:val="24"/>
          <w:rtl/>
        </w:rPr>
        <w:t>אחריתא</w:t>
      </w:r>
      <w:proofErr w:type="spellEnd"/>
      <w:r w:rsidRPr="00F21056">
        <w:rPr>
          <w:rFonts w:cs="Narkisim"/>
          <w:szCs w:val="24"/>
          <w:rtl/>
        </w:rPr>
        <w:t xml:space="preserve"> דלא יהיה קבוע ולצמיתות כמו זו </w:t>
      </w:r>
      <w:proofErr w:type="spellStart"/>
      <w:r w:rsidRPr="00F21056">
        <w:rPr>
          <w:rFonts w:cs="Narkisim"/>
          <w:szCs w:val="24"/>
          <w:rtl/>
        </w:rPr>
        <w:t>שהיתה</w:t>
      </w:r>
      <w:proofErr w:type="spellEnd"/>
      <w:r w:rsidRPr="00F21056">
        <w:rPr>
          <w:rFonts w:cs="Narkisim"/>
          <w:szCs w:val="24"/>
          <w:rtl/>
        </w:rPr>
        <w:t xml:space="preserve"> עד עתה בוודאי אסור לסתור הראשונה. [ג] וכן איכא </w:t>
      </w:r>
      <w:proofErr w:type="spellStart"/>
      <w:r w:rsidRPr="00F21056">
        <w:rPr>
          <w:rFonts w:cs="Narkisim"/>
          <w:szCs w:val="24"/>
          <w:rtl/>
        </w:rPr>
        <w:t>בינייהו</w:t>
      </w:r>
      <w:proofErr w:type="spellEnd"/>
      <w:r w:rsidRPr="00F21056">
        <w:rPr>
          <w:rFonts w:cs="Narkisim"/>
          <w:szCs w:val="24"/>
          <w:rtl/>
        </w:rPr>
        <w:t xml:space="preserve"> </w:t>
      </w:r>
      <w:proofErr w:type="spellStart"/>
      <w:r w:rsidRPr="00F21056">
        <w:rPr>
          <w:rFonts w:cs="Narkisim"/>
          <w:szCs w:val="24"/>
          <w:rtl/>
        </w:rPr>
        <w:t>דאיכא</w:t>
      </w:r>
      <w:proofErr w:type="spellEnd"/>
      <w:r w:rsidRPr="00F21056">
        <w:rPr>
          <w:rFonts w:cs="Narkisim"/>
          <w:szCs w:val="24"/>
          <w:rtl/>
        </w:rPr>
        <w:t xml:space="preserve"> בית כנסת </w:t>
      </w:r>
      <w:proofErr w:type="spellStart"/>
      <w:r w:rsidRPr="00F21056">
        <w:rPr>
          <w:rFonts w:cs="Narkisim"/>
          <w:szCs w:val="24"/>
          <w:rtl/>
        </w:rPr>
        <w:t>אחריתא</w:t>
      </w:r>
      <w:proofErr w:type="spellEnd"/>
      <w:r w:rsidRPr="00F21056">
        <w:rPr>
          <w:rFonts w:cs="Narkisim"/>
          <w:szCs w:val="24"/>
          <w:rtl/>
        </w:rPr>
        <w:t xml:space="preserve">, פירושו </w:t>
      </w:r>
      <w:proofErr w:type="spellStart"/>
      <w:r w:rsidRPr="00F21056">
        <w:rPr>
          <w:rFonts w:cs="Narkisim"/>
          <w:szCs w:val="24"/>
          <w:rtl/>
        </w:rPr>
        <w:t>אחריתא</w:t>
      </w:r>
      <w:proofErr w:type="spellEnd"/>
      <w:r w:rsidRPr="00F21056">
        <w:rPr>
          <w:rFonts w:cs="Narkisim"/>
          <w:szCs w:val="24"/>
          <w:rtl/>
        </w:rPr>
        <w:t xml:space="preserve"> כמו זו שסותרים </w:t>
      </w:r>
      <w:proofErr w:type="spellStart"/>
      <w:r w:rsidRPr="00F21056">
        <w:rPr>
          <w:rFonts w:cs="Narkisim"/>
          <w:szCs w:val="24"/>
          <w:rtl/>
        </w:rPr>
        <w:t>דקביע</w:t>
      </w:r>
      <w:proofErr w:type="spellEnd"/>
      <w:r w:rsidRPr="00F21056">
        <w:rPr>
          <w:rFonts w:cs="Narkisim"/>
          <w:szCs w:val="24"/>
          <w:rtl/>
        </w:rPr>
        <w:t xml:space="preserve"> וקיימת, דלא כט"ז. </w:t>
      </w:r>
    </w:p>
    <w:p w14:paraId="077280B3" w14:textId="77777777" w:rsidR="00B00D2C" w:rsidRPr="00F21056" w:rsidRDefault="00B00D2C" w:rsidP="00F363B3">
      <w:pPr>
        <w:pStyle w:val="-1"/>
        <w:spacing w:before="0" w:after="0" w:line="360" w:lineRule="auto"/>
        <w:ind w:right="0"/>
        <w:rPr>
          <w:rFonts w:cs="Narkisim"/>
          <w:b/>
          <w:bCs/>
          <w:szCs w:val="24"/>
          <w:rtl/>
        </w:rPr>
      </w:pPr>
      <w:r w:rsidRPr="00F21056">
        <w:rPr>
          <w:rFonts w:cs="Narkisim"/>
          <w:szCs w:val="24"/>
          <w:rtl/>
        </w:rPr>
        <w:t xml:space="preserve">ומה שכתב </w:t>
      </w:r>
      <w:proofErr w:type="spellStart"/>
      <w:r w:rsidRPr="00F21056">
        <w:rPr>
          <w:rFonts w:cs="Narkisim"/>
          <w:szCs w:val="24"/>
          <w:rtl/>
        </w:rPr>
        <w:t>דרמב"ם</w:t>
      </w:r>
      <w:proofErr w:type="spellEnd"/>
      <w:r w:rsidRPr="00F21056">
        <w:rPr>
          <w:rFonts w:cs="Narkisim"/>
          <w:szCs w:val="24"/>
          <w:rtl/>
        </w:rPr>
        <w:t xml:space="preserve"> וטור סמכו על מה שכתב </w:t>
      </w:r>
      <w:proofErr w:type="spellStart"/>
      <w:r w:rsidRPr="00F21056">
        <w:rPr>
          <w:rFonts w:cs="Narkisim"/>
          <w:szCs w:val="24"/>
          <w:rtl/>
        </w:rPr>
        <w:t>דאחר</w:t>
      </w:r>
      <w:proofErr w:type="spellEnd"/>
      <w:r w:rsidRPr="00F21056">
        <w:rPr>
          <w:rFonts w:cs="Narkisim"/>
          <w:szCs w:val="24"/>
          <w:rtl/>
        </w:rPr>
        <w:t xml:space="preserve"> שנבנה מותר לסתור, מזה </w:t>
      </w:r>
      <w:proofErr w:type="spellStart"/>
      <w:r w:rsidRPr="00F21056">
        <w:rPr>
          <w:rFonts w:cs="Narkisim"/>
          <w:szCs w:val="24"/>
          <w:rtl/>
        </w:rPr>
        <w:t>נלמוד</w:t>
      </w:r>
      <w:proofErr w:type="spellEnd"/>
      <w:r w:rsidRPr="00F21056">
        <w:rPr>
          <w:rFonts w:cs="Narkisim"/>
          <w:szCs w:val="24"/>
          <w:rtl/>
        </w:rPr>
        <w:t xml:space="preserve"> </w:t>
      </w:r>
      <w:proofErr w:type="spellStart"/>
      <w:r w:rsidRPr="00F21056">
        <w:rPr>
          <w:rFonts w:cs="Narkisim"/>
          <w:szCs w:val="24"/>
          <w:rtl/>
        </w:rPr>
        <w:t>בדאיכא</w:t>
      </w:r>
      <w:proofErr w:type="spellEnd"/>
      <w:r w:rsidRPr="00F21056">
        <w:rPr>
          <w:rFonts w:cs="Narkisim"/>
          <w:szCs w:val="24"/>
          <w:rtl/>
        </w:rPr>
        <w:t xml:space="preserve"> בית כנישתא </w:t>
      </w:r>
      <w:proofErr w:type="spellStart"/>
      <w:r w:rsidRPr="00F21056">
        <w:rPr>
          <w:rFonts w:cs="Narkisim"/>
          <w:szCs w:val="24"/>
          <w:rtl/>
        </w:rPr>
        <w:t>אחריתא</w:t>
      </w:r>
      <w:proofErr w:type="spellEnd"/>
      <w:r w:rsidRPr="00F21056">
        <w:rPr>
          <w:rFonts w:cs="Narkisim"/>
          <w:szCs w:val="24"/>
          <w:rtl/>
        </w:rPr>
        <w:t xml:space="preserve"> מותר, דמה שכתב דבריו תמוהים מאוד, דמדמה </w:t>
      </w:r>
      <w:proofErr w:type="spellStart"/>
      <w:r w:rsidRPr="00F21056">
        <w:rPr>
          <w:rFonts w:cs="Narkisim"/>
          <w:szCs w:val="24"/>
          <w:rtl/>
        </w:rPr>
        <w:t>מלתא</w:t>
      </w:r>
      <w:proofErr w:type="spellEnd"/>
      <w:r w:rsidRPr="00F21056">
        <w:rPr>
          <w:rFonts w:cs="Narkisim"/>
          <w:szCs w:val="24"/>
          <w:rtl/>
        </w:rPr>
        <w:t xml:space="preserve"> </w:t>
      </w:r>
      <w:proofErr w:type="spellStart"/>
      <w:r w:rsidRPr="00F21056">
        <w:rPr>
          <w:rFonts w:cs="Narkisim"/>
          <w:szCs w:val="24"/>
          <w:rtl/>
        </w:rPr>
        <w:t>למלתא</w:t>
      </w:r>
      <w:proofErr w:type="spellEnd"/>
      <w:r w:rsidRPr="00F21056">
        <w:rPr>
          <w:rFonts w:cs="Narkisim"/>
          <w:szCs w:val="24"/>
          <w:rtl/>
        </w:rPr>
        <w:t xml:space="preserve"> להדדי, והם רחוקים כרחוק מזרח </w:t>
      </w:r>
      <w:proofErr w:type="spellStart"/>
      <w:r w:rsidRPr="00F21056">
        <w:rPr>
          <w:rFonts w:cs="Narkisim"/>
          <w:szCs w:val="24"/>
          <w:rtl/>
        </w:rPr>
        <w:t>וכו</w:t>
      </w:r>
      <w:proofErr w:type="spellEnd"/>
      <w:r w:rsidRPr="00F21056">
        <w:rPr>
          <w:rFonts w:cs="Narkisim"/>
          <w:szCs w:val="24"/>
          <w:rtl/>
        </w:rPr>
        <w:t xml:space="preserve">'. בוודאי אחר שכבר בנו האחרת שתהיה תחת זו שיסתרו, אין לחוש או לגזור עוד יותר שכבר תקנו קודם שקלקלו ובנו מה שיסתרו. אבל כשיש ב' בתי כנסת כשיסתרו אחד יש לחוש שלא יבנוהו עוד ולא יהיה להם רק בית הכנסת אחד, ודמיונו של ט"ז אינו עולה יפה, ואינו מן המדומה ודבריו דברי </w:t>
      </w:r>
      <w:proofErr w:type="spellStart"/>
      <w:r w:rsidRPr="00F21056">
        <w:rPr>
          <w:rFonts w:cs="Narkisim"/>
          <w:szCs w:val="24"/>
          <w:rtl/>
        </w:rPr>
        <w:t>תימא</w:t>
      </w:r>
      <w:proofErr w:type="spellEnd"/>
      <w:r w:rsidRPr="00F21056">
        <w:rPr>
          <w:rFonts w:cs="Narkisim"/>
          <w:szCs w:val="24"/>
          <w:rtl/>
        </w:rPr>
        <w:t xml:space="preserve">. </w:t>
      </w:r>
    </w:p>
    <w:p w14:paraId="4EBFFB90" w14:textId="77777777" w:rsidR="00B00D2C" w:rsidRPr="00B00D2C" w:rsidRDefault="00B00D2C" w:rsidP="00F363B3">
      <w:pPr>
        <w:pStyle w:val="-4"/>
        <w:spacing w:line="360" w:lineRule="auto"/>
        <w:rPr>
          <w:rFonts w:cs="Narkisim"/>
        </w:rPr>
      </w:pPr>
      <w:r w:rsidRPr="00F21056">
        <w:rPr>
          <w:rFonts w:cs="Narkisim"/>
          <w:rtl/>
        </w:rPr>
        <w:t xml:space="preserve">בהמשך התלבט הכתב סופר בדעתו של הרמב"ם, אך טענתו המרכזית היא שיש לבנות "בית כנישתא </w:t>
      </w:r>
      <w:proofErr w:type="spellStart"/>
      <w:r w:rsidRPr="00F21056">
        <w:rPr>
          <w:rFonts w:cs="Narkisim"/>
          <w:rtl/>
        </w:rPr>
        <w:t>אחריתא</w:t>
      </w:r>
      <w:proofErr w:type="spellEnd"/>
      <w:r w:rsidRPr="00F21056">
        <w:rPr>
          <w:rFonts w:cs="Narkisim"/>
          <w:rtl/>
        </w:rPr>
        <w:t xml:space="preserve">" כמו בית הכנסת הראשון. נראה להסביר את </w:t>
      </w:r>
      <w:proofErr w:type="spellStart"/>
      <w:r w:rsidRPr="00F21056">
        <w:rPr>
          <w:rFonts w:cs="Narkisim"/>
          <w:rtl/>
        </w:rPr>
        <w:t>הט"ז</w:t>
      </w:r>
      <w:proofErr w:type="spellEnd"/>
      <w:r w:rsidRPr="00F21056">
        <w:rPr>
          <w:rFonts w:cs="Narkisim"/>
          <w:rtl/>
        </w:rPr>
        <w:t xml:space="preserve"> באופן הבא. "בית כנסת </w:t>
      </w:r>
      <w:proofErr w:type="spellStart"/>
      <w:r w:rsidRPr="00F21056">
        <w:rPr>
          <w:rFonts w:cs="Narkisim"/>
          <w:rtl/>
        </w:rPr>
        <w:t>אחריתא</w:t>
      </w:r>
      <w:proofErr w:type="spellEnd"/>
      <w:r w:rsidRPr="00F21056">
        <w:rPr>
          <w:rFonts w:cs="Narkisim"/>
          <w:rtl/>
        </w:rPr>
        <w:t>" אין הכוונה שצריך לבנות בית כנסת חדש בדיוק כמו הקודם שעומדים לסתור אותו. מספיקה העובדה שהקהילה נמצאת</w:t>
      </w:r>
      <w:r w:rsidRPr="00B00D2C">
        <w:rPr>
          <w:rFonts w:cs="Narkisim"/>
          <w:rtl/>
        </w:rPr>
        <w:t xml:space="preserve"> במבנה קבוע אחר ששם הם יישארו ולא יוציאו אותם משם. אם הם רכשו אולם או מבנה והפכו אותו לבית כנסת קבוע, אכן אין שום מניעה וניתן לסתור את בית הכנסת הישן. באותו מקום יש בית כנסת קבוע שנמצא במקום אחר, וגם אם הוא לא נראה כמו הקודם, זה בסדר.</w:t>
      </w:r>
      <w:r w:rsidRPr="00B00D2C">
        <w:rPr>
          <w:rStyle w:val="a5"/>
          <w:rFonts w:cs="Narkisim"/>
          <w:rtl/>
        </w:rPr>
        <w:footnoteReference w:id="16"/>
      </w:r>
      <w:r w:rsidRPr="00B00D2C">
        <w:rPr>
          <w:rFonts w:cs="Narkisim"/>
          <w:rtl/>
        </w:rPr>
        <w:t xml:space="preserve"> </w:t>
      </w:r>
    </w:p>
    <w:p w14:paraId="156DC1C7" w14:textId="77777777" w:rsidR="00F363B3" w:rsidRDefault="00F363B3" w:rsidP="00F363B3">
      <w:pPr>
        <w:pStyle w:val="2"/>
        <w:spacing w:before="0" w:after="0" w:line="360" w:lineRule="auto"/>
        <w:rPr>
          <w:rFonts w:ascii="Narkisim" w:hAnsi="Narkisim" w:cs="Narkisim"/>
          <w:rtl/>
        </w:rPr>
      </w:pPr>
    </w:p>
    <w:p w14:paraId="21EA7DEA" w14:textId="77777777" w:rsidR="00F363B3" w:rsidRDefault="00F363B3" w:rsidP="00F363B3">
      <w:pPr>
        <w:pStyle w:val="2"/>
        <w:spacing w:before="0" w:after="0" w:line="360" w:lineRule="auto"/>
        <w:rPr>
          <w:rFonts w:ascii="Narkisim" w:hAnsi="Narkisim" w:cs="Narkisim"/>
          <w:rtl/>
        </w:rPr>
      </w:pPr>
    </w:p>
    <w:p w14:paraId="3622A76B" w14:textId="2EAF9B6D" w:rsidR="00B00D2C" w:rsidRPr="00B00D2C" w:rsidRDefault="00B00D2C" w:rsidP="00F363B3">
      <w:pPr>
        <w:pStyle w:val="2"/>
        <w:spacing w:before="0" w:after="0" w:line="360" w:lineRule="auto"/>
        <w:rPr>
          <w:rFonts w:ascii="Narkisim" w:hAnsi="Narkisim" w:cs="Narkisim"/>
          <w:rtl/>
        </w:rPr>
      </w:pPr>
      <w:r w:rsidRPr="00B00D2C">
        <w:rPr>
          <w:rFonts w:ascii="Narkisim" w:hAnsi="Narkisim" w:cs="Narkisim"/>
          <w:rtl/>
        </w:rPr>
        <w:t>סיכום</w:t>
      </w:r>
    </w:p>
    <w:p w14:paraId="6A7D811F" w14:textId="77777777" w:rsidR="00B00D2C" w:rsidRPr="00B00D2C" w:rsidRDefault="00B00D2C" w:rsidP="00F363B3">
      <w:pPr>
        <w:pStyle w:val="-4"/>
        <w:spacing w:line="360" w:lineRule="auto"/>
        <w:rPr>
          <w:rFonts w:cs="Narkisim"/>
          <w:rtl/>
        </w:rPr>
      </w:pPr>
      <w:r w:rsidRPr="00B00D2C">
        <w:rPr>
          <w:rFonts w:cs="Narkisim"/>
          <w:rtl/>
        </w:rPr>
        <w:t xml:space="preserve">בתלמוד הבבלי הובא בשם רב </w:t>
      </w:r>
      <w:proofErr w:type="spellStart"/>
      <w:r w:rsidRPr="00B00D2C">
        <w:rPr>
          <w:rFonts w:cs="Narkisim"/>
          <w:rtl/>
        </w:rPr>
        <w:t>חסדא</w:t>
      </w:r>
      <w:proofErr w:type="spellEnd"/>
      <w:r w:rsidRPr="00B00D2C">
        <w:rPr>
          <w:rFonts w:cs="Narkisim"/>
          <w:rtl/>
        </w:rPr>
        <w:t xml:space="preserve"> פסק שאסור להרוס בית כנסת ישן כדי לבנות חדש, אלא לאחר שיסיימו את בית הכנסת החדש. הנימוקים בגמרא: [א] משום </w:t>
      </w:r>
      <w:proofErr w:type="spellStart"/>
      <w:r w:rsidRPr="00B00D2C">
        <w:rPr>
          <w:rFonts w:cs="Narkisim"/>
          <w:rtl/>
        </w:rPr>
        <w:t>פשיעותא</w:t>
      </w:r>
      <w:proofErr w:type="spellEnd"/>
      <w:r w:rsidRPr="00B00D2C">
        <w:rPr>
          <w:rFonts w:cs="Narkisim"/>
          <w:rtl/>
        </w:rPr>
        <w:t xml:space="preserve"> – יהרסו את הישן והחשש הוא שמא יפשעו ולא יבנו את החדש – מבט עתידי. [ב] משום צלויי – בזמן הבנייה לא יהיה לציבור היכן להתפלל – מבט עכשווי. בתלמוד הירושלמי הובא מקרה דומה שבו פסק רבי אמי שאסור להרוס מפני עוגמת נפש ומפני חורבן אותו מקום. יש חשש שייווצר מצב שאין בית כנסת באותו מקום יישוב או עיר. בירושלמי לא נזכרו הנימוקים של </w:t>
      </w:r>
      <w:proofErr w:type="spellStart"/>
      <w:r w:rsidRPr="00B00D2C">
        <w:rPr>
          <w:rFonts w:cs="Narkisim"/>
          <w:rtl/>
        </w:rPr>
        <w:t>פשיעותא</w:t>
      </w:r>
      <w:proofErr w:type="spellEnd"/>
      <w:r w:rsidRPr="00B00D2C">
        <w:rPr>
          <w:rFonts w:cs="Narkisim"/>
          <w:rtl/>
        </w:rPr>
        <w:t xml:space="preserve"> או צלויי. </w:t>
      </w:r>
    </w:p>
    <w:p w14:paraId="6BCF6683" w14:textId="77777777" w:rsidR="00B00D2C" w:rsidRPr="00B00D2C" w:rsidRDefault="00B00D2C" w:rsidP="00F363B3">
      <w:pPr>
        <w:pStyle w:val="-"/>
        <w:spacing w:line="360" w:lineRule="auto"/>
        <w:rPr>
          <w:rFonts w:cs="Narkisim"/>
          <w:rtl/>
        </w:rPr>
      </w:pPr>
      <w:r w:rsidRPr="00B00D2C">
        <w:rPr>
          <w:rFonts w:cs="Narkisim"/>
          <w:rtl/>
        </w:rPr>
        <w:t xml:space="preserve">הרמב"ם כתב על החובה לבנות בית כנסת בכל מקום יישוב שיש בו עשרה יהודים שייעודו של בית הכנסת "להכין לו – לה' – בית", מקום השארת שכינה. הרמב"ם רואה את מצוות בניין בית הכנסת והקדושה </w:t>
      </w:r>
      <w:r w:rsidRPr="00B00D2C">
        <w:rPr>
          <w:rFonts w:cs="Narkisim"/>
          <w:rtl/>
        </w:rPr>
        <w:lastRenderedPageBreak/>
        <w:t xml:space="preserve">בו כקיום מצווה של "ועשו לי מקדש", ועל כן האיסור להרוס בית כנסת כל עוד בית הכנסת החדש איננו מוכן, הוא מחשש שיקרה אונס כלשהו שבעקבותיו לא יהיה בית כנסת באותו מקום. הרמב"ם לא כתב במפורש שהלכה כמאן </w:t>
      </w:r>
      <w:proofErr w:type="spellStart"/>
      <w:r w:rsidRPr="00B00D2C">
        <w:rPr>
          <w:rFonts w:cs="Narkisim"/>
          <w:rtl/>
        </w:rPr>
        <w:t>דאמר</w:t>
      </w:r>
      <w:proofErr w:type="spellEnd"/>
      <w:r w:rsidRPr="00B00D2C">
        <w:rPr>
          <w:rFonts w:cs="Narkisim"/>
          <w:rtl/>
        </w:rPr>
        <w:t xml:space="preserve"> </w:t>
      </w:r>
      <w:proofErr w:type="spellStart"/>
      <w:r w:rsidRPr="00B00D2C">
        <w:rPr>
          <w:rFonts w:cs="Narkisim"/>
          <w:rtl/>
        </w:rPr>
        <w:t>פשיעותא</w:t>
      </w:r>
      <w:proofErr w:type="spellEnd"/>
      <w:r w:rsidRPr="00B00D2C">
        <w:rPr>
          <w:rFonts w:cs="Narkisim"/>
          <w:rtl/>
        </w:rPr>
        <w:t xml:space="preserve"> או צלויי, אם כי פסיקת ההלכה שלו בעניין זה מבוססת ומושתתת על דברי רב </w:t>
      </w:r>
      <w:proofErr w:type="spellStart"/>
      <w:r w:rsidRPr="00B00D2C">
        <w:rPr>
          <w:rFonts w:cs="Narkisim"/>
          <w:rtl/>
        </w:rPr>
        <w:t>חסדא</w:t>
      </w:r>
      <w:proofErr w:type="spellEnd"/>
      <w:r w:rsidRPr="00B00D2C">
        <w:rPr>
          <w:rFonts w:cs="Narkisim"/>
          <w:rtl/>
        </w:rPr>
        <w:t xml:space="preserve"> ועל הנימוק של מאן </w:t>
      </w:r>
      <w:proofErr w:type="spellStart"/>
      <w:r w:rsidRPr="00B00D2C">
        <w:rPr>
          <w:rFonts w:cs="Narkisim"/>
          <w:rtl/>
        </w:rPr>
        <w:t>דאמר</w:t>
      </w:r>
      <w:proofErr w:type="spellEnd"/>
      <w:r w:rsidRPr="00B00D2C">
        <w:rPr>
          <w:rFonts w:cs="Narkisim"/>
          <w:rtl/>
        </w:rPr>
        <w:t xml:space="preserve"> </w:t>
      </w:r>
      <w:proofErr w:type="spellStart"/>
      <w:r w:rsidRPr="00B00D2C">
        <w:rPr>
          <w:rFonts w:cs="Narkisim"/>
          <w:rtl/>
        </w:rPr>
        <w:t>פשיעותא</w:t>
      </w:r>
      <w:proofErr w:type="spellEnd"/>
      <w:r w:rsidRPr="00B00D2C">
        <w:rPr>
          <w:rFonts w:cs="Narkisim"/>
          <w:rtl/>
        </w:rPr>
        <w:t xml:space="preserve">. הרמב"ם שילב בפסיקתו גם את דברי ר' אמי בירושלמי, ובעקבות הרמב"ם פסקו כך גם הטור והשולחן ערוך, ואף הם לא הזכירו בדבריהם את הנימוקים של </w:t>
      </w:r>
      <w:proofErr w:type="spellStart"/>
      <w:r w:rsidRPr="00B00D2C">
        <w:rPr>
          <w:rFonts w:cs="Narkisim"/>
          <w:rtl/>
        </w:rPr>
        <w:t>פשיעותא</w:t>
      </w:r>
      <w:proofErr w:type="spellEnd"/>
      <w:r w:rsidRPr="00B00D2C">
        <w:rPr>
          <w:rFonts w:cs="Narkisim"/>
          <w:rtl/>
        </w:rPr>
        <w:t xml:space="preserve"> או צלויי, אם כי הם גם לא הזכירו את הקדמתו של הרמב"ם (הל' תפילה יא, א):</w:t>
      </w:r>
      <w:r w:rsidRPr="00B00D2C">
        <w:rPr>
          <w:rFonts w:cs="Narkisim"/>
        </w:rPr>
        <w:t xml:space="preserve"> </w:t>
      </w:r>
      <w:r w:rsidRPr="00B00D2C">
        <w:rPr>
          <w:rFonts w:cs="Narkisim"/>
          <w:rtl/>
        </w:rPr>
        <w:t xml:space="preserve">"כל מקום שיש בו עשרה מישראל צריך להכין לו בית שיכנסו בו לתפלה בכל עת תפלה, ומקום זה נקרא בית הכנסת". </w:t>
      </w:r>
    </w:p>
    <w:p w14:paraId="0E9CB125" w14:textId="77777777" w:rsidR="00B00D2C" w:rsidRPr="00B00D2C" w:rsidRDefault="00B00D2C" w:rsidP="00F363B3">
      <w:pPr>
        <w:pStyle w:val="-"/>
        <w:spacing w:line="360" w:lineRule="auto"/>
        <w:rPr>
          <w:rFonts w:cs="Narkisim"/>
          <w:rtl/>
        </w:rPr>
      </w:pPr>
      <w:r w:rsidRPr="00B00D2C">
        <w:rPr>
          <w:rFonts w:cs="Narkisim"/>
          <w:rtl/>
        </w:rPr>
        <w:t>כשעברו לבית כנסת אחר באותו מקום, והוא קבוע, אף שאין הוא כמו בית הכנסת שעומד להריסה, מותר להרוס את הישן כי כעת יש מקום קבוע להתפלל בו וזה העיקר.</w:t>
      </w:r>
    </w:p>
    <w:p w14:paraId="582950DC" w14:textId="77777777" w:rsidR="00283F52" w:rsidRPr="00B00D2C" w:rsidRDefault="00283F52" w:rsidP="00F363B3">
      <w:pPr>
        <w:spacing w:after="0" w:line="360" w:lineRule="auto"/>
        <w:rPr>
          <w:rFonts w:ascii="Narkisim" w:hAnsi="Narkisim" w:cs="Narkisim"/>
        </w:rPr>
      </w:pPr>
    </w:p>
    <w:sectPr w:rsidR="00283F52" w:rsidRPr="00B00D2C" w:rsidSect="00210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5B9F" w14:textId="77777777" w:rsidR="0018572C" w:rsidRDefault="0018572C" w:rsidP="00B00D2C">
      <w:pPr>
        <w:spacing w:after="0" w:line="240" w:lineRule="auto"/>
      </w:pPr>
      <w:r>
        <w:separator/>
      </w:r>
    </w:p>
  </w:endnote>
  <w:endnote w:type="continuationSeparator" w:id="0">
    <w:p w14:paraId="42758589" w14:textId="77777777" w:rsidR="0018572C" w:rsidRDefault="0018572C" w:rsidP="00B0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MF FrankRuhl">
    <w:altName w:val="Times New Roman"/>
    <w:charset w:val="00"/>
    <w:family w:val="roman"/>
    <w:pitch w:val="variable"/>
    <w:sig w:usb0="80000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D897" w14:textId="77777777" w:rsidR="0018572C" w:rsidRDefault="0018572C" w:rsidP="00B00D2C">
      <w:pPr>
        <w:spacing w:after="0" w:line="240" w:lineRule="auto"/>
      </w:pPr>
      <w:r>
        <w:separator/>
      </w:r>
    </w:p>
  </w:footnote>
  <w:footnote w:type="continuationSeparator" w:id="0">
    <w:p w14:paraId="359B59BD" w14:textId="77777777" w:rsidR="0018572C" w:rsidRDefault="0018572C" w:rsidP="00B00D2C">
      <w:pPr>
        <w:spacing w:after="0" w:line="240" w:lineRule="auto"/>
      </w:pPr>
      <w:r>
        <w:continuationSeparator/>
      </w:r>
    </w:p>
  </w:footnote>
  <w:footnote w:id="1">
    <w:p w14:paraId="5D0EC429" w14:textId="651A43DE" w:rsidR="00B00D2C" w:rsidRPr="00E33733" w:rsidRDefault="00B00D2C" w:rsidP="00BE30BA">
      <w:pPr>
        <w:pStyle w:val="-0"/>
        <w:spacing w:after="0" w:line="240" w:lineRule="auto"/>
        <w:ind w:left="95" w:firstLine="0"/>
        <w:rPr>
          <w:rFonts w:ascii="Narkisim" w:hAnsi="Narkisim" w:cs="Narkisim"/>
          <w:sz w:val="22"/>
          <w:szCs w:val="22"/>
        </w:rPr>
      </w:pPr>
      <w:r w:rsidRPr="00E33733">
        <w:rPr>
          <w:rFonts w:ascii="Narkisim" w:hAnsi="Narkisim" w:cs="Narkisim"/>
          <w:sz w:val="22"/>
          <w:szCs w:val="22"/>
        </w:rPr>
        <w:footnoteRef/>
      </w:r>
      <w:r w:rsidRPr="00E33733">
        <w:rPr>
          <w:rFonts w:ascii="Narkisim" w:hAnsi="Narkisim" w:cs="Narkisim"/>
          <w:sz w:val="22"/>
          <w:szCs w:val="22"/>
          <w:rtl/>
        </w:rPr>
        <w:t xml:space="preserve"> בגמרא ברכות ח ע"א נאמר: "אמר ליה רבא </w:t>
      </w:r>
      <w:proofErr w:type="spellStart"/>
      <w:r w:rsidRPr="00E33733">
        <w:rPr>
          <w:rFonts w:ascii="Narkisim" w:hAnsi="Narkisim" w:cs="Narkisim"/>
          <w:sz w:val="22"/>
          <w:szCs w:val="22"/>
          <w:rtl/>
        </w:rPr>
        <w:t>לרפרם</w:t>
      </w:r>
      <w:proofErr w:type="spellEnd"/>
      <w:r w:rsidRPr="00E33733">
        <w:rPr>
          <w:rFonts w:ascii="Narkisim" w:hAnsi="Narkisim" w:cs="Narkisim"/>
          <w:sz w:val="22"/>
          <w:szCs w:val="22"/>
          <w:rtl/>
        </w:rPr>
        <w:t xml:space="preserve"> בר </w:t>
      </w:r>
      <w:proofErr w:type="spellStart"/>
      <w:r w:rsidRPr="00E33733">
        <w:rPr>
          <w:rFonts w:ascii="Narkisim" w:hAnsi="Narkisim" w:cs="Narkisim"/>
          <w:sz w:val="22"/>
          <w:szCs w:val="22"/>
          <w:rtl/>
        </w:rPr>
        <w:t>פפא</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לימא</w:t>
      </w:r>
      <w:proofErr w:type="spellEnd"/>
      <w:r w:rsidRPr="00E33733">
        <w:rPr>
          <w:rFonts w:ascii="Narkisim" w:hAnsi="Narkisim" w:cs="Narkisim"/>
          <w:sz w:val="22"/>
          <w:szCs w:val="22"/>
          <w:rtl/>
        </w:rPr>
        <w:t xml:space="preserve"> לן מר מהני מילי </w:t>
      </w:r>
      <w:proofErr w:type="spellStart"/>
      <w:r w:rsidRPr="00E33733">
        <w:rPr>
          <w:rFonts w:ascii="Narkisim" w:hAnsi="Narkisim" w:cs="Narkisim"/>
          <w:sz w:val="22"/>
          <w:szCs w:val="22"/>
          <w:rtl/>
        </w:rPr>
        <w:t>מעלייתא</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דאמרת</w:t>
      </w:r>
      <w:proofErr w:type="spellEnd"/>
      <w:r w:rsidRPr="00E33733">
        <w:rPr>
          <w:rFonts w:ascii="Narkisim" w:hAnsi="Narkisim" w:cs="Narkisim"/>
          <w:sz w:val="22"/>
          <w:szCs w:val="22"/>
          <w:rtl/>
        </w:rPr>
        <w:t xml:space="preserve"> משמיה </w:t>
      </w:r>
      <w:proofErr w:type="spellStart"/>
      <w:r w:rsidRPr="00E33733">
        <w:rPr>
          <w:rFonts w:ascii="Narkisim" w:hAnsi="Narkisim" w:cs="Narkisim"/>
          <w:sz w:val="22"/>
          <w:szCs w:val="22"/>
          <w:rtl/>
        </w:rPr>
        <w:t>דרב</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חסדא</w:t>
      </w:r>
      <w:proofErr w:type="spellEnd"/>
      <w:r w:rsidRPr="00E33733">
        <w:rPr>
          <w:rFonts w:ascii="Narkisim" w:hAnsi="Narkisim" w:cs="Narkisim"/>
          <w:sz w:val="22"/>
          <w:szCs w:val="22"/>
          <w:rtl/>
        </w:rPr>
        <w:t xml:space="preserve"> במילי דבי כנישתא. אמר ליה: הכי אמר רב </w:t>
      </w:r>
      <w:proofErr w:type="spellStart"/>
      <w:r w:rsidRPr="00E33733">
        <w:rPr>
          <w:rFonts w:ascii="Narkisim" w:hAnsi="Narkisim" w:cs="Narkisim"/>
          <w:sz w:val="22"/>
          <w:szCs w:val="22"/>
          <w:rtl/>
        </w:rPr>
        <w:t>חסדא</w:t>
      </w:r>
      <w:proofErr w:type="spellEnd"/>
      <w:r w:rsidRPr="00E33733">
        <w:rPr>
          <w:rFonts w:ascii="Narkisim" w:hAnsi="Narkisim" w:cs="Narkisim"/>
          <w:sz w:val="22"/>
          <w:szCs w:val="22"/>
          <w:rtl/>
        </w:rPr>
        <w:t xml:space="preserve">, מאי </w:t>
      </w:r>
      <w:proofErr w:type="spellStart"/>
      <w:r w:rsidRPr="00E33733">
        <w:rPr>
          <w:rFonts w:ascii="Narkisim" w:hAnsi="Narkisim" w:cs="Narkisim"/>
          <w:sz w:val="22"/>
          <w:szCs w:val="22"/>
          <w:rtl/>
        </w:rPr>
        <w:t>דכתיב</w:t>
      </w:r>
      <w:proofErr w:type="spellEnd"/>
      <w:r w:rsidRPr="00E33733">
        <w:rPr>
          <w:rFonts w:ascii="Narkisim" w:hAnsi="Narkisim" w:cs="Narkisim"/>
          <w:sz w:val="22"/>
          <w:szCs w:val="22"/>
          <w:rtl/>
        </w:rPr>
        <w:t xml:space="preserve"> 'אהב ה' שערי ציון מכל משכנות יעקב' (תהלים פז, ב)? אוהב ה' שערים </w:t>
      </w:r>
      <w:proofErr w:type="spellStart"/>
      <w:r w:rsidRPr="00E33733">
        <w:rPr>
          <w:rFonts w:ascii="Narkisim" w:hAnsi="Narkisim" w:cs="Narkisim"/>
          <w:sz w:val="22"/>
          <w:szCs w:val="22"/>
          <w:rtl/>
        </w:rPr>
        <w:t>המצויינים</w:t>
      </w:r>
      <w:proofErr w:type="spellEnd"/>
      <w:r w:rsidRPr="00E33733">
        <w:rPr>
          <w:rFonts w:ascii="Narkisim" w:hAnsi="Narkisim" w:cs="Narkisim"/>
          <w:sz w:val="22"/>
          <w:szCs w:val="22"/>
          <w:rtl/>
        </w:rPr>
        <w:t xml:space="preserve"> בהלכה יותר מבתי כנסיות ומבתי מדרשות". בהמשך מופיע אמירה נוספת בעניין בית כנסת בשם רב </w:t>
      </w:r>
      <w:proofErr w:type="spellStart"/>
      <w:r w:rsidRPr="00E33733">
        <w:rPr>
          <w:rFonts w:ascii="Narkisim" w:hAnsi="Narkisim" w:cs="Narkisim"/>
          <w:sz w:val="22"/>
          <w:szCs w:val="22"/>
          <w:rtl/>
        </w:rPr>
        <w:t>חסדא</w:t>
      </w:r>
      <w:proofErr w:type="spellEnd"/>
      <w:r w:rsidRPr="00E33733">
        <w:rPr>
          <w:rFonts w:ascii="Narkisim" w:hAnsi="Narkisim" w:cs="Narkisim"/>
          <w:sz w:val="22"/>
          <w:szCs w:val="22"/>
          <w:rtl/>
        </w:rPr>
        <w:t xml:space="preserve">. ייתכן שרב </w:t>
      </w:r>
      <w:proofErr w:type="spellStart"/>
      <w:r w:rsidRPr="00E33733">
        <w:rPr>
          <w:rFonts w:ascii="Narkisim" w:hAnsi="Narkisim" w:cs="Narkisim"/>
          <w:sz w:val="22"/>
          <w:szCs w:val="22"/>
          <w:rtl/>
        </w:rPr>
        <w:t>חסדא</w:t>
      </w:r>
      <w:proofErr w:type="spellEnd"/>
      <w:r w:rsidRPr="00E33733">
        <w:rPr>
          <w:rFonts w:ascii="Narkisim" w:hAnsi="Narkisim" w:cs="Narkisim"/>
          <w:sz w:val="22"/>
          <w:szCs w:val="22"/>
          <w:rtl/>
        </w:rPr>
        <w:t xml:space="preserve"> עסק רבות בענייני בית כנסת ועל כן ביקש רבא </w:t>
      </w:r>
      <w:proofErr w:type="spellStart"/>
      <w:r w:rsidRPr="00E33733">
        <w:rPr>
          <w:rFonts w:ascii="Narkisim" w:hAnsi="Narkisim" w:cs="Narkisim"/>
          <w:sz w:val="22"/>
          <w:szCs w:val="22"/>
          <w:rtl/>
        </w:rPr>
        <w:t>מרפרם</w:t>
      </w:r>
      <w:proofErr w:type="spellEnd"/>
      <w:r w:rsidRPr="00E33733">
        <w:rPr>
          <w:rFonts w:ascii="Narkisim" w:hAnsi="Narkisim" w:cs="Narkisim"/>
          <w:sz w:val="22"/>
          <w:szCs w:val="22"/>
          <w:rtl/>
        </w:rPr>
        <w:t xml:space="preserve"> בר </w:t>
      </w:r>
      <w:proofErr w:type="spellStart"/>
      <w:r w:rsidRPr="00E33733">
        <w:rPr>
          <w:rFonts w:ascii="Narkisim" w:hAnsi="Narkisim" w:cs="Narkisim"/>
          <w:sz w:val="22"/>
          <w:szCs w:val="22"/>
          <w:rtl/>
        </w:rPr>
        <w:t>פפא</w:t>
      </w:r>
      <w:proofErr w:type="spellEnd"/>
      <w:r w:rsidRPr="00E33733">
        <w:rPr>
          <w:rFonts w:ascii="Narkisim" w:hAnsi="Narkisim" w:cs="Narkisim"/>
          <w:sz w:val="22"/>
          <w:szCs w:val="22"/>
          <w:rtl/>
        </w:rPr>
        <w:t xml:space="preserve"> לומר דברים בשם רב </w:t>
      </w:r>
      <w:proofErr w:type="spellStart"/>
      <w:r w:rsidRPr="00E33733">
        <w:rPr>
          <w:rFonts w:ascii="Narkisim" w:hAnsi="Narkisim" w:cs="Narkisim"/>
          <w:sz w:val="22"/>
          <w:szCs w:val="22"/>
          <w:rtl/>
        </w:rPr>
        <w:t>חסדא</w:t>
      </w:r>
      <w:proofErr w:type="spellEnd"/>
      <w:r w:rsidRPr="00E33733">
        <w:rPr>
          <w:rFonts w:ascii="Narkisim" w:hAnsi="Narkisim" w:cs="Narkisim"/>
          <w:sz w:val="22"/>
          <w:szCs w:val="22"/>
          <w:rtl/>
        </w:rPr>
        <w:t xml:space="preserve"> בענייני בית כנסת. הפני יהושע שם מסביר שהשבח הוא שבית כנסת נחשב כמשכן, "משכנות יעקב". </w:t>
      </w:r>
    </w:p>
  </w:footnote>
  <w:footnote w:id="2">
    <w:p w14:paraId="1A88501C" w14:textId="54448E77" w:rsidR="00B00D2C" w:rsidRPr="00E33733" w:rsidRDefault="00B00D2C" w:rsidP="00BE30BA">
      <w:pPr>
        <w:pStyle w:val="-0"/>
        <w:spacing w:after="0" w:line="240" w:lineRule="auto"/>
        <w:ind w:left="95" w:firstLine="0"/>
        <w:rPr>
          <w:rFonts w:ascii="Narkisim" w:hAnsi="Narkisim" w:cs="Narkisim"/>
          <w:sz w:val="22"/>
          <w:szCs w:val="22"/>
          <w:rtl/>
        </w:rPr>
      </w:pPr>
      <w:r w:rsidRPr="00E33733">
        <w:rPr>
          <w:rFonts w:ascii="Narkisim" w:hAnsi="Narkisim" w:cs="Narkisim"/>
          <w:sz w:val="22"/>
          <w:szCs w:val="22"/>
        </w:rPr>
        <w:footnoteRef/>
      </w:r>
      <w:r w:rsidRPr="00E33733">
        <w:rPr>
          <w:rFonts w:ascii="Narkisim" w:hAnsi="Narkisim" w:cs="Narkisim"/>
          <w:sz w:val="22"/>
          <w:szCs w:val="22"/>
          <w:rtl/>
        </w:rPr>
        <w:t xml:space="preserve"> </w:t>
      </w:r>
      <w:r w:rsidRPr="00E33733">
        <w:rPr>
          <w:rFonts w:ascii="Narkisim" w:hAnsi="Narkisim" w:cs="Narkisim"/>
          <w:sz w:val="22"/>
          <w:szCs w:val="22"/>
          <w:rtl/>
        </w:rPr>
        <w:t xml:space="preserve">בהסבר דברי הגמרא ראה שפת אמת מגילה שם. </w:t>
      </w:r>
    </w:p>
  </w:footnote>
  <w:footnote w:id="3">
    <w:p w14:paraId="7A75F545" w14:textId="4CCBC392" w:rsidR="00B00D2C" w:rsidRPr="00E33733" w:rsidRDefault="00B00D2C" w:rsidP="00BE30BA">
      <w:pPr>
        <w:pStyle w:val="-0"/>
        <w:spacing w:after="0" w:line="240" w:lineRule="auto"/>
        <w:ind w:left="95" w:firstLine="0"/>
        <w:rPr>
          <w:rFonts w:ascii="Narkisim" w:hAnsi="Narkisim" w:cs="Narkisim"/>
          <w:sz w:val="22"/>
          <w:szCs w:val="22"/>
          <w:rtl/>
        </w:rPr>
      </w:pPr>
      <w:r w:rsidRPr="00E33733">
        <w:rPr>
          <w:rFonts w:ascii="Narkisim" w:hAnsi="Narkisim" w:cs="Narkisim"/>
          <w:sz w:val="22"/>
          <w:szCs w:val="22"/>
        </w:rPr>
        <w:footnoteRef/>
      </w:r>
      <w:r w:rsidRPr="00E33733">
        <w:rPr>
          <w:rFonts w:ascii="Narkisim" w:hAnsi="Narkisim" w:cs="Narkisim"/>
          <w:sz w:val="22"/>
          <w:szCs w:val="22"/>
          <w:rtl/>
        </w:rPr>
        <w:t xml:space="preserve"> </w:t>
      </w:r>
      <w:r w:rsidRPr="00E33733">
        <w:rPr>
          <w:rFonts w:ascii="Narkisim" w:hAnsi="Narkisim" w:cs="Narkisim"/>
          <w:sz w:val="22"/>
          <w:szCs w:val="22"/>
          <w:rtl/>
        </w:rPr>
        <w:t xml:space="preserve">רבי אמי הוא שפוסק את ההלכה בירושלמי, ורב </w:t>
      </w:r>
      <w:proofErr w:type="spellStart"/>
      <w:r w:rsidRPr="00E33733">
        <w:rPr>
          <w:rFonts w:ascii="Narkisim" w:hAnsi="Narkisim" w:cs="Narkisim"/>
          <w:sz w:val="22"/>
          <w:szCs w:val="22"/>
          <w:rtl/>
        </w:rPr>
        <w:t>חסדא</w:t>
      </w:r>
      <w:proofErr w:type="spellEnd"/>
      <w:r w:rsidRPr="00E33733">
        <w:rPr>
          <w:rFonts w:ascii="Narkisim" w:hAnsi="Narkisim" w:cs="Narkisim"/>
          <w:sz w:val="22"/>
          <w:szCs w:val="22"/>
          <w:rtl/>
        </w:rPr>
        <w:t xml:space="preserve"> הוא הפוסק את ההלכה בתלמוד הבבלי. ייתכן שהיה קשר ביניהם, בהנחה שרבי אמי שחי בארץ ישראל ירד לזמן מה לבבל, או שהיה קשר אחר ביניהם, זאת על פי הגמרא ביבמות </w:t>
      </w:r>
      <w:proofErr w:type="spellStart"/>
      <w:r w:rsidRPr="00E33733">
        <w:rPr>
          <w:rFonts w:ascii="Narkisim" w:hAnsi="Narkisim" w:cs="Narkisim"/>
          <w:sz w:val="22"/>
          <w:szCs w:val="22"/>
          <w:rtl/>
        </w:rPr>
        <w:t>כא</w:t>
      </w:r>
      <w:proofErr w:type="spellEnd"/>
      <w:r w:rsidRPr="00E33733">
        <w:rPr>
          <w:rFonts w:ascii="Narkisim" w:hAnsi="Narkisim" w:cs="Narkisim"/>
          <w:sz w:val="22"/>
          <w:szCs w:val="22"/>
          <w:rtl/>
        </w:rPr>
        <w:t xml:space="preserve"> ע"ב, שם נאמר: "...</w:t>
      </w:r>
      <w:proofErr w:type="spellStart"/>
      <w:r w:rsidRPr="00E33733">
        <w:rPr>
          <w:rFonts w:ascii="Narkisim" w:hAnsi="Narkisim" w:cs="Narkisim"/>
          <w:sz w:val="22"/>
          <w:szCs w:val="22"/>
          <w:rtl/>
        </w:rPr>
        <w:t>דאמר</w:t>
      </w:r>
      <w:proofErr w:type="spellEnd"/>
      <w:r w:rsidRPr="00E33733">
        <w:rPr>
          <w:rFonts w:ascii="Narkisim" w:hAnsi="Narkisim" w:cs="Narkisim"/>
          <w:sz w:val="22"/>
          <w:szCs w:val="22"/>
          <w:rtl/>
        </w:rPr>
        <w:t xml:space="preserve"> רב </w:t>
      </w:r>
      <w:proofErr w:type="spellStart"/>
      <w:r w:rsidRPr="00E33733">
        <w:rPr>
          <w:rFonts w:ascii="Narkisim" w:hAnsi="Narkisim" w:cs="Narkisim"/>
          <w:sz w:val="22"/>
          <w:szCs w:val="22"/>
          <w:rtl/>
        </w:rPr>
        <w:t>חסדא</w:t>
      </w:r>
      <w:proofErr w:type="spellEnd"/>
      <w:r w:rsidRPr="00E33733">
        <w:rPr>
          <w:rFonts w:ascii="Narkisim" w:hAnsi="Narkisim" w:cs="Narkisim"/>
          <w:sz w:val="22"/>
          <w:szCs w:val="22"/>
          <w:rtl/>
        </w:rPr>
        <w:t xml:space="preserve">: הא מילתא </w:t>
      </w:r>
      <w:proofErr w:type="spellStart"/>
      <w:r w:rsidRPr="00E33733">
        <w:rPr>
          <w:rFonts w:ascii="Narkisim" w:hAnsi="Narkisim" w:cs="Narkisim"/>
          <w:sz w:val="22"/>
          <w:szCs w:val="22"/>
          <w:rtl/>
        </w:rPr>
        <w:t>מגברא</w:t>
      </w:r>
      <w:proofErr w:type="spellEnd"/>
      <w:r w:rsidRPr="00E33733">
        <w:rPr>
          <w:rFonts w:ascii="Narkisim" w:hAnsi="Narkisim" w:cs="Narkisim"/>
          <w:sz w:val="22"/>
          <w:szCs w:val="22"/>
          <w:rtl/>
        </w:rPr>
        <w:t xml:space="preserve"> רבה </w:t>
      </w:r>
      <w:proofErr w:type="spellStart"/>
      <w:r w:rsidRPr="00E33733">
        <w:rPr>
          <w:rFonts w:ascii="Narkisim" w:hAnsi="Narkisim" w:cs="Narkisim"/>
          <w:sz w:val="22"/>
          <w:szCs w:val="22"/>
          <w:rtl/>
        </w:rPr>
        <w:t>שמיע</w:t>
      </w:r>
      <w:proofErr w:type="spellEnd"/>
      <w:r w:rsidRPr="00E33733">
        <w:rPr>
          <w:rFonts w:ascii="Narkisim" w:hAnsi="Narkisim" w:cs="Narkisim"/>
          <w:sz w:val="22"/>
          <w:szCs w:val="22"/>
          <w:rtl/>
        </w:rPr>
        <w:t xml:space="preserve"> לי, ומנו? רבי אמי". ייתכן גם שרב </w:t>
      </w:r>
      <w:proofErr w:type="spellStart"/>
      <w:r w:rsidRPr="00E33733">
        <w:rPr>
          <w:rFonts w:ascii="Narkisim" w:hAnsi="Narkisim" w:cs="Narkisim"/>
          <w:sz w:val="22"/>
          <w:szCs w:val="22"/>
          <w:rtl/>
        </w:rPr>
        <w:t>חסדא</w:t>
      </w:r>
      <w:proofErr w:type="spellEnd"/>
      <w:r w:rsidRPr="00E33733">
        <w:rPr>
          <w:rFonts w:ascii="Narkisim" w:hAnsi="Narkisim" w:cs="Narkisim"/>
          <w:sz w:val="22"/>
          <w:szCs w:val="22"/>
          <w:rtl/>
        </w:rPr>
        <w:t xml:space="preserve"> היה בארץ ישראל, מאחר שהוא מצטט הלכות רבות בשמו של ר' יוחנן (פסחים </w:t>
      </w:r>
      <w:proofErr w:type="spellStart"/>
      <w:r w:rsidRPr="00E33733">
        <w:rPr>
          <w:rFonts w:ascii="Narkisim" w:hAnsi="Narkisim" w:cs="Narkisim"/>
          <w:sz w:val="22"/>
          <w:szCs w:val="22"/>
          <w:rtl/>
        </w:rPr>
        <w:t>קיז</w:t>
      </w:r>
      <w:proofErr w:type="spellEnd"/>
      <w:r w:rsidRPr="00E33733">
        <w:rPr>
          <w:rFonts w:ascii="Narkisim" w:hAnsi="Narkisim" w:cs="Narkisim"/>
          <w:sz w:val="22"/>
          <w:szCs w:val="22"/>
          <w:rtl/>
        </w:rPr>
        <w:t xml:space="preserve"> ע"א, יבמות כה ע"ב, ועוד).</w:t>
      </w:r>
    </w:p>
  </w:footnote>
  <w:footnote w:id="4">
    <w:p w14:paraId="1A4F53A0" w14:textId="401A83F1" w:rsidR="00B00D2C" w:rsidRPr="00E33733" w:rsidRDefault="00B00D2C" w:rsidP="00BE30BA">
      <w:pPr>
        <w:pStyle w:val="-0"/>
        <w:spacing w:after="0" w:line="240" w:lineRule="auto"/>
        <w:ind w:left="95" w:firstLine="0"/>
        <w:rPr>
          <w:rFonts w:ascii="Narkisim" w:hAnsi="Narkisim" w:cs="Narkisim"/>
          <w:sz w:val="22"/>
          <w:szCs w:val="22"/>
        </w:rPr>
      </w:pPr>
      <w:r w:rsidRPr="00E33733">
        <w:rPr>
          <w:rFonts w:ascii="Narkisim" w:hAnsi="Narkisim" w:cs="Narkisim"/>
          <w:sz w:val="22"/>
          <w:szCs w:val="22"/>
        </w:rPr>
        <w:footnoteRef/>
      </w:r>
      <w:r w:rsidRPr="00E33733">
        <w:rPr>
          <w:rFonts w:ascii="Narkisim" w:hAnsi="Narkisim" w:cs="Narkisim"/>
          <w:sz w:val="22"/>
          <w:szCs w:val="22"/>
          <w:rtl/>
        </w:rPr>
        <w:t xml:space="preserve"> </w:t>
      </w:r>
      <w:r w:rsidRPr="00E33733">
        <w:rPr>
          <w:rFonts w:ascii="Narkisim" w:hAnsi="Narkisim" w:cs="Narkisim"/>
          <w:sz w:val="22"/>
          <w:szCs w:val="22"/>
          <w:rtl/>
        </w:rPr>
        <w:t xml:space="preserve">דברי האור זרוע נזכרו בקצרה בהגהות </w:t>
      </w:r>
      <w:proofErr w:type="spellStart"/>
      <w:r w:rsidRPr="00E33733">
        <w:rPr>
          <w:rFonts w:ascii="Narkisim" w:hAnsi="Narkisim" w:cs="Narkisim"/>
          <w:sz w:val="22"/>
          <w:szCs w:val="22"/>
          <w:rtl/>
        </w:rPr>
        <w:t>אשר"י</w:t>
      </w:r>
      <w:proofErr w:type="spellEnd"/>
      <w:r w:rsidRPr="00E33733">
        <w:rPr>
          <w:rFonts w:ascii="Narkisim" w:hAnsi="Narkisim" w:cs="Narkisim"/>
          <w:sz w:val="22"/>
          <w:szCs w:val="22"/>
          <w:rtl/>
        </w:rPr>
        <w:t xml:space="preserve"> מגילה ד, א. בירור מעמיק בדברי האור זרוע ראה: הרב מאיר שלזינגר, "בדברי האור זרוע </w:t>
      </w:r>
      <w:proofErr w:type="spellStart"/>
      <w:r w:rsidRPr="00E33733">
        <w:rPr>
          <w:rFonts w:ascii="Narkisim" w:hAnsi="Narkisim" w:cs="Narkisim"/>
          <w:sz w:val="22"/>
          <w:szCs w:val="22"/>
          <w:rtl/>
        </w:rPr>
        <w:t>בענין</w:t>
      </w:r>
      <w:proofErr w:type="spellEnd"/>
      <w:r w:rsidRPr="00E33733">
        <w:rPr>
          <w:rFonts w:ascii="Narkisim" w:hAnsi="Narkisim" w:cs="Narkisim"/>
          <w:sz w:val="22"/>
          <w:szCs w:val="22"/>
          <w:rtl/>
        </w:rPr>
        <w:t xml:space="preserve"> לא </w:t>
      </w:r>
      <w:proofErr w:type="spellStart"/>
      <w:r w:rsidRPr="00E33733">
        <w:rPr>
          <w:rFonts w:ascii="Narkisim" w:hAnsi="Narkisim" w:cs="Narkisim"/>
          <w:sz w:val="22"/>
          <w:szCs w:val="22"/>
          <w:rtl/>
        </w:rPr>
        <w:t>ליסתור</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איניש</w:t>
      </w:r>
      <w:proofErr w:type="spellEnd"/>
      <w:r w:rsidRPr="00E33733">
        <w:rPr>
          <w:rFonts w:ascii="Narkisim" w:hAnsi="Narkisim" w:cs="Narkisim"/>
          <w:sz w:val="22"/>
          <w:szCs w:val="22"/>
          <w:rtl/>
        </w:rPr>
        <w:t xml:space="preserve"> בי כנישתא", שעלי דעת, ג (תשמ"ד), עמ' 69-65. </w:t>
      </w:r>
    </w:p>
  </w:footnote>
  <w:footnote w:id="5">
    <w:p w14:paraId="7047E8D4" w14:textId="6639A715" w:rsidR="00B00D2C" w:rsidRPr="00E33733" w:rsidRDefault="00B00D2C" w:rsidP="00BE30BA">
      <w:pPr>
        <w:pStyle w:val="-0"/>
        <w:spacing w:after="0" w:line="240" w:lineRule="auto"/>
        <w:ind w:left="95" w:firstLine="0"/>
        <w:rPr>
          <w:rFonts w:ascii="Narkisim" w:hAnsi="Narkisim" w:cs="Narkisim"/>
          <w:sz w:val="22"/>
          <w:szCs w:val="22"/>
          <w:rtl/>
        </w:rPr>
      </w:pPr>
      <w:r w:rsidRPr="00E33733">
        <w:rPr>
          <w:rFonts w:ascii="Narkisim" w:hAnsi="Narkisim" w:cs="Narkisim"/>
          <w:sz w:val="22"/>
          <w:szCs w:val="22"/>
        </w:rPr>
        <w:footnoteRef/>
      </w:r>
      <w:r w:rsidRPr="00E33733">
        <w:rPr>
          <w:rFonts w:ascii="Narkisim" w:hAnsi="Narkisim" w:cs="Narkisim"/>
          <w:sz w:val="22"/>
          <w:szCs w:val="22"/>
          <w:rtl/>
        </w:rPr>
        <w:t xml:space="preserve"> </w:t>
      </w:r>
      <w:r w:rsidRPr="00E33733">
        <w:rPr>
          <w:rFonts w:ascii="Narkisim" w:hAnsi="Narkisim" w:cs="Narkisim"/>
          <w:sz w:val="22"/>
          <w:szCs w:val="22"/>
          <w:rtl/>
        </w:rPr>
        <w:t xml:space="preserve">ראה גם רבי אברהם מן ההר מגילה </w:t>
      </w:r>
      <w:proofErr w:type="spellStart"/>
      <w:r w:rsidRPr="00E33733">
        <w:rPr>
          <w:rFonts w:ascii="Narkisim" w:hAnsi="Narkisim" w:cs="Narkisim"/>
          <w:sz w:val="22"/>
          <w:szCs w:val="22"/>
          <w:rtl/>
        </w:rPr>
        <w:t>כו</w:t>
      </w:r>
      <w:proofErr w:type="spellEnd"/>
      <w:r w:rsidRPr="00E33733">
        <w:rPr>
          <w:rFonts w:ascii="Narkisim" w:hAnsi="Narkisim" w:cs="Narkisim"/>
          <w:sz w:val="22"/>
          <w:szCs w:val="22"/>
          <w:rtl/>
        </w:rPr>
        <w:t xml:space="preserve"> ע"ב. </w:t>
      </w:r>
    </w:p>
  </w:footnote>
  <w:footnote w:id="6">
    <w:p w14:paraId="11BC06B4" w14:textId="7EE1035C" w:rsidR="00B00D2C" w:rsidRPr="00E33733" w:rsidRDefault="00B00D2C" w:rsidP="00BE30BA">
      <w:pPr>
        <w:pStyle w:val="-0"/>
        <w:spacing w:after="0" w:line="240" w:lineRule="auto"/>
        <w:ind w:left="95" w:firstLine="0"/>
        <w:rPr>
          <w:rFonts w:ascii="Narkisim" w:hAnsi="Narkisim" w:cs="Narkisim"/>
          <w:sz w:val="22"/>
          <w:szCs w:val="22"/>
          <w:rtl/>
        </w:rPr>
      </w:pPr>
      <w:r w:rsidRPr="00E33733">
        <w:rPr>
          <w:rFonts w:ascii="Narkisim" w:hAnsi="Narkisim" w:cs="Narkisim"/>
          <w:sz w:val="22"/>
          <w:szCs w:val="22"/>
        </w:rPr>
        <w:footnoteRef/>
      </w:r>
      <w:r w:rsidRPr="00E33733">
        <w:rPr>
          <w:rFonts w:ascii="Narkisim" w:hAnsi="Narkisim" w:cs="Narkisim"/>
          <w:sz w:val="22"/>
          <w:szCs w:val="22"/>
          <w:rtl/>
        </w:rPr>
        <w:t xml:space="preserve"> </w:t>
      </w:r>
      <w:r w:rsidRPr="00E33733">
        <w:rPr>
          <w:rFonts w:ascii="Narkisim" w:hAnsi="Narkisim" w:cs="Narkisim"/>
          <w:sz w:val="22"/>
          <w:szCs w:val="22"/>
          <w:rtl/>
        </w:rPr>
        <w:t>על קדושת בית כנסת על פי הרמב"ם ובהקשר לסוגייתנו עמד גם הרב יהושע ויצמן, "קדושת בית כנסת", מיטב הארץ, עמ' 472-464. ראה גם: מצוה ברה, חלק ב, עמ' לח-</w:t>
      </w:r>
      <w:proofErr w:type="spellStart"/>
      <w:r w:rsidRPr="00E33733">
        <w:rPr>
          <w:rFonts w:ascii="Narkisim" w:hAnsi="Narkisim" w:cs="Narkisim"/>
          <w:sz w:val="22"/>
          <w:szCs w:val="22"/>
          <w:rtl/>
        </w:rPr>
        <w:t>מא</w:t>
      </w:r>
      <w:proofErr w:type="spellEnd"/>
      <w:r w:rsidRPr="00E33733">
        <w:rPr>
          <w:rFonts w:ascii="Narkisim" w:hAnsi="Narkisim" w:cs="Narkisim"/>
          <w:sz w:val="22"/>
          <w:szCs w:val="22"/>
          <w:rtl/>
        </w:rPr>
        <w:t xml:space="preserve">. </w:t>
      </w:r>
    </w:p>
  </w:footnote>
  <w:footnote w:id="7">
    <w:p w14:paraId="7559DA44" w14:textId="194AD0D1" w:rsidR="00B00D2C" w:rsidRPr="00E33733" w:rsidRDefault="00B00D2C" w:rsidP="00BE30BA">
      <w:pPr>
        <w:pStyle w:val="-0"/>
        <w:spacing w:after="0" w:line="240" w:lineRule="auto"/>
        <w:ind w:left="95" w:firstLine="0"/>
        <w:rPr>
          <w:rFonts w:ascii="Narkisim" w:hAnsi="Narkisim" w:cs="Narkisim"/>
          <w:sz w:val="22"/>
          <w:szCs w:val="22"/>
          <w:rtl/>
        </w:rPr>
      </w:pPr>
      <w:r w:rsidRPr="00E33733">
        <w:rPr>
          <w:rFonts w:ascii="Narkisim" w:hAnsi="Narkisim" w:cs="Narkisim"/>
          <w:sz w:val="22"/>
          <w:szCs w:val="22"/>
        </w:rPr>
        <w:footnoteRef/>
      </w:r>
      <w:r w:rsidRPr="00E33733">
        <w:rPr>
          <w:rFonts w:ascii="Narkisim" w:hAnsi="Narkisim" w:cs="Narkisim"/>
          <w:sz w:val="22"/>
          <w:szCs w:val="22"/>
          <w:rtl/>
        </w:rPr>
        <w:t xml:space="preserve"> </w:t>
      </w:r>
      <w:r w:rsidRPr="00E33733">
        <w:rPr>
          <w:rFonts w:ascii="Narkisim" w:hAnsi="Narkisim" w:cs="Narkisim"/>
          <w:sz w:val="22"/>
          <w:szCs w:val="22"/>
          <w:rtl/>
        </w:rPr>
        <w:t xml:space="preserve">דברי הרמב"ם הללו מובאים בבית יוסף, טור אורח חיים, סי' צ. כך כתוב </w:t>
      </w:r>
      <w:bookmarkStart w:id="0" w:name="_Hlk44539107"/>
      <w:r w:rsidRPr="00E33733">
        <w:rPr>
          <w:rFonts w:ascii="Narkisim" w:hAnsi="Narkisim" w:cs="Narkisim"/>
          <w:sz w:val="22"/>
          <w:szCs w:val="22"/>
          <w:rtl/>
        </w:rPr>
        <w:t xml:space="preserve">בזוהר, פרשת נשא דף </w:t>
      </w:r>
      <w:proofErr w:type="spellStart"/>
      <w:r w:rsidRPr="00E33733">
        <w:rPr>
          <w:rFonts w:ascii="Narkisim" w:hAnsi="Narkisim" w:cs="Narkisim"/>
          <w:sz w:val="22"/>
          <w:szCs w:val="22"/>
          <w:rtl/>
        </w:rPr>
        <w:t>קכו</w:t>
      </w:r>
      <w:proofErr w:type="spellEnd"/>
      <w:r w:rsidRPr="00E33733">
        <w:rPr>
          <w:rFonts w:ascii="Narkisim" w:hAnsi="Narkisim" w:cs="Narkisim"/>
          <w:sz w:val="22"/>
          <w:szCs w:val="22"/>
          <w:rtl/>
        </w:rPr>
        <w:t xml:space="preserve"> ע"א: "'ועשו לי מקדש ושכנתי בתוכם' - ועשו לי מקדש סתם </w:t>
      </w:r>
      <w:proofErr w:type="spellStart"/>
      <w:r w:rsidRPr="00E33733">
        <w:rPr>
          <w:rFonts w:ascii="Narkisim" w:hAnsi="Narkisim" w:cs="Narkisim"/>
          <w:sz w:val="22"/>
          <w:szCs w:val="22"/>
          <w:rtl/>
        </w:rPr>
        <w:t>דכל</w:t>
      </w:r>
      <w:proofErr w:type="spellEnd"/>
      <w:r w:rsidRPr="00E33733">
        <w:rPr>
          <w:rFonts w:ascii="Narkisim" w:hAnsi="Narkisim" w:cs="Narkisim"/>
          <w:sz w:val="22"/>
          <w:szCs w:val="22"/>
          <w:rtl/>
        </w:rPr>
        <w:t xml:space="preserve"> בי כנישתא </w:t>
      </w:r>
      <w:proofErr w:type="spellStart"/>
      <w:r w:rsidRPr="00E33733">
        <w:rPr>
          <w:rFonts w:ascii="Narkisim" w:hAnsi="Narkisim" w:cs="Narkisim"/>
          <w:sz w:val="22"/>
          <w:szCs w:val="22"/>
          <w:rtl/>
        </w:rPr>
        <w:t>דעלמא</w:t>
      </w:r>
      <w:proofErr w:type="spellEnd"/>
      <w:r w:rsidRPr="00E33733">
        <w:rPr>
          <w:rFonts w:ascii="Narkisim" w:hAnsi="Narkisim" w:cs="Narkisim"/>
          <w:sz w:val="22"/>
          <w:szCs w:val="22"/>
          <w:rtl/>
        </w:rPr>
        <w:t xml:space="preserve"> מקדש </w:t>
      </w:r>
      <w:proofErr w:type="spellStart"/>
      <w:r w:rsidRPr="00E33733">
        <w:rPr>
          <w:rFonts w:ascii="Narkisim" w:hAnsi="Narkisim" w:cs="Narkisim"/>
          <w:sz w:val="22"/>
          <w:szCs w:val="22"/>
          <w:rtl/>
        </w:rPr>
        <w:t>אקרי</w:t>
      </w:r>
      <w:proofErr w:type="spellEnd"/>
      <w:r w:rsidRPr="00E33733">
        <w:rPr>
          <w:rFonts w:ascii="Narkisim" w:hAnsi="Narkisim" w:cs="Narkisim"/>
          <w:sz w:val="22"/>
          <w:szCs w:val="22"/>
          <w:rtl/>
        </w:rPr>
        <w:t xml:space="preserve">". על החובה מדאורייתא לבנות בית כנסת כחלק ממצות "ועשו לי מקדש" ראה </w:t>
      </w:r>
      <w:proofErr w:type="spellStart"/>
      <w:r w:rsidRPr="00E33733">
        <w:rPr>
          <w:rFonts w:ascii="Narkisim" w:hAnsi="Narkisim" w:cs="Narkisim"/>
          <w:sz w:val="22"/>
          <w:szCs w:val="22"/>
          <w:rtl/>
        </w:rPr>
        <w:t>ברעיא</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מהימנא</w:t>
      </w:r>
      <w:proofErr w:type="spellEnd"/>
      <w:r w:rsidRPr="00E33733">
        <w:rPr>
          <w:rFonts w:ascii="Narkisim" w:hAnsi="Narkisim" w:cs="Narkisim"/>
          <w:sz w:val="22"/>
          <w:szCs w:val="22"/>
          <w:rtl/>
        </w:rPr>
        <w:t>, פרשת בשלח דף נט ע"ב: "</w:t>
      </w:r>
      <w:proofErr w:type="spellStart"/>
      <w:r w:rsidRPr="00E33733">
        <w:rPr>
          <w:rFonts w:ascii="Narkisim" w:hAnsi="Narkisim" w:cs="Narkisim"/>
          <w:sz w:val="22"/>
          <w:szCs w:val="22"/>
          <w:rtl/>
        </w:rPr>
        <w:t>פקודא</w:t>
      </w:r>
      <w:proofErr w:type="spellEnd"/>
      <w:r w:rsidRPr="00E33733">
        <w:rPr>
          <w:rFonts w:ascii="Narkisim" w:hAnsi="Narkisim" w:cs="Narkisim"/>
          <w:sz w:val="22"/>
          <w:szCs w:val="22"/>
          <w:rtl/>
        </w:rPr>
        <w:t xml:space="preserve"> למבני </w:t>
      </w:r>
      <w:proofErr w:type="spellStart"/>
      <w:r w:rsidRPr="00E33733">
        <w:rPr>
          <w:rFonts w:ascii="Narkisim" w:hAnsi="Narkisim" w:cs="Narkisim"/>
          <w:sz w:val="22"/>
          <w:szCs w:val="22"/>
          <w:rtl/>
        </w:rPr>
        <w:t>מקדשא</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לתתא</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כגוונא</w:t>
      </w:r>
      <w:proofErr w:type="spellEnd"/>
      <w:r w:rsidRPr="00E33733">
        <w:rPr>
          <w:rFonts w:ascii="Narkisim" w:hAnsi="Narkisim" w:cs="Narkisim"/>
          <w:sz w:val="22"/>
          <w:szCs w:val="22"/>
          <w:rtl/>
        </w:rPr>
        <w:t xml:space="preserve"> דבי </w:t>
      </w:r>
      <w:proofErr w:type="spellStart"/>
      <w:r w:rsidRPr="00E33733">
        <w:rPr>
          <w:rFonts w:ascii="Narkisim" w:hAnsi="Narkisim" w:cs="Narkisim"/>
          <w:sz w:val="22"/>
          <w:szCs w:val="22"/>
          <w:rtl/>
        </w:rPr>
        <w:t>מקדשא</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דלעילא</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כמא</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דאת</w:t>
      </w:r>
      <w:proofErr w:type="spellEnd"/>
      <w:r w:rsidRPr="00E33733">
        <w:rPr>
          <w:rFonts w:ascii="Narkisim" w:hAnsi="Narkisim" w:cs="Narkisim"/>
          <w:sz w:val="22"/>
          <w:szCs w:val="22"/>
          <w:rtl/>
        </w:rPr>
        <w:t xml:space="preserve"> אמר 'מכון לשבתך פעלת ה'' (שמות טו, </w:t>
      </w:r>
      <w:proofErr w:type="spellStart"/>
      <w:r w:rsidRPr="00E33733">
        <w:rPr>
          <w:rFonts w:ascii="Narkisim" w:hAnsi="Narkisim" w:cs="Narkisim"/>
          <w:sz w:val="22"/>
          <w:szCs w:val="22"/>
          <w:rtl/>
        </w:rPr>
        <w:t>יז</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דאצטריך</w:t>
      </w:r>
      <w:proofErr w:type="spellEnd"/>
      <w:r w:rsidRPr="00E33733">
        <w:rPr>
          <w:rFonts w:ascii="Narkisim" w:hAnsi="Narkisim" w:cs="Narkisim"/>
          <w:sz w:val="22"/>
          <w:szCs w:val="22"/>
          <w:rtl/>
        </w:rPr>
        <w:t xml:space="preserve"> למבני בי </w:t>
      </w:r>
      <w:proofErr w:type="spellStart"/>
      <w:r w:rsidRPr="00E33733">
        <w:rPr>
          <w:rFonts w:ascii="Narkisim" w:hAnsi="Narkisim" w:cs="Narkisim"/>
          <w:sz w:val="22"/>
          <w:szCs w:val="22"/>
          <w:rtl/>
        </w:rPr>
        <w:t>מקדשא</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לתתא</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ולצלאה</w:t>
      </w:r>
      <w:proofErr w:type="spellEnd"/>
      <w:r w:rsidRPr="00E33733">
        <w:rPr>
          <w:rFonts w:ascii="Narkisim" w:hAnsi="Narkisim" w:cs="Narkisim"/>
          <w:sz w:val="22"/>
          <w:szCs w:val="22"/>
          <w:rtl/>
        </w:rPr>
        <w:t xml:space="preserve"> בגויה </w:t>
      </w:r>
      <w:proofErr w:type="spellStart"/>
      <w:r w:rsidRPr="00E33733">
        <w:rPr>
          <w:rFonts w:ascii="Narkisim" w:hAnsi="Narkisim" w:cs="Narkisim"/>
          <w:sz w:val="22"/>
          <w:szCs w:val="22"/>
          <w:rtl/>
        </w:rPr>
        <w:t>צלותא</w:t>
      </w:r>
      <w:proofErr w:type="spellEnd"/>
      <w:r w:rsidRPr="00E33733">
        <w:rPr>
          <w:rFonts w:ascii="Narkisim" w:hAnsi="Narkisim" w:cs="Narkisim"/>
          <w:sz w:val="22"/>
          <w:szCs w:val="22"/>
          <w:rtl/>
        </w:rPr>
        <w:t xml:space="preserve"> בכל יומא למפלח ליה </w:t>
      </w:r>
      <w:proofErr w:type="spellStart"/>
      <w:r w:rsidRPr="00E33733">
        <w:rPr>
          <w:rFonts w:ascii="Narkisim" w:hAnsi="Narkisim" w:cs="Narkisim"/>
          <w:sz w:val="22"/>
          <w:szCs w:val="22"/>
          <w:rtl/>
        </w:rPr>
        <w:t>לקודשא</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בריך</w:t>
      </w:r>
      <w:proofErr w:type="spellEnd"/>
      <w:r w:rsidRPr="00E33733">
        <w:rPr>
          <w:rFonts w:ascii="Narkisim" w:hAnsi="Narkisim" w:cs="Narkisim"/>
          <w:sz w:val="22"/>
          <w:szCs w:val="22"/>
          <w:rtl/>
        </w:rPr>
        <w:t xml:space="preserve"> הוא </w:t>
      </w:r>
      <w:proofErr w:type="spellStart"/>
      <w:r w:rsidRPr="00E33733">
        <w:rPr>
          <w:rFonts w:ascii="Narkisim" w:hAnsi="Narkisim" w:cs="Narkisim"/>
          <w:sz w:val="22"/>
          <w:szCs w:val="22"/>
          <w:rtl/>
        </w:rPr>
        <w:t>דהא</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צלותא</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אקרי</w:t>
      </w:r>
      <w:proofErr w:type="spellEnd"/>
      <w:r w:rsidRPr="00E33733">
        <w:rPr>
          <w:rFonts w:ascii="Narkisim" w:hAnsi="Narkisim" w:cs="Narkisim"/>
          <w:sz w:val="22"/>
          <w:szCs w:val="22"/>
          <w:rtl/>
        </w:rPr>
        <w:t xml:space="preserve"> עבודה". </w:t>
      </w:r>
      <w:bookmarkEnd w:id="0"/>
      <w:r w:rsidRPr="00E33733">
        <w:rPr>
          <w:rFonts w:ascii="Narkisim" w:hAnsi="Narkisim" w:cs="Narkisim"/>
          <w:sz w:val="22"/>
          <w:szCs w:val="22"/>
          <w:rtl/>
        </w:rPr>
        <w:t xml:space="preserve">ראה גם </w:t>
      </w:r>
      <w:proofErr w:type="spellStart"/>
      <w:r w:rsidRPr="00E33733">
        <w:rPr>
          <w:rFonts w:ascii="Narkisim" w:hAnsi="Narkisim" w:cs="Narkisim"/>
          <w:sz w:val="22"/>
          <w:szCs w:val="22"/>
          <w:rtl/>
        </w:rPr>
        <w:t>בשו"ת</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מהרי"ק</w:t>
      </w:r>
      <w:proofErr w:type="spellEnd"/>
      <w:r w:rsidRPr="00E33733">
        <w:rPr>
          <w:rFonts w:ascii="Narkisim" w:hAnsi="Narkisim" w:cs="Narkisim"/>
          <w:sz w:val="22"/>
          <w:szCs w:val="22"/>
          <w:rtl/>
        </w:rPr>
        <w:t xml:space="preserve"> סי' </w:t>
      </w:r>
      <w:proofErr w:type="spellStart"/>
      <w:r w:rsidRPr="00E33733">
        <w:rPr>
          <w:rFonts w:ascii="Narkisim" w:hAnsi="Narkisim" w:cs="Narkisim"/>
          <w:sz w:val="22"/>
          <w:szCs w:val="22"/>
          <w:rtl/>
        </w:rPr>
        <w:t>קסא</w:t>
      </w:r>
      <w:proofErr w:type="spellEnd"/>
      <w:r w:rsidRPr="00E33733">
        <w:rPr>
          <w:rFonts w:ascii="Narkisim" w:hAnsi="Narkisim" w:cs="Narkisim"/>
          <w:sz w:val="22"/>
          <w:szCs w:val="22"/>
          <w:rtl/>
        </w:rPr>
        <w:t xml:space="preserve"> (בסוף) שדימה "נדבת בית הכנסת לנדבת מלאכת המשכן". אריכות דברים בעניין מצוות עשה לבנות בית כנסת ראה: שדי חמד, מערכת ב, אות מד; </w:t>
      </w:r>
      <w:proofErr w:type="spellStart"/>
      <w:r w:rsidRPr="00E33733">
        <w:rPr>
          <w:rFonts w:ascii="Narkisim" w:hAnsi="Narkisim" w:cs="Narkisim"/>
          <w:sz w:val="22"/>
          <w:szCs w:val="22"/>
          <w:rtl/>
        </w:rPr>
        <w:t>הרמ"מ</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מלובביץ</w:t>
      </w:r>
      <w:proofErr w:type="spellEnd"/>
      <w:r w:rsidRPr="00E33733">
        <w:rPr>
          <w:rFonts w:ascii="Narkisim" w:hAnsi="Narkisim" w:cs="Narkisim"/>
          <w:sz w:val="22"/>
          <w:szCs w:val="22"/>
          <w:rtl/>
        </w:rPr>
        <w:t>, עניני בית הבחירה, עמ' קמח-</w:t>
      </w:r>
      <w:proofErr w:type="spellStart"/>
      <w:r w:rsidRPr="00E33733">
        <w:rPr>
          <w:rFonts w:ascii="Narkisim" w:hAnsi="Narkisim" w:cs="Narkisim"/>
          <w:sz w:val="22"/>
          <w:szCs w:val="22"/>
          <w:rtl/>
        </w:rPr>
        <w:t>קנג</w:t>
      </w:r>
      <w:proofErr w:type="spellEnd"/>
      <w:r w:rsidRPr="00E33733">
        <w:rPr>
          <w:rFonts w:ascii="Narkisim" w:hAnsi="Narkisim" w:cs="Narkisim"/>
          <w:sz w:val="22"/>
          <w:szCs w:val="22"/>
          <w:rtl/>
        </w:rPr>
        <w:t xml:space="preserve">. </w:t>
      </w:r>
    </w:p>
    <w:p w14:paraId="1317495C" w14:textId="77777777" w:rsidR="00B00D2C" w:rsidRPr="00E33733" w:rsidRDefault="00B00D2C" w:rsidP="00BE30BA">
      <w:pPr>
        <w:pStyle w:val="-0"/>
        <w:spacing w:after="0" w:line="240" w:lineRule="auto"/>
        <w:ind w:left="95" w:firstLine="0"/>
        <w:rPr>
          <w:rFonts w:ascii="Narkisim" w:hAnsi="Narkisim" w:cs="Narkisim"/>
          <w:sz w:val="22"/>
          <w:szCs w:val="22"/>
          <w:rtl/>
        </w:rPr>
      </w:pPr>
      <w:r w:rsidRPr="00E33733">
        <w:rPr>
          <w:rFonts w:ascii="Narkisim" w:hAnsi="Narkisim" w:cs="Narkisim"/>
          <w:sz w:val="22"/>
          <w:szCs w:val="22"/>
          <w:rtl/>
        </w:rPr>
        <w:t xml:space="preserve">יש שחלקו על הרמב"ם ולדבריהם אין קדושת בית כנסת מהתורה. לפי הרמב"ן (מגילה כה ע"ב) קדושת בית כנסת היא כמו תשמישי מצווה. יש בו קדושה רק בזמן השימוש אבל אם החליטו שאין משתמשים בו עוד, פקעה הקדושה כמו בארבעת המינים אחרי החג, או נרות חנוכה לאחר השימוש, ויכולים למכור, </w:t>
      </w:r>
      <w:proofErr w:type="spellStart"/>
      <w:r w:rsidRPr="00E33733">
        <w:rPr>
          <w:rFonts w:ascii="Narkisim" w:hAnsi="Narkisim" w:cs="Narkisim"/>
          <w:sz w:val="22"/>
          <w:szCs w:val="22"/>
          <w:rtl/>
        </w:rPr>
        <w:t>לנתוץ</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וכו</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הר"ן</w:t>
      </w:r>
      <w:proofErr w:type="spellEnd"/>
      <w:r w:rsidRPr="00E33733">
        <w:rPr>
          <w:rFonts w:ascii="Narkisim" w:hAnsi="Narkisim" w:cs="Narkisim"/>
          <w:sz w:val="22"/>
          <w:szCs w:val="22"/>
          <w:rtl/>
        </w:rPr>
        <w:t xml:space="preserve"> (מגילה ח ע"א בדפי </w:t>
      </w:r>
      <w:proofErr w:type="spellStart"/>
      <w:r w:rsidRPr="00E33733">
        <w:rPr>
          <w:rFonts w:ascii="Narkisim" w:hAnsi="Narkisim" w:cs="Narkisim"/>
          <w:sz w:val="22"/>
          <w:szCs w:val="22"/>
          <w:rtl/>
        </w:rPr>
        <w:t>הרי"ף</w:t>
      </w:r>
      <w:proofErr w:type="spellEnd"/>
      <w:r w:rsidRPr="00E33733">
        <w:rPr>
          <w:rFonts w:ascii="Narkisim" w:hAnsi="Narkisim" w:cs="Narkisim"/>
          <w:sz w:val="22"/>
          <w:szCs w:val="22"/>
          <w:rtl/>
        </w:rPr>
        <w:t xml:space="preserve">) חלק וכתב שיש קדושת דמים במקום, והקדושה מדרבנן. יש שהסבירו </w:t>
      </w:r>
      <w:proofErr w:type="spellStart"/>
      <w:r w:rsidRPr="00E33733">
        <w:rPr>
          <w:rFonts w:ascii="Narkisim" w:hAnsi="Narkisim" w:cs="Narkisim"/>
          <w:sz w:val="22"/>
          <w:szCs w:val="22"/>
          <w:rtl/>
        </w:rPr>
        <w:t>שהר"ן</w:t>
      </w:r>
      <w:proofErr w:type="spellEnd"/>
      <w:r w:rsidRPr="00E33733">
        <w:rPr>
          <w:rFonts w:ascii="Narkisim" w:hAnsi="Narkisim" w:cs="Narkisim"/>
          <w:sz w:val="22"/>
          <w:szCs w:val="22"/>
          <w:rtl/>
        </w:rPr>
        <w:t xml:space="preserve"> סובר אף הוא כדברי הרמב"ם, ראה: הרב </w:t>
      </w:r>
      <w:proofErr w:type="spellStart"/>
      <w:r w:rsidRPr="00E33733">
        <w:rPr>
          <w:rFonts w:ascii="Narkisim" w:hAnsi="Narkisim" w:cs="Narkisim"/>
          <w:sz w:val="22"/>
          <w:szCs w:val="22"/>
          <w:rtl/>
        </w:rPr>
        <w:t>אהרלה</w:t>
      </w:r>
      <w:proofErr w:type="spellEnd"/>
      <w:r w:rsidRPr="00E33733">
        <w:rPr>
          <w:rFonts w:ascii="Narkisim" w:hAnsi="Narkisim" w:cs="Narkisim"/>
          <w:sz w:val="22"/>
          <w:szCs w:val="22"/>
          <w:rtl/>
        </w:rPr>
        <w:t xml:space="preserve"> הראל, "סתירת בית כנסת", פרי עץ הגן, א (תשנ"ח), עמ' 207-199. </w:t>
      </w:r>
    </w:p>
  </w:footnote>
  <w:footnote w:id="8">
    <w:p w14:paraId="7F65FC33" w14:textId="3BAA9748" w:rsidR="00B00D2C" w:rsidRPr="00E33733" w:rsidRDefault="00B00D2C" w:rsidP="00BE30BA">
      <w:pPr>
        <w:pStyle w:val="-0"/>
        <w:spacing w:after="0" w:line="240" w:lineRule="auto"/>
        <w:ind w:left="95" w:firstLine="0"/>
        <w:rPr>
          <w:rFonts w:ascii="Narkisim" w:hAnsi="Narkisim" w:cs="Narkisim"/>
          <w:b/>
          <w:bCs/>
          <w:sz w:val="22"/>
          <w:szCs w:val="22"/>
          <w:rtl/>
        </w:rPr>
      </w:pPr>
      <w:r w:rsidRPr="00E33733">
        <w:rPr>
          <w:rFonts w:ascii="Narkisim" w:hAnsi="Narkisim" w:cs="Narkisim"/>
          <w:sz w:val="22"/>
          <w:szCs w:val="22"/>
        </w:rPr>
        <w:footnoteRef/>
      </w:r>
      <w:r w:rsidRPr="00E33733">
        <w:rPr>
          <w:rFonts w:ascii="Narkisim" w:hAnsi="Narkisim" w:cs="Narkisim"/>
          <w:sz w:val="22"/>
          <w:szCs w:val="22"/>
          <w:rtl/>
        </w:rPr>
        <w:t xml:space="preserve"> </w:t>
      </w:r>
      <w:proofErr w:type="spellStart"/>
      <w:r w:rsidRPr="00E33733">
        <w:rPr>
          <w:rFonts w:ascii="Narkisim" w:hAnsi="Narkisim" w:cs="Narkisim"/>
          <w:sz w:val="22"/>
          <w:szCs w:val="22"/>
          <w:rtl/>
        </w:rPr>
        <w:t>הראי"ה</w:t>
      </w:r>
      <w:proofErr w:type="spellEnd"/>
      <w:r w:rsidRPr="00E33733">
        <w:rPr>
          <w:rFonts w:ascii="Narkisim" w:hAnsi="Narkisim" w:cs="Narkisim"/>
          <w:sz w:val="22"/>
          <w:szCs w:val="22"/>
          <w:rtl/>
        </w:rPr>
        <w:t xml:space="preserve"> קוק, "בחגיגת בית הכנסת הגדול בתל אביב", מאמרי הראיה, עמ' 247-246 (דברים שבעל פה), הסביר שבתי כנסת בבבל נקראים "מקדש מעט" ובתי כנסת בארץ ישראל נקראים "מעון", על בסיס דברי רבא בהמשך הגמרא במגילה שם: "דרש רבא: מאי </w:t>
      </w:r>
      <w:proofErr w:type="spellStart"/>
      <w:r w:rsidRPr="00E33733">
        <w:rPr>
          <w:rFonts w:ascii="Narkisim" w:hAnsi="Narkisim" w:cs="Narkisim"/>
          <w:sz w:val="22"/>
          <w:szCs w:val="22"/>
          <w:rtl/>
        </w:rPr>
        <w:t>דכתיב</w:t>
      </w:r>
      <w:proofErr w:type="spellEnd"/>
      <w:r w:rsidRPr="00E33733">
        <w:rPr>
          <w:rFonts w:ascii="Narkisim" w:hAnsi="Narkisim" w:cs="Narkisim"/>
          <w:sz w:val="22"/>
          <w:szCs w:val="22"/>
          <w:rtl/>
        </w:rPr>
        <w:t xml:space="preserve"> 'ה' מעון אתה היית לנו' (תהלים צ, א)? אלו בתי כנסיות ובתי מדרשות". לפיו: "הכוונה היא כנראה רק לבתי כנסיות שבארץ ישראל, כי בתי כנסיות שבבבל הם רק מקדש מעט ונבנו על תנאי ובאופן זמני ועומדים הם להיקבע בארץ ישראל". על פי ההקשר בגמרא שם נראה שכל הדרשות שם נאמרו על בתי כנסת שבבבל. מי שראה את בית הכנסת כמעון הוא רבא שהיה בבבל, וגם דברי </w:t>
      </w:r>
      <w:proofErr w:type="spellStart"/>
      <w:r w:rsidRPr="00E33733">
        <w:rPr>
          <w:rFonts w:ascii="Narkisim" w:hAnsi="Narkisim" w:cs="Narkisim"/>
          <w:sz w:val="22"/>
          <w:szCs w:val="22"/>
          <w:rtl/>
        </w:rPr>
        <w:t>אביי</w:t>
      </w:r>
      <w:proofErr w:type="spellEnd"/>
      <w:r w:rsidRPr="00E33733">
        <w:rPr>
          <w:rFonts w:ascii="Narkisim" w:hAnsi="Narkisim" w:cs="Narkisim"/>
          <w:sz w:val="22"/>
          <w:szCs w:val="22"/>
          <w:rtl/>
        </w:rPr>
        <w:t xml:space="preserve">, כנראה בעקבות דברי רבא, נאמרו בבבל. אלא אם כן נסביר שהאמוראים היו בבבל ועל כן הם התייחסו לבתי הכנסת שבבבל, אך גם בתי כנסת בארץ ישראל נקראים 'מקדש מעט' ו'מעון'. ראה בדברי </w:t>
      </w:r>
      <w:proofErr w:type="spellStart"/>
      <w:r w:rsidRPr="00E33733">
        <w:rPr>
          <w:rFonts w:ascii="Narkisim" w:hAnsi="Narkisim" w:cs="Narkisim"/>
          <w:sz w:val="22"/>
          <w:szCs w:val="22"/>
          <w:rtl/>
        </w:rPr>
        <w:t>הראי"ה</w:t>
      </w:r>
      <w:proofErr w:type="spellEnd"/>
      <w:r w:rsidRPr="00E33733">
        <w:rPr>
          <w:rFonts w:ascii="Narkisim" w:hAnsi="Narkisim" w:cs="Narkisim"/>
          <w:sz w:val="22"/>
          <w:szCs w:val="22"/>
          <w:rtl/>
        </w:rPr>
        <w:t xml:space="preserve"> קוק, שו"ת אורח משפט, סי' לה. אכן, קדושת בתי כנסת בארץ ישראל היא נצחית, לעומת בתי כנסת שבבבל שהם על תנאי (מגילה </w:t>
      </w:r>
      <w:proofErr w:type="spellStart"/>
      <w:r w:rsidRPr="00E33733">
        <w:rPr>
          <w:rFonts w:ascii="Narkisim" w:hAnsi="Narkisim" w:cs="Narkisim"/>
          <w:sz w:val="22"/>
          <w:szCs w:val="22"/>
          <w:rtl/>
        </w:rPr>
        <w:t>כח</w:t>
      </w:r>
      <w:proofErr w:type="spellEnd"/>
      <w:r w:rsidRPr="00E33733">
        <w:rPr>
          <w:rFonts w:ascii="Narkisim" w:hAnsi="Narkisim" w:cs="Narkisim"/>
          <w:sz w:val="22"/>
          <w:szCs w:val="22"/>
          <w:rtl/>
        </w:rPr>
        <w:t xml:space="preserve"> ע"ב </w:t>
      </w:r>
      <w:proofErr w:type="spellStart"/>
      <w:r w:rsidRPr="00E33733">
        <w:rPr>
          <w:rFonts w:ascii="Narkisim" w:hAnsi="Narkisim" w:cs="Narkisim"/>
          <w:sz w:val="22"/>
          <w:szCs w:val="22"/>
          <w:rtl/>
        </w:rPr>
        <w:t>תוד"ה</w:t>
      </w:r>
      <w:proofErr w:type="spellEnd"/>
      <w:r w:rsidRPr="00E33733">
        <w:rPr>
          <w:rFonts w:ascii="Narkisim" w:hAnsi="Narkisim" w:cs="Narkisim"/>
          <w:sz w:val="22"/>
          <w:szCs w:val="22"/>
          <w:rtl/>
        </w:rPr>
        <w:t xml:space="preserve"> בתי כנסיות). אך עניין מעמדם של בתי כנסת שבבבל שעשויים על תנאי לא נפסק להלכה על ידי חלק מהפוסקים כמו הרמב"ם והטור, אך נפסק בשולחן ערוך אורח חיים סי' קנא. בעניין זה ראה: </w:t>
      </w:r>
      <w:proofErr w:type="spellStart"/>
      <w:r w:rsidRPr="00E33733">
        <w:rPr>
          <w:rFonts w:ascii="Narkisim" w:hAnsi="Narkisim" w:cs="Narkisim"/>
          <w:sz w:val="22"/>
          <w:szCs w:val="22"/>
          <w:rtl/>
        </w:rPr>
        <w:t>הראי"ה</w:t>
      </w:r>
      <w:proofErr w:type="spellEnd"/>
      <w:r w:rsidRPr="00E33733">
        <w:rPr>
          <w:rFonts w:ascii="Narkisim" w:hAnsi="Narkisim" w:cs="Narkisim"/>
          <w:sz w:val="22"/>
          <w:szCs w:val="22"/>
          <w:rtl/>
        </w:rPr>
        <w:t xml:space="preserve"> קוק, שו"ת משפט כהן, סי' צו, ב; אגרות </w:t>
      </w:r>
      <w:proofErr w:type="spellStart"/>
      <w:r w:rsidRPr="00E33733">
        <w:rPr>
          <w:rFonts w:ascii="Narkisim" w:hAnsi="Narkisim" w:cs="Narkisim"/>
          <w:sz w:val="22"/>
          <w:szCs w:val="22"/>
          <w:rtl/>
        </w:rPr>
        <w:t>הראי"ה</w:t>
      </w:r>
      <w:proofErr w:type="spellEnd"/>
      <w:r w:rsidRPr="00E33733">
        <w:rPr>
          <w:rFonts w:ascii="Narkisim" w:hAnsi="Narkisim" w:cs="Narkisim"/>
          <w:sz w:val="22"/>
          <w:szCs w:val="22"/>
          <w:rtl/>
        </w:rPr>
        <w:t xml:space="preserve">, ג, אגרת </w:t>
      </w:r>
      <w:proofErr w:type="spellStart"/>
      <w:r w:rsidRPr="00E33733">
        <w:rPr>
          <w:rFonts w:ascii="Narkisim" w:hAnsi="Narkisim" w:cs="Narkisim"/>
          <w:sz w:val="22"/>
          <w:szCs w:val="22"/>
          <w:rtl/>
        </w:rPr>
        <w:t>תתקכו</w:t>
      </w:r>
      <w:proofErr w:type="spellEnd"/>
      <w:r w:rsidRPr="00E33733">
        <w:rPr>
          <w:rFonts w:ascii="Narkisim" w:hAnsi="Narkisim" w:cs="Narkisim"/>
          <w:sz w:val="22"/>
          <w:szCs w:val="22"/>
          <w:rtl/>
        </w:rPr>
        <w:t xml:space="preserve">, עמ' </w:t>
      </w:r>
      <w:proofErr w:type="spellStart"/>
      <w:r w:rsidRPr="00E33733">
        <w:rPr>
          <w:rFonts w:ascii="Narkisim" w:hAnsi="Narkisim" w:cs="Narkisim"/>
          <w:sz w:val="22"/>
          <w:szCs w:val="22"/>
          <w:rtl/>
        </w:rPr>
        <w:t>רלז</w:t>
      </w:r>
      <w:proofErr w:type="spellEnd"/>
      <w:r w:rsidRPr="00E33733">
        <w:rPr>
          <w:rFonts w:ascii="Narkisim" w:hAnsi="Narkisim" w:cs="Narkisim"/>
          <w:sz w:val="22"/>
          <w:szCs w:val="22"/>
          <w:rtl/>
        </w:rPr>
        <w:t>. הרב צבי יהודה הכהן קוק, "בתי כנסיות שבארץ ישראל", לנתיבות ישראל, ב, עמ' צא-צד; "מבצר הקודש לישראל וארצו", לנתיבות ישראל, ב, עמ' קמט-</w:t>
      </w:r>
      <w:proofErr w:type="spellStart"/>
      <w:r w:rsidRPr="00E33733">
        <w:rPr>
          <w:rFonts w:ascii="Narkisim" w:hAnsi="Narkisim" w:cs="Narkisim"/>
          <w:sz w:val="22"/>
          <w:szCs w:val="22"/>
          <w:rtl/>
        </w:rPr>
        <w:t>קנג</w:t>
      </w:r>
      <w:proofErr w:type="spellEnd"/>
      <w:r w:rsidRPr="00E33733">
        <w:rPr>
          <w:rFonts w:ascii="Narkisim" w:hAnsi="Narkisim" w:cs="Narkisim"/>
          <w:sz w:val="22"/>
          <w:szCs w:val="22"/>
          <w:rtl/>
        </w:rPr>
        <w:t xml:space="preserve">; עולת ראיה, חלק ב, אות ק עמ' </w:t>
      </w:r>
      <w:proofErr w:type="spellStart"/>
      <w:r w:rsidRPr="00E33733">
        <w:rPr>
          <w:rFonts w:ascii="Narkisim" w:hAnsi="Narkisim" w:cs="Narkisim"/>
          <w:sz w:val="22"/>
          <w:szCs w:val="22"/>
          <w:rtl/>
        </w:rPr>
        <w:t>תכב</w:t>
      </w:r>
      <w:proofErr w:type="spellEnd"/>
      <w:r w:rsidRPr="00E33733">
        <w:rPr>
          <w:rFonts w:ascii="Narkisim" w:hAnsi="Narkisim" w:cs="Narkisim"/>
          <w:sz w:val="22"/>
          <w:szCs w:val="22"/>
          <w:rtl/>
        </w:rPr>
        <w:t xml:space="preserve">; צמח צבי, א, עמ' </w:t>
      </w:r>
      <w:proofErr w:type="spellStart"/>
      <w:r w:rsidRPr="00E33733">
        <w:rPr>
          <w:rFonts w:ascii="Narkisim" w:hAnsi="Narkisim" w:cs="Narkisim"/>
          <w:sz w:val="22"/>
          <w:szCs w:val="22"/>
          <w:rtl/>
        </w:rPr>
        <w:t>קסז-קעא</w:t>
      </w:r>
      <w:proofErr w:type="spellEnd"/>
      <w:r w:rsidRPr="00E33733">
        <w:rPr>
          <w:rFonts w:ascii="Narkisim" w:hAnsi="Narkisim" w:cs="Narkisim"/>
          <w:sz w:val="22"/>
          <w:szCs w:val="22"/>
          <w:rtl/>
        </w:rPr>
        <w:t xml:space="preserve">. למעמדם של בתי כנסת בארץ ישראל יש השלכה גם לעניין ברכת "מציב גבול אלמנה". ראה בספרי: מלכות יהודה וישראל, "ברכת מציב גבול אלמנה", עמ' 435-427. </w:t>
      </w:r>
    </w:p>
  </w:footnote>
  <w:footnote w:id="9">
    <w:p w14:paraId="0689300F" w14:textId="1A7A73C2" w:rsidR="00B00D2C" w:rsidRPr="00E33733" w:rsidRDefault="00B00D2C" w:rsidP="00BE30BA">
      <w:pPr>
        <w:pStyle w:val="-0"/>
        <w:spacing w:after="0" w:line="240" w:lineRule="auto"/>
        <w:ind w:left="95" w:firstLine="0"/>
        <w:rPr>
          <w:rFonts w:ascii="Narkisim" w:hAnsi="Narkisim" w:cs="Narkisim"/>
          <w:sz w:val="22"/>
          <w:szCs w:val="22"/>
        </w:rPr>
      </w:pPr>
      <w:r w:rsidRPr="00E33733">
        <w:rPr>
          <w:rFonts w:ascii="Narkisim" w:hAnsi="Narkisim" w:cs="Narkisim"/>
          <w:sz w:val="22"/>
          <w:szCs w:val="22"/>
        </w:rPr>
        <w:footnoteRef/>
      </w:r>
      <w:r w:rsidRPr="00E33733">
        <w:rPr>
          <w:rFonts w:ascii="Narkisim" w:hAnsi="Narkisim" w:cs="Narkisim"/>
          <w:sz w:val="22"/>
          <w:szCs w:val="22"/>
          <w:rtl/>
        </w:rPr>
        <w:t xml:space="preserve"> </w:t>
      </w:r>
      <w:r w:rsidRPr="00E33733">
        <w:rPr>
          <w:rFonts w:ascii="Narkisim" w:hAnsi="Narkisim" w:cs="Narkisim"/>
          <w:sz w:val="22"/>
          <w:szCs w:val="22"/>
          <w:rtl/>
        </w:rPr>
        <w:t xml:space="preserve">הרב יוסף </w:t>
      </w:r>
      <w:proofErr w:type="spellStart"/>
      <w:r w:rsidRPr="00E33733">
        <w:rPr>
          <w:rFonts w:ascii="Narkisim" w:hAnsi="Narkisim" w:cs="Narkisim"/>
          <w:sz w:val="22"/>
          <w:szCs w:val="22"/>
          <w:rtl/>
        </w:rPr>
        <w:t>קאפח</w:t>
      </w:r>
      <w:proofErr w:type="spellEnd"/>
      <w:r w:rsidRPr="00E33733">
        <w:rPr>
          <w:rFonts w:ascii="Narkisim" w:hAnsi="Narkisim" w:cs="Narkisim"/>
          <w:sz w:val="22"/>
          <w:szCs w:val="22"/>
          <w:rtl/>
        </w:rPr>
        <w:t xml:space="preserve">, הל' יסודי התורה ו, ז כתב שעל פי הרמב"ם אסור </w:t>
      </w:r>
      <w:proofErr w:type="spellStart"/>
      <w:r w:rsidRPr="00E33733">
        <w:rPr>
          <w:rFonts w:ascii="Narkisim" w:hAnsi="Narkisim" w:cs="Narkisim"/>
          <w:sz w:val="22"/>
          <w:szCs w:val="22"/>
          <w:rtl/>
        </w:rPr>
        <w:t>לנתוץ</w:t>
      </w:r>
      <w:proofErr w:type="spellEnd"/>
      <w:r w:rsidRPr="00E33733">
        <w:rPr>
          <w:rFonts w:ascii="Narkisim" w:hAnsi="Narkisim" w:cs="Narkisim"/>
          <w:sz w:val="22"/>
          <w:szCs w:val="22"/>
          <w:rtl/>
        </w:rPr>
        <w:t xml:space="preserve"> בית כנסת, אך עונש מלקות הוא רק </w:t>
      </w:r>
      <w:proofErr w:type="spellStart"/>
      <w:r w:rsidRPr="00E33733">
        <w:rPr>
          <w:rFonts w:ascii="Narkisim" w:hAnsi="Narkisim" w:cs="Narkisim"/>
          <w:sz w:val="22"/>
          <w:szCs w:val="22"/>
          <w:rtl/>
        </w:rPr>
        <w:t>לנותץ</w:t>
      </w:r>
      <w:proofErr w:type="spellEnd"/>
      <w:r w:rsidRPr="00E33733">
        <w:rPr>
          <w:rFonts w:ascii="Narkisim" w:hAnsi="Narkisim" w:cs="Narkisim"/>
          <w:sz w:val="22"/>
          <w:szCs w:val="22"/>
          <w:rtl/>
        </w:rPr>
        <w:t xml:space="preserve"> מזבח, היכל ועזרות. </w:t>
      </w:r>
    </w:p>
  </w:footnote>
  <w:footnote w:id="10">
    <w:p w14:paraId="580568EB" w14:textId="66B7A1B5" w:rsidR="00B00D2C" w:rsidRPr="00E33733" w:rsidRDefault="00B00D2C" w:rsidP="00BE30BA">
      <w:pPr>
        <w:pStyle w:val="-0"/>
        <w:spacing w:after="0" w:line="240" w:lineRule="auto"/>
        <w:ind w:left="95" w:firstLine="0"/>
        <w:rPr>
          <w:rFonts w:ascii="Narkisim" w:hAnsi="Narkisim" w:cs="Narkisim"/>
          <w:sz w:val="22"/>
          <w:szCs w:val="22"/>
          <w:rtl/>
        </w:rPr>
      </w:pPr>
      <w:r w:rsidRPr="00E33733">
        <w:rPr>
          <w:rFonts w:ascii="Narkisim" w:hAnsi="Narkisim" w:cs="Narkisim"/>
          <w:sz w:val="22"/>
          <w:szCs w:val="22"/>
        </w:rPr>
        <w:footnoteRef/>
      </w:r>
      <w:r w:rsidRPr="00E33733">
        <w:rPr>
          <w:rFonts w:ascii="Narkisim" w:hAnsi="Narkisim" w:cs="Narkisim"/>
          <w:sz w:val="22"/>
          <w:szCs w:val="22"/>
          <w:rtl/>
        </w:rPr>
        <w:t xml:space="preserve"> </w:t>
      </w:r>
      <w:r w:rsidRPr="00E33733">
        <w:rPr>
          <w:rFonts w:ascii="Narkisim" w:hAnsi="Narkisim" w:cs="Narkisim"/>
          <w:sz w:val="22"/>
          <w:szCs w:val="22"/>
          <w:rtl/>
        </w:rPr>
        <w:t xml:space="preserve">כך הנוסח בחלק </w:t>
      </w:r>
      <w:proofErr w:type="spellStart"/>
      <w:r w:rsidRPr="00E33733">
        <w:rPr>
          <w:rFonts w:ascii="Narkisim" w:hAnsi="Narkisim" w:cs="Narkisim"/>
          <w:sz w:val="22"/>
          <w:szCs w:val="22"/>
          <w:rtl/>
        </w:rPr>
        <w:t>מכת"י</w:t>
      </w:r>
      <w:proofErr w:type="spellEnd"/>
      <w:r w:rsidRPr="00E33733">
        <w:rPr>
          <w:rFonts w:ascii="Narkisim" w:hAnsi="Narkisim" w:cs="Narkisim"/>
          <w:sz w:val="22"/>
          <w:szCs w:val="22"/>
          <w:rtl/>
        </w:rPr>
        <w:t xml:space="preserve"> ובמהדורה הנפוצה של הרמב"ם. אמנם </w:t>
      </w:r>
      <w:proofErr w:type="spellStart"/>
      <w:r w:rsidRPr="00E33733">
        <w:rPr>
          <w:rFonts w:ascii="Narkisim" w:hAnsi="Narkisim" w:cs="Narkisim"/>
          <w:sz w:val="22"/>
          <w:szCs w:val="22"/>
          <w:rtl/>
        </w:rPr>
        <w:t>בכת"י</w:t>
      </w:r>
      <w:proofErr w:type="spellEnd"/>
      <w:r w:rsidRPr="00E33733">
        <w:rPr>
          <w:rFonts w:ascii="Narkisim" w:hAnsi="Narkisim" w:cs="Narkisim"/>
          <w:sz w:val="22"/>
          <w:szCs w:val="22"/>
          <w:rtl/>
        </w:rPr>
        <w:t xml:space="preserve"> אחרים ובמהדורות החדשות (הרב שבתאי פרנקל, יד פשוטה) כתוב "להכין להם" או "להכין בו". במהלך דברינו נסביר את הדברים על פי הנוסח הנפוץ: "להכין לו". </w:t>
      </w:r>
    </w:p>
  </w:footnote>
  <w:footnote w:id="11">
    <w:p w14:paraId="6296E56C" w14:textId="2DC37A7E" w:rsidR="00B00D2C" w:rsidRPr="00E33733" w:rsidRDefault="00B00D2C" w:rsidP="00BE30BA">
      <w:pPr>
        <w:pStyle w:val="-0"/>
        <w:spacing w:after="0" w:line="240" w:lineRule="auto"/>
        <w:ind w:left="95" w:firstLine="0"/>
        <w:rPr>
          <w:rFonts w:ascii="Narkisim" w:hAnsi="Narkisim" w:cs="Narkisim"/>
          <w:sz w:val="22"/>
          <w:szCs w:val="22"/>
          <w:rtl/>
        </w:rPr>
      </w:pPr>
      <w:r w:rsidRPr="00E33733">
        <w:rPr>
          <w:rFonts w:ascii="Narkisim" w:hAnsi="Narkisim" w:cs="Narkisim"/>
          <w:sz w:val="22"/>
          <w:szCs w:val="22"/>
        </w:rPr>
        <w:footnoteRef/>
      </w:r>
      <w:r w:rsidRPr="00E33733">
        <w:rPr>
          <w:rFonts w:ascii="Narkisim" w:hAnsi="Narkisim" w:cs="Narkisim"/>
          <w:sz w:val="22"/>
          <w:szCs w:val="22"/>
          <w:rtl/>
        </w:rPr>
        <w:t xml:space="preserve"> </w:t>
      </w:r>
      <w:r w:rsidRPr="00E33733">
        <w:rPr>
          <w:rFonts w:ascii="Narkisim" w:hAnsi="Narkisim" w:cs="Narkisim"/>
          <w:sz w:val="22"/>
          <w:szCs w:val="22"/>
          <w:rtl/>
        </w:rPr>
        <w:t xml:space="preserve">מקור הלכה זו </w:t>
      </w:r>
      <w:proofErr w:type="spellStart"/>
      <w:r w:rsidRPr="00E33733">
        <w:rPr>
          <w:rFonts w:ascii="Narkisim" w:hAnsi="Narkisim" w:cs="Narkisim"/>
          <w:sz w:val="22"/>
          <w:szCs w:val="22"/>
          <w:rtl/>
        </w:rPr>
        <w:t>בתוספתא</w:t>
      </w:r>
      <w:proofErr w:type="spellEnd"/>
      <w:r w:rsidRPr="00E33733">
        <w:rPr>
          <w:rFonts w:ascii="Narkisim" w:hAnsi="Narkisim" w:cs="Narkisim"/>
          <w:sz w:val="22"/>
          <w:szCs w:val="22"/>
          <w:rtl/>
        </w:rPr>
        <w:t xml:space="preserve"> בבא מציעא יא, </w:t>
      </w:r>
      <w:proofErr w:type="spellStart"/>
      <w:r w:rsidRPr="00E33733">
        <w:rPr>
          <w:rFonts w:ascii="Narkisim" w:hAnsi="Narkisim" w:cs="Narkisim"/>
          <w:sz w:val="22"/>
          <w:szCs w:val="22"/>
          <w:rtl/>
        </w:rPr>
        <w:t>יב</w:t>
      </w:r>
      <w:proofErr w:type="spellEnd"/>
      <w:r w:rsidRPr="00E33733">
        <w:rPr>
          <w:rFonts w:ascii="Narkisim" w:hAnsi="Narkisim" w:cs="Narkisim"/>
          <w:sz w:val="22"/>
          <w:szCs w:val="22"/>
          <w:rtl/>
        </w:rPr>
        <w:t xml:space="preserve">. </w:t>
      </w:r>
    </w:p>
  </w:footnote>
  <w:footnote w:id="12">
    <w:p w14:paraId="51EC4935" w14:textId="3F3EF02B" w:rsidR="00B00D2C" w:rsidRPr="00E33733" w:rsidRDefault="00B00D2C" w:rsidP="00BE30BA">
      <w:pPr>
        <w:pStyle w:val="-0"/>
        <w:spacing w:after="0" w:line="240" w:lineRule="auto"/>
        <w:ind w:left="95" w:firstLine="0"/>
        <w:rPr>
          <w:rFonts w:ascii="Narkisim" w:hAnsi="Narkisim" w:cs="Narkisim"/>
          <w:sz w:val="22"/>
          <w:szCs w:val="22"/>
          <w:rtl/>
        </w:rPr>
      </w:pPr>
      <w:r w:rsidRPr="00E33733">
        <w:rPr>
          <w:rFonts w:ascii="Narkisim" w:hAnsi="Narkisim" w:cs="Narkisim"/>
          <w:sz w:val="22"/>
          <w:szCs w:val="22"/>
        </w:rPr>
        <w:footnoteRef/>
      </w:r>
      <w:r w:rsidRPr="00E33733">
        <w:rPr>
          <w:rFonts w:ascii="Narkisim" w:hAnsi="Narkisim" w:cs="Narkisim"/>
          <w:sz w:val="22"/>
          <w:szCs w:val="22"/>
          <w:rtl/>
        </w:rPr>
        <w:t xml:space="preserve"> </w:t>
      </w:r>
      <w:r w:rsidRPr="00E33733">
        <w:rPr>
          <w:rFonts w:ascii="Narkisim" w:hAnsi="Narkisim" w:cs="Narkisim"/>
          <w:sz w:val="22"/>
          <w:szCs w:val="22"/>
          <w:rtl/>
        </w:rPr>
        <w:t xml:space="preserve">גם השולחן ערוך כתב בשני מקומות על יכולת הכפייה של בני עיר זה את זה לבנות בית כנסת. </w:t>
      </w:r>
      <w:proofErr w:type="spellStart"/>
      <w:r w:rsidRPr="00E33733">
        <w:rPr>
          <w:rFonts w:ascii="Narkisim" w:hAnsi="Narkisim" w:cs="Narkisim"/>
          <w:sz w:val="22"/>
          <w:szCs w:val="22"/>
          <w:rtl/>
        </w:rPr>
        <w:t>שו"ע</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או"ח</w:t>
      </w:r>
      <w:proofErr w:type="spellEnd"/>
      <w:r w:rsidRPr="00E33733">
        <w:rPr>
          <w:rFonts w:ascii="Narkisim" w:hAnsi="Narkisim" w:cs="Narkisim"/>
          <w:sz w:val="22"/>
          <w:szCs w:val="22"/>
          <w:rtl/>
        </w:rPr>
        <w:t xml:space="preserve"> סי' </w:t>
      </w:r>
      <w:proofErr w:type="spellStart"/>
      <w:r w:rsidRPr="00E33733">
        <w:rPr>
          <w:rFonts w:ascii="Narkisim" w:hAnsi="Narkisim" w:cs="Narkisim"/>
          <w:sz w:val="22"/>
          <w:szCs w:val="22"/>
          <w:rtl/>
        </w:rPr>
        <w:t>קנ</w:t>
      </w:r>
      <w:proofErr w:type="spellEnd"/>
      <w:r w:rsidRPr="00E33733">
        <w:rPr>
          <w:rFonts w:ascii="Narkisim" w:hAnsi="Narkisim" w:cs="Narkisim"/>
          <w:sz w:val="22"/>
          <w:szCs w:val="22"/>
          <w:rtl/>
        </w:rPr>
        <w:t xml:space="preserve">, א, </w:t>
      </w:r>
      <w:proofErr w:type="spellStart"/>
      <w:r w:rsidRPr="00E33733">
        <w:rPr>
          <w:rFonts w:ascii="Narkisim" w:hAnsi="Narkisim" w:cs="Narkisim"/>
          <w:sz w:val="22"/>
          <w:szCs w:val="22"/>
          <w:rtl/>
        </w:rPr>
        <w:t>ושו"ע</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חו"מ</w:t>
      </w:r>
      <w:proofErr w:type="spellEnd"/>
      <w:r w:rsidRPr="00E33733">
        <w:rPr>
          <w:rFonts w:ascii="Narkisim" w:hAnsi="Narkisim" w:cs="Narkisim"/>
          <w:sz w:val="22"/>
          <w:szCs w:val="22"/>
          <w:rtl/>
        </w:rPr>
        <w:t xml:space="preserve"> סי' </w:t>
      </w:r>
      <w:proofErr w:type="spellStart"/>
      <w:r w:rsidRPr="00E33733">
        <w:rPr>
          <w:rFonts w:ascii="Narkisim" w:hAnsi="Narkisim" w:cs="Narkisim"/>
          <w:sz w:val="22"/>
          <w:szCs w:val="22"/>
          <w:rtl/>
        </w:rPr>
        <w:t>קסג</w:t>
      </w:r>
      <w:proofErr w:type="spellEnd"/>
      <w:r w:rsidRPr="00E33733">
        <w:rPr>
          <w:rFonts w:ascii="Narkisim" w:hAnsi="Narkisim" w:cs="Narkisim"/>
          <w:sz w:val="22"/>
          <w:szCs w:val="22"/>
          <w:rtl/>
        </w:rPr>
        <w:t xml:space="preserve">, א. אלא </w:t>
      </w:r>
      <w:proofErr w:type="spellStart"/>
      <w:r w:rsidRPr="00E33733">
        <w:rPr>
          <w:rFonts w:ascii="Narkisim" w:hAnsi="Narkisim" w:cs="Narkisim"/>
          <w:sz w:val="22"/>
          <w:szCs w:val="22"/>
          <w:rtl/>
        </w:rPr>
        <w:t>שבשו"ע</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או"ח</w:t>
      </w:r>
      <w:proofErr w:type="spellEnd"/>
      <w:r w:rsidRPr="00E33733">
        <w:rPr>
          <w:rFonts w:ascii="Narkisim" w:hAnsi="Narkisim" w:cs="Narkisim"/>
          <w:sz w:val="22"/>
          <w:szCs w:val="22"/>
          <w:rtl/>
        </w:rPr>
        <w:t xml:space="preserve"> לא הקדים את ההקדמה של הרמב"ם. </w:t>
      </w:r>
    </w:p>
  </w:footnote>
  <w:footnote w:id="13">
    <w:p w14:paraId="70C16273" w14:textId="6C906488" w:rsidR="00B00D2C" w:rsidRPr="00E33733" w:rsidRDefault="00B00D2C" w:rsidP="00BE30BA">
      <w:pPr>
        <w:pStyle w:val="-0"/>
        <w:spacing w:after="0" w:line="240" w:lineRule="auto"/>
        <w:ind w:left="95" w:firstLine="0"/>
        <w:rPr>
          <w:rFonts w:ascii="Narkisim" w:hAnsi="Narkisim" w:cs="Narkisim"/>
          <w:sz w:val="22"/>
          <w:szCs w:val="22"/>
          <w:rtl/>
        </w:rPr>
      </w:pPr>
      <w:r w:rsidRPr="00E33733">
        <w:rPr>
          <w:rFonts w:ascii="Narkisim" w:hAnsi="Narkisim" w:cs="Narkisim"/>
          <w:sz w:val="22"/>
          <w:szCs w:val="22"/>
        </w:rPr>
        <w:footnoteRef/>
      </w:r>
      <w:r w:rsidRPr="00E33733">
        <w:rPr>
          <w:rFonts w:ascii="Narkisim" w:hAnsi="Narkisim" w:cs="Narkisim"/>
          <w:sz w:val="22"/>
          <w:szCs w:val="22"/>
          <w:rtl/>
        </w:rPr>
        <w:t xml:space="preserve"> </w:t>
      </w:r>
      <w:r w:rsidRPr="00E33733">
        <w:rPr>
          <w:rFonts w:ascii="Narkisim" w:hAnsi="Narkisim" w:cs="Narkisim"/>
          <w:sz w:val="22"/>
          <w:szCs w:val="22"/>
          <w:rtl/>
        </w:rPr>
        <w:t xml:space="preserve">ייתכן שהרמב"ם בדבריו "שמא יארע להם אונס" רמז לאונס בשל פדיון שבויים, וכפי שמובא בהמשך הגמרא בבא </w:t>
      </w:r>
      <w:proofErr w:type="spellStart"/>
      <w:r w:rsidRPr="00E33733">
        <w:rPr>
          <w:rFonts w:ascii="Narkisim" w:hAnsi="Narkisim" w:cs="Narkisim"/>
          <w:sz w:val="22"/>
          <w:szCs w:val="22"/>
          <w:rtl/>
        </w:rPr>
        <w:t>בתרא</w:t>
      </w:r>
      <w:proofErr w:type="spellEnd"/>
      <w:r w:rsidRPr="00E33733">
        <w:rPr>
          <w:rFonts w:ascii="Narkisim" w:hAnsi="Narkisim" w:cs="Narkisim"/>
          <w:sz w:val="22"/>
          <w:szCs w:val="22"/>
          <w:rtl/>
        </w:rPr>
        <w:t xml:space="preserve"> ג ע"ב. עניין זה כתב הרמב"ם באופן ברור בהל' מתנות עניים ח, יא. </w:t>
      </w:r>
    </w:p>
  </w:footnote>
  <w:footnote w:id="14">
    <w:p w14:paraId="45EABAB5" w14:textId="77777777" w:rsidR="00B00D2C" w:rsidRPr="00E33733" w:rsidRDefault="00B00D2C" w:rsidP="00BE30BA">
      <w:pPr>
        <w:pStyle w:val="-0"/>
        <w:spacing w:after="0" w:line="240" w:lineRule="auto"/>
        <w:ind w:left="95" w:firstLine="0"/>
        <w:rPr>
          <w:rFonts w:ascii="Narkisim" w:hAnsi="Narkisim" w:cs="Narkisim"/>
          <w:sz w:val="22"/>
          <w:szCs w:val="22"/>
          <w:rtl/>
        </w:rPr>
      </w:pPr>
      <w:r w:rsidRPr="00E33733">
        <w:rPr>
          <w:rFonts w:ascii="Narkisim" w:hAnsi="Narkisim" w:cs="Narkisim"/>
          <w:sz w:val="22"/>
          <w:szCs w:val="22"/>
        </w:rPr>
        <w:footnoteRef/>
      </w:r>
      <w:r w:rsidRPr="00E33733">
        <w:rPr>
          <w:rFonts w:ascii="Narkisim" w:hAnsi="Narkisim" w:cs="Narkisim"/>
          <w:sz w:val="22"/>
          <w:szCs w:val="22"/>
          <w:rtl/>
        </w:rPr>
        <w:t xml:space="preserve"> </w:t>
      </w:r>
      <w:r w:rsidRPr="00E33733">
        <w:rPr>
          <w:rFonts w:ascii="Narkisim" w:hAnsi="Narkisim" w:cs="Narkisim"/>
          <w:sz w:val="22"/>
          <w:szCs w:val="22"/>
          <w:rtl/>
        </w:rPr>
        <w:tab/>
      </w:r>
      <w:r w:rsidRPr="00E33733">
        <w:rPr>
          <w:rFonts w:ascii="Narkisim" w:hAnsi="Narkisim" w:cs="Narkisim"/>
          <w:sz w:val="22"/>
          <w:szCs w:val="22"/>
          <w:rtl/>
        </w:rPr>
        <w:t xml:space="preserve">הרב דב </w:t>
      </w:r>
      <w:proofErr w:type="spellStart"/>
      <w:r w:rsidRPr="00E33733">
        <w:rPr>
          <w:rFonts w:ascii="Narkisim" w:hAnsi="Narkisim" w:cs="Narkisim"/>
          <w:sz w:val="22"/>
          <w:szCs w:val="22"/>
          <w:rtl/>
        </w:rPr>
        <w:t>ברייש</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וידנפלד</w:t>
      </w:r>
      <w:proofErr w:type="spellEnd"/>
      <w:r w:rsidRPr="00E33733">
        <w:rPr>
          <w:rFonts w:ascii="Narkisim" w:hAnsi="Narkisim" w:cs="Narkisim"/>
          <w:sz w:val="22"/>
          <w:szCs w:val="22"/>
          <w:rtl/>
        </w:rPr>
        <w:t xml:space="preserve">, האדמו"ר </w:t>
      </w:r>
      <w:proofErr w:type="spellStart"/>
      <w:r w:rsidRPr="00E33733">
        <w:rPr>
          <w:rFonts w:ascii="Narkisim" w:hAnsi="Narkisim" w:cs="Narkisim"/>
          <w:sz w:val="22"/>
          <w:szCs w:val="22"/>
          <w:rtl/>
        </w:rPr>
        <w:t>מטשעבין</w:t>
      </w:r>
      <w:proofErr w:type="spellEnd"/>
      <w:r w:rsidRPr="00E33733">
        <w:rPr>
          <w:rFonts w:ascii="Narkisim" w:hAnsi="Narkisim" w:cs="Narkisim"/>
          <w:sz w:val="22"/>
          <w:szCs w:val="22"/>
          <w:rtl/>
        </w:rPr>
        <w:t xml:space="preserve"> (שו"ת דובב מישרים חלק ב סימן </w:t>
      </w:r>
      <w:proofErr w:type="spellStart"/>
      <w:r w:rsidRPr="00E33733">
        <w:rPr>
          <w:rFonts w:ascii="Narkisim" w:hAnsi="Narkisim" w:cs="Narkisim"/>
          <w:sz w:val="22"/>
          <w:szCs w:val="22"/>
          <w:rtl/>
        </w:rPr>
        <w:t>מז</w:t>
      </w:r>
      <w:proofErr w:type="spellEnd"/>
      <w:r w:rsidRPr="00E33733">
        <w:rPr>
          <w:rFonts w:ascii="Narkisim" w:hAnsi="Narkisim" w:cs="Narkisim"/>
          <w:sz w:val="22"/>
          <w:szCs w:val="22"/>
          <w:rtl/>
        </w:rPr>
        <w:t xml:space="preserve">), השיב לשאלה הלכתית על בסיס דברי הירושלמי: "על דבר מה שהביא </w:t>
      </w:r>
      <w:proofErr w:type="spellStart"/>
      <w:r w:rsidRPr="00E33733">
        <w:rPr>
          <w:rFonts w:ascii="Narkisim" w:hAnsi="Narkisim" w:cs="Narkisim"/>
          <w:sz w:val="22"/>
          <w:szCs w:val="22"/>
          <w:rtl/>
        </w:rPr>
        <w:t>משו"ת</w:t>
      </w:r>
      <w:proofErr w:type="spellEnd"/>
      <w:r w:rsidRPr="00E33733">
        <w:rPr>
          <w:rFonts w:ascii="Narkisim" w:hAnsi="Narkisim" w:cs="Narkisim"/>
          <w:sz w:val="22"/>
          <w:szCs w:val="22"/>
          <w:rtl/>
        </w:rPr>
        <w:t xml:space="preserve"> פני יהושע [ח"א </w:t>
      </w:r>
      <w:proofErr w:type="spellStart"/>
      <w:r w:rsidRPr="00E33733">
        <w:rPr>
          <w:rFonts w:ascii="Narkisim" w:hAnsi="Narkisim" w:cs="Narkisim"/>
          <w:sz w:val="22"/>
          <w:szCs w:val="22"/>
          <w:rtl/>
        </w:rPr>
        <w:t>או"ח</w:t>
      </w:r>
      <w:proofErr w:type="spellEnd"/>
      <w:r w:rsidRPr="00E33733">
        <w:rPr>
          <w:rFonts w:ascii="Narkisim" w:hAnsi="Narkisim" w:cs="Narkisim"/>
          <w:sz w:val="22"/>
          <w:szCs w:val="22"/>
          <w:rtl/>
        </w:rPr>
        <w:t xml:space="preserve"> סי' ד'] שנסתפק בהא </w:t>
      </w:r>
      <w:proofErr w:type="spellStart"/>
      <w:r w:rsidRPr="00E33733">
        <w:rPr>
          <w:rFonts w:ascii="Narkisim" w:hAnsi="Narkisim" w:cs="Narkisim"/>
          <w:sz w:val="22"/>
          <w:szCs w:val="22"/>
          <w:rtl/>
        </w:rPr>
        <w:t>דמותר</w:t>
      </w:r>
      <w:proofErr w:type="spellEnd"/>
      <w:r w:rsidRPr="00E33733">
        <w:rPr>
          <w:rFonts w:ascii="Narkisim" w:hAnsi="Narkisim" w:cs="Narkisim"/>
          <w:sz w:val="22"/>
          <w:szCs w:val="22"/>
          <w:rtl/>
        </w:rPr>
        <w:t xml:space="preserve"> למסתר בי </w:t>
      </w:r>
      <w:proofErr w:type="spellStart"/>
      <w:r w:rsidRPr="00E33733">
        <w:rPr>
          <w:rFonts w:ascii="Narkisim" w:hAnsi="Narkisim" w:cs="Narkisim"/>
          <w:sz w:val="22"/>
          <w:szCs w:val="22"/>
          <w:rtl/>
        </w:rPr>
        <w:t>כנשתא</w:t>
      </w:r>
      <w:proofErr w:type="spellEnd"/>
      <w:r w:rsidRPr="00E33733">
        <w:rPr>
          <w:rFonts w:ascii="Narkisim" w:hAnsi="Narkisim" w:cs="Narkisim"/>
          <w:sz w:val="22"/>
          <w:szCs w:val="22"/>
          <w:rtl/>
        </w:rPr>
        <w:t xml:space="preserve"> אם בונה מיד </w:t>
      </w:r>
      <w:proofErr w:type="spellStart"/>
      <w:r w:rsidRPr="00E33733">
        <w:rPr>
          <w:rFonts w:ascii="Narkisim" w:hAnsi="Narkisim" w:cs="Narkisim"/>
          <w:sz w:val="22"/>
          <w:szCs w:val="22"/>
          <w:rtl/>
        </w:rPr>
        <w:t>אחריתא</w:t>
      </w:r>
      <w:proofErr w:type="spellEnd"/>
      <w:r w:rsidRPr="00E33733">
        <w:rPr>
          <w:rFonts w:ascii="Narkisim" w:hAnsi="Narkisim" w:cs="Narkisim"/>
          <w:sz w:val="22"/>
          <w:szCs w:val="22"/>
          <w:rtl/>
        </w:rPr>
        <w:t xml:space="preserve"> [עי' </w:t>
      </w:r>
      <w:proofErr w:type="spellStart"/>
      <w:r w:rsidRPr="00E33733">
        <w:rPr>
          <w:rFonts w:ascii="Narkisim" w:hAnsi="Narkisim" w:cs="Narkisim"/>
          <w:sz w:val="22"/>
          <w:szCs w:val="22"/>
          <w:rtl/>
        </w:rPr>
        <w:t>שו"ע</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או"ח</w:t>
      </w:r>
      <w:proofErr w:type="spellEnd"/>
      <w:r w:rsidRPr="00E33733">
        <w:rPr>
          <w:rFonts w:ascii="Narkisim" w:hAnsi="Narkisim" w:cs="Narkisim"/>
          <w:sz w:val="22"/>
          <w:szCs w:val="22"/>
          <w:rtl/>
        </w:rPr>
        <w:t xml:space="preserve"> סי' קנ"ב ס"א], אם הוא </w:t>
      </w:r>
      <w:proofErr w:type="spellStart"/>
      <w:r w:rsidRPr="00E33733">
        <w:rPr>
          <w:rFonts w:ascii="Narkisim" w:hAnsi="Narkisim" w:cs="Narkisim"/>
          <w:sz w:val="22"/>
          <w:szCs w:val="22"/>
          <w:rtl/>
        </w:rPr>
        <w:t>דוקא</w:t>
      </w:r>
      <w:proofErr w:type="spellEnd"/>
      <w:r w:rsidRPr="00E33733">
        <w:rPr>
          <w:rFonts w:ascii="Narkisim" w:hAnsi="Narkisim" w:cs="Narkisim"/>
          <w:sz w:val="22"/>
          <w:szCs w:val="22"/>
          <w:rtl/>
        </w:rPr>
        <w:t xml:space="preserve"> באותו מקום אבל במקום אחר אסור כדי שלא יהיה המקום פנוי מקדושתו. לדעתי הדבר מבואר בירושלמי מגילה פ"ג ה"א הורה ר"א אפילו ממזרחה למערבה אסור מפני חורבן אותו המקום עיין שם, א"כ מוכח דאינו נכון להפקיע קדושת המקום. וי"ל </w:t>
      </w:r>
      <w:proofErr w:type="spellStart"/>
      <w:r w:rsidRPr="00E33733">
        <w:rPr>
          <w:rFonts w:ascii="Narkisim" w:hAnsi="Narkisim" w:cs="Narkisim"/>
          <w:sz w:val="22"/>
          <w:szCs w:val="22"/>
          <w:rtl/>
        </w:rPr>
        <w:t>דהירושלמי</w:t>
      </w:r>
      <w:proofErr w:type="spellEnd"/>
      <w:r w:rsidRPr="00E33733">
        <w:rPr>
          <w:rFonts w:ascii="Narkisim" w:hAnsi="Narkisim" w:cs="Narkisim"/>
          <w:sz w:val="22"/>
          <w:szCs w:val="22"/>
          <w:rtl/>
        </w:rPr>
        <w:t xml:space="preserve"> במגילה הנ"ל לשיטתו [ברכות פ"ט ה"א] המובא </w:t>
      </w:r>
      <w:proofErr w:type="spellStart"/>
      <w:r w:rsidRPr="00E33733">
        <w:rPr>
          <w:rFonts w:ascii="Narkisim" w:hAnsi="Narkisim" w:cs="Narkisim"/>
          <w:sz w:val="22"/>
          <w:szCs w:val="22"/>
          <w:rtl/>
        </w:rPr>
        <w:t>בתוס</w:t>
      </w:r>
      <w:proofErr w:type="spellEnd"/>
      <w:r w:rsidRPr="00E33733">
        <w:rPr>
          <w:rFonts w:ascii="Narkisim" w:hAnsi="Narkisim" w:cs="Narkisim"/>
          <w:sz w:val="22"/>
          <w:szCs w:val="22"/>
          <w:rtl/>
        </w:rPr>
        <w:t xml:space="preserve">' ברכות דף נ"ז ע"ב [ד"ה הרואה] נעקרה עכו"ם ממקום אחד ונתנו למקום אחר </w:t>
      </w:r>
      <w:proofErr w:type="spellStart"/>
      <w:r w:rsidRPr="00E33733">
        <w:rPr>
          <w:rFonts w:ascii="Narkisim" w:hAnsi="Narkisim" w:cs="Narkisim"/>
          <w:sz w:val="22"/>
          <w:szCs w:val="22"/>
          <w:rtl/>
        </w:rPr>
        <w:t>כו</w:t>
      </w:r>
      <w:proofErr w:type="spellEnd"/>
      <w:r w:rsidRPr="00E33733">
        <w:rPr>
          <w:rFonts w:ascii="Narkisim" w:hAnsi="Narkisim" w:cs="Narkisim"/>
          <w:sz w:val="22"/>
          <w:szCs w:val="22"/>
          <w:rtl/>
        </w:rPr>
        <w:t xml:space="preserve">' במקום שנעקר אומר ברוך שעקר עכו"ם מן המקום הזה, וכן </w:t>
      </w:r>
      <w:proofErr w:type="spellStart"/>
      <w:r w:rsidRPr="00E33733">
        <w:rPr>
          <w:rFonts w:ascii="Narkisim" w:hAnsi="Narkisim" w:cs="Narkisim"/>
          <w:sz w:val="22"/>
          <w:szCs w:val="22"/>
          <w:rtl/>
        </w:rPr>
        <w:t>פסקינן</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בש"ע</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או"ח</w:t>
      </w:r>
      <w:proofErr w:type="spellEnd"/>
      <w:r w:rsidRPr="00E33733">
        <w:rPr>
          <w:rFonts w:ascii="Narkisim" w:hAnsi="Narkisim" w:cs="Narkisim"/>
          <w:sz w:val="22"/>
          <w:szCs w:val="22"/>
          <w:rtl/>
        </w:rPr>
        <w:t xml:space="preserve"> סי' רכ"ד [ס"ב </w:t>
      </w:r>
      <w:proofErr w:type="spellStart"/>
      <w:r w:rsidRPr="00E33733">
        <w:rPr>
          <w:rFonts w:ascii="Narkisim" w:hAnsi="Narkisim" w:cs="Narkisim"/>
          <w:sz w:val="22"/>
          <w:szCs w:val="22"/>
          <w:rtl/>
        </w:rPr>
        <w:t>ברמ"א</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אלמא</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דאע"ג</w:t>
      </w:r>
      <w:proofErr w:type="spellEnd"/>
      <w:r w:rsidRPr="00E33733">
        <w:rPr>
          <w:rFonts w:ascii="Narkisim" w:hAnsi="Narkisim" w:cs="Narkisim"/>
          <w:sz w:val="22"/>
          <w:szCs w:val="22"/>
          <w:rtl/>
        </w:rPr>
        <w:t xml:space="preserve"> </w:t>
      </w:r>
      <w:proofErr w:type="spellStart"/>
      <w:r w:rsidRPr="00E33733">
        <w:rPr>
          <w:rFonts w:ascii="Narkisim" w:hAnsi="Narkisim" w:cs="Narkisim"/>
          <w:sz w:val="22"/>
          <w:szCs w:val="22"/>
          <w:rtl/>
        </w:rPr>
        <w:t>דעכו"ם</w:t>
      </w:r>
      <w:proofErr w:type="spellEnd"/>
      <w:r w:rsidRPr="00E33733">
        <w:rPr>
          <w:rFonts w:ascii="Narkisim" w:hAnsi="Narkisim" w:cs="Narkisim"/>
          <w:sz w:val="22"/>
          <w:szCs w:val="22"/>
          <w:rtl/>
        </w:rPr>
        <w:t xml:space="preserve"> זה בעצמה נבנית במקום אחר ובכללותה לא נעקרה, מ"מ כיון </w:t>
      </w:r>
      <w:proofErr w:type="spellStart"/>
      <w:r w:rsidRPr="00E33733">
        <w:rPr>
          <w:rFonts w:ascii="Narkisim" w:hAnsi="Narkisim" w:cs="Narkisim"/>
          <w:sz w:val="22"/>
          <w:szCs w:val="22"/>
          <w:rtl/>
        </w:rPr>
        <w:t>דממקום</w:t>
      </w:r>
      <w:proofErr w:type="spellEnd"/>
      <w:r w:rsidRPr="00E33733">
        <w:rPr>
          <w:rFonts w:ascii="Narkisim" w:hAnsi="Narkisim" w:cs="Narkisim"/>
          <w:sz w:val="22"/>
          <w:szCs w:val="22"/>
          <w:rtl/>
        </w:rPr>
        <w:t xml:space="preserve"> הזה נעקרה תשיב כמו נעקרה ומחויב לברך, וא"כ הוא הדין להבדיל אצל קדושה נהי </w:t>
      </w:r>
      <w:proofErr w:type="spellStart"/>
      <w:r w:rsidRPr="00E33733">
        <w:rPr>
          <w:rFonts w:ascii="Narkisim" w:hAnsi="Narkisim" w:cs="Narkisim"/>
          <w:sz w:val="22"/>
          <w:szCs w:val="22"/>
          <w:rtl/>
        </w:rPr>
        <w:t>דנבנה</w:t>
      </w:r>
      <w:proofErr w:type="spellEnd"/>
      <w:r w:rsidRPr="00E33733">
        <w:rPr>
          <w:rFonts w:ascii="Narkisim" w:hAnsi="Narkisim" w:cs="Narkisim"/>
          <w:sz w:val="22"/>
          <w:szCs w:val="22"/>
          <w:rtl/>
        </w:rPr>
        <w:t xml:space="preserve"> המקום קדוש על מקום אחר מ"מ כיון שבמקום הזה נהרסה חשוב כנהרס המקום קדוש". נראה לומר שאין כוונת הירושלמי לומר שיש קדושה במקום. המטרה היא שהבניין יהיה בנוי, ואם ימצאו מקום אחר ויבנו שם ואחר כך יהרסו את הישן – מותר. בעת שבית הכנסת קיים במקום מסוים יש בו קדושת מחיצות, וכפי שהיה בזמן שהמשכן עמד במקום מסוים ואחר כך העבירו אותו למקום אחר. זאת בשונה מהמקדש ששם המצווה היא לקבוע ולקדש מקום ולבנות בצורה מסוימת, ואי אפשר לבנות במקום אחר. ראה בעניין זה: הרב יעקב אריאל, "הפקעת בית כנסת מקדושתו", שו"ת </w:t>
      </w:r>
      <w:proofErr w:type="spellStart"/>
      <w:r w:rsidRPr="00E33733">
        <w:rPr>
          <w:rFonts w:ascii="Narkisim" w:hAnsi="Narkisim" w:cs="Narkisim"/>
          <w:sz w:val="22"/>
          <w:szCs w:val="22"/>
          <w:rtl/>
        </w:rPr>
        <w:t>באהלה</w:t>
      </w:r>
      <w:proofErr w:type="spellEnd"/>
      <w:r w:rsidRPr="00E33733">
        <w:rPr>
          <w:rFonts w:ascii="Narkisim" w:hAnsi="Narkisim" w:cs="Narkisim"/>
          <w:sz w:val="22"/>
          <w:szCs w:val="22"/>
          <w:rtl/>
        </w:rPr>
        <w:t xml:space="preserve"> של תורה, חלק ב סימן </w:t>
      </w:r>
      <w:proofErr w:type="spellStart"/>
      <w:r w:rsidRPr="00E33733">
        <w:rPr>
          <w:rFonts w:ascii="Narkisim" w:hAnsi="Narkisim" w:cs="Narkisim"/>
          <w:sz w:val="22"/>
          <w:szCs w:val="22"/>
          <w:rtl/>
        </w:rPr>
        <w:t>יב</w:t>
      </w:r>
      <w:proofErr w:type="spellEnd"/>
      <w:r w:rsidRPr="00E33733">
        <w:rPr>
          <w:rFonts w:ascii="Narkisim" w:hAnsi="Narkisim" w:cs="Narkisim"/>
          <w:sz w:val="22"/>
          <w:szCs w:val="22"/>
          <w:rtl/>
        </w:rPr>
        <w:t xml:space="preserve">. </w:t>
      </w:r>
    </w:p>
  </w:footnote>
  <w:footnote w:id="15">
    <w:p w14:paraId="59097F01" w14:textId="7A6D971C" w:rsidR="00B00D2C" w:rsidRPr="00E33733" w:rsidRDefault="00B00D2C" w:rsidP="00BE30BA">
      <w:pPr>
        <w:pStyle w:val="-0"/>
        <w:spacing w:after="0" w:line="240" w:lineRule="auto"/>
        <w:ind w:left="95" w:firstLine="0"/>
        <w:rPr>
          <w:rFonts w:ascii="Narkisim" w:hAnsi="Narkisim" w:cs="Narkisim"/>
          <w:sz w:val="22"/>
          <w:szCs w:val="22"/>
          <w:rtl/>
        </w:rPr>
      </w:pPr>
      <w:r w:rsidRPr="00E33733">
        <w:rPr>
          <w:rFonts w:ascii="Narkisim" w:hAnsi="Narkisim" w:cs="Narkisim"/>
          <w:sz w:val="22"/>
          <w:szCs w:val="22"/>
        </w:rPr>
        <w:footnoteRef/>
      </w:r>
      <w:r w:rsidRPr="00E33733">
        <w:rPr>
          <w:rFonts w:ascii="Narkisim" w:hAnsi="Narkisim" w:cs="Narkisim"/>
          <w:sz w:val="22"/>
          <w:szCs w:val="22"/>
          <w:rtl/>
        </w:rPr>
        <w:t xml:space="preserve"> </w:t>
      </w:r>
      <w:r w:rsidRPr="00E33733">
        <w:rPr>
          <w:rFonts w:ascii="Narkisim" w:hAnsi="Narkisim" w:cs="Narkisim"/>
          <w:sz w:val="22"/>
          <w:szCs w:val="22"/>
          <w:rtl/>
        </w:rPr>
        <w:t xml:space="preserve">בפן </w:t>
      </w:r>
      <w:proofErr w:type="spellStart"/>
      <w:r w:rsidRPr="00E33733">
        <w:rPr>
          <w:rFonts w:ascii="Narkisim" w:hAnsi="Narkisim" w:cs="Narkisim"/>
          <w:sz w:val="22"/>
          <w:szCs w:val="22"/>
          <w:rtl/>
        </w:rPr>
        <w:t>האמוני</w:t>
      </w:r>
      <w:proofErr w:type="spellEnd"/>
      <w:r w:rsidRPr="00E33733">
        <w:rPr>
          <w:rFonts w:ascii="Narkisim" w:hAnsi="Narkisim" w:cs="Narkisim"/>
          <w:sz w:val="22"/>
          <w:szCs w:val="22"/>
          <w:rtl/>
        </w:rPr>
        <w:t xml:space="preserve"> הסביר הרב יוסף </w:t>
      </w:r>
      <w:proofErr w:type="spellStart"/>
      <w:r w:rsidRPr="00E33733">
        <w:rPr>
          <w:rFonts w:ascii="Narkisim" w:hAnsi="Narkisim" w:cs="Narkisim"/>
          <w:sz w:val="22"/>
          <w:szCs w:val="22"/>
          <w:rtl/>
        </w:rPr>
        <w:t>קלנר</w:t>
      </w:r>
      <w:proofErr w:type="spellEnd"/>
      <w:r w:rsidRPr="00E33733">
        <w:rPr>
          <w:rFonts w:ascii="Narkisim" w:hAnsi="Narkisim" w:cs="Narkisim"/>
          <w:sz w:val="22"/>
          <w:szCs w:val="22"/>
          <w:rtl/>
        </w:rPr>
        <w:t xml:space="preserve"> (הוד הקרח הנורא, עמ' </w:t>
      </w:r>
      <w:proofErr w:type="spellStart"/>
      <w:r w:rsidRPr="00E33733">
        <w:rPr>
          <w:rFonts w:ascii="Narkisim" w:hAnsi="Narkisim" w:cs="Narkisim"/>
          <w:sz w:val="22"/>
          <w:szCs w:val="22"/>
          <w:rtl/>
        </w:rPr>
        <w:t>עג</w:t>
      </w:r>
      <w:proofErr w:type="spellEnd"/>
      <w:r w:rsidRPr="00E33733">
        <w:rPr>
          <w:rFonts w:ascii="Narkisim" w:hAnsi="Narkisim" w:cs="Narkisim"/>
          <w:sz w:val="22"/>
          <w:szCs w:val="22"/>
          <w:rtl/>
        </w:rPr>
        <w:t xml:space="preserve">-עד) שסתירת בית הכנסת היא משל על אנשים הרוצים להרוס מערכת ערכים קיימת, בלי להציע מערכת אחרת: "אפילו אם בית הכנסת דל ועלוב, מכל מקום כל עוד לא נבנה בית כנסת חדש, מוזהר כל איש מלהרוס אותו, כי סוף סוף הלא בית כנסת זה הוא המסגרת הבלעדית, לעת עתה, שיכולה החברה להוציא על ידה אל הפועל את נטיות הקודש שלה, ולהתעלות בהתאם למעמדם הרוחני של אישיה. סתירת בית הכנסת תותיר את אותם האנשים 'קרחים מכאן ומכאן', בלא יכולת </w:t>
      </w:r>
      <w:proofErr w:type="spellStart"/>
      <w:r w:rsidRPr="00E33733">
        <w:rPr>
          <w:rFonts w:ascii="Narkisim" w:hAnsi="Narkisim" w:cs="Narkisim"/>
          <w:sz w:val="22"/>
          <w:szCs w:val="22"/>
          <w:rtl/>
        </w:rPr>
        <w:t>להאחז</w:t>
      </w:r>
      <w:proofErr w:type="spellEnd"/>
      <w:r w:rsidRPr="00E33733">
        <w:rPr>
          <w:rFonts w:ascii="Narkisim" w:hAnsi="Narkisim" w:cs="Narkisim"/>
          <w:sz w:val="22"/>
          <w:szCs w:val="22"/>
          <w:rtl/>
        </w:rPr>
        <w:t xml:space="preserve"> בשום מושג. נמצא, החרבת מערכת </w:t>
      </w:r>
      <w:proofErr w:type="spellStart"/>
      <w:r w:rsidRPr="00E33733">
        <w:rPr>
          <w:rFonts w:ascii="Narkisim" w:hAnsi="Narkisim" w:cs="Narkisim"/>
          <w:sz w:val="22"/>
          <w:szCs w:val="22"/>
          <w:rtl/>
        </w:rPr>
        <w:t>אמונית</w:t>
      </w:r>
      <w:proofErr w:type="spellEnd"/>
      <w:r w:rsidRPr="00E33733">
        <w:rPr>
          <w:rFonts w:ascii="Narkisim" w:hAnsi="Narkisim" w:cs="Narkisim"/>
          <w:sz w:val="22"/>
          <w:szCs w:val="22"/>
          <w:rtl/>
        </w:rPr>
        <w:t xml:space="preserve"> של אדם או חברה בלא ביסוס של התכנים </w:t>
      </w:r>
      <w:proofErr w:type="spellStart"/>
      <w:r w:rsidRPr="00E33733">
        <w:rPr>
          <w:rFonts w:ascii="Narkisim" w:hAnsi="Narkisim" w:cs="Narkisim"/>
          <w:sz w:val="22"/>
          <w:szCs w:val="22"/>
          <w:rtl/>
        </w:rPr>
        <w:t>האמוניים</w:t>
      </w:r>
      <w:proofErr w:type="spellEnd"/>
      <w:r w:rsidRPr="00E33733">
        <w:rPr>
          <w:rFonts w:ascii="Narkisim" w:hAnsi="Narkisim" w:cs="Narkisim"/>
          <w:sz w:val="22"/>
          <w:szCs w:val="22"/>
          <w:rtl/>
        </w:rPr>
        <w:t xml:space="preserve"> במסגרת מערכת מושגים אלטרנטיבית, היא מעשה נורא. ראשית, יש לבנות עולם אמוני עמוק ויסודי, תודעת חיים חדשה מרוממת מתוך הבנה מבוססת - 'בית כנסת חדש', ואחר כך לא יהיה עוד צורך ב'בית הכנסת הישן' ומותר יהיה לסותרו".</w:t>
      </w:r>
    </w:p>
  </w:footnote>
  <w:footnote w:id="16">
    <w:p w14:paraId="5C5A2D9E" w14:textId="594B07FA" w:rsidR="00B00D2C" w:rsidRPr="00E33733" w:rsidRDefault="00B00D2C" w:rsidP="00BE30BA">
      <w:pPr>
        <w:pStyle w:val="-0"/>
        <w:spacing w:after="0" w:line="240" w:lineRule="auto"/>
        <w:ind w:left="95" w:firstLine="0"/>
        <w:rPr>
          <w:rFonts w:ascii="Narkisim" w:hAnsi="Narkisim" w:cs="Narkisim"/>
          <w:sz w:val="22"/>
          <w:szCs w:val="22"/>
          <w:rtl/>
        </w:rPr>
      </w:pPr>
      <w:r w:rsidRPr="00E33733">
        <w:rPr>
          <w:rFonts w:ascii="Narkisim" w:hAnsi="Narkisim" w:cs="Narkisim"/>
          <w:sz w:val="22"/>
          <w:szCs w:val="22"/>
        </w:rPr>
        <w:footnoteRef/>
      </w:r>
      <w:r w:rsidRPr="00E33733">
        <w:rPr>
          <w:rFonts w:ascii="Narkisim" w:hAnsi="Narkisim" w:cs="Narkisim"/>
          <w:sz w:val="22"/>
          <w:szCs w:val="22"/>
          <w:rtl/>
        </w:rPr>
        <w:t xml:space="preserve"> </w:t>
      </w:r>
      <w:r w:rsidRPr="00E33733">
        <w:rPr>
          <w:rFonts w:ascii="Narkisim" w:hAnsi="Narkisim" w:cs="Narkisim"/>
          <w:sz w:val="22"/>
          <w:szCs w:val="22"/>
          <w:rtl/>
        </w:rPr>
        <w:t xml:space="preserve">ראה בדברי הרב יצחק הלוי הרצוג, שו"ת היכל יצחק </w:t>
      </w:r>
      <w:proofErr w:type="spellStart"/>
      <w:r w:rsidRPr="00E33733">
        <w:rPr>
          <w:rFonts w:ascii="Narkisim" w:hAnsi="Narkisim" w:cs="Narkisim"/>
          <w:sz w:val="22"/>
          <w:szCs w:val="22"/>
          <w:rtl/>
        </w:rPr>
        <w:t>או"ח</w:t>
      </w:r>
      <w:proofErr w:type="spellEnd"/>
      <w:r w:rsidRPr="00E33733">
        <w:rPr>
          <w:rFonts w:ascii="Narkisim" w:hAnsi="Narkisim" w:cs="Narkisim"/>
          <w:sz w:val="22"/>
          <w:szCs w:val="22"/>
          <w:rtl/>
        </w:rPr>
        <w:t xml:space="preserve"> סימן </w:t>
      </w:r>
      <w:proofErr w:type="spellStart"/>
      <w:r w:rsidRPr="00E33733">
        <w:rPr>
          <w:rFonts w:ascii="Narkisim" w:hAnsi="Narkisim" w:cs="Narkisim"/>
          <w:sz w:val="22"/>
          <w:szCs w:val="22"/>
          <w:rtl/>
        </w:rPr>
        <w:t>יב</w:t>
      </w:r>
      <w:proofErr w:type="spellEnd"/>
      <w:r w:rsidRPr="00E33733">
        <w:rPr>
          <w:rFonts w:ascii="Narkisim" w:hAnsi="Narkisim" w:cs="Narkisim"/>
          <w:sz w:val="22"/>
          <w:szCs w:val="22"/>
          <w:rtl/>
        </w:rPr>
        <w:t xml:space="preserve">, שדן בדברי </w:t>
      </w:r>
      <w:proofErr w:type="spellStart"/>
      <w:r w:rsidRPr="00E33733">
        <w:rPr>
          <w:rFonts w:ascii="Narkisim" w:hAnsi="Narkisim" w:cs="Narkisim"/>
          <w:sz w:val="22"/>
          <w:szCs w:val="22"/>
          <w:rtl/>
        </w:rPr>
        <w:t>הט"ז</w:t>
      </w:r>
      <w:proofErr w:type="spellEnd"/>
      <w:r w:rsidRPr="00E33733">
        <w:rPr>
          <w:rFonts w:ascii="Narkisim" w:hAnsi="Narkisim" w:cs="Narkisim"/>
          <w:sz w:val="22"/>
          <w:szCs w:val="22"/>
          <w:rtl/>
        </w:rPr>
        <w:t xml:space="preserve"> והכתב סופר.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07874584"/>
      <w:docPartObj>
        <w:docPartGallery w:val="Page Numbers (Top of Page)"/>
        <w:docPartUnique/>
      </w:docPartObj>
    </w:sdtPr>
    <w:sdtContent>
      <w:p w14:paraId="1C14FAD1" w14:textId="73648BD1" w:rsidR="008E35CA" w:rsidRDefault="008E35CA">
        <w:pPr>
          <w:pStyle w:val="a3"/>
          <w:jc w:val="right"/>
        </w:pPr>
        <w:r>
          <w:fldChar w:fldCharType="begin"/>
        </w:r>
        <w:r>
          <w:instrText>PAGE   \* MERGEFORMAT</w:instrText>
        </w:r>
        <w:r>
          <w:fldChar w:fldCharType="separate"/>
        </w:r>
        <w:r>
          <w:rPr>
            <w:rtl/>
            <w:lang w:val="he-IL"/>
          </w:rPr>
          <w:t>2</w:t>
        </w:r>
        <w:r>
          <w:fldChar w:fldCharType="end"/>
        </w:r>
      </w:p>
    </w:sdtContent>
  </w:sdt>
  <w:p w14:paraId="41E5FC7F" w14:textId="77777777" w:rsidR="008E35CA" w:rsidRDefault="008E35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910A6"/>
    <w:multiLevelType w:val="hybridMultilevel"/>
    <w:tmpl w:val="E4C863C0"/>
    <w:lvl w:ilvl="0" w:tplc="04090013">
      <w:start w:val="1"/>
      <w:numFmt w:val="hebrew1"/>
      <w:lvlText w:val="%1."/>
      <w:lvlJc w:val="center"/>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62611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FD"/>
    <w:rsid w:val="000F30FD"/>
    <w:rsid w:val="0011535A"/>
    <w:rsid w:val="0018572C"/>
    <w:rsid w:val="001E2B59"/>
    <w:rsid w:val="002105BE"/>
    <w:rsid w:val="00283F52"/>
    <w:rsid w:val="004470D8"/>
    <w:rsid w:val="00627380"/>
    <w:rsid w:val="007E5AE0"/>
    <w:rsid w:val="008E35CA"/>
    <w:rsid w:val="009355AE"/>
    <w:rsid w:val="00B00D2C"/>
    <w:rsid w:val="00BE30BA"/>
    <w:rsid w:val="00E33733"/>
    <w:rsid w:val="00F21056"/>
    <w:rsid w:val="00F363B3"/>
    <w:rsid w:val="00FD3B6A"/>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F467"/>
  <w15:chartTrackingRefBased/>
  <w15:docId w15:val="{76D40274-B45B-4B3A-9A93-53136341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D2C"/>
  </w:style>
  <w:style w:type="paragraph" w:styleId="1">
    <w:name w:val="heading 1"/>
    <w:basedOn w:val="a"/>
    <w:next w:val="a"/>
    <w:link w:val="10"/>
    <w:qFormat/>
    <w:rsid w:val="00B00D2C"/>
    <w:pPr>
      <w:keepNext/>
      <w:keepLines/>
      <w:spacing w:before="240" w:after="240" w:line="560" w:lineRule="exact"/>
      <w:jc w:val="center"/>
      <w:outlineLvl w:val="0"/>
    </w:pPr>
    <w:rPr>
      <w:rFonts w:asciiTheme="majorHAnsi" w:eastAsiaTheme="majorEastAsia" w:hAnsiTheme="majorHAnsi" w:cs="Narkisim"/>
      <w:bCs/>
      <w:sz w:val="32"/>
      <w:szCs w:val="48"/>
    </w:rPr>
  </w:style>
  <w:style w:type="paragraph" w:styleId="2">
    <w:name w:val="heading 2"/>
    <w:basedOn w:val="a"/>
    <w:next w:val="a"/>
    <w:link w:val="20"/>
    <w:unhideWhenUsed/>
    <w:qFormat/>
    <w:rsid w:val="00B00D2C"/>
    <w:pPr>
      <w:keepNext/>
      <w:keepLines/>
      <w:spacing w:before="360" w:after="120" w:line="300" w:lineRule="exact"/>
      <w:ind w:left="284" w:hanging="284"/>
      <w:outlineLvl w:val="1"/>
    </w:pPr>
    <w:rPr>
      <w:rFonts w:asciiTheme="majorHAnsi" w:eastAsiaTheme="majorEastAsia" w:hAnsiTheme="majorHAnsi" w:cs="MF FrankRuhl"/>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B00D2C"/>
    <w:rPr>
      <w:rFonts w:asciiTheme="majorHAnsi" w:eastAsiaTheme="majorEastAsia" w:hAnsiTheme="majorHAnsi" w:cs="Narkisim"/>
      <w:bCs/>
      <w:sz w:val="32"/>
      <w:szCs w:val="48"/>
    </w:rPr>
  </w:style>
  <w:style w:type="character" w:customStyle="1" w:styleId="20">
    <w:name w:val="כותרת 2 תו"/>
    <w:basedOn w:val="a0"/>
    <w:link w:val="2"/>
    <w:rsid w:val="00B00D2C"/>
    <w:rPr>
      <w:rFonts w:asciiTheme="majorHAnsi" w:eastAsiaTheme="majorEastAsia" w:hAnsiTheme="majorHAnsi" w:cs="MF FrankRuhl"/>
      <w:bCs/>
      <w:sz w:val="26"/>
      <w:szCs w:val="28"/>
    </w:rPr>
  </w:style>
  <w:style w:type="paragraph" w:styleId="a3">
    <w:name w:val="header"/>
    <w:basedOn w:val="a"/>
    <w:link w:val="a4"/>
    <w:uiPriority w:val="99"/>
    <w:unhideWhenUsed/>
    <w:rsid w:val="00B00D2C"/>
    <w:pPr>
      <w:tabs>
        <w:tab w:val="center" w:pos="4513"/>
        <w:tab w:val="right" w:pos="9026"/>
      </w:tabs>
      <w:spacing w:after="0" w:line="240" w:lineRule="auto"/>
    </w:pPr>
  </w:style>
  <w:style w:type="character" w:customStyle="1" w:styleId="a4">
    <w:name w:val="כותרת עליונה תו"/>
    <w:basedOn w:val="a0"/>
    <w:link w:val="a3"/>
    <w:uiPriority w:val="99"/>
    <w:rsid w:val="00B00D2C"/>
  </w:style>
  <w:style w:type="character" w:styleId="a5">
    <w:name w:val="footnote reference"/>
    <w:basedOn w:val="a0"/>
    <w:semiHidden/>
    <w:unhideWhenUsed/>
    <w:rsid w:val="00B00D2C"/>
    <w:rPr>
      <w:vertAlign w:val="superscript"/>
    </w:rPr>
  </w:style>
  <w:style w:type="paragraph" w:customStyle="1" w:styleId="-">
    <w:name w:val="זולדן - גוף"/>
    <w:basedOn w:val="a"/>
    <w:qFormat/>
    <w:rsid w:val="00B00D2C"/>
    <w:pPr>
      <w:spacing w:after="0" w:line="340" w:lineRule="exact"/>
      <w:ind w:firstLine="284"/>
      <w:jc w:val="both"/>
    </w:pPr>
    <w:rPr>
      <w:rFonts w:ascii="Narkisim" w:hAnsi="Narkisim" w:cs="MF FrankRuhl"/>
      <w:sz w:val="24"/>
      <w:szCs w:val="24"/>
    </w:rPr>
  </w:style>
  <w:style w:type="paragraph" w:customStyle="1" w:styleId="-0">
    <w:name w:val="זולדן - הערות שוליים"/>
    <w:basedOn w:val="-"/>
    <w:qFormat/>
    <w:rsid w:val="00B00D2C"/>
    <w:pPr>
      <w:spacing w:after="40" w:line="260" w:lineRule="exact"/>
      <w:ind w:left="340" w:hanging="340"/>
    </w:pPr>
    <w:rPr>
      <w:rFonts w:ascii="MF FrankRuhl" w:hAnsi="MF FrankRuhl"/>
      <w:sz w:val="20"/>
      <w:szCs w:val="20"/>
    </w:rPr>
  </w:style>
  <w:style w:type="paragraph" w:customStyle="1" w:styleId="-1">
    <w:name w:val="זולדן - ציטוט"/>
    <w:basedOn w:val="-"/>
    <w:qFormat/>
    <w:rsid w:val="00B00D2C"/>
    <w:pPr>
      <w:spacing w:before="160" w:after="160"/>
      <w:ind w:left="454" w:right="454" w:firstLine="0"/>
      <w:contextualSpacing/>
    </w:pPr>
    <w:rPr>
      <w:szCs w:val="23"/>
    </w:rPr>
  </w:style>
  <w:style w:type="paragraph" w:customStyle="1" w:styleId="-2">
    <w:name w:val="זולדן - מקור"/>
    <w:basedOn w:val="a"/>
    <w:qFormat/>
    <w:rsid w:val="00B00D2C"/>
    <w:pPr>
      <w:spacing w:before="120" w:after="240" w:line="280" w:lineRule="exact"/>
      <w:jc w:val="center"/>
    </w:pPr>
    <w:rPr>
      <w:rFonts w:ascii="Narkisim" w:hAnsi="Narkisim" w:cs="Narkisim"/>
      <w:b/>
      <w:bCs/>
      <w:color w:val="BFBFBF" w:themeColor="background1" w:themeShade="BF"/>
      <w:sz w:val="28"/>
      <w:szCs w:val="28"/>
    </w:rPr>
  </w:style>
  <w:style w:type="paragraph" w:customStyle="1" w:styleId="-3">
    <w:name w:val="זולדן - ראשי פרקים"/>
    <w:basedOn w:val="a"/>
    <w:qFormat/>
    <w:rsid w:val="00B00D2C"/>
    <w:pPr>
      <w:spacing w:after="0" w:line="240" w:lineRule="exact"/>
      <w:jc w:val="both"/>
    </w:pPr>
    <w:rPr>
      <w:rFonts w:ascii="Narkisim" w:hAnsi="Narkisim" w:cs="MF FrankRuhl"/>
      <w:szCs w:val="21"/>
    </w:rPr>
  </w:style>
  <w:style w:type="paragraph" w:customStyle="1" w:styleId="-4">
    <w:name w:val="זולדן - גוף ראשונה"/>
    <w:basedOn w:val="-"/>
    <w:qFormat/>
    <w:rsid w:val="00B00D2C"/>
    <w:pPr>
      <w:ind w:firstLine="0"/>
    </w:pPr>
  </w:style>
  <w:style w:type="paragraph" w:styleId="a6">
    <w:name w:val="footer"/>
    <w:basedOn w:val="a"/>
    <w:link w:val="a7"/>
    <w:uiPriority w:val="99"/>
    <w:unhideWhenUsed/>
    <w:rsid w:val="00B00D2C"/>
    <w:pPr>
      <w:tabs>
        <w:tab w:val="center" w:pos="4513"/>
        <w:tab w:val="right" w:pos="9026"/>
      </w:tabs>
      <w:spacing w:after="0" w:line="240" w:lineRule="auto"/>
    </w:pPr>
  </w:style>
  <w:style w:type="character" w:customStyle="1" w:styleId="a7">
    <w:name w:val="כותרת תחתונה תו"/>
    <w:basedOn w:val="a0"/>
    <w:link w:val="a6"/>
    <w:uiPriority w:val="99"/>
    <w:rsid w:val="00B0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3990</Words>
  <Characters>19953</Characters>
  <Application>Microsoft Office Word</Application>
  <DocSecurity>0</DocSecurity>
  <Lines>166</Lines>
  <Paragraphs>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7</cp:revision>
  <dcterms:created xsi:type="dcterms:W3CDTF">2021-08-23T06:22:00Z</dcterms:created>
  <dcterms:modified xsi:type="dcterms:W3CDTF">2022-08-07T15:29:00Z</dcterms:modified>
</cp:coreProperties>
</file>