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70E" w:rsidRDefault="00CA570E" w:rsidP="00CA570E">
      <w:pPr>
        <w:pStyle w:val="af"/>
        <w:bidi/>
        <w:rPr>
          <w:rFonts w:hint="cs"/>
          <w:rtl/>
        </w:rPr>
      </w:pPr>
      <w:r>
        <w:rPr>
          <w:rFonts w:hint="cs"/>
          <w:rtl/>
        </w:rPr>
        <w:t>מסכת סוטה</w:t>
      </w:r>
    </w:p>
    <w:p w:rsidR="00CA570E" w:rsidRDefault="00CA570E" w:rsidP="00CA570E">
      <w:pPr>
        <w:overflowPunct w:val="0"/>
        <w:adjustRightInd w:val="0"/>
        <w:spacing w:before="60"/>
        <w:jc w:val="center"/>
        <w:rPr>
          <w:rFonts w:ascii="Courier" w:hAnsi="Courier" w:cs="Rod"/>
          <w:sz w:val="28"/>
          <w:rtl/>
          <w:lang w:eastAsia="en-US"/>
        </w:rPr>
      </w:pPr>
      <w:r>
        <w:rPr>
          <w:rFonts w:ascii="Courier" w:hAnsi="Courier" w:hint="eastAsia"/>
          <w:sz w:val="28"/>
          <w:rtl/>
          <w:lang w:eastAsia="en-US"/>
        </w:rPr>
        <w:t>מתוך</w:t>
      </w:r>
      <w:r>
        <w:rPr>
          <w:rFonts w:ascii="Courier" w:hAnsi="Courier"/>
          <w:sz w:val="28"/>
          <w:rtl/>
          <w:lang w:eastAsia="en-US"/>
        </w:rPr>
        <w:t xml:space="preserve"> "</w:t>
      </w:r>
      <w:r>
        <w:rPr>
          <w:rFonts w:ascii="Courier" w:hAnsi="Courier" w:hint="eastAsia"/>
          <w:sz w:val="28"/>
          <w:rtl/>
          <w:lang w:eastAsia="en-US"/>
        </w:rPr>
        <w:t>גמרא</w:t>
      </w:r>
      <w:r>
        <w:rPr>
          <w:rFonts w:ascii="Courier" w:hAnsi="Courier"/>
          <w:sz w:val="28"/>
          <w:rtl/>
          <w:lang w:eastAsia="en-US"/>
        </w:rPr>
        <w:t xml:space="preserve"> </w:t>
      </w:r>
      <w:r>
        <w:rPr>
          <w:rFonts w:ascii="Courier" w:hAnsi="Courier" w:hint="eastAsia"/>
          <w:sz w:val="28"/>
          <w:rtl/>
          <w:lang w:eastAsia="en-US"/>
        </w:rPr>
        <w:t>נוֹחָה</w:t>
      </w:r>
      <w:r>
        <w:rPr>
          <w:rFonts w:ascii="Courier" w:hAnsi="Courier"/>
          <w:sz w:val="28"/>
          <w:rtl/>
          <w:lang w:eastAsia="en-US"/>
        </w:rPr>
        <w:t>"</w:t>
      </w:r>
    </w:p>
    <w:p w:rsidR="00CA570E" w:rsidRDefault="00CA570E" w:rsidP="00CA570E">
      <w:pPr>
        <w:overflowPunct w:val="0"/>
        <w:adjustRightInd w:val="0"/>
        <w:spacing w:before="60"/>
        <w:jc w:val="center"/>
        <w:rPr>
          <w:rFonts w:ascii="Courier" w:hAnsi="Courier" w:cs="Rod"/>
          <w:sz w:val="20"/>
          <w:szCs w:val="22"/>
          <w:u w:val="single"/>
          <w:rtl/>
          <w:lang w:eastAsia="en-US"/>
        </w:rPr>
      </w:pPr>
      <w:r>
        <w:rPr>
          <w:rFonts w:ascii="Courier" w:hAnsi="Courier" w:hint="eastAsia"/>
          <w:sz w:val="28"/>
          <w:szCs w:val="22"/>
          <w:u w:val="single"/>
          <w:rtl/>
          <w:lang w:eastAsia="en-US"/>
        </w:rPr>
        <w:t>על</w:t>
      </w:r>
      <w:r>
        <w:rPr>
          <w:rFonts w:ascii="Courier" w:hAnsi="Courier"/>
          <w:sz w:val="28"/>
          <w:szCs w:val="22"/>
          <w:u w:val="single"/>
          <w:rtl/>
          <w:lang w:eastAsia="en-US"/>
        </w:rPr>
        <w:t xml:space="preserve"> </w:t>
      </w:r>
      <w:r>
        <w:rPr>
          <w:rFonts w:ascii="Courier" w:hAnsi="Courier" w:hint="eastAsia"/>
          <w:sz w:val="28"/>
          <w:szCs w:val="22"/>
          <w:u w:val="single"/>
          <w:rtl/>
          <w:lang w:eastAsia="en-US"/>
        </w:rPr>
        <w:t>שם</w:t>
      </w:r>
      <w:r>
        <w:rPr>
          <w:rFonts w:ascii="Courier" w:hAnsi="Courier"/>
          <w:sz w:val="28"/>
          <w:szCs w:val="22"/>
          <w:u w:val="single"/>
          <w:rtl/>
          <w:lang w:eastAsia="en-US"/>
        </w:rPr>
        <w:t xml:space="preserve"> </w:t>
      </w:r>
      <w:r>
        <w:rPr>
          <w:rFonts w:ascii="Courier" w:hAnsi="Courier" w:hint="eastAsia"/>
          <w:sz w:val="28"/>
          <w:szCs w:val="22"/>
          <w:u w:val="single"/>
          <w:rtl/>
          <w:lang w:eastAsia="en-US"/>
        </w:rPr>
        <w:t>הורי</w:t>
      </w:r>
      <w:r>
        <w:rPr>
          <w:rFonts w:ascii="Courier" w:hAnsi="Courier"/>
          <w:sz w:val="28"/>
          <w:szCs w:val="22"/>
          <w:u w:val="single"/>
          <w:rtl/>
          <w:lang w:eastAsia="en-US"/>
        </w:rPr>
        <w:t xml:space="preserve"> </w:t>
      </w:r>
      <w:r>
        <w:rPr>
          <w:rFonts w:ascii="Courier" w:hAnsi="Courier" w:hint="eastAsia"/>
          <w:b/>
          <w:bCs/>
          <w:sz w:val="28"/>
          <w:szCs w:val="28"/>
          <w:u w:val="single"/>
          <w:rtl/>
          <w:lang w:eastAsia="en-US"/>
        </w:rPr>
        <w:t>נ</w:t>
      </w:r>
      <w:r>
        <w:rPr>
          <w:rFonts w:ascii="Courier" w:hAnsi="Courier" w:hint="eastAsia"/>
          <w:sz w:val="28"/>
          <w:szCs w:val="22"/>
          <w:u w:val="single"/>
          <w:rtl/>
          <w:lang w:eastAsia="en-US"/>
        </w:rPr>
        <w:t>פתלי</w:t>
      </w:r>
      <w:r>
        <w:rPr>
          <w:rFonts w:ascii="Courier" w:hAnsi="Courier"/>
          <w:sz w:val="28"/>
          <w:szCs w:val="22"/>
          <w:u w:val="single"/>
          <w:rtl/>
          <w:lang w:eastAsia="en-US"/>
        </w:rPr>
        <w:t xml:space="preserve"> </w:t>
      </w:r>
      <w:r>
        <w:rPr>
          <w:rFonts w:ascii="Courier" w:hAnsi="Courier" w:hint="eastAsia"/>
          <w:b/>
          <w:bCs/>
          <w:sz w:val="28"/>
          <w:szCs w:val="28"/>
          <w:u w:val="single"/>
          <w:rtl/>
          <w:lang w:eastAsia="en-US"/>
        </w:rPr>
        <w:t>וח</w:t>
      </w:r>
      <w:r>
        <w:rPr>
          <w:rFonts w:ascii="Courier" w:hAnsi="Courier" w:hint="eastAsia"/>
          <w:sz w:val="28"/>
          <w:szCs w:val="22"/>
          <w:u w:val="single"/>
          <w:rtl/>
          <w:lang w:eastAsia="en-US"/>
        </w:rPr>
        <w:t>נה</w:t>
      </w:r>
      <w:r>
        <w:rPr>
          <w:rFonts w:ascii="Courier" w:hAnsi="Courier"/>
          <w:sz w:val="28"/>
          <w:szCs w:val="22"/>
          <w:u w:val="single"/>
          <w:rtl/>
          <w:lang w:eastAsia="en-US"/>
        </w:rPr>
        <w:t xml:space="preserve"> </w:t>
      </w:r>
      <w:r>
        <w:rPr>
          <w:rFonts w:ascii="Courier" w:hAnsi="Courier" w:hint="eastAsia"/>
          <w:b/>
          <w:bCs/>
          <w:sz w:val="28"/>
          <w:szCs w:val="28"/>
          <w:u w:val="single"/>
          <w:rtl/>
          <w:lang w:eastAsia="en-US"/>
        </w:rPr>
        <w:t>ה</w:t>
      </w:r>
      <w:r>
        <w:rPr>
          <w:rFonts w:ascii="Courier" w:hAnsi="Courier" w:hint="eastAsia"/>
          <w:sz w:val="28"/>
          <w:szCs w:val="22"/>
          <w:u w:val="single"/>
          <w:rtl/>
          <w:lang w:eastAsia="en-US"/>
        </w:rPr>
        <w:t>ולנדר</w:t>
      </w:r>
      <w:r>
        <w:rPr>
          <w:rFonts w:ascii="Courier" w:hAnsi="Courier"/>
          <w:sz w:val="28"/>
          <w:szCs w:val="22"/>
          <w:u w:val="single"/>
          <w:rtl/>
          <w:lang w:eastAsia="en-US"/>
        </w:rPr>
        <w:t xml:space="preserve"> </w:t>
      </w:r>
      <w:r>
        <w:rPr>
          <w:rFonts w:ascii="Courier" w:hAnsi="Courier" w:hint="eastAsia"/>
          <w:sz w:val="28"/>
          <w:szCs w:val="22"/>
          <w:u w:val="single"/>
          <w:rtl/>
          <w:lang w:eastAsia="en-US"/>
        </w:rPr>
        <w:t>הכ</w:t>
      </w:r>
      <w:r>
        <w:rPr>
          <w:rFonts w:ascii="Courier" w:hAnsi="Courier"/>
          <w:sz w:val="28"/>
          <w:szCs w:val="22"/>
          <w:u w:val="single"/>
          <w:rtl/>
          <w:lang w:eastAsia="en-US"/>
        </w:rPr>
        <w:t>"</w:t>
      </w:r>
      <w:r>
        <w:rPr>
          <w:rFonts w:ascii="Courier" w:hAnsi="Courier" w:hint="eastAsia"/>
          <w:sz w:val="28"/>
          <w:szCs w:val="22"/>
          <w:u w:val="single"/>
          <w:rtl/>
          <w:lang w:eastAsia="en-US"/>
        </w:rPr>
        <w:t>מ</w:t>
      </w:r>
    </w:p>
    <w:p w:rsidR="00CA570E" w:rsidRDefault="00CA570E" w:rsidP="00CA570E">
      <w:pPr>
        <w:pStyle w:val="3"/>
        <w:jc w:val="center"/>
        <w:rPr>
          <w:rFonts w:cs="Rod" w:hint="cs"/>
          <w:b/>
          <w:bCs/>
          <w:szCs w:val="24"/>
          <w:rtl/>
        </w:rPr>
      </w:pPr>
    </w:p>
    <w:p w:rsidR="00CA570E" w:rsidRDefault="00CA570E" w:rsidP="00CA570E">
      <w:pPr>
        <w:rPr>
          <w:rFonts w:cs="Rod" w:hint="cs"/>
          <w:sz w:val="20"/>
          <w:szCs w:val="20"/>
          <w:rtl/>
          <w:lang w:eastAsia="en-US"/>
        </w:rPr>
      </w:pPr>
      <w:r>
        <w:rPr>
          <w:rFonts w:cs="Rod" w:hint="eastAsia"/>
          <w:sz w:val="20"/>
          <w:rtl/>
          <w:lang w:eastAsia="en-US"/>
        </w:rPr>
        <w:t>דברי</w:t>
      </w:r>
      <w:r>
        <w:rPr>
          <w:rFonts w:cs="Rod"/>
          <w:sz w:val="20"/>
          <w:rtl/>
          <w:lang w:eastAsia="en-US"/>
        </w:rPr>
        <w:t xml:space="preserve"> הגמרא באותיות 12 </w:t>
      </w:r>
      <w:r>
        <w:rPr>
          <w:rFonts w:cs="Rod"/>
          <w:sz w:val="20"/>
          <w:lang w:eastAsia="en-US"/>
        </w:rPr>
        <w:t>ROD</w:t>
      </w:r>
      <w:r>
        <w:rPr>
          <w:sz w:val="20"/>
          <w:szCs w:val="20"/>
          <w:rtl/>
          <w:lang w:eastAsia="en-US"/>
        </w:rPr>
        <w:t xml:space="preserve">; </w:t>
      </w:r>
      <w:r>
        <w:rPr>
          <w:rFonts w:cs="Miriam" w:hint="eastAsia"/>
          <w:sz w:val="20"/>
          <w:szCs w:val="20"/>
          <w:rtl/>
          <w:lang w:eastAsia="en-US"/>
        </w:rPr>
        <w:t>רש</w:t>
      </w:r>
      <w:r>
        <w:rPr>
          <w:rFonts w:cs="Miriam"/>
          <w:sz w:val="20"/>
          <w:szCs w:val="20"/>
          <w:rtl/>
          <w:lang w:eastAsia="en-US"/>
        </w:rPr>
        <w:t>"</w:t>
      </w:r>
      <w:r>
        <w:rPr>
          <w:rFonts w:cs="Miriam" w:hint="eastAsia"/>
          <w:sz w:val="20"/>
          <w:szCs w:val="20"/>
          <w:rtl/>
          <w:lang w:eastAsia="en-US"/>
        </w:rPr>
        <w:t>י</w:t>
      </w:r>
      <w:r>
        <w:rPr>
          <w:rFonts w:cs="Miriam"/>
          <w:sz w:val="20"/>
          <w:szCs w:val="20"/>
          <w:rtl/>
          <w:lang w:eastAsia="en-US"/>
        </w:rPr>
        <w:t xml:space="preserve"> </w:t>
      </w:r>
      <w:r>
        <w:rPr>
          <w:rFonts w:cs="Miriam" w:hint="eastAsia"/>
          <w:sz w:val="20"/>
          <w:szCs w:val="20"/>
          <w:rtl/>
          <w:lang w:eastAsia="en-US"/>
        </w:rPr>
        <w:t>בתוך</w:t>
      </w:r>
      <w:r>
        <w:rPr>
          <w:rFonts w:cs="Miriam"/>
          <w:sz w:val="20"/>
          <w:szCs w:val="20"/>
          <w:rtl/>
          <w:lang w:eastAsia="en-US"/>
        </w:rPr>
        <w:t xml:space="preserve"> הגמרא בסוגריים, ובתוך הסוגריים - אותיות</w:t>
      </w:r>
      <w:r>
        <w:rPr>
          <w:sz w:val="20"/>
          <w:szCs w:val="20"/>
          <w:rtl/>
          <w:lang w:eastAsia="en-US"/>
        </w:rPr>
        <w:t xml:space="preserve"> 10 </w:t>
      </w:r>
      <w:r>
        <w:rPr>
          <w:sz w:val="20"/>
          <w:szCs w:val="20"/>
          <w:lang w:eastAsia="en-US"/>
        </w:rPr>
        <w:t>MIRIAM</w:t>
      </w:r>
      <w:r>
        <w:rPr>
          <w:sz w:val="20"/>
          <w:szCs w:val="20"/>
          <w:rtl/>
          <w:lang w:eastAsia="en-US"/>
        </w:rPr>
        <w:t>;</w:t>
      </w:r>
      <w:r>
        <w:rPr>
          <w:rFonts w:cs="Rod"/>
          <w:sz w:val="20"/>
          <w:szCs w:val="20"/>
          <w:rtl/>
          <w:lang w:eastAsia="en-US"/>
        </w:rPr>
        <w:t xml:space="preserve"> </w:t>
      </w:r>
      <w:r>
        <w:rPr>
          <w:rFonts w:cs="Rod" w:hint="eastAsia"/>
          <w:sz w:val="20"/>
          <w:szCs w:val="20"/>
          <w:rtl/>
          <w:lang w:eastAsia="en-US"/>
        </w:rPr>
        <w:t>מקראה</w:t>
      </w:r>
      <w:r>
        <w:rPr>
          <w:rFonts w:cs="Rod"/>
          <w:sz w:val="20"/>
          <w:szCs w:val="20"/>
          <w:rtl/>
          <w:lang w:eastAsia="en-US"/>
        </w:rPr>
        <w:t xml:space="preserve"> </w:t>
      </w:r>
      <w:r>
        <w:rPr>
          <w:rFonts w:cs="Rod" w:hint="eastAsia"/>
          <w:sz w:val="20"/>
          <w:szCs w:val="20"/>
          <w:rtl/>
          <w:lang w:eastAsia="en-US"/>
        </w:rPr>
        <w:t>מלאה</w:t>
      </w:r>
      <w:r>
        <w:rPr>
          <w:rFonts w:cs="Rod"/>
          <w:sz w:val="20"/>
          <w:szCs w:val="20"/>
          <w:rtl/>
          <w:lang w:eastAsia="en-US"/>
        </w:rPr>
        <w:t xml:space="preserve"> – בסוף הדף.</w:t>
      </w:r>
    </w:p>
    <w:p w:rsidR="00CA570E" w:rsidRDefault="00CA570E" w:rsidP="00CA570E">
      <w:pPr>
        <w:rPr>
          <w:rFonts w:cs="Miriam" w:hint="cs"/>
          <w:sz w:val="20"/>
          <w:szCs w:val="20"/>
          <w:rtl/>
        </w:rPr>
      </w:pPr>
      <w:r>
        <w:rPr>
          <w:rFonts w:cs="Miriam" w:hint="cs"/>
          <w:sz w:val="20"/>
          <w:szCs w:val="20"/>
          <w:rtl/>
        </w:rPr>
        <w:t xml:space="preserve"> </w:t>
      </w:r>
    </w:p>
    <w:p w:rsidR="00CA570E" w:rsidRDefault="00CA570E" w:rsidP="00CA570E">
      <w:pPr>
        <w:rPr>
          <w:rFonts w:cs="Miriam"/>
          <w:szCs w:val="20"/>
          <w:rtl/>
        </w:rPr>
      </w:pPr>
      <w:r>
        <w:rPr>
          <w:rFonts w:cs="Miriam"/>
          <w:szCs w:val="20"/>
          <w:rtl/>
        </w:rPr>
        <w:t xml:space="preserve">במדבר פרק ה </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יא)</w:t>
      </w:r>
      <w:r>
        <w:rPr>
          <w:rFonts w:cs="Narkisim"/>
          <w:rtl/>
        </w:rPr>
        <w:t xml:space="preserve"> וַיְדַבֵּר ה’ אֶל מֹשֶׁה לֵּאמֹר:</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יב)</w:t>
      </w:r>
      <w:r>
        <w:rPr>
          <w:rFonts w:cs="Narkisim"/>
          <w:rtl/>
        </w:rPr>
        <w:t xml:space="preserve"> דַּבֵּר אֶל בְּנֵי יִשְׂרָאֵל וְאָמַרְתָּ אֲלֵהֶם אִישׁ אִישׁ כִּי תִשְׂטֶה אִשְׁתּוֹ וּמָעֲלָה בוֹ מָעַל:</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יג)</w:t>
      </w:r>
      <w:r>
        <w:rPr>
          <w:rFonts w:cs="Narkisim"/>
          <w:rtl/>
        </w:rPr>
        <w:t xml:space="preserve"> וְשָׁכַב אִישׁ אֹתָהּ שִׁכְבַת זֶרַע וְנֶעְלַם מֵעֵינֵי אִישָׁהּ וְנִסְתְּרָה וְהִיא נִטְמָאָה וְעֵד אֵין בָּהּ וְהִוא לֹא נִתְפָּשָׂה:</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יד)</w:t>
      </w:r>
      <w:r>
        <w:rPr>
          <w:rFonts w:cs="Narkisim"/>
          <w:rtl/>
        </w:rPr>
        <w:t xml:space="preserve"> וְעָבַר עָלָיו רוּחַ קִנְאָה וְקִנֵּא אֶת אִשְׁתּוֹ וְהִוא נִטְמָאָה אוֹ עָבַר עָלָיו רוּחַ קִנְאָה וְקִנֵּא אֶת אִשְׁתּוֹ וְהִיא לֹא נִטְמָאָה:</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טו)</w:t>
      </w:r>
      <w:r>
        <w:rPr>
          <w:rFonts w:cs="Narkisim"/>
          <w:rtl/>
        </w:rPr>
        <w:t xml:space="preserve"> וְהֵבִיא הָאִישׁ אֶת אִשְׁתּוֹ אֶל הַכֹּהֵן וְהֵבִיא אֶת קָרְבָּנָהּ עָלֶיהָ עֲשִׂירִת הָאֵיפָה קֶמַח שְׂעֹרִים לֹא יִצֹק עָלָיו שֶׁמֶן וְלֹא יִתֵּן עָלָיו לְבֹנָה כִּי מִנְחַת קְנָאֹת הוּא מִנְחַת זִכָּרוֹן מַזְכֶּרֶת עָוֹן:</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טז)</w:t>
      </w:r>
      <w:r>
        <w:rPr>
          <w:rFonts w:cs="Narkisim"/>
          <w:rtl/>
        </w:rPr>
        <w:t xml:space="preserve"> וְהִקְרִיב אֹתָהּ הַכֹּהֵן וְהֶעֱמִדָהּ לִפְנֵי ה’:</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יז)</w:t>
      </w:r>
      <w:r>
        <w:rPr>
          <w:rFonts w:cs="Narkisim"/>
          <w:rtl/>
        </w:rPr>
        <w:t xml:space="preserve"> וְלָקַח הַכֹּהֵן מַיִם קְדֹשִׁים בִּכְלִי חָרֶשׂ וּמִן הֶעָפָר אֲשֶׁר יִהְיֶה בְּקַרְקַע הַמִּשְׁכָּן יִקַּח הַכֹּהֵן וְנָתַן אֶל הַמָּיִם:</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יח)</w:t>
      </w:r>
      <w:r>
        <w:rPr>
          <w:rFonts w:cs="Narkisim"/>
          <w:rtl/>
        </w:rPr>
        <w:t xml:space="preserve"> וְהֶעֱמִיד הַכֹּהֵן אֶת הָאִשָּׁה לִפְנֵי ה’ וּפָרַע אֶת רֹאשׁ הָאִשָּׁה וְנָתַן עַל כַּפֶּיהָ אֵת מִנְחַת הַזִּכָּרוֹן מִנְחַת קְנָאֹת הִוא וּבְיַד הַכֹּהֵן יִהְיוּ מֵי הַמָּרִים הַמְאָרֲרִים:</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יט)</w:t>
      </w:r>
      <w:r>
        <w:rPr>
          <w:rFonts w:cs="Narkisim"/>
          <w:rtl/>
        </w:rPr>
        <w:t xml:space="preserve"> וְהִשְׁבִּיעַ אֹתָהּ הַכֹּהֵן וְאָמַר אֶל הָאִשָּׁה אִם לֹא שָׁכַב אִישׁ אֹתָךְ וְאִם לֹא שָׂטִית טֻמְאָה תַּחַת אִישֵׁךְ הִנָּקִי מִמֵּי הַמָּרִים הַמְאָרֲרִים הָאֵלֶּה:</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w:t>
      </w:r>
      <w:r>
        <w:rPr>
          <w:rFonts w:cs="Narkisim"/>
          <w:rtl/>
        </w:rPr>
        <w:t xml:space="preserve"> וְאַתְּ כִּי שָׂטִית תַּחַת אִישֵׁךְ וְכִי נִטְמֵאת וַיִּתֵּן אִישׁ בָּךְ אֶת שְׁכָבְתּוֹ מִבַּלְעֲדֵי אִישֵׁךְ:</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כא)</w:t>
      </w:r>
      <w:r>
        <w:rPr>
          <w:rFonts w:cs="Narkisim"/>
          <w:rtl/>
        </w:rPr>
        <w:t xml:space="preserve"> וְהִשְׁבִּיעַ הַכֹּהֵן אֶת הָאִשָּׁה בִּשְׁבֻעַת הָאָלָה וְאָמַר הַכֹּהֵן לָאִשָּׁה יִתֵּן ה’ אוֹתָךְ לְאָלָה וְלִשְׁבֻעָה בְּתוֹךְ עַמֵּךְ בְּתֵת ה’ אֶת יְרֵכֵךְ נֹפֶלֶת וְאֶת בִּטְנֵךְ צָבָה:</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כב)</w:t>
      </w:r>
      <w:r>
        <w:rPr>
          <w:rFonts w:cs="Narkisim"/>
          <w:rtl/>
        </w:rPr>
        <w:t xml:space="preserve"> וּבָאוּ הַמַּיִם הַמְאָרְרִים הָאֵלֶּה בְּמֵעַיִךְ לַצְבּוֹת בֶּטֶן וְלַנְפִּל יָרֵךְ וְאָמְרָה הָאִשָּׁה אָמֵן אָמֵן:</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כג)</w:t>
      </w:r>
      <w:r>
        <w:rPr>
          <w:rFonts w:cs="Narkisim"/>
          <w:rtl/>
        </w:rPr>
        <w:t xml:space="preserve"> וְכָתַב אֶת הָאָלֹת הָאֵלֶּה הַכֹּהֵן בַּסֵּפֶר וּמָחָה אֶל מֵי הַמָּרִים:</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כד)</w:t>
      </w:r>
      <w:r>
        <w:rPr>
          <w:rFonts w:cs="Narkisim"/>
          <w:rtl/>
        </w:rPr>
        <w:t xml:space="preserve"> וְהִשְׁקָה אֶת הָאִשָּׁה אֶת מֵי הַמָּרִים הַמְאָרֲרִים וּבָאוּ בָהּ הַמַּיִם הַמְאָרֲרִים לְמָרִים:</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כה)</w:t>
      </w:r>
      <w:r>
        <w:rPr>
          <w:rFonts w:cs="Narkisim"/>
          <w:rtl/>
        </w:rPr>
        <w:t xml:space="preserve"> וְלָקַח הַכֹּהֵן מִיַּד הָאִשָּׁה אֵת מִנְחַת הַקְּנָאֹת וְהֵנִיף אֶת הַמִּנְחָה לִפְנֵי ה’ וְהִקְרִיב אֹתָהּ אֶל הַמִּזְבֵּחַ:</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כו)</w:t>
      </w:r>
      <w:r>
        <w:rPr>
          <w:rFonts w:cs="Narkisim"/>
          <w:rtl/>
        </w:rPr>
        <w:t xml:space="preserve"> וְקָמַץ הַכֹּהֵן מִן הַמִּנְחָה אֶת אַזְכָּרָתָהּ וְהִקְטִיר הַמִּזְבֵּחָה וְאַחַר יַשְׁקֶה אֶת הָאִשָּׁה אֶת הַמָּיִם:</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כז)</w:t>
      </w:r>
      <w:r>
        <w:rPr>
          <w:rFonts w:cs="Narkisim"/>
          <w:rtl/>
        </w:rPr>
        <w:t xml:space="preserve"> וְהִשְׁקָהּ אֶת הַמַּיִם וְהָיְתָה אִם נִטְמְאָה וַתִּמְעֹל מַעַל בְּאִישָׁהּ וּבָאוּ בָהּ הַמַּיִם הַמְאָרֲרִים לְמָרִים וְצָבְתָה בִטְנָהּ וְנָפְלָה יְרֵכָהּ וְהָיְתָה הָאִשָּׁה לְאָלָה בְּקֶרֶב עַמָּהּ:</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כח)</w:t>
      </w:r>
      <w:r>
        <w:rPr>
          <w:rFonts w:cs="Narkisim"/>
          <w:rtl/>
        </w:rPr>
        <w:t xml:space="preserve"> וְאִם לֹא נִטְמְאָה הָאִשָּׁה וּטְהֹרָה הִוא וְנִקְּתָה וְנִזְרְעָה זָרַע:</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כט)</w:t>
      </w:r>
      <w:r>
        <w:rPr>
          <w:rFonts w:cs="Narkisim"/>
          <w:rtl/>
        </w:rPr>
        <w:t xml:space="preserve"> זֹאת תּוֹרַת הַקְּנָאֹת אֲשֶׁר תִּשְׂטֶה אִשָּׁה תַּחַת אִישָׁהּ וְנִטְמָאָה:</w:t>
      </w:r>
    </w:p>
    <w:p w:rsidR="00CA570E" w:rsidRDefault="00CA570E" w:rsidP="00CA570E">
      <w:pPr>
        <w:rPr>
          <w:rFonts w:cs="Narkisim"/>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ל)</w:t>
      </w:r>
      <w:r>
        <w:rPr>
          <w:rFonts w:cs="Narkisim"/>
          <w:rtl/>
        </w:rPr>
        <w:t xml:space="preserve"> אוֹ אִישׁ אֲשֶׁר תַּעֲבֹר עָלָיו רוּחַ קִנְאָה וְקִנֵּא אֶת אִשְׁתּוֹ וְהֶעֱמִיד אֶת הָאִשָּׁה לִפְנֵי ה’ וְעָשָׂה לָהּ הַכֹּהֵן אֵת כָּל הַתּוֹרָה הַזֹּאת:</w:t>
      </w:r>
    </w:p>
    <w:p w:rsidR="00CA570E" w:rsidRDefault="00CA570E" w:rsidP="00CA570E">
      <w:pPr>
        <w:rPr>
          <w:rFonts w:cs="Narkisim" w:hint="cs"/>
          <w:szCs w:val="20"/>
          <w:rtl/>
        </w:rPr>
      </w:pP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לא)</w:t>
      </w:r>
      <w:r>
        <w:rPr>
          <w:rFonts w:cs="Narkisim"/>
          <w:rtl/>
        </w:rPr>
        <w:t xml:space="preserve"> וְנִקָּה הָאִישׁ מֵעָוֹן וְהָאִשָּׁה הַהִוא תִּשָּׂא אֶת עֲוֹנָהּ: פ</w:t>
      </w:r>
    </w:p>
    <w:p w:rsidR="00CA570E" w:rsidRDefault="00CA570E" w:rsidP="00CA570E">
      <w:pPr>
        <w:jc w:val="center"/>
        <w:rPr>
          <w:rFonts w:cs="Rod" w:hint="cs"/>
          <w:sz w:val="20"/>
          <w:rtl/>
        </w:rPr>
      </w:pPr>
    </w:p>
    <w:p w:rsidR="00CA570E" w:rsidRDefault="00CA570E" w:rsidP="00CA570E">
      <w:pPr>
        <w:jc w:val="center"/>
        <w:rPr>
          <w:rFonts w:cs="Rod"/>
          <w:rtl/>
        </w:rPr>
      </w:pPr>
      <w:bookmarkStart w:id="0" w:name="_GoBack"/>
      <w:r>
        <w:rPr>
          <w:rFonts w:cs="Rod"/>
          <w:rtl/>
        </w:rPr>
        <w:t>ס</w:t>
      </w:r>
      <w:r>
        <w:rPr>
          <w:rFonts w:cs="Rod" w:hint="cs"/>
          <w:rtl/>
        </w:rPr>
        <w:t>וטה</w:t>
      </w:r>
      <w:r>
        <w:rPr>
          <w:rFonts w:cs="Rod"/>
          <w:rtl/>
        </w:rPr>
        <w:t xml:space="preserve"> </w:t>
      </w:r>
      <w:r>
        <w:rPr>
          <w:rFonts w:cs="Rod" w:hint="cs"/>
          <w:rtl/>
        </w:rPr>
        <w:t>פרק ראשון המקנא לאשתו</w:t>
      </w:r>
    </w:p>
    <w:bookmarkEnd w:id="0"/>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ב,א)</w:t>
      </w:r>
    </w:p>
    <w:p w:rsidR="00CA570E" w:rsidRDefault="00CA570E" w:rsidP="00CA570E">
      <w:pPr>
        <w:rPr>
          <w:rFonts w:cs="Rod"/>
          <w:rtl/>
        </w:rPr>
      </w:pPr>
      <w:r>
        <w:rPr>
          <w:rFonts w:cs="Rod"/>
          <w:rtl/>
        </w:rPr>
        <w:t>מ</w:t>
      </w:r>
      <w:r>
        <w:rPr>
          <w:rFonts w:cs="Rod" w:hint="cs"/>
          <w:rtl/>
        </w:rPr>
        <w:t>שנה:</w:t>
      </w:r>
    </w:p>
    <w:p w:rsidR="00CA570E" w:rsidRDefault="00CA570E" w:rsidP="00CA570E">
      <w:pPr>
        <w:rPr>
          <w:rFonts w:cs="Rod"/>
          <w:rtl/>
        </w:rPr>
      </w:pPr>
      <w:r>
        <w:rPr>
          <w:rFonts w:cs="Rod"/>
          <w:rtl/>
        </w:rPr>
        <w:t>ה</w:t>
      </w:r>
      <w:r>
        <w:rPr>
          <w:rFonts w:cs="Rod" w:hint="cs"/>
          <w:rtl/>
        </w:rPr>
        <w:t xml:space="preserve">מקנא לאשתו </w:t>
      </w:r>
      <w:r>
        <w:rPr>
          <w:rFonts w:cs="Miriam" w:hint="cs"/>
          <w:szCs w:val="20"/>
          <w:rtl/>
        </w:rPr>
        <w:t>(</w:t>
      </w:r>
      <w:r>
        <w:rPr>
          <w:rFonts w:cs="Miriam"/>
          <w:sz w:val="20"/>
          <w:szCs w:val="20"/>
          <w:rtl/>
        </w:rPr>
        <w:t>'</w:t>
      </w:r>
      <w:r>
        <w:rPr>
          <w:rFonts w:cs="Miriam" w:hint="cs"/>
          <w:sz w:val="20"/>
          <w:szCs w:val="20"/>
          <w:rtl/>
        </w:rPr>
        <w:t xml:space="preserve">המקנא לאשתו' - לישנא דקרא נקט: </w:t>
      </w:r>
      <w:r>
        <w:rPr>
          <w:rFonts w:cs="Narkisim" w:hint="cs"/>
          <w:sz w:val="20"/>
          <w:szCs w:val="20"/>
          <w:rtl/>
        </w:rPr>
        <w:t xml:space="preserve">וקנא את אשתו </w:t>
      </w:r>
      <w:r>
        <w:rPr>
          <w:rFonts w:cs="Miriam" w:hint="cs"/>
          <w:sz w:val="20"/>
          <w:szCs w:val="16"/>
          <w:rtl/>
        </w:rPr>
        <w:t>(במדבר ה,יד)</w:t>
      </w:r>
      <w:r>
        <w:rPr>
          <w:rFonts w:cs="Miriam" w:hint="cs"/>
          <w:sz w:val="20"/>
          <w:szCs w:val="20"/>
          <w:rtl/>
        </w:rPr>
        <w:t>; ולקמן בגמרא מפרש מאי לשון קינוי, ובמתניתין מפרש כיצד מקנא לה: אומר לה "אל תסתרי עם איש פלוני"</w:t>
      </w:r>
      <w:r>
        <w:rPr>
          <w:rFonts w:cs="Miriam"/>
          <w:szCs w:val="20"/>
          <w:rtl/>
        </w:rPr>
        <w:t>)</w:t>
      </w:r>
      <w:r>
        <w:rPr>
          <w:rFonts w:cs="Rod"/>
          <w:rtl/>
        </w:rPr>
        <w:t xml:space="preserve">: </w:t>
      </w:r>
    </w:p>
    <w:p w:rsidR="00CA570E" w:rsidRDefault="00CA570E" w:rsidP="00CA570E">
      <w:pPr>
        <w:rPr>
          <w:rFonts w:cs="Rod"/>
          <w:rtl/>
        </w:rPr>
      </w:pPr>
      <w:r>
        <w:rPr>
          <w:rFonts w:cs="Rod"/>
          <w:rtl/>
        </w:rPr>
        <w:t>ר</w:t>
      </w:r>
      <w:r>
        <w:rPr>
          <w:rFonts w:cs="Rod" w:hint="cs"/>
          <w:rtl/>
        </w:rPr>
        <w:t xml:space="preserve">בי אליעזר אומר: מקנא לה על פי שנים </w:t>
      </w:r>
      <w:r>
        <w:rPr>
          <w:rFonts w:cs="Miriam" w:hint="cs"/>
          <w:szCs w:val="20"/>
          <w:rtl/>
        </w:rPr>
        <w:t>(</w:t>
      </w:r>
      <w:r>
        <w:rPr>
          <w:rFonts w:cs="Miriam"/>
          <w:sz w:val="20"/>
          <w:szCs w:val="20"/>
          <w:rtl/>
        </w:rPr>
        <w:t>א</w:t>
      </w:r>
      <w:r>
        <w:rPr>
          <w:rFonts w:cs="Miriam" w:hint="cs"/>
          <w:sz w:val="20"/>
          <w:szCs w:val="20"/>
          <w:rtl/>
        </w:rPr>
        <w:t xml:space="preserve">ם בא </w:t>
      </w:r>
      <w:r>
        <w:rPr>
          <w:rFonts w:cs="Miriam"/>
          <w:sz w:val="20"/>
          <w:szCs w:val="20"/>
          <w:rtl/>
        </w:rPr>
        <w:t>ל</w:t>
      </w:r>
      <w:r>
        <w:rPr>
          <w:rFonts w:cs="Miriam" w:hint="cs"/>
          <w:sz w:val="20"/>
          <w:szCs w:val="20"/>
          <w:rtl/>
        </w:rPr>
        <w:t>השקותה - צריך להביא שני עדים שאמר לה בפניהם "אל תסתרי עמו", ואם לא קינא לה בפני שנים - אינה נאסרת עליו בסתירתה ואינו משקה</w:t>
      </w:r>
      <w:r>
        <w:rPr>
          <w:rFonts w:cs="Miriam"/>
          <w:szCs w:val="20"/>
          <w:rtl/>
        </w:rPr>
        <w:t>)</w:t>
      </w:r>
      <w:r>
        <w:rPr>
          <w:rFonts w:cs="Rod"/>
          <w:rtl/>
        </w:rPr>
        <w:t xml:space="preserve"> </w:t>
      </w:r>
      <w:r>
        <w:rPr>
          <w:rFonts w:cs="Rod" w:hint="cs"/>
          <w:rtl/>
        </w:rPr>
        <w:t xml:space="preserve">ומשקה על פי עד אחד או על פי עצמו </w:t>
      </w:r>
      <w:r>
        <w:rPr>
          <w:rFonts w:cs="Miriam" w:hint="cs"/>
          <w:szCs w:val="20"/>
          <w:rtl/>
        </w:rPr>
        <w:t>(</w:t>
      </w:r>
      <w:r>
        <w:rPr>
          <w:rFonts w:cs="Miriam"/>
          <w:sz w:val="20"/>
          <w:szCs w:val="20"/>
          <w:rtl/>
        </w:rPr>
        <w:t>ו</w:t>
      </w:r>
      <w:r>
        <w:rPr>
          <w:rFonts w:cs="Miriam" w:hint="cs"/>
          <w:sz w:val="20"/>
          <w:szCs w:val="20"/>
          <w:rtl/>
        </w:rPr>
        <w:t>אפילו אין עדים שנסתרה אלא עד אחד, או הוא עצמו אומר "ראיתיה שנסתרה אחר שקינאתי לה" - נאסרת בסתירה עד ש</w:t>
      </w:r>
      <w:r>
        <w:rPr>
          <w:rFonts w:cs="Miriam"/>
          <w:sz w:val="20"/>
          <w:szCs w:val="20"/>
          <w:rtl/>
        </w:rPr>
        <w:t>ת</w:t>
      </w:r>
      <w:r>
        <w:rPr>
          <w:rFonts w:cs="Miriam" w:hint="cs"/>
          <w:sz w:val="20"/>
          <w:szCs w:val="20"/>
          <w:rtl/>
        </w:rPr>
        <w:t>שתה; ולקמן ילפינן מקראי שסתירתה אוסרתה עליו מספק</w:t>
      </w:r>
      <w:r>
        <w:rPr>
          <w:rFonts w:cs="Miriam"/>
          <w:szCs w:val="20"/>
          <w:rtl/>
        </w:rPr>
        <w:t>)</w:t>
      </w:r>
      <w:r>
        <w:rPr>
          <w:rFonts w:cs="Rod"/>
          <w:rtl/>
        </w:rPr>
        <w:t>;</w:t>
      </w:r>
    </w:p>
    <w:p w:rsidR="00CA570E" w:rsidRDefault="00CA570E" w:rsidP="00CA570E">
      <w:pPr>
        <w:rPr>
          <w:rFonts w:cs="Rod"/>
          <w:rtl/>
        </w:rPr>
      </w:pPr>
      <w:r>
        <w:rPr>
          <w:rFonts w:cs="Rod"/>
          <w:rtl/>
        </w:rPr>
        <w:t>ר</w:t>
      </w:r>
      <w:r>
        <w:rPr>
          <w:rFonts w:cs="Rod" w:hint="cs"/>
          <w:rtl/>
        </w:rPr>
        <w:t xml:space="preserve">בי יהושע אומר: מקנא לה על פי שנים ומשקה על פי שנים </w:t>
      </w:r>
      <w:r>
        <w:rPr>
          <w:rFonts w:cs="Miriam" w:hint="cs"/>
          <w:szCs w:val="20"/>
          <w:rtl/>
        </w:rPr>
        <w:t>(</w:t>
      </w:r>
      <w:r>
        <w:rPr>
          <w:rFonts w:cs="Miriam"/>
          <w:sz w:val="20"/>
          <w:szCs w:val="20"/>
          <w:rtl/>
        </w:rPr>
        <w:t>צ</w:t>
      </w:r>
      <w:r>
        <w:rPr>
          <w:rFonts w:cs="Miriam" w:hint="cs"/>
          <w:sz w:val="20"/>
          <w:szCs w:val="20"/>
          <w:rtl/>
        </w:rPr>
        <w:t>ריך שני עדים אף לסתירתה</w:t>
      </w:r>
      <w:r>
        <w:rPr>
          <w:rFonts w:cs="Miriam"/>
          <w:szCs w:val="20"/>
          <w:rtl/>
        </w:rPr>
        <w:t>)</w:t>
      </w:r>
      <w:r>
        <w:rPr>
          <w:rFonts w:cs="Rod"/>
          <w:rtl/>
        </w:rPr>
        <w:t>.</w:t>
      </w:r>
    </w:p>
    <w:p w:rsidR="00CA570E" w:rsidRDefault="00CA570E" w:rsidP="00CA570E">
      <w:pPr>
        <w:rPr>
          <w:rFonts w:cs="Rod"/>
          <w:rtl/>
        </w:rPr>
      </w:pPr>
      <w:r>
        <w:rPr>
          <w:rFonts w:cs="Rod"/>
          <w:rtl/>
        </w:rPr>
        <w:t>כ</w:t>
      </w:r>
      <w:r>
        <w:rPr>
          <w:rFonts w:cs="Rod" w:hint="cs"/>
          <w:rtl/>
        </w:rPr>
        <w:t>יצד מקנא לה?</w:t>
      </w:r>
    </w:p>
    <w:p w:rsidR="00CA570E" w:rsidRDefault="00CA570E" w:rsidP="00CA570E">
      <w:pPr>
        <w:rPr>
          <w:rFonts w:cs="Rod"/>
          <w:rtl/>
        </w:rPr>
      </w:pPr>
      <w:r>
        <w:rPr>
          <w:rFonts w:cs="Rod"/>
          <w:rtl/>
        </w:rPr>
        <w:t>א</w:t>
      </w:r>
      <w:r>
        <w:rPr>
          <w:rFonts w:cs="Rod" w:hint="cs"/>
          <w:rtl/>
        </w:rPr>
        <w:t xml:space="preserve">ומר לה בפני שנים: "אל תדברי עם איש פלוני"; ודברה עמו </w:t>
      </w:r>
      <w:r>
        <w:rPr>
          <w:rFonts w:cs="Miriam" w:hint="cs"/>
          <w:szCs w:val="20"/>
          <w:rtl/>
        </w:rPr>
        <w:t>(</w:t>
      </w:r>
      <w:r>
        <w:rPr>
          <w:rFonts w:cs="Miriam"/>
          <w:sz w:val="20"/>
          <w:szCs w:val="20"/>
          <w:rtl/>
        </w:rPr>
        <w:t>ש</w:t>
      </w:r>
      <w:r>
        <w:rPr>
          <w:rFonts w:cs="Miriam" w:hint="cs"/>
          <w:sz w:val="20"/>
          <w:szCs w:val="20"/>
          <w:rtl/>
        </w:rPr>
        <w:t>לא במקום סתר</w:t>
      </w:r>
      <w:r>
        <w:rPr>
          <w:rFonts w:cs="Miriam"/>
          <w:szCs w:val="20"/>
          <w:rtl/>
        </w:rPr>
        <w:t>)</w:t>
      </w:r>
      <w:r>
        <w:rPr>
          <w:rFonts w:cs="Rod"/>
          <w:rtl/>
        </w:rPr>
        <w:t xml:space="preserve"> - </w:t>
      </w:r>
      <w:r>
        <w:rPr>
          <w:rFonts w:cs="Rod" w:hint="cs"/>
          <w:rtl/>
        </w:rPr>
        <w:t xml:space="preserve">עדיין היא מותרת לביתה </w:t>
      </w:r>
      <w:r>
        <w:rPr>
          <w:rFonts w:cs="Miriam" w:hint="cs"/>
          <w:szCs w:val="20"/>
          <w:rtl/>
        </w:rPr>
        <w:t>(</w:t>
      </w:r>
      <w:r>
        <w:rPr>
          <w:rFonts w:cs="Miriam"/>
          <w:sz w:val="20"/>
          <w:szCs w:val="20"/>
          <w:rtl/>
        </w:rPr>
        <w:t>ל</w:t>
      </w:r>
      <w:r>
        <w:rPr>
          <w:rFonts w:cs="Miriam" w:hint="cs"/>
          <w:sz w:val="20"/>
          <w:szCs w:val="20"/>
          <w:rtl/>
        </w:rPr>
        <w:t>שמש עם בעלה</w:t>
      </w:r>
      <w:r>
        <w:rPr>
          <w:rFonts w:cs="Miriam"/>
          <w:szCs w:val="20"/>
          <w:rtl/>
        </w:rPr>
        <w:t>)</w:t>
      </w:r>
      <w:r>
        <w:rPr>
          <w:rFonts w:cs="Rod"/>
          <w:rtl/>
        </w:rPr>
        <w:t xml:space="preserve"> </w:t>
      </w:r>
      <w:r>
        <w:rPr>
          <w:rFonts w:cs="Rod" w:hint="cs"/>
          <w:rtl/>
        </w:rPr>
        <w:t>ומו</w:t>
      </w:r>
      <w:r>
        <w:rPr>
          <w:rFonts w:cs="Rod"/>
          <w:rtl/>
        </w:rPr>
        <w:t>ת</w:t>
      </w:r>
      <w:r>
        <w:rPr>
          <w:rFonts w:cs="Rod" w:hint="cs"/>
          <w:rtl/>
        </w:rPr>
        <w:t xml:space="preserve">רת לאכול בתרומה </w:t>
      </w:r>
      <w:r>
        <w:rPr>
          <w:rFonts w:cs="Miriam" w:hint="cs"/>
          <w:szCs w:val="20"/>
          <w:rtl/>
        </w:rPr>
        <w:t>(</w:t>
      </w:r>
      <w:r>
        <w:rPr>
          <w:rFonts w:cs="Miriam"/>
          <w:sz w:val="20"/>
          <w:szCs w:val="20"/>
          <w:rtl/>
        </w:rPr>
        <w:t>א</w:t>
      </w:r>
      <w:r>
        <w:rPr>
          <w:rFonts w:cs="Miriam" w:hint="cs"/>
          <w:sz w:val="20"/>
          <w:szCs w:val="20"/>
          <w:rtl/>
        </w:rPr>
        <w:t>ם אשת כהן היא</w:t>
      </w:r>
      <w:r>
        <w:rPr>
          <w:rFonts w:cs="Miriam"/>
          <w:szCs w:val="20"/>
          <w:rtl/>
        </w:rPr>
        <w:t>)</w:t>
      </w:r>
      <w:r>
        <w:rPr>
          <w:rFonts w:cs="Rod"/>
          <w:rtl/>
        </w:rPr>
        <w:t xml:space="preserve">; </w:t>
      </w:r>
      <w:r>
        <w:rPr>
          <w:rFonts w:cs="Rod" w:hint="cs"/>
          <w:rtl/>
        </w:rPr>
        <w:t xml:space="preserve">נכנסה עמו לבית הסתר ושהתה עמו כדי טומאה </w:t>
      </w:r>
      <w:r>
        <w:rPr>
          <w:rFonts w:cs="Miriam" w:hint="cs"/>
          <w:szCs w:val="20"/>
          <w:rtl/>
        </w:rPr>
        <w:t>(</w:t>
      </w:r>
      <w:r>
        <w:rPr>
          <w:rFonts w:cs="Miriam"/>
          <w:sz w:val="20"/>
          <w:szCs w:val="20"/>
          <w:rtl/>
        </w:rPr>
        <w:t>כ</w:t>
      </w:r>
      <w:r>
        <w:rPr>
          <w:rFonts w:cs="Miriam" w:hint="cs"/>
          <w:sz w:val="20"/>
          <w:szCs w:val="20"/>
          <w:rtl/>
        </w:rPr>
        <w:t>די העראה</w:t>
      </w:r>
      <w:r>
        <w:rPr>
          <w:rFonts w:cs="Miriam"/>
          <w:szCs w:val="20"/>
          <w:rtl/>
        </w:rPr>
        <w:t>)</w:t>
      </w:r>
      <w:r>
        <w:rPr>
          <w:rFonts w:cs="Rod"/>
          <w:rtl/>
        </w:rPr>
        <w:t xml:space="preserve"> - </w:t>
      </w:r>
      <w:r>
        <w:rPr>
          <w:rFonts w:cs="Rod" w:hint="cs"/>
          <w:rtl/>
        </w:rPr>
        <w:t xml:space="preserve">אסורה לביתה ואסורה לאכול בתרומה </w:t>
      </w:r>
      <w:r>
        <w:rPr>
          <w:rFonts w:cs="Miriam" w:hint="cs"/>
          <w:szCs w:val="20"/>
          <w:rtl/>
        </w:rPr>
        <w:t>(</w:t>
      </w:r>
      <w:r>
        <w:rPr>
          <w:rFonts w:cs="Miriam"/>
          <w:sz w:val="20"/>
          <w:szCs w:val="20"/>
          <w:rtl/>
        </w:rPr>
        <w:t>מ</w:t>
      </w:r>
      <w:r>
        <w:rPr>
          <w:rFonts w:cs="Miriam" w:hint="cs"/>
          <w:sz w:val="20"/>
          <w:szCs w:val="20"/>
          <w:rtl/>
        </w:rPr>
        <w:t xml:space="preserve">ספק, כדילפינן לקמן </w:t>
      </w:r>
      <w:r>
        <w:rPr>
          <w:rFonts w:cs="Miriam" w:hint="cs"/>
          <w:sz w:val="20"/>
          <w:szCs w:val="16"/>
          <w:rtl/>
        </w:rPr>
        <w:t>(כח,א)</w:t>
      </w:r>
      <w:r>
        <w:rPr>
          <w:rFonts w:cs="Miriam" w:hint="cs"/>
          <w:sz w:val="20"/>
          <w:szCs w:val="20"/>
          <w:rtl/>
        </w:rPr>
        <w:t>: שלשה '</w:t>
      </w:r>
      <w:r>
        <w:rPr>
          <w:rFonts w:cs="Narkisim" w:hint="cs"/>
          <w:sz w:val="20"/>
          <w:szCs w:val="20"/>
          <w:rtl/>
        </w:rPr>
        <w:t>ונטמאה</w:t>
      </w:r>
      <w:r>
        <w:rPr>
          <w:rFonts w:cs="Miriam" w:hint="cs"/>
          <w:sz w:val="20"/>
          <w:szCs w:val="20"/>
          <w:rtl/>
        </w:rPr>
        <w:t>' אמורים בפרשה: '</w:t>
      </w:r>
      <w:r>
        <w:rPr>
          <w:rFonts w:cs="Narkisim" w:hint="cs"/>
          <w:sz w:val="20"/>
          <w:szCs w:val="20"/>
          <w:rtl/>
        </w:rPr>
        <w:t>וקנא את אשתו והיא נטמאה</w:t>
      </w:r>
      <w:r>
        <w:rPr>
          <w:rFonts w:cs="Miriam" w:hint="cs"/>
          <w:sz w:val="20"/>
          <w:szCs w:val="20"/>
          <w:rtl/>
        </w:rPr>
        <w:t xml:space="preserve">' </w:t>
      </w:r>
      <w:r>
        <w:rPr>
          <w:rFonts w:cs="Miriam" w:hint="cs"/>
          <w:sz w:val="20"/>
          <w:szCs w:val="16"/>
          <w:rtl/>
        </w:rPr>
        <w:t>[פסוק יד]</w:t>
      </w:r>
      <w:r>
        <w:rPr>
          <w:rFonts w:cs="Miriam" w:hint="cs"/>
          <w:sz w:val="20"/>
          <w:szCs w:val="20"/>
          <w:rtl/>
        </w:rPr>
        <w:t>, '</w:t>
      </w:r>
      <w:r>
        <w:rPr>
          <w:rFonts w:cs="Narkisim" w:hint="cs"/>
          <w:sz w:val="20"/>
          <w:szCs w:val="20"/>
          <w:rtl/>
        </w:rPr>
        <w:t>ונסתרה והיא נטמאה</w:t>
      </w:r>
      <w:r>
        <w:rPr>
          <w:rFonts w:cs="Miriam" w:hint="cs"/>
          <w:sz w:val="20"/>
          <w:szCs w:val="20"/>
          <w:rtl/>
        </w:rPr>
        <w:t xml:space="preserve">' </w:t>
      </w:r>
      <w:r>
        <w:rPr>
          <w:rFonts w:cs="Miriam" w:hint="cs"/>
          <w:sz w:val="20"/>
          <w:szCs w:val="16"/>
          <w:rtl/>
        </w:rPr>
        <w:t>[פסוק יג]</w:t>
      </w:r>
      <w:r>
        <w:rPr>
          <w:rFonts w:cs="Miriam" w:hint="cs"/>
          <w:sz w:val="20"/>
          <w:szCs w:val="20"/>
          <w:rtl/>
        </w:rPr>
        <w:t xml:space="preserve"> '</w:t>
      </w:r>
      <w:r>
        <w:rPr>
          <w:rFonts w:cs="Narkisim" w:hint="cs"/>
          <w:sz w:val="20"/>
          <w:szCs w:val="20"/>
          <w:rtl/>
        </w:rPr>
        <w:t>תחת אישה ונטמאה</w:t>
      </w:r>
      <w:r>
        <w:rPr>
          <w:rFonts w:cs="Miriam" w:hint="cs"/>
          <w:sz w:val="20"/>
          <w:szCs w:val="20"/>
          <w:rtl/>
        </w:rPr>
        <w:t xml:space="preserve">'  </w:t>
      </w:r>
      <w:r>
        <w:rPr>
          <w:rFonts w:cs="Miriam" w:hint="cs"/>
          <w:sz w:val="20"/>
          <w:szCs w:val="16"/>
          <w:rtl/>
        </w:rPr>
        <w:t>[פסוק כט]</w:t>
      </w:r>
      <w:r>
        <w:rPr>
          <w:rFonts w:cs="Miriam" w:hint="cs"/>
          <w:sz w:val="20"/>
          <w:szCs w:val="20"/>
          <w:rtl/>
        </w:rPr>
        <w:t>: אחד שאסורה ל</w:t>
      </w:r>
      <w:r>
        <w:rPr>
          <w:rFonts w:cs="Miriam"/>
          <w:sz w:val="20"/>
          <w:szCs w:val="20"/>
          <w:rtl/>
        </w:rPr>
        <w:t>ב</w:t>
      </w:r>
      <w:r>
        <w:rPr>
          <w:rFonts w:cs="Miriam" w:hint="cs"/>
          <w:sz w:val="20"/>
          <w:szCs w:val="20"/>
          <w:rtl/>
        </w:rPr>
        <w:t>על, ואחד שאסורה לבועל אם ימות בעלה או יגרשנה, ואחד שאסורה לתרומה</w:t>
      </w:r>
      <w:r>
        <w:rPr>
          <w:rFonts w:cs="Miriam"/>
          <w:szCs w:val="20"/>
          <w:rtl/>
        </w:rPr>
        <w:t>)</w:t>
      </w:r>
      <w:r>
        <w:rPr>
          <w:rFonts w:cs="Rod"/>
          <w:rtl/>
        </w:rPr>
        <w:t xml:space="preserve">; </w:t>
      </w:r>
      <w:r>
        <w:rPr>
          <w:rFonts w:cs="Rod" w:hint="cs"/>
          <w:rtl/>
        </w:rPr>
        <w:t xml:space="preserve">ואם מת </w:t>
      </w:r>
      <w:r>
        <w:rPr>
          <w:rFonts w:cs="Miriam" w:hint="cs"/>
          <w:szCs w:val="20"/>
          <w:rtl/>
        </w:rPr>
        <w:t>(</w:t>
      </w:r>
      <w:r>
        <w:rPr>
          <w:rFonts w:cs="Miriam"/>
          <w:sz w:val="20"/>
          <w:szCs w:val="20"/>
          <w:rtl/>
        </w:rPr>
        <w:t>ק</w:t>
      </w:r>
      <w:r>
        <w:rPr>
          <w:rFonts w:cs="Miriam" w:hint="cs"/>
          <w:sz w:val="20"/>
          <w:szCs w:val="20"/>
          <w:rtl/>
        </w:rPr>
        <w:t>ודם שהשקה ואין לו בנים והיא זקוקה ליבם</w:t>
      </w:r>
      <w:r>
        <w:rPr>
          <w:rFonts w:cs="Miriam"/>
          <w:szCs w:val="20"/>
          <w:rtl/>
        </w:rPr>
        <w:t>)</w:t>
      </w:r>
      <w:r>
        <w:rPr>
          <w:rFonts w:cs="Rod"/>
          <w:rtl/>
        </w:rPr>
        <w:t xml:space="preserve"> - </w:t>
      </w:r>
      <w:r>
        <w:rPr>
          <w:rFonts w:cs="Rod" w:hint="cs"/>
          <w:rtl/>
        </w:rPr>
        <w:t xml:space="preserve">חולצת </w:t>
      </w:r>
      <w:r>
        <w:rPr>
          <w:rFonts w:cs="Miriam" w:hint="cs"/>
          <w:szCs w:val="20"/>
          <w:rtl/>
        </w:rPr>
        <w:t>(</w:t>
      </w:r>
      <w:r>
        <w:rPr>
          <w:rFonts w:cs="Miriam"/>
          <w:sz w:val="20"/>
          <w:szCs w:val="20"/>
          <w:rtl/>
        </w:rPr>
        <w:t>ל</w:t>
      </w:r>
      <w:r>
        <w:rPr>
          <w:rFonts w:cs="Miriam" w:hint="cs"/>
          <w:sz w:val="20"/>
          <w:szCs w:val="20"/>
          <w:rtl/>
        </w:rPr>
        <w:t>ינשא לשוק</w:t>
      </w:r>
      <w:r>
        <w:rPr>
          <w:rFonts w:cs="Miriam"/>
          <w:szCs w:val="20"/>
          <w:rtl/>
        </w:rPr>
        <w:t>)</w:t>
      </w:r>
      <w:r>
        <w:rPr>
          <w:rFonts w:cs="Rod"/>
          <w:rtl/>
        </w:rPr>
        <w:t xml:space="preserve"> </w:t>
      </w:r>
      <w:r>
        <w:rPr>
          <w:rFonts w:cs="Rod" w:hint="cs"/>
          <w:rtl/>
        </w:rPr>
        <w:t xml:space="preserve">ולא מתייבמת </w:t>
      </w:r>
      <w:r>
        <w:rPr>
          <w:rFonts w:cs="Miriam" w:hint="cs"/>
          <w:szCs w:val="20"/>
          <w:rtl/>
        </w:rPr>
        <w:t>(</w:t>
      </w:r>
      <w:r>
        <w:rPr>
          <w:rFonts w:cs="Miriam"/>
          <w:sz w:val="20"/>
          <w:szCs w:val="20"/>
          <w:rtl/>
        </w:rPr>
        <w:t>ו</w:t>
      </w:r>
      <w:r>
        <w:rPr>
          <w:rFonts w:cs="Miriam" w:hint="cs"/>
          <w:sz w:val="20"/>
          <w:szCs w:val="20"/>
          <w:rtl/>
        </w:rPr>
        <w:t>בגמרא יליף לה</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Rod"/>
          <w:rtl/>
        </w:rPr>
        <w:t>ג</w:t>
      </w:r>
      <w:r>
        <w:rPr>
          <w:rFonts w:cs="Rod" w:hint="cs"/>
          <w:rtl/>
        </w:rPr>
        <w:t>מרא:</w:t>
      </w:r>
    </w:p>
    <w:p w:rsidR="00CA570E" w:rsidRDefault="00CA570E" w:rsidP="00CA570E">
      <w:pPr>
        <w:rPr>
          <w:rFonts w:cs="Rod"/>
          <w:rtl/>
        </w:rPr>
      </w:pPr>
      <w:r>
        <w:rPr>
          <w:rFonts w:cs="Rod"/>
          <w:rtl/>
        </w:rPr>
        <w:t>מ</w:t>
      </w:r>
      <w:r>
        <w:rPr>
          <w:rFonts w:cs="Rod" w:hint="cs"/>
          <w:rtl/>
        </w:rPr>
        <w:t xml:space="preserve">כדי תנא מנזיר סליק </w:t>
      </w:r>
      <w:r>
        <w:rPr>
          <w:rFonts w:cs="Miriam" w:hint="cs"/>
          <w:szCs w:val="20"/>
          <w:rtl/>
        </w:rPr>
        <w:t>(</w:t>
      </w:r>
      <w:r>
        <w:rPr>
          <w:rFonts w:cs="Miriam"/>
          <w:sz w:val="20"/>
          <w:szCs w:val="20"/>
          <w:rtl/>
        </w:rPr>
        <w:t>כ</w:t>
      </w:r>
      <w:r>
        <w:rPr>
          <w:rFonts w:cs="Miriam" w:hint="cs"/>
          <w:sz w:val="20"/>
          <w:szCs w:val="20"/>
          <w:rtl/>
        </w:rPr>
        <w:t>ן סדר המשנה סוטה אחר נזיר</w:t>
      </w:r>
      <w:r>
        <w:rPr>
          <w:rFonts w:cs="Miriam"/>
          <w:szCs w:val="20"/>
          <w:rtl/>
        </w:rPr>
        <w:t>)</w:t>
      </w:r>
      <w:r>
        <w:rPr>
          <w:rFonts w:cs="Rod"/>
          <w:rtl/>
        </w:rPr>
        <w:t xml:space="preserve"> - </w:t>
      </w:r>
      <w:r>
        <w:rPr>
          <w:rFonts w:cs="Rod" w:hint="cs"/>
          <w:rtl/>
        </w:rPr>
        <w:t xml:space="preserve">מאי תנא </w:t>
      </w:r>
      <w:r>
        <w:rPr>
          <w:rFonts w:cs="Miriam" w:hint="cs"/>
          <w:szCs w:val="20"/>
          <w:rtl/>
        </w:rPr>
        <w:t>(</w:t>
      </w:r>
      <w:r>
        <w:rPr>
          <w:rFonts w:cs="Miriam"/>
          <w:sz w:val="20"/>
          <w:szCs w:val="20"/>
          <w:rtl/>
        </w:rPr>
        <w:t>ב</w:t>
      </w:r>
      <w:r>
        <w:rPr>
          <w:rFonts w:cs="Miriam" w:hint="cs"/>
          <w:sz w:val="20"/>
          <w:szCs w:val="20"/>
          <w:rtl/>
        </w:rPr>
        <w:t>נזירות דדמי לסוטה</w:t>
      </w:r>
      <w:r>
        <w:rPr>
          <w:rFonts w:cs="Miriam"/>
          <w:szCs w:val="20"/>
          <w:rtl/>
        </w:rPr>
        <w:t>)</w:t>
      </w:r>
      <w:r>
        <w:rPr>
          <w:rFonts w:cs="Rod"/>
          <w:rtl/>
        </w:rPr>
        <w:t xml:space="preserve"> </w:t>
      </w:r>
      <w:r>
        <w:rPr>
          <w:rFonts w:cs="Rod" w:hint="cs"/>
          <w:rtl/>
        </w:rPr>
        <w:t>ד</w:t>
      </w:r>
      <w:r>
        <w:rPr>
          <w:rFonts w:cs="Rod"/>
          <w:rtl/>
        </w:rPr>
        <w:t>ק</w:t>
      </w:r>
      <w:r>
        <w:rPr>
          <w:rFonts w:cs="Rod" w:hint="cs"/>
          <w:rtl/>
        </w:rPr>
        <w:t xml:space="preserve">א תנא סוטה </w:t>
      </w:r>
      <w:r>
        <w:rPr>
          <w:rFonts w:cs="Miriam" w:hint="cs"/>
          <w:szCs w:val="20"/>
          <w:rtl/>
        </w:rPr>
        <w:t>(</w:t>
      </w:r>
      <w:r>
        <w:rPr>
          <w:rFonts w:cs="Miriam"/>
          <w:sz w:val="20"/>
          <w:szCs w:val="20"/>
          <w:rtl/>
        </w:rPr>
        <w:t>ב</w:t>
      </w:r>
      <w:r>
        <w:rPr>
          <w:rFonts w:cs="Miriam" w:hint="cs"/>
          <w:sz w:val="20"/>
          <w:szCs w:val="20"/>
          <w:rtl/>
        </w:rPr>
        <w:t>תרה</w:t>
      </w:r>
      <w:r>
        <w:rPr>
          <w:rFonts w:cs="Miriam"/>
          <w:szCs w:val="20"/>
          <w:rtl/>
        </w:rPr>
        <w:t>)</w:t>
      </w:r>
      <w:r>
        <w:rPr>
          <w:rFonts w:cs="Rod"/>
          <w:rtl/>
        </w:rPr>
        <w:t>?</w:t>
      </w:r>
    </w:p>
    <w:p w:rsidR="00CA570E" w:rsidRDefault="00CA570E" w:rsidP="00CA570E">
      <w:pPr>
        <w:rPr>
          <w:rFonts w:cs="Rod"/>
          <w:rtl/>
        </w:rPr>
      </w:pPr>
      <w:r>
        <w:rPr>
          <w:rFonts w:cs="Rod"/>
          <w:rtl/>
        </w:rPr>
        <w:t>כ</w:t>
      </w:r>
      <w:r>
        <w:rPr>
          <w:rFonts w:cs="Rod" w:hint="cs"/>
          <w:rtl/>
        </w:rPr>
        <w:t>דרבי, דתניא: '</w:t>
      </w:r>
      <w:r>
        <w:rPr>
          <w:rFonts w:cs="Rod" w:hint="cs"/>
          <w:i/>
          <w:iCs/>
          <w:rtl/>
        </w:rPr>
        <w:t xml:space="preserve">רבי אומר: למה נסמכה פרשת נזיר לפרשת סוטה? - לומר לך שכל הרואה סוטה בקלקולה </w:t>
      </w:r>
      <w:r>
        <w:rPr>
          <w:rFonts w:cs="Miriam" w:hint="cs"/>
          <w:szCs w:val="20"/>
          <w:rtl/>
        </w:rPr>
        <w:t>(</w:t>
      </w:r>
      <w:r>
        <w:rPr>
          <w:rFonts w:cs="Miriam"/>
          <w:sz w:val="20"/>
          <w:szCs w:val="20"/>
          <w:rtl/>
        </w:rPr>
        <w:t>ב</w:t>
      </w:r>
      <w:r>
        <w:rPr>
          <w:rFonts w:cs="Miriam" w:hint="cs"/>
          <w:sz w:val="20"/>
          <w:szCs w:val="20"/>
          <w:rtl/>
        </w:rPr>
        <w:t xml:space="preserve">ניוולה ובבשתה: שמנוולין אותה, כדקתני מתניתין </w:t>
      </w:r>
      <w:r>
        <w:rPr>
          <w:rFonts w:cs="Miriam" w:hint="cs"/>
          <w:sz w:val="20"/>
          <w:szCs w:val="16"/>
          <w:rtl/>
        </w:rPr>
        <w:t>(דף ז,ב)</w:t>
      </w:r>
      <w:r>
        <w:rPr>
          <w:rFonts w:cs="Miriam" w:hint="cs"/>
          <w:sz w:val="20"/>
          <w:szCs w:val="20"/>
          <w:rtl/>
        </w:rPr>
        <w:t>: '</w:t>
      </w:r>
      <w:r>
        <w:rPr>
          <w:rFonts w:cs="Miriam" w:hint="cs"/>
          <w:i/>
          <w:iCs/>
          <w:sz w:val="20"/>
          <w:szCs w:val="20"/>
          <w:rtl/>
        </w:rPr>
        <w:t>קושר חבל למעלה מדדיה</w:t>
      </w:r>
      <w:r>
        <w:rPr>
          <w:rFonts w:cs="Miriam" w:hint="cs"/>
          <w:sz w:val="20"/>
          <w:szCs w:val="20"/>
          <w:rtl/>
        </w:rPr>
        <w:t>'</w:t>
      </w:r>
      <w:r>
        <w:rPr>
          <w:rFonts w:cs="Miriam"/>
          <w:szCs w:val="20"/>
          <w:rtl/>
        </w:rPr>
        <w:t>)</w:t>
      </w:r>
      <w:r>
        <w:rPr>
          <w:rStyle w:val="a7"/>
          <w:rFonts w:cs="Rod"/>
          <w:rtl/>
        </w:rPr>
        <w:footnoteReference w:id="1"/>
      </w:r>
      <w:r>
        <w:rPr>
          <w:rFonts w:cs="Rod"/>
          <w:i/>
          <w:iCs/>
          <w:rtl/>
        </w:rPr>
        <w:t xml:space="preserve"> - </w:t>
      </w:r>
      <w:r>
        <w:rPr>
          <w:rFonts w:cs="Rod" w:hint="cs"/>
          <w:i/>
          <w:iCs/>
          <w:rtl/>
        </w:rPr>
        <w:t>יזיר עצמו מן היין</w:t>
      </w:r>
      <w:r>
        <w:rPr>
          <w:rFonts w:cs="Rod" w:hint="cs"/>
          <w:rtl/>
        </w:rPr>
        <w:t xml:space="preserve">' </w:t>
      </w:r>
      <w:r>
        <w:rPr>
          <w:rFonts w:cs="Miriam" w:hint="cs"/>
          <w:szCs w:val="20"/>
          <w:rtl/>
        </w:rPr>
        <w:t>(</w:t>
      </w:r>
      <w:r>
        <w:rPr>
          <w:rFonts w:cs="Miriam"/>
          <w:sz w:val="20"/>
          <w:szCs w:val="20"/>
          <w:rtl/>
        </w:rPr>
        <w:t>ש</w:t>
      </w:r>
      <w:r>
        <w:rPr>
          <w:rFonts w:cs="Miriam" w:hint="cs"/>
          <w:sz w:val="20"/>
          <w:szCs w:val="20"/>
          <w:rtl/>
        </w:rPr>
        <w:t>היין מביא לידי קלות ראש והוא גרם לה</w:t>
      </w:r>
      <w:r>
        <w:rPr>
          <w:rFonts w:cs="Miriam"/>
          <w:szCs w:val="20"/>
          <w:rtl/>
        </w:rPr>
        <w:t>)</w:t>
      </w:r>
      <w:r>
        <w:rPr>
          <w:rFonts w:cs="Rod"/>
          <w:rtl/>
        </w:rPr>
        <w:t>.</w:t>
      </w:r>
    </w:p>
    <w:p w:rsidR="00CA570E" w:rsidRDefault="00CA570E" w:rsidP="00CA570E">
      <w:pPr>
        <w:rPr>
          <w:rFonts w:cs="Rod"/>
          <w:rtl/>
        </w:rPr>
      </w:pPr>
      <w:r>
        <w:rPr>
          <w:rFonts w:cs="Rod"/>
          <w:rtl/>
        </w:rPr>
        <w:t>ו</w:t>
      </w:r>
      <w:r>
        <w:rPr>
          <w:rFonts w:cs="Rod" w:hint="cs"/>
          <w:rtl/>
        </w:rPr>
        <w:t>ליתנ</w:t>
      </w:r>
      <w:r>
        <w:rPr>
          <w:rFonts w:cs="Rod"/>
          <w:rtl/>
        </w:rPr>
        <w:t>י</w:t>
      </w:r>
      <w:r>
        <w:rPr>
          <w:rFonts w:cs="Rod" w:hint="cs"/>
          <w:rtl/>
        </w:rPr>
        <w:t xml:space="preserve"> סוטה והדר ליתני נזיר </w:t>
      </w:r>
      <w:r>
        <w:rPr>
          <w:rFonts w:cs="Miriam" w:hint="cs"/>
          <w:szCs w:val="20"/>
          <w:rtl/>
        </w:rPr>
        <w:t>(</w:t>
      </w:r>
      <w:r>
        <w:rPr>
          <w:rFonts w:cs="Miriam"/>
          <w:sz w:val="20"/>
          <w:szCs w:val="20"/>
          <w:rtl/>
        </w:rPr>
        <w:t>ש</w:t>
      </w:r>
      <w:r>
        <w:rPr>
          <w:rFonts w:cs="Miriam" w:hint="cs"/>
          <w:sz w:val="20"/>
          <w:szCs w:val="20"/>
          <w:rtl/>
        </w:rPr>
        <w:t>כך היא סמיכת פרשתייהו [</w:t>
      </w:r>
      <w:r>
        <w:rPr>
          <w:rFonts w:ascii="Courier New" w:hAnsi="Courier New" w:cs="Courier New"/>
          <w:sz w:val="20"/>
          <w:szCs w:val="20"/>
          <w:rtl/>
        </w:rPr>
        <w:t>בתורה</w:t>
      </w:r>
      <w:r>
        <w:rPr>
          <w:rFonts w:cs="Miriam"/>
          <w:sz w:val="20"/>
          <w:szCs w:val="20"/>
          <w:rtl/>
        </w:rPr>
        <w:t>]</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יידי דתנא כתובות ותנא 'המדיר' </w:t>
      </w:r>
      <w:r>
        <w:rPr>
          <w:rFonts w:cs="Miriam" w:hint="cs"/>
          <w:szCs w:val="20"/>
          <w:rtl/>
        </w:rPr>
        <w:t>(</w:t>
      </w:r>
      <w:r>
        <w:rPr>
          <w:rFonts w:cs="Miriam"/>
          <w:sz w:val="20"/>
          <w:szCs w:val="20"/>
          <w:rtl/>
        </w:rPr>
        <w:t>פ</w:t>
      </w:r>
      <w:r>
        <w:rPr>
          <w:rFonts w:cs="Miriam" w:hint="cs"/>
          <w:sz w:val="20"/>
          <w:szCs w:val="20"/>
          <w:rtl/>
        </w:rPr>
        <w:t>רק הוא בכתובות: 'המדיר את אשתו'</w:t>
      </w:r>
      <w:r>
        <w:rPr>
          <w:rFonts w:cs="Miriam"/>
          <w:szCs w:val="20"/>
          <w:rtl/>
        </w:rPr>
        <w:t>)</w:t>
      </w:r>
      <w:r>
        <w:rPr>
          <w:rFonts w:cs="Rod"/>
          <w:rtl/>
        </w:rPr>
        <w:t xml:space="preserve"> - </w:t>
      </w:r>
      <w:r>
        <w:rPr>
          <w:rFonts w:cs="Miriam"/>
          <w:szCs w:val="20"/>
          <w:rtl/>
        </w:rPr>
        <w:t>(</w:t>
      </w:r>
      <w:r>
        <w:rPr>
          <w:rFonts w:cs="Miriam"/>
          <w:sz w:val="20"/>
          <w:szCs w:val="20"/>
          <w:rtl/>
        </w:rPr>
        <w:t>ו</w:t>
      </w:r>
      <w:r>
        <w:rPr>
          <w:rFonts w:cs="Miriam" w:hint="cs"/>
          <w:sz w:val="20"/>
          <w:szCs w:val="20"/>
          <w:rtl/>
        </w:rPr>
        <w:t>איידי דאיירי בנדרים</w:t>
      </w:r>
      <w:r>
        <w:rPr>
          <w:rFonts w:cs="Miriam"/>
          <w:szCs w:val="20"/>
          <w:rtl/>
        </w:rPr>
        <w:t>)</w:t>
      </w:r>
      <w:r>
        <w:rPr>
          <w:rFonts w:cs="Rod"/>
          <w:rtl/>
        </w:rPr>
        <w:t xml:space="preserve"> </w:t>
      </w:r>
      <w:r>
        <w:rPr>
          <w:rFonts w:cs="Rod" w:hint="cs"/>
          <w:rtl/>
        </w:rPr>
        <w:t xml:space="preserve">תנא נדרים </w:t>
      </w:r>
      <w:r>
        <w:rPr>
          <w:rFonts w:cs="Miriam" w:hint="cs"/>
          <w:szCs w:val="20"/>
          <w:rtl/>
        </w:rPr>
        <w:t>(</w:t>
      </w:r>
      <w:r>
        <w:rPr>
          <w:rFonts w:cs="Miriam"/>
          <w:sz w:val="20"/>
          <w:szCs w:val="20"/>
          <w:rtl/>
        </w:rPr>
        <w:t>א</w:t>
      </w:r>
      <w:r>
        <w:rPr>
          <w:rFonts w:cs="Miriam" w:hint="cs"/>
          <w:sz w:val="20"/>
          <w:szCs w:val="20"/>
          <w:rtl/>
        </w:rPr>
        <w:t>חר כתובות</w:t>
      </w:r>
      <w:r>
        <w:rPr>
          <w:rFonts w:cs="Miriam"/>
          <w:szCs w:val="20"/>
          <w:rtl/>
        </w:rPr>
        <w:t>)</w:t>
      </w:r>
      <w:r>
        <w:rPr>
          <w:rFonts w:cs="Rod"/>
          <w:rtl/>
        </w:rPr>
        <w:t xml:space="preserve">, </w:t>
      </w:r>
      <w:r>
        <w:rPr>
          <w:rFonts w:cs="Rod" w:hint="cs"/>
          <w:rtl/>
        </w:rPr>
        <w:t xml:space="preserve">ואיידי דתנא נדרים - תנא נזיר </w:t>
      </w:r>
      <w:r>
        <w:rPr>
          <w:rFonts w:cs="Miriam" w:hint="cs"/>
          <w:szCs w:val="20"/>
          <w:rtl/>
        </w:rPr>
        <w:t>(</w:t>
      </w:r>
      <w:r>
        <w:rPr>
          <w:rFonts w:cs="Miriam"/>
          <w:sz w:val="20"/>
          <w:szCs w:val="20"/>
          <w:rtl/>
        </w:rPr>
        <w:t>ב</w:t>
      </w:r>
      <w:r>
        <w:rPr>
          <w:rFonts w:cs="Miriam" w:hint="cs"/>
          <w:sz w:val="20"/>
          <w:szCs w:val="20"/>
          <w:rtl/>
        </w:rPr>
        <w:t>תרה</w:t>
      </w:r>
      <w:r>
        <w:rPr>
          <w:rFonts w:cs="Miriam"/>
          <w:szCs w:val="20"/>
          <w:rtl/>
        </w:rPr>
        <w:t>)</w:t>
      </w:r>
      <w:r>
        <w:rPr>
          <w:rFonts w:cs="Rod"/>
          <w:rtl/>
        </w:rPr>
        <w:t xml:space="preserve">, </w:t>
      </w:r>
      <w:r>
        <w:rPr>
          <w:rFonts w:cs="Rod" w:hint="cs"/>
          <w:rtl/>
        </w:rPr>
        <w:t xml:space="preserve">דדמי לנדרים </w:t>
      </w:r>
      <w:r>
        <w:rPr>
          <w:rFonts w:cs="Miriam" w:hint="cs"/>
          <w:szCs w:val="20"/>
          <w:rtl/>
        </w:rPr>
        <w:t>(</w:t>
      </w:r>
      <w:r>
        <w:rPr>
          <w:rFonts w:cs="Miriam"/>
          <w:sz w:val="20"/>
          <w:szCs w:val="20"/>
          <w:rtl/>
        </w:rPr>
        <w:t>ש</w:t>
      </w:r>
      <w:r>
        <w:rPr>
          <w:rFonts w:cs="Miriam" w:hint="cs"/>
          <w:sz w:val="20"/>
          <w:szCs w:val="20"/>
          <w:rtl/>
        </w:rPr>
        <w:t>אף הנזירות באה על ידי נדר</w:t>
      </w:r>
      <w:r>
        <w:rPr>
          <w:rFonts w:cs="Miriam"/>
          <w:szCs w:val="20"/>
          <w:rtl/>
        </w:rPr>
        <w:t>)</w:t>
      </w:r>
      <w:r>
        <w:rPr>
          <w:rFonts w:cs="Rod"/>
          <w:rtl/>
        </w:rPr>
        <w:t xml:space="preserve">; </w:t>
      </w:r>
      <w:r>
        <w:rPr>
          <w:rFonts w:cs="Rod" w:hint="cs"/>
          <w:rtl/>
        </w:rPr>
        <w:t>וקתני</w:t>
      </w:r>
      <w:r>
        <w:rPr>
          <w:rFonts w:cs="Rod"/>
          <w:rtl/>
        </w:rPr>
        <w:t xml:space="preserve"> </w:t>
      </w:r>
      <w:r>
        <w:rPr>
          <w:rFonts w:cs="Rod" w:hint="cs"/>
          <w:rtl/>
        </w:rPr>
        <w:t xml:space="preserve">סוטה </w:t>
      </w:r>
      <w:r>
        <w:rPr>
          <w:rFonts w:cs="Miriam" w:hint="cs"/>
          <w:szCs w:val="20"/>
          <w:rtl/>
        </w:rPr>
        <w:t>(</w:t>
      </w:r>
      <w:r>
        <w:rPr>
          <w:rFonts w:cs="Miriam"/>
          <w:sz w:val="20"/>
          <w:szCs w:val="20"/>
          <w:rtl/>
        </w:rPr>
        <w:t>ו</w:t>
      </w:r>
      <w:r>
        <w:rPr>
          <w:rFonts w:cs="Miriam" w:hint="cs"/>
          <w:sz w:val="20"/>
          <w:szCs w:val="20"/>
          <w:rtl/>
        </w:rPr>
        <w:t>הדר תנא סוטה בתרה</w:t>
      </w:r>
      <w:r>
        <w:rPr>
          <w:rFonts w:cs="Miriam"/>
          <w:szCs w:val="20"/>
          <w:rtl/>
        </w:rPr>
        <w:t>)</w:t>
      </w:r>
      <w:r>
        <w:rPr>
          <w:rFonts w:cs="Rod"/>
          <w:rtl/>
        </w:rPr>
        <w:t xml:space="preserve"> –</w:t>
      </w:r>
      <w:r>
        <w:rPr>
          <w:rFonts w:cs="Rod" w:hint="cs"/>
          <w:rtl/>
        </w:rPr>
        <w:t xml:space="preserve"> כדרבי.</w:t>
      </w:r>
    </w:p>
    <w:p w:rsidR="00CA570E" w:rsidRDefault="00CA570E" w:rsidP="00CA570E">
      <w:pPr>
        <w:rPr>
          <w:rFonts w:cs="Miriam"/>
          <w:rtl/>
        </w:rPr>
      </w:pPr>
      <w:r>
        <w:rPr>
          <w:rFonts w:cs="Miriam"/>
          <w:sz w:val="20"/>
          <w:szCs w:val="20"/>
          <w:rtl/>
        </w:rPr>
        <w:t xml:space="preserve"> </w:t>
      </w:r>
    </w:p>
    <w:p w:rsidR="00CA570E" w:rsidRDefault="00CA570E" w:rsidP="00CA570E">
      <w:pPr>
        <w:rPr>
          <w:rFonts w:cs="Rod"/>
          <w:rtl/>
        </w:rPr>
      </w:pPr>
      <w:r>
        <w:rPr>
          <w:rFonts w:cs="Rod"/>
          <w:rtl/>
        </w:rPr>
        <w:t>'</w:t>
      </w:r>
      <w:r>
        <w:rPr>
          <w:rFonts w:cs="Rod" w:hint="cs"/>
          <w:rtl/>
        </w:rPr>
        <w:t xml:space="preserve">המקנא' - דיעבד אין, לכתחילה לא? </w:t>
      </w:r>
      <w:r>
        <w:rPr>
          <w:rFonts w:cs="Miriam" w:hint="cs"/>
          <w:szCs w:val="20"/>
          <w:rtl/>
        </w:rPr>
        <w:t>(</w:t>
      </w:r>
      <w:r>
        <w:rPr>
          <w:rFonts w:cs="Miriam"/>
          <w:sz w:val="20"/>
          <w:szCs w:val="20"/>
          <w:rtl/>
        </w:rPr>
        <w:t>מ</w:t>
      </w:r>
      <w:r>
        <w:rPr>
          <w:rFonts w:cs="Miriam" w:hint="cs"/>
          <w:sz w:val="20"/>
          <w:szCs w:val="20"/>
          <w:rtl/>
        </w:rPr>
        <w:t xml:space="preserve">דלא 'תני רבי אליעזר אומר: </w:t>
      </w:r>
      <w:r>
        <w:rPr>
          <w:rFonts w:cs="Miriam"/>
          <w:sz w:val="20"/>
          <w:szCs w:val="20"/>
          <w:u w:val="single"/>
          <w:rtl/>
        </w:rPr>
        <w:t>מ</w:t>
      </w:r>
      <w:r>
        <w:rPr>
          <w:rFonts w:cs="Miriam" w:hint="cs"/>
          <w:sz w:val="20"/>
          <w:szCs w:val="20"/>
          <w:u w:val="single"/>
          <w:rtl/>
        </w:rPr>
        <w:t>קנא</w:t>
      </w:r>
      <w:r>
        <w:rPr>
          <w:rFonts w:cs="Miriam"/>
          <w:sz w:val="20"/>
          <w:szCs w:val="20"/>
          <w:rtl/>
        </w:rPr>
        <w:t xml:space="preserve"> </w:t>
      </w:r>
      <w:r>
        <w:rPr>
          <w:rFonts w:cs="Miriam" w:hint="cs"/>
          <w:sz w:val="20"/>
          <w:szCs w:val="20"/>
          <w:rtl/>
        </w:rPr>
        <w:t>אדם לאשתו על פי שנים [</w:t>
      </w:r>
      <w:r>
        <w:rPr>
          <w:rFonts w:ascii="Courier New" w:hAnsi="Courier New" w:cs="Courier New"/>
          <w:sz w:val="20"/>
          <w:szCs w:val="20"/>
          <w:rtl/>
        </w:rPr>
        <w:t>אלא תנא 'המקנא'</w:t>
      </w:r>
      <w:r>
        <w:rPr>
          <w:rFonts w:cs="Miriam"/>
          <w:sz w:val="20"/>
          <w:szCs w:val="20"/>
          <w:rtl/>
        </w:rPr>
        <w:t>]</w:t>
      </w:r>
      <w:r>
        <w:rPr>
          <w:rFonts w:cs="Miriam" w:hint="cs"/>
          <w:sz w:val="20"/>
          <w:szCs w:val="20"/>
          <w:rtl/>
        </w:rPr>
        <w:t>!</w:t>
      </w:r>
      <w:r>
        <w:rPr>
          <w:rFonts w:cs="Miriam"/>
          <w:szCs w:val="20"/>
          <w:rtl/>
        </w:rPr>
        <w:t>)</w:t>
      </w:r>
    </w:p>
    <w:p w:rsidR="00CA570E" w:rsidRDefault="00CA570E" w:rsidP="00CA570E">
      <w:pPr>
        <w:rPr>
          <w:rFonts w:cs="Rod"/>
          <w:rtl/>
        </w:rPr>
      </w:pPr>
      <w:r>
        <w:rPr>
          <w:rFonts w:cs="Rod"/>
          <w:rtl/>
        </w:rPr>
        <w:t>ק</w:t>
      </w:r>
      <w:r>
        <w:rPr>
          <w:rFonts w:cs="Rod" w:hint="cs"/>
          <w:rtl/>
        </w:rPr>
        <w:t xml:space="preserve">סבר תנא דידן אסור לקנאות </w:t>
      </w:r>
      <w:r>
        <w:rPr>
          <w:rFonts w:cs="Miriam" w:hint="cs"/>
          <w:szCs w:val="20"/>
          <w:rtl/>
        </w:rPr>
        <w:t>(</w:t>
      </w:r>
      <w:r>
        <w:rPr>
          <w:rFonts w:cs="Miriam"/>
          <w:sz w:val="20"/>
          <w:szCs w:val="20"/>
          <w:rtl/>
        </w:rPr>
        <w:t>ש</w:t>
      </w:r>
      <w:r>
        <w:rPr>
          <w:rFonts w:cs="Miriam" w:hint="cs"/>
          <w:sz w:val="20"/>
          <w:szCs w:val="20"/>
          <w:rtl/>
        </w:rPr>
        <w:t>מביא עצמו לידי תגר ואת אשתו לידי ניוול, ואפילו היא טהורה</w:t>
      </w:r>
      <w:r>
        <w:rPr>
          <w:rFonts w:cs="Miriam"/>
          <w:szCs w:val="20"/>
          <w:rtl/>
        </w:rPr>
        <w:t>)</w:t>
      </w:r>
      <w:r>
        <w:rPr>
          <w:rFonts w:cs="Rod"/>
          <w:rtl/>
        </w:rPr>
        <w:t>!</w:t>
      </w:r>
    </w:p>
    <w:p w:rsidR="00CA570E" w:rsidRDefault="00CA570E" w:rsidP="00CA570E">
      <w:pPr>
        <w:rPr>
          <w:rFonts w:cs="Rod"/>
          <w:rtl/>
        </w:rPr>
      </w:pPr>
      <w:r>
        <w:rPr>
          <w:rFonts w:cs="Rod" w:hint="cs"/>
          <w:rtl/>
        </w:rPr>
        <w:t>אמר רב שמואל בר רב יצחק: כי הו</w:t>
      </w:r>
      <w:r>
        <w:rPr>
          <w:rFonts w:cs="Rod"/>
          <w:rtl/>
        </w:rPr>
        <w:t>ה</w:t>
      </w:r>
      <w:r>
        <w:rPr>
          <w:rFonts w:cs="Rod" w:hint="cs"/>
          <w:rtl/>
        </w:rPr>
        <w:t xml:space="preserve"> פתח ריש לקיש בסוטה </w:t>
      </w:r>
      <w:r>
        <w:rPr>
          <w:rFonts w:cs="Miriam" w:hint="cs"/>
          <w:szCs w:val="20"/>
          <w:rtl/>
        </w:rPr>
        <w:t>(</w:t>
      </w:r>
      <w:r>
        <w:rPr>
          <w:rFonts w:cs="Miriam"/>
          <w:sz w:val="20"/>
          <w:szCs w:val="20"/>
          <w:rtl/>
        </w:rPr>
        <w:t>כ</w:t>
      </w:r>
      <w:r>
        <w:rPr>
          <w:rFonts w:cs="Miriam" w:hint="cs"/>
          <w:sz w:val="20"/>
          <w:szCs w:val="20"/>
          <w:rtl/>
        </w:rPr>
        <w:t>שהיה בא לדרוש בפרשת סוטה</w:t>
      </w:r>
      <w:r>
        <w:rPr>
          <w:rFonts w:cs="Miriam"/>
          <w:szCs w:val="20"/>
          <w:rtl/>
        </w:rPr>
        <w:t>)</w:t>
      </w:r>
      <w:r>
        <w:rPr>
          <w:rFonts w:cs="Rod"/>
          <w:rtl/>
        </w:rPr>
        <w:t xml:space="preserve"> </w:t>
      </w:r>
      <w:r>
        <w:rPr>
          <w:rFonts w:cs="Rod" w:hint="cs"/>
          <w:rtl/>
        </w:rPr>
        <w:t xml:space="preserve">אמר הכי: אין מזווגין לו לאדם אשה אלא לפי מעשיו </w:t>
      </w:r>
      <w:r>
        <w:rPr>
          <w:rFonts w:cs="Miriam" w:hint="cs"/>
          <w:szCs w:val="20"/>
          <w:rtl/>
        </w:rPr>
        <w:t>(</w:t>
      </w:r>
      <w:r>
        <w:rPr>
          <w:rFonts w:cs="Miriam"/>
          <w:sz w:val="20"/>
          <w:szCs w:val="20"/>
          <w:rtl/>
        </w:rPr>
        <w:t>צ</w:t>
      </w:r>
      <w:r>
        <w:rPr>
          <w:rFonts w:cs="Miriam" w:hint="cs"/>
          <w:sz w:val="20"/>
          <w:szCs w:val="20"/>
          <w:rtl/>
        </w:rPr>
        <w:t>נועה לצדיק ופרוצה לרשע</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תהלים</w:t>
      </w:r>
      <w:r>
        <w:rPr>
          <w:rFonts w:cs="Miriam" w:hint="cs"/>
          <w:sz w:val="20"/>
          <w:szCs w:val="16"/>
          <w:rtl/>
        </w:rPr>
        <w:t xml:space="preserve"> קכה,ג</w:t>
      </w:r>
      <w:r>
        <w:rPr>
          <w:rFonts w:cs="Miriam"/>
          <w:szCs w:val="16"/>
          <w:rtl/>
        </w:rPr>
        <w:t>)</w:t>
      </w:r>
      <w:r>
        <w:rPr>
          <w:rFonts w:cs="Narkisim"/>
          <w:rtl/>
        </w:rPr>
        <w:t xml:space="preserve"> </w:t>
      </w:r>
      <w:r>
        <w:rPr>
          <w:rFonts w:cs="Narkisim" w:hint="cs"/>
          <w:rtl/>
        </w:rPr>
        <w:t xml:space="preserve">כי לא ינוח שבט הרשע על גורל הצדיקים </w:t>
      </w:r>
      <w:r>
        <w:rPr>
          <w:rFonts w:cs="Narkisim" w:hint="cs"/>
          <w:szCs w:val="20"/>
          <w:rtl/>
        </w:rPr>
        <w:t>[</w:t>
      </w:r>
      <w:r>
        <w:rPr>
          <w:rFonts w:cs="Narkisim"/>
          <w:sz w:val="20"/>
          <w:szCs w:val="20"/>
          <w:rtl/>
        </w:rPr>
        <w:t>ל</w:t>
      </w:r>
      <w:r>
        <w:rPr>
          <w:rFonts w:cs="Narkisim" w:hint="cs"/>
          <w:sz w:val="20"/>
          <w:szCs w:val="20"/>
          <w:rtl/>
        </w:rPr>
        <w:t>מען לא ישלחו הצדיקים בעולתה ידיהם</w:t>
      </w:r>
      <w:r>
        <w:rPr>
          <w:rFonts w:cs="Narkisim"/>
          <w:szCs w:val="20"/>
          <w:rtl/>
        </w:rPr>
        <w:t>]</w:t>
      </w:r>
      <w:r>
        <w:rPr>
          <w:rFonts w:cs="Rod"/>
          <w:rtl/>
        </w:rPr>
        <w:t>.</w:t>
      </w:r>
    </w:p>
    <w:p w:rsidR="00CA570E" w:rsidRDefault="00CA570E" w:rsidP="00CA570E">
      <w:pPr>
        <w:rPr>
          <w:rFonts w:cs="Rod"/>
          <w:rtl/>
        </w:rPr>
      </w:pPr>
      <w:r>
        <w:rPr>
          <w:rFonts w:cs="Rod"/>
          <w:rtl/>
        </w:rPr>
        <w:t xml:space="preserve"> </w:t>
      </w:r>
    </w:p>
    <w:p w:rsidR="00CA570E" w:rsidRDefault="00CA570E" w:rsidP="00CA570E">
      <w:pPr>
        <w:rPr>
          <w:rFonts w:cs="Rod"/>
          <w:rtl/>
        </w:rPr>
      </w:pPr>
      <w:r>
        <w:rPr>
          <w:rFonts w:cs="Rod"/>
          <w:rtl/>
        </w:rPr>
        <w:t>א</w:t>
      </w:r>
      <w:r>
        <w:rPr>
          <w:rFonts w:cs="Rod" w:hint="cs"/>
          <w:rtl/>
        </w:rPr>
        <w:t>מר רבה בר בר חנה אמר רבי יוחנן: וקש</w:t>
      </w:r>
      <w:r>
        <w:rPr>
          <w:rFonts w:cs="Rod"/>
          <w:rtl/>
        </w:rPr>
        <w:t>י</w:t>
      </w:r>
      <w:r>
        <w:rPr>
          <w:rFonts w:cs="Rod" w:hint="cs"/>
          <w:rtl/>
        </w:rPr>
        <w:t xml:space="preserve">ן </w:t>
      </w:r>
      <w:r>
        <w:rPr>
          <w:rFonts w:cs="Miriam" w:hint="cs"/>
          <w:szCs w:val="20"/>
          <w:rtl/>
        </w:rPr>
        <w:t>(</w:t>
      </w:r>
      <w:r>
        <w:rPr>
          <w:rFonts w:cs="Miriam"/>
          <w:sz w:val="20"/>
          <w:szCs w:val="20"/>
          <w:rtl/>
        </w:rPr>
        <w:t>ל</w:t>
      </w:r>
      <w:r>
        <w:rPr>
          <w:rFonts w:cs="Miriam" w:hint="cs"/>
          <w:sz w:val="20"/>
          <w:szCs w:val="20"/>
          <w:rtl/>
        </w:rPr>
        <w:t>פני המקום</w:t>
      </w:r>
      <w:r>
        <w:rPr>
          <w:rFonts w:cs="Miriam"/>
          <w:szCs w:val="20"/>
          <w:rtl/>
        </w:rPr>
        <w:t>)</w:t>
      </w:r>
      <w:r>
        <w:rPr>
          <w:rFonts w:cs="Rod"/>
          <w:rtl/>
        </w:rPr>
        <w:t xml:space="preserve"> </w:t>
      </w:r>
      <w:r>
        <w:rPr>
          <w:rFonts w:cs="Rod" w:hint="cs"/>
          <w:rtl/>
        </w:rPr>
        <w:t xml:space="preserve">לזווגן </w:t>
      </w:r>
      <w:r>
        <w:rPr>
          <w:rFonts w:cs="Miriam" w:hint="cs"/>
          <w:szCs w:val="20"/>
          <w:rtl/>
        </w:rPr>
        <w:t>(</w:t>
      </w:r>
      <w:r>
        <w:rPr>
          <w:rFonts w:cs="Miriam"/>
          <w:sz w:val="20"/>
          <w:szCs w:val="20"/>
          <w:rtl/>
        </w:rPr>
        <w:t>ה</w:t>
      </w:r>
      <w:r>
        <w:rPr>
          <w:rFonts w:cs="Miriam" w:hint="cs"/>
          <w:sz w:val="20"/>
          <w:szCs w:val="20"/>
          <w:rtl/>
        </w:rPr>
        <w:t>נך דלפי מעשיו</w:t>
      </w:r>
      <w:r>
        <w:rPr>
          <w:rFonts w:cs="Miriam"/>
          <w:szCs w:val="20"/>
          <w:rtl/>
        </w:rPr>
        <w:t>)</w:t>
      </w:r>
      <w:r>
        <w:rPr>
          <w:rFonts w:cs="Rod"/>
          <w:rtl/>
        </w:rPr>
        <w:t xml:space="preserve"> </w:t>
      </w:r>
      <w:r>
        <w:rPr>
          <w:rFonts w:cs="Rod" w:hint="cs"/>
          <w:rtl/>
        </w:rPr>
        <w:t xml:space="preserve">כקריעת ים סוף </w:t>
      </w:r>
      <w:r>
        <w:rPr>
          <w:rFonts w:cs="Miriam" w:hint="cs"/>
          <w:szCs w:val="20"/>
          <w:rtl/>
        </w:rPr>
        <w:t>(</w:t>
      </w:r>
      <w:r>
        <w:rPr>
          <w:rFonts w:cs="Miriam"/>
          <w:sz w:val="20"/>
          <w:szCs w:val="20"/>
          <w:rtl/>
        </w:rPr>
        <w:t>ש</w:t>
      </w:r>
      <w:r>
        <w:rPr>
          <w:rFonts w:cs="Miriam" w:hint="cs"/>
          <w:sz w:val="20"/>
          <w:szCs w:val="20"/>
          <w:rtl/>
        </w:rPr>
        <w:t>נשתנו סדרי בראשית</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תהלים</w:t>
      </w:r>
      <w:r>
        <w:rPr>
          <w:rFonts w:cs="Miriam" w:hint="cs"/>
          <w:sz w:val="20"/>
          <w:szCs w:val="16"/>
          <w:rtl/>
        </w:rPr>
        <w:t xml:space="preserve"> סח,ז</w:t>
      </w:r>
      <w:r>
        <w:rPr>
          <w:rFonts w:cs="Miriam"/>
          <w:szCs w:val="16"/>
          <w:rtl/>
        </w:rPr>
        <w:t>)</w:t>
      </w:r>
      <w:r>
        <w:rPr>
          <w:rFonts w:cs="Narkisim"/>
          <w:rtl/>
        </w:rPr>
        <w:t xml:space="preserve"> </w:t>
      </w:r>
      <w:r>
        <w:rPr>
          <w:rFonts w:cs="Narkisim" w:hint="cs"/>
          <w:rtl/>
        </w:rPr>
        <w:t xml:space="preserve">אלהים מושיב יחידים ביתה </w:t>
      </w:r>
      <w:r>
        <w:rPr>
          <w:rFonts w:cs="Miriam" w:hint="cs"/>
          <w:szCs w:val="20"/>
          <w:rtl/>
        </w:rPr>
        <w:t>(</w:t>
      </w:r>
      <w:r>
        <w:rPr>
          <w:rFonts w:cs="Miriam"/>
          <w:sz w:val="20"/>
          <w:szCs w:val="20"/>
          <w:rtl/>
        </w:rPr>
        <w:t>א</w:t>
      </w:r>
      <w:r>
        <w:rPr>
          <w:rFonts w:cs="Miriam" w:hint="cs"/>
          <w:sz w:val="20"/>
          <w:szCs w:val="20"/>
          <w:rtl/>
        </w:rPr>
        <w:t>דם יחיד ואשה יחידה, והוא מזווגם יחד ומיישב מהם בית</w:t>
      </w:r>
      <w:r>
        <w:rPr>
          <w:rFonts w:cs="Miriam"/>
          <w:szCs w:val="20"/>
          <w:rtl/>
        </w:rPr>
        <w:t>)</w:t>
      </w:r>
      <w:r>
        <w:rPr>
          <w:rFonts w:cs="Narkisim"/>
          <w:rtl/>
        </w:rPr>
        <w:t xml:space="preserve"> </w:t>
      </w:r>
      <w:r>
        <w:rPr>
          <w:rFonts w:cs="Narkisim" w:hint="cs"/>
          <w:rtl/>
        </w:rPr>
        <w:t xml:space="preserve">מוציא אסירים בכושרות </w:t>
      </w:r>
      <w:r>
        <w:rPr>
          <w:rFonts w:cs="Narkisim" w:hint="cs"/>
          <w:szCs w:val="20"/>
          <w:rtl/>
        </w:rPr>
        <w:t>[</w:t>
      </w:r>
      <w:r>
        <w:rPr>
          <w:rFonts w:cs="Narkisim"/>
          <w:sz w:val="20"/>
          <w:szCs w:val="20"/>
          <w:rtl/>
        </w:rPr>
        <w:t>א</w:t>
      </w:r>
      <w:r>
        <w:rPr>
          <w:rFonts w:cs="Narkisim" w:hint="cs"/>
          <w:sz w:val="20"/>
          <w:szCs w:val="20"/>
          <w:rtl/>
        </w:rPr>
        <w:t>ך סוררים שכנו צחיחה</w:t>
      </w:r>
      <w:r>
        <w:rPr>
          <w:rFonts w:cs="Narkisim"/>
          <w:szCs w:val="20"/>
          <w:rtl/>
        </w:rPr>
        <w:t>]</w:t>
      </w:r>
      <w:r>
        <w:rPr>
          <w:rFonts w:cs="Rod"/>
          <w:rtl/>
        </w:rPr>
        <w:t xml:space="preserve"> </w:t>
      </w:r>
      <w:r>
        <w:rPr>
          <w:rFonts w:cs="Miriam"/>
          <w:szCs w:val="20"/>
          <w:rtl/>
        </w:rPr>
        <w:t>(</w:t>
      </w:r>
      <w:r>
        <w:rPr>
          <w:rFonts w:cs="Miriam"/>
          <w:sz w:val="20"/>
          <w:szCs w:val="20"/>
          <w:rtl/>
        </w:rPr>
        <w:t>ה</w:t>
      </w:r>
      <w:r>
        <w:rPr>
          <w:rFonts w:cs="Miriam" w:hint="cs"/>
          <w:sz w:val="20"/>
          <w:szCs w:val="20"/>
          <w:rtl/>
        </w:rPr>
        <w:t>וציא את ישראל ממצרים בחדש כשר: לא חמ</w:t>
      </w:r>
      <w:r>
        <w:rPr>
          <w:rFonts w:cs="Miriam"/>
          <w:sz w:val="20"/>
          <w:szCs w:val="20"/>
          <w:rtl/>
        </w:rPr>
        <w:t>ה</w:t>
      </w:r>
      <w:r>
        <w:rPr>
          <w:rFonts w:cs="Miriam" w:hint="cs"/>
          <w:sz w:val="20"/>
          <w:szCs w:val="20"/>
          <w:rtl/>
        </w:rPr>
        <w:t xml:space="preserve"> ולא צינה; מקיש זיווג יחידים ליציאת מצרים</w:t>
      </w:r>
      <w:r>
        <w:rPr>
          <w:rFonts w:cs="Miriam"/>
          <w:szCs w:val="20"/>
          <w:rtl/>
        </w:rPr>
        <w:t>)</w:t>
      </w:r>
      <w:r>
        <w:rPr>
          <w:rFonts w:cs="Rod"/>
          <w:rtl/>
        </w:rPr>
        <w:t xml:space="preserve"> </w:t>
      </w:r>
      <w:r>
        <w:rPr>
          <w:rFonts w:cs="Rod" w:hint="cs"/>
          <w:rtl/>
        </w:rPr>
        <w:t xml:space="preserve">. </w:t>
      </w:r>
      <w:r>
        <w:rPr>
          <w:rFonts w:cs="Courier New"/>
          <w:szCs w:val="20"/>
          <w:rtl/>
        </w:rPr>
        <w:t>[</w:t>
      </w:r>
      <w:r>
        <w:rPr>
          <w:rFonts w:ascii="Courier New" w:hAnsi="Courier New" w:cs="Courier New"/>
          <w:sz w:val="20"/>
          <w:szCs w:val="20"/>
          <w:rtl/>
        </w:rPr>
        <w:t>אולי רמז לסוטה בהמשך הפסו</w:t>
      </w:r>
      <w:r>
        <w:rPr>
          <w:rFonts w:ascii="Courier New" w:hAnsi="Courier New" w:cs="Courier New" w:hint="cs"/>
          <w:sz w:val="20"/>
          <w:szCs w:val="20"/>
          <w:rtl/>
        </w:rPr>
        <w:t>ק</w:t>
      </w:r>
      <w:r>
        <w:rPr>
          <w:rFonts w:ascii="Courier New" w:hAnsi="Courier New" w:cs="Courier New"/>
          <w:sz w:val="20"/>
          <w:szCs w:val="20"/>
          <w:rtl/>
        </w:rPr>
        <w:t xml:space="preserve">: </w:t>
      </w:r>
      <w:r>
        <w:rPr>
          <w:rFonts w:ascii="Courier New" w:hAnsi="Courier New" w:cs="Narkisim"/>
          <w:sz w:val="20"/>
          <w:szCs w:val="20"/>
          <w:rtl/>
        </w:rPr>
        <w:t>סוררים</w:t>
      </w:r>
      <w:r>
        <w:rPr>
          <w:rFonts w:cs="Courier New"/>
          <w:szCs w:val="20"/>
          <w:rtl/>
        </w:rPr>
        <w:t>]</w:t>
      </w:r>
    </w:p>
    <w:p w:rsidR="00CA570E" w:rsidRDefault="00CA570E" w:rsidP="00CA570E">
      <w:pPr>
        <w:rPr>
          <w:rFonts w:cs="Rod"/>
          <w:rtl/>
        </w:rPr>
      </w:pPr>
      <w:r>
        <w:rPr>
          <w:rFonts w:cs="Rod"/>
          <w:rtl/>
        </w:rPr>
        <w:t>א</w:t>
      </w:r>
      <w:r>
        <w:rPr>
          <w:rFonts w:cs="Rod" w:hint="cs"/>
          <w:rtl/>
        </w:rPr>
        <w:t xml:space="preserve">יני! והא אמר רב יהודה אמר רב: ארבעים יום קודם יצירת הולד בת קול יוצאת ואומרת "בת פלוני לפלוני, בית פלוני לפלוני, שדה פלוני לפלוני" </w:t>
      </w:r>
      <w:r>
        <w:rPr>
          <w:rFonts w:cs="Miriam" w:hint="cs"/>
          <w:szCs w:val="20"/>
          <w:rtl/>
        </w:rPr>
        <w:t>(</w:t>
      </w:r>
      <w:r>
        <w:rPr>
          <w:rFonts w:cs="Miriam"/>
          <w:sz w:val="20"/>
          <w:szCs w:val="20"/>
          <w:rtl/>
        </w:rPr>
        <w:t>מ</w:t>
      </w:r>
      <w:r>
        <w:rPr>
          <w:rFonts w:cs="Miriam" w:hint="cs"/>
          <w:sz w:val="20"/>
          <w:szCs w:val="20"/>
          <w:rtl/>
        </w:rPr>
        <w:t>י הוי זיווג לפי רשע וזכות? והא מקודם יצי</w:t>
      </w:r>
      <w:r>
        <w:rPr>
          <w:rFonts w:cs="Miriam"/>
          <w:sz w:val="20"/>
          <w:szCs w:val="20"/>
          <w:rtl/>
        </w:rPr>
        <w:t>ר</w:t>
      </w:r>
      <w:r>
        <w:rPr>
          <w:rFonts w:cs="Miriam" w:hint="cs"/>
          <w:sz w:val="20"/>
          <w:szCs w:val="20"/>
          <w:rtl/>
        </w:rPr>
        <w:t>תם - שאין נודע רשעו וזכותו - מכריזין את זוגו!</w:t>
      </w:r>
      <w:r>
        <w:rPr>
          <w:rFonts w:cs="Miriam"/>
          <w:szCs w:val="20"/>
          <w:rtl/>
        </w:rPr>
        <w:t>)</w:t>
      </w:r>
      <w:r>
        <w:rPr>
          <w:rFonts w:cs="Rod"/>
          <w:rtl/>
        </w:rPr>
        <w:t xml:space="preserve">? </w:t>
      </w:r>
    </w:p>
    <w:p w:rsidR="00CA570E" w:rsidRDefault="00CA570E" w:rsidP="00CA570E">
      <w:pPr>
        <w:rPr>
          <w:rFonts w:cs="Rod"/>
          <w:rtl/>
        </w:rPr>
      </w:pPr>
      <w:r>
        <w:rPr>
          <w:rFonts w:cs="Miriam"/>
          <w:szCs w:val="20"/>
          <w:rtl/>
        </w:rPr>
        <w:t>(</w:t>
      </w:r>
      <w:r>
        <w:rPr>
          <w:rFonts w:cs="Miriam"/>
          <w:sz w:val="20"/>
          <w:szCs w:val="20"/>
          <w:rtl/>
        </w:rPr>
        <w:t>ו</w:t>
      </w:r>
      <w:r>
        <w:rPr>
          <w:rFonts w:cs="Miriam" w:hint="cs"/>
          <w:sz w:val="20"/>
          <w:szCs w:val="20"/>
          <w:rtl/>
        </w:rPr>
        <w:t xml:space="preserve">אם תאמר: 'הכל גלוי לפניו, הכל בידי שמים חוץ מיראת שמים' - כדאמר במסכת נדה </w:t>
      </w:r>
      <w:r>
        <w:rPr>
          <w:rFonts w:cs="Miriam" w:hint="cs"/>
          <w:sz w:val="20"/>
          <w:szCs w:val="16"/>
          <w:rtl/>
        </w:rPr>
        <w:t>(טז,ב)</w:t>
      </w:r>
      <w:r>
        <w:rPr>
          <w:rFonts w:cs="Miriam" w:hint="cs"/>
          <w:sz w:val="20"/>
          <w:szCs w:val="20"/>
          <w:rtl/>
        </w:rPr>
        <w:t>: מלאך הממונה על ההריון נוטל טיפה ומביאה לפני המקום ואומר לפניו "טיפה זו מה תהא עליה? גבור או חלש חכם או טיפש עשיר או עני?", א</w:t>
      </w:r>
      <w:r>
        <w:rPr>
          <w:rFonts w:cs="Miriam"/>
          <w:sz w:val="20"/>
          <w:szCs w:val="20"/>
          <w:rtl/>
        </w:rPr>
        <w:t>ב</w:t>
      </w:r>
      <w:r>
        <w:rPr>
          <w:rFonts w:cs="Miriam" w:hint="cs"/>
          <w:sz w:val="20"/>
          <w:szCs w:val="20"/>
          <w:rtl/>
        </w:rPr>
        <w:t>ל צדיק ורשע לא קאמר ליה, דאין זה בידי שמים.</w:t>
      </w:r>
      <w:r>
        <w:rPr>
          <w:rFonts w:cs="Miriam"/>
          <w:szCs w:val="20"/>
          <w:rtl/>
        </w:rPr>
        <w:t>)</w:t>
      </w:r>
      <w:r>
        <w:rPr>
          <w:rFonts w:cs="Rod"/>
          <w:rtl/>
        </w:rPr>
        <w:t xml:space="preserve"> </w:t>
      </w:r>
    </w:p>
    <w:p w:rsidR="00CA570E" w:rsidRDefault="00CA570E" w:rsidP="00CA570E">
      <w:pPr>
        <w:rPr>
          <w:rFonts w:cs="Rod"/>
          <w:rtl/>
        </w:rPr>
      </w:pPr>
      <w:r>
        <w:rPr>
          <w:rFonts w:cs="Rod"/>
          <w:rtl/>
        </w:rPr>
        <w:t>ל</w:t>
      </w:r>
      <w:r>
        <w:rPr>
          <w:rFonts w:cs="Rod" w:hint="cs"/>
          <w:rtl/>
        </w:rPr>
        <w:t xml:space="preserve">א קשיא: הא בזוג ראשון </w:t>
      </w:r>
      <w:r>
        <w:rPr>
          <w:rFonts w:cs="Miriam" w:hint="cs"/>
          <w:szCs w:val="20"/>
          <w:rtl/>
        </w:rPr>
        <w:t>(</w:t>
      </w:r>
      <w:r>
        <w:rPr>
          <w:rFonts w:cs="Miriam"/>
          <w:sz w:val="20"/>
          <w:szCs w:val="20"/>
          <w:rtl/>
        </w:rPr>
        <w:t>ל</w:t>
      </w:r>
      <w:r>
        <w:rPr>
          <w:rFonts w:cs="Miriam" w:hint="cs"/>
          <w:sz w:val="20"/>
          <w:szCs w:val="20"/>
          <w:rtl/>
        </w:rPr>
        <w:t>פי המזל</w:t>
      </w:r>
      <w:r>
        <w:rPr>
          <w:rFonts w:cs="Miriam"/>
          <w:szCs w:val="20"/>
          <w:rtl/>
        </w:rPr>
        <w:t>)</w:t>
      </w:r>
      <w:r>
        <w:rPr>
          <w:rFonts w:cs="Rod"/>
          <w:rtl/>
        </w:rPr>
        <w:t xml:space="preserve"> </w:t>
      </w:r>
      <w:r>
        <w:rPr>
          <w:rFonts w:cs="Rod" w:hint="cs"/>
          <w:rtl/>
        </w:rPr>
        <w:t xml:space="preserve">הא בזוג שני </w:t>
      </w:r>
      <w:r>
        <w:rPr>
          <w:rFonts w:cs="Miriam" w:hint="cs"/>
          <w:szCs w:val="20"/>
          <w:rtl/>
        </w:rPr>
        <w:t>(</w:t>
      </w:r>
      <w:r>
        <w:rPr>
          <w:rFonts w:cs="Miriam"/>
          <w:sz w:val="20"/>
          <w:szCs w:val="20"/>
          <w:rtl/>
        </w:rPr>
        <w:t>ל</w:t>
      </w:r>
      <w:r>
        <w:rPr>
          <w:rFonts w:cs="Miriam" w:hint="cs"/>
          <w:sz w:val="20"/>
          <w:szCs w:val="20"/>
          <w:rtl/>
        </w:rPr>
        <w:t>פי מעשיו; וקשה לזווגן לפי שאינה בת זוגו</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Rod"/>
          <w:rtl/>
        </w:rPr>
        <w:t>ר</w:t>
      </w:r>
      <w:r>
        <w:rPr>
          <w:rFonts w:cs="Rod" w:hint="cs"/>
          <w:rtl/>
        </w:rPr>
        <w:t xml:space="preserve">בי אליעזר אומר: מקנא לה על פי שנים </w:t>
      </w:r>
      <w:r>
        <w:rPr>
          <w:rFonts w:cs="Rod" w:hint="cs"/>
          <w:szCs w:val="20"/>
          <w:rtl/>
        </w:rPr>
        <w:t>[</w:t>
      </w:r>
      <w:r>
        <w:rPr>
          <w:rFonts w:cs="Rod"/>
          <w:sz w:val="20"/>
          <w:szCs w:val="20"/>
          <w:rtl/>
        </w:rPr>
        <w:t>ו</w:t>
      </w:r>
      <w:r>
        <w:rPr>
          <w:rFonts w:cs="Rod" w:hint="cs"/>
          <w:sz w:val="20"/>
          <w:szCs w:val="20"/>
          <w:rtl/>
        </w:rPr>
        <w:t xml:space="preserve">משקה על פי עד אחד או ע"פ עצמו; רבי יהושע אומר: מקנא לה על פי שנים ומשקה ע"פ </w:t>
      </w:r>
      <w:r>
        <w:rPr>
          <w:rFonts w:cs="Rod"/>
          <w:sz w:val="20"/>
          <w:szCs w:val="20"/>
          <w:rtl/>
        </w:rPr>
        <w:t>ש</w:t>
      </w:r>
      <w:r>
        <w:rPr>
          <w:rFonts w:cs="Rod" w:hint="cs"/>
          <w:sz w:val="20"/>
          <w:szCs w:val="20"/>
          <w:rtl/>
        </w:rPr>
        <w:t>נים</w:t>
      </w:r>
      <w:r>
        <w:rPr>
          <w:rFonts w:cs="Rod"/>
          <w:szCs w:val="20"/>
          <w:rtl/>
        </w:rPr>
        <w:t>]</w:t>
      </w:r>
      <w:r>
        <w:rPr>
          <w:rFonts w:cs="Rod"/>
          <w:rtl/>
        </w:rPr>
        <w:t xml:space="preserve">: </w:t>
      </w:r>
    </w:p>
    <w:p w:rsidR="00CA570E" w:rsidRDefault="00CA570E" w:rsidP="00CA570E">
      <w:pPr>
        <w:rPr>
          <w:rFonts w:cs="Rod" w:hint="cs"/>
          <w:rtl/>
        </w:rPr>
      </w:pPr>
      <w:r>
        <w:rPr>
          <w:rFonts w:cs="Rod"/>
          <w:rtl/>
        </w:rPr>
        <w:t>ע</w:t>
      </w:r>
      <w:r>
        <w:rPr>
          <w:rFonts w:cs="Rod" w:hint="cs"/>
          <w:rtl/>
        </w:rPr>
        <w:t xml:space="preserve">ד כאן לא פליגי אלא בקינוי וסתירה </w:t>
      </w:r>
      <w:r>
        <w:rPr>
          <w:rFonts w:cs="Miriam" w:hint="cs"/>
          <w:szCs w:val="20"/>
          <w:rtl/>
        </w:rPr>
        <w:t>(</w:t>
      </w:r>
      <w:r>
        <w:rPr>
          <w:rFonts w:cs="Miriam"/>
          <w:sz w:val="20"/>
          <w:szCs w:val="20"/>
          <w:rtl/>
        </w:rPr>
        <w:t>כ</w:t>
      </w:r>
      <w:r>
        <w:rPr>
          <w:rFonts w:cs="Miriam" w:hint="cs"/>
          <w:sz w:val="20"/>
          <w:szCs w:val="20"/>
          <w:rtl/>
        </w:rPr>
        <w:t>לומר: עד כאן לא שמענו מפלוגתייהו דבעינן שני עדים אלא בקינוי לרבי אליעזר ובסתירה לרבי יהושע</w:t>
      </w:r>
      <w:r>
        <w:rPr>
          <w:rFonts w:cs="Miriam"/>
          <w:szCs w:val="20"/>
          <w:rtl/>
        </w:rPr>
        <w:t>)</w:t>
      </w:r>
      <w:r>
        <w:rPr>
          <w:rFonts w:cs="Rod"/>
          <w:rtl/>
        </w:rPr>
        <w:t xml:space="preserve">, </w:t>
      </w:r>
      <w:r>
        <w:rPr>
          <w:rFonts w:cs="Rod" w:hint="cs"/>
          <w:rtl/>
        </w:rPr>
        <w:t xml:space="preserve">אבל בטומאה עד אחד מהימן </w:t>
      </w:r>
      <w:r>
        <w:rPr>
          <w:rFonts w:cs="Miriam" w:hint="cs"/>
          <w:szCs w:val="20"/>
          <w:rtl/>
        </w:rPr>
        <w:t>(</w:t>
      </w:r>
      <w:r>
        <w:rPr>
          <w:rFonts w:cs="Miriam"/>
          <w:sz w:val="20"/>
          <w:szCs w:val="20"/>
          <w:rtl/>
        </w:rPr>
        <w:t>א</w:t>
      </w:r>
      <w:r>
        <w:rPr>
          <w:rFonts w:cs="Miriam" w:hint="cs"/>
          <w:sz w:val="20"/>
          <w:szCs w:val="20"/>
          <w:rtl/>
        </w:rPr>
        <w:t xml:space="preserve">ם יש עדים בקינוי וסתירה, ויש עד אחד שקילקלה בסתירתה </w:t>
      </w:r>
      <w:r>
        <w:rPr>
          <w:rFonts w:cs="Miriam"/>
          <w:sz w:val="20"/>
          <w:szCs w:val="20"/>
          <w:rtl/>
        </w:rPr>
        <w:t>–</w:t>
      </w:r>
      <w:r>
        <w:rPr>
          <w:rFonts w:cs="Miriam" w:hint="cs"/>
          <w:sz w:val="20"/>
          <w:szCs w:val="20"/>
          <w:rtl/>
        </w:rPr>
        <w:t xml:space="preserve"> נאמן, ואינה שותה, אלא יוצאה בלא כתובה,</w:t>
      </w:r>
      <w:r>
        <w:rPr>
          <w:rFonts w:cs="Miriam"/>
          <w:sz w:val="20"/>
          <w:szCs w:val="20"/>
          <w:rtl/>
        </w:rPr>
        <w:t xml:space="preserve"> </w:t>
      </w:r>
      <w:r>
        <w:rPr>
          <w:rFonts w:cs="Miriam" w:hint="cs"/>
          <w:sz w:val="20"/>
          <w:szCs w:val="20"/>
          <w:rtl/>
        </w:rPr>
        <w:t>ואסורה לבעל ולבועל ולתרומה</w:t>
      </w:r>
      <w:r>
        <w:rPr>
          <w:rFonts w:cs="Miriam"/>
          <w:szCs w:val="20"/>
          <w:rtl/>
        </w:rPr>
        <w:t>)</w:t>
      </w:r>
      <w:r>
        <w:rPr>
          <w:rFonts w:cs="Rod"/>
          <w:rtl/>
        </w:rPr>
        <w:t xml:space="preserve">!? </w:t>
      </w:r>
      <w:r>
        <w:rPr>
          <w:rFonts w:cs="Rod" w:hint="cs"/>
          <w:rtl/>
        </w:rPr>
        <w:t>ותנן נמי</w:t>
      </w:r>
      <w:r>
        <w:rPr>
          <w:rFonts w:cs="Rod"/>
          <w:rtl/>
        </w:rPr>
        <w:t xml:space="preserve"> </w:t>
      </w:r>
      <w:r>
        <w:rPr>
          <w:rFonts w:cs="Miriam"/>
          <w:szCs w:val="16"/>
          <w:rtl/>
        </w:rPr>
        <w:t>[</w:t>
      </w:r>
      <w:r>
        <w:rPr>
          <w:rFonts w:cs="Miriam" w:hint="cs"/>
          <w:szCs w:val="16"/>
          <w:rtl/>
        </w:rPr>
        <w:t xml:space="preserve">סוטה </w:t>
      </w:r>
      <w:r>
        <w:rPr>
          <w:rFonts w:cs="Miriam"/>
          <w:szCs w:val="16"/>
          <w:rtl/>
        </w:rPr>
        <w:t>פ"</w:t>
      </w:r>
      <w:r>
        <w:rPr>
          <w:rFonts w:cs="Miriam" w:hint="cs"/>
          <w:szCs w:val="16"/>
          <w:rtl/>
        </w:rPr>
        <w:t>ו</w:t>
      </w:r>
      <w:r>
        <w:rPr>
          <w:rFonts w:cs="Miriam"/>
          <w:szCs w:val="16"/>
          <w:rtl/>
        </w:rPr>
        <w:t xml:space="preserve"> מ"</w:t>
      </w:r>
      <w:r>
        <w:rPr>
          <w:rFonts w:cs="Miriam" w:hint="cs"/>
          <w:szCs w:val="16"/>
          <w:rtl/>
        </w:rPr>
        <w:t>ב</w:t>
      </w:r>
      <w:r>
        <w:rPr>
          <w:rFonts w:cs="Miriam"/>
          <w:szCs w:val="16"/>
          <w:rtl/>
        </w:rPr>
        <w:t>]</w:t>
      </w:r>
      <w:r>
        <w:rPr>
          <w:rFonts w:cs="Rod" w:hint="cs"/>
          <w:rtl/>
        </w:rPr>
        <w:t>: '</w:t>
      </w:r>
      <w:r>
        <w:rPr>
          <w:rFonts w:cs="Rod" w:hint="cs"/>
          <w:i/>
          <w:iCs/>
          <w:rtl/>
        </w:rPr>
        <w:t xml:space="preserve">עד אחד אומר "אני ראיתי שניטמאת </w:t>
      </w:r>
      <w:r>
        <w:rPr>
          <w:rFonts w:cs="Miriam" w:hint="cs"/>
          <w:szCs w:val="20"/>
          <w:rtl/>
        </w:rPr>
        <w:t>(</w:t>
      </w:r>
      <w:r>
        <w:rPr>
          <w:rFonts w:cs="Miriam"/>
          <w:sz w:val="20"/>
          <w:szCs w:val="20"/>
          <w:rtl/>
        </w:rPr>
        <w:t>ב</w:t>
      </w:r>
      <w:r>
        <w:rPr>
          <w:rFonts w:cs="Miriam" w:hint="cs"/>
          <w:sz w:val="20"/>
          <w:szCs w:val="20"/>
          <w:rtl/>
        </w:rPr>
        <w:t>אותה סתירה</w:t>
      </w:r>
      <w:r>
        <w:rPr>
          <w:rFonts w:cs="Miriam"/>
          <w:szCs w:val="20"/>
          <w:rtl/>
        </w:rPr>
        <w:t>)</w:t>
      </w:r>
      <w:r>
        <w:rPr>
          <w:rFonts w:cs="Rod"/>
          <w:i/>
          <w:iCs/>
          <w:rtl/>
        </w:rPr>
        <w:t xml:space="preserve">" - </w:t>
      </w:r>
      <w:r>
        <w:rPr>
          <w:rFonts w:cs="Rod" w:hint="cs"/>
          <w:i/>
          <w:iCs/>
          <w:rtl/>
        </w:rPr>
        <w:t>לא היתה שותה</w:t>
      </w:r>
      <w:r>
        <w:rPr>
          <w:rFonts w:cs="Rod" w:hint="cs"/>
          <w:rtl/>
        </w:rPr>
        <w:t>'.</w:t>
      </w:r>
    </w:p>
    <w:p w:rsidR="00CA570E" w:rsidRDefault="00CA570E" w:rsidP="00CA570E">
      <w:pPr>
        <w:rPr>
          <w:rFonts w:cs="Rod" w:hint="cs"/>
          <w:rtl/>
        </w:rPr>
      </w:pPr>
    </w:p>
    <w:p w:rsidR="00CA570E" w:rsidRDefault="00CA570E" w:rsidP="00CA570E">
      <w:pPr>
        <w:rPr>
          <w:rFonts w:cs="Rod"/>
          <w:rtl/>
        </w:rPr>
      </w:pPr>
      <w:r>
        <w:rPr>
          <w:rFonts w:cs="Rod" w:hint="cs"/>
          <w:rtl/>
        </w:rPr>
        <w:t xml:space="preserve">מדאורייתא, מנלן דמהימן עד אחד </w:t>
      </w:r>
      <w:r>
        <w:rPr>
          <w:rFonts w:cs="Miriam" w:hint="cs"/>
          <w:szCs w:val="20"/>
          <w:rtl/>
        </w:rPr>
        <w:t>(</w:t>
      </w:r>
      <w:r>
        <w:rPr>
          <w:rFonts w:cs="Miriam"/>
          <w:sz w:val="20"/>
          <w:szCs w:val="20"/>
          <w:rtl/>
        </w:rPr>
        <w:t>ב</w:t>
      </w:r>
      <w:r>
        <w:rPr>
          <w:rFonts w:cs="Miriam" w:hint="cs"/>
          <w:sz w:val="20"/>
          <w:szCs w:val="20"/>
          <w:rtl/>
        </w:rPr>
        <w:t>טומאה של סתירה אחר קינוי</w:t>
      </w:r>
      <w:r>
        <w:rPr>
          <w:rFonts w:cs="Miriam"/>
          <w:szCs w:val="20"/>
          <w:rtl/>
        </w:rPr>
        <w:t>)</w:t>
      </w:r>
      <w:r>
        <w:rPr>
          <w:rFonts w:cs="Rod"/>
          <w:rtl/>
        </w:rPr>
        <w:t>?</w:t>
      </w:r>
    </w:p>
    <w:p w:rsidR="00CA570E" w:rsidRDefault="00CA570E" w:rsidP="00CA570E">
      <w:pPr>
        <w:rPr>
          <w:rFonts w:cs="Rod"/>
          <w:i/>
          <w:iCs/>
          <w:rtl/>
        </w:rPr>
      </w:pPr>
      <w:r>
        <w:rPr>
          <w:rFonts w:cs="Rod"/>
          <w:rtl/>
        </w:rPr>
        <w:t>ד</w:t>
      </w:r>
      <w:r>
        <w:rPr>
          <w:rFonts w:cs="Rod" w:hint="cs"/>
          <w:rtl/>
        </w:rPr>
        <w:t>תנו רבנן: '</w:t>
      </w:r>
      <w:r>
        <w:rPr>
          <w:rFonts w:cs="Miriam" w:hint="cs"/>
          <w:szCs w:val="16"/>
          <w:rtl/>
        </w:rPr>
        <w:t>[</w:t>
      </w:r>
      <w:r>
        <w:rPr>
          <w:rFonts w:cs="Miriam"/>
          <w:sz w:val="20"/>
          <w:szCs w:val="16"/>
          <w:rtl/>
        </w:rPr>
        <w:t>ב</w:t>
      </w:r>
      <w:r>
        <w:rPr>
          <w:rFonts w:cs="Miriam" w:hint="cs"/>
          <w:sz w:val="20"/>
          <w:szCs w:val="16"/>
          <w:rtl/>
        </w:rPr>
        <w:t>מדבר ה,יג:</w:t>
      </w:r>
      <w:r>
        <w:rPr>
          <w:rFonts w:cs="Narkisim"/>
          <w:sz w:val="20"/>
          <w:szCs w:val="20"/>
          <w:rtl/>
        </w:rPr>
        <w:t xml:space="preserve"> ו</w:t>
      </w:r>
      <w:r>
        <w:rPr>
          <w:rFonts w:cs="Narkisim" w:hint="cs"/>
          <w:sz w:val="20"/>
          <w:szCs w:val="20"/>
          <w:rtl/>
        </w:rPr>
        <w:t>שכב איש אֹתה שכבת זרע ונעלם מעיני אישה ונסתרה והיא נטמאה</w:t>
      </w:r>
      <w:r>
        <w:rPr>
          <w:rFonts w:cs="Narkisim"/>
          <w:szCs w:val="20"/>
          <w:rtl/>
        </w:rPr>
        <w:t>]</w:t>
      </w:r>
      <w:r>
        <w:rPr>
          <w:rFonts w:cs="Narkisim"/>
          <w:i/>
          <w:iCs/>
          <w:rtl/>
        </w:rPr>
        <w:t xml:space="preserve"> </w:t>
      </w:r>
      <w:r>
        <w:rPr>
          <w:rFonts w:cs="Narkisim" w:hint="cs"/>
          <w:i/>
          <w:iCs/>
          <w:rtl/>
        </w:rPr>
        <w:t>ועד אין ב</w:t>
      </w:r>
      <w:r>
        <w:rPr>
          <w:rFonts w:cs="Narkisim"/>
          <w:i/>
          <w:iCs/>
          <w:rtl/>
        </w:rPr>
        <w:t>ה</w:t>
      </w:r>
      <w:r>
        <w:rPr>
          <w:rFonts w:cs="Narkisim" w:hint="cs"/>
          <w:i/>
          <w:iCs/>
          <w:rtl/>
        </w:rPr>
        <w:t xml:space="preserve"> </w:t>
      </w:r>
      <w:r>
        <w:rPr>
          <w:rFonts w:cs="Narkisim" w:hint="cs"/>
          <w:szCs w:val="20"/>
          <w:rtl/>
        </w:rPr>
        <w:t>[</w:t>
      </w:r>
      <w:r>
        <w:rPr>
          <w:rFonts w:cs="Narkisim"/>
          <w:sz w:val="20"/>
          <w:szCs w:val="20"/>
          <w:rtl/>
        </w:rPr>
        <w:t>ו</w:t>
      </w:r>
      <w:r>
        <w:rPr>
          <w:rFonts w:cs="Narkisim" w:hint="cs"/>
          <w:sz w:val="20"/>
          <w:szCs w:val="20"/>
          <w:rtl/>
        </w:rPr>
        <w:t>הוא לא נתפשה</w:t>
      </w:r>
      <w:r>
        <w:rPr>
          <w:rFonts w:cs="Narkisim"/>
          <w:szCs w:val="20"/>
          <w:rtl/>
        </w:rPr>
        <w:t>]</w:t>
      </w:r>
      <w:r>
        <w:rPr>
          <w:rFonts w:cs="Rod"/>
          <w:i/>
          <w:iCs/>
          <w:rtl/>
        </w:rPr>
        <w:t xml:space="preserve"> - </w:t>
      </w:r>
      <w:r>
        <w:rPr>
          <w:rFonts w:cs="Rod" w:hint="cs"/>
          <w:i/>
          <w:iCs/>
          <w:rtl/>
        </w:rPr>
        <w:t xml:space="preserve">בשנים הכתוב מדבר </w:t>
      </w:r>
      <w:r>
        <w:rPr>
          <w:rFonts w:cs="Miriam" w:hint="cs"/>
          <w:szCs w:val="20"/>
          <w:rtl/>
        </w:rPr>
        <w:t>(</w:t>
      </w:r>
      <w:r>
        <w:rPr>
          <w:rFonts w:cs="Miriam"/>
          <w:sz w:val="20"/>
          <w:szCs w:val="20"/>
          <w:rtl/>
        </w:rPr>
        <w:t>ו</w:t>
      </w:r>
      <w:r>
        <w:rPr>
          <w:rFonts w:cs="Miriam" w:hint="cs"/>
          <w:sz w:val="20"/>
          <w:szCs w:val="20"/>
          <w:rtl/>
        </w:rPr>
        <w:t>קאמר: עדים שנים אין בטומאה זו, אלא עד אחד, וקרא בטומאה קמישתעי: '</w:t>
      </w:r>
      <w:r>
        <w:rPr>
          <w:rFonts w:cs="Narkisim" w:hint="cs"/>
          <w:sz w:val="20"/>
          <w:szCs w:val="20"/>
          <w:rtl/>
        </w:rPr>
        <w:t>ושכב איש אותה שכבת זרע</w:t>
      </w:r>
      <w:r>
        <w:rPr>
          <w:rFonts w:cs="Miriam" w:hint="cs"/>
          <w:sz w:val="20"/>
          <w:szCs w:val="20"/>
          <w:rtl/>
        </w:rPr>
        <w:t>' ועדים - שנים - אין בה אלא אחד: '</w:t>
      </w:r>
      <w:r>
        <w:rPr>
          <w:rFonts w:cs="Narkisim" w:hint="cs"/>
          <w:sz w:val="20"/>
          <w:szCs w:val="20"/>
          <w:rtl/>
        </w:rPr>
        <w:t>והיא לא נתפשה</w:t>
      </w:r>
      <w:r>
        <w:rPr>
          <w:rFonts w:cs="Miriam" w:hint="cs"/>
          <w:sz w:val="20"/>
          <w:szCs w:val="20"/>
          <w:rtl/>
        </w:rPr>
        <w:t>' - לא נאנסה, וממילא שמעינן דמהימן, מדכתיב '</w:t>
      </w:r>
      <w:r>
        <w:rPr>
          <w:rFonts w:cs="Narkisim" w:hint="cs"/>
          <w:sz w:val="20"/>
          <w:szCs w:val="20"/>
          <w:rtl/>
        </w:rPr>
        <w:t>והיא לא נתפשה</w:t>
      </w:r>
      <w:r>
        <w:rPr>
          <w:rFonts w:cs="Miriam" w:hint="cs"/>
          <w:sz w:val="20"/>
          <w:szCs w:val="20"/>
          <w:rtl/>
        </w:rPr>
        <w:t>' להחמיר עליה בא הכתוב, לד</w:t>
      </w:r>
      <w:r>
        <w:rPr>
          <w:rFonts w:cs="Miriam"/>
          <w:sz w:val="20"/>
          <w:szCs w:val="20"/>
          <w:rtl/>
        </w:rPr>
        <w:t>ו</w:t>
      </w:r>
      <w:r>
        <w:rPr>
          <w:rFonts w:cs="Miriam" w:hint="cs"/>
          <w:sz w:val="20"/>
          <w:szCs w:val="20"/>
          <w:rtl/>
        </w:rPr>
        <w:t>נה כמזידה; ומרישא דקרא נמי שמעת דמהימן, דקאמר '</w:t>
      </w:r>
      <w:r>
        <w:rPr>
          <w:rFonts w:cs="Narkisim" w:hint="cs"/>
          <w:sz w:val="20"/>
          <w:szCs w:val="20"/>
          <w:rtl/>
        </w:rPr>
        <w:t>ומעלה בו מעל ושכב איש אותה</w:t>
      </w:r>
      <w:r>
        <w:rPr>
          <w:rFonts w:cs="Miriam" w:hint="cs"/>
          <w:sz w:val="20"/>
          <w:szCs w:val="20"/>
          <w:rtl/>
        </w:rPr>
        <w:t>'</w:t>
      </w:r>
      <w:r>
        <w:rPr>
          <w:rFonts w:cs="Miriam" w:hint="cs"/>
          <w:sz w:val="20"/>
          <w:szCs w:val="20"/>
        </w:rPr>
        <w:t xml:space="preserve"> </w:t>
      </w:r>
      <w:r>
        <w:rPr>
          <w:rFonts w:cs="Miriam" w:hint="cs"/>
          <w:sz w:val="20"/>
          <w:szCs w:val="16"/>
          <w:rtl/>
        </w:rPr>
        <w:t>[במדבר ה,יב]</w:t>
      </w:r>
      <w:r>
        <w:rPr>
          <w:rFonts w:cs="Miriam" w:hint="cs"/>
          <w:sz w:val="20"/>
          <w:szCs w:val="20"/>
          <w:rtl/>
        </w:rPr>
        <w:t xml:space="preserve"> ואין מעיד בדבר אלא זה! ולקמן </w:t>
      </w:r>
      <w:r>
        <w:rPr>
          <w:rFonts w:cs="Miriam" w:hint="cs"/>
          <w:sz w:val="20"/>
          <w:szCs w:val="16"/>
          <w:rtl/>
        </w:rPr>
        <w:t>(דף ג,א)</w:t>
      </w:r>
      <w:r>
        <w:rPr>
          <w:rFonts w:cs="Miriam" w:hint="cs"/>
          <w:sz w:val="20"/>
          <w:szCs w:val="20"/>
          <w:rtl/>
        </w:rPr>
        <w:t xml:space="preserve"> מפרש דהאי קרא - בתר קינוי כתיב, דכתיב בתריה '</w:t>
      </w:r>
      <w:r>
        <w:rPr>
          <w:rFonts w:cs="Narkisim" w:hint="cs"/>
          <w:sz w:val="20"/>
          <w:szCs w:val="20"/>
          <w:rtl/>
        </w:rPr>
        <w:t xml:space="preserve">ועבר עליו רוח קנאה </w:t>
      </w:r>
      <w:r>
        <w:rPr>
          <w:rFonts w:cs="Miriam" w:hint="cs"/>
          <w:sz w:val="20"/>
          <w:szCs w:val="20"/>
          <w:rtl/>
        </w:rPr>
        <w:t xml:space="preserve">וגו' </w:t>
      </w:r>
      <w:r>
        <w:rPr>
          <w:rFonts w:cs="Miriam" w:hint="cs"/>
          <w:sz w:val="20"/>
          <w:szCs w:val="16"/>
          <w:rtl/>
        </w:rPr>
        <w:t>[במדבר ה,יד]</w:t>
      </w:r>
      <w:r>
        <w:rPr>
          <w:rFonts w:cs="Miriam" w:hint="cs"/>
          <w:sz w:val="20"/>
          <w:szCs w:val="20"/>
          <w:rtl/>
        </w:rPr>
        <w:t>, ודרשינן ליה לקמן שכבר עבר</w:t>
      </w:r>
      <w:r>
        <w:rPr>
          <w:rFonts w:cs="Miriam"/>
          <w:szCs w:val="20"/>
          <w:rtl/>
        </w:rPr>
        <w:t>)</w:t>
      </w:r>
      <w:r>
        <w:rPr>
          <w:rFonts w:cs="Rod"/>
          <w:i/>
          <w:iCs/>
          <w:rtl/>
        </w:rPr>
        <w:t xml:space="preserve">; </w:t>
      </w:r>
    </w:p>
    <w:p w:rsidR="00CA570E" w:rsidRDefault="00CA570E" w:rsidP="00CA570E">
      <w:pPr>
        <w:rPr>
          <w:rFonts w:cs="Rod"/>
          <w:i/>
          <w:iCs/>
          <w:rtl/>
        </w:rPr>
      </w:pPr>
      <w:r>
        <w:rPr>
          <w:rFonts w:cs="Rod"/>
          <w:i/>
          <w:iCs/>
          <w:rtl/>
        </w:rPr>
        <w:t>א</w:t>
      </w:r>
      <w:r>
        <w:rPr>
          <w:rFonts w:cs="Rod" w:hint="cs"/>
          <w:i/>
          <w:iCs/>
          <w:rtl/>
        </w:rPr>
        <w:t xml:space="preserve">ו אינו אלא אפילו באחד </w:t>
      </w:r>
      <w:r>
        <w:rPr>
          <w:rFonts w:cs="Miriam" w:hint="cs"/>
          <w:szCs w:val="20"/>
          <w:rtl/>
        </w:rPr>
        <w:t>(</w:t>
      </w:r>
      <w:r>
        <w:rPr>
          <w:rFonts w:cs="Miriam"/>
          <w:sz w:val="20"/>
          <w:szCs w:val="20"/>
          <w:rtl/>
        </w:rPr>
        <w:t>ד</w:t>
      </w:r>
      <w:r>
        <w:rPr>
          <w:rFonts w:cs="Miriam" w:hint="cs"/>
          <w:sz w:val="20"/>
          <w:szCs w:val="20"/>
          <w:rtl/>
        </w:rPr>
        <w:t xml:space="preserve">קאמר קרא, דאפילו </w:t>
      </w:r>
      <w:r>
        <w:rPr>
          <w:rFonts w:cs="Miriam"/>
          <w:sz w:val="20"/>
          <w:szCs w:val="20"/>
          <w:rtl/>
        </w:rPr>
        <w:t>ע</w:t>
      </w:r>
      <w:r>
        <w:rPr>
          <w:rFonts w:cs="Miriam" w:hint="cs"/>
          <w:sz w:val="20"/>
          <w:szCs w:val="20"/>
          <w:rtl/>
        </w:rPr>
        <w:t>ד אחד אין בה; ולקמן פריך 'אלא במאי מיתסרא' דקאמר קרא '</w:t>
      </w:r>
      <w:r>
        <w:rPr>
          <w:rFonts w:cs="Narkisim" w:hint="cs"/>
          <w:sz w:val="20"/>
          <w:szCs w:val="20"/>
          <w:rtl/>
        </w:rPr>
        <w:t>והיא לא נתפשה</w:t>
      </w:r>
      <w:r>
        <w:rPr>
          <w:rFonts w:cs="Miriam" w:hint="cs"/>
          <w:sz w:val="20"/>
          <w:szCs w:val="20"/>
          <w:rtl/>
        </w:rPr>
        <w:t>'? אלמא פשיטא דנטמאת, מדמהדר בתר אונס ורצון</w:t>
      </w:r>
      <w:r>
        <w:rPr>
          <w:rFonts w:cs="Miriam"/>
          <w:szCs w:val="20"/>
          <w:rtl/>
        </w:rPr>
        <w:t>)</w:t>
      </w:r>
      <w:r>
        <w:rPr>
          <w:rFonts w:cs="Rod"/>
          <w:i/>
          <w:iCs/>
          <w:rtl/>
        </w:rPr>
        <w:t xml:space="preserve">? </w:t>
      </w:r>
    </w:p>
    <w:p w:rsidR="00CA570E" w:rsidRDefault="00CA570E" w:rsidP="00CA570E">
      <w:pPr>
        <w:rPr>
          <w:rFonts w:cs="Miriam"/>
          <w:rtl/>
        </w:rPr>
      </w:pPr>
      <w:r>
        <w:rPr>
          <w:rFonts w:cs="Rod" w:hint="cs"/>
          <w:i/>
          <w:iCs/>
          <w:rtl/>
        </w:rPr>
        <w:t xml:space="preserve">תלמוד לומר </w:t>
      </w:r>
      <w:r>
        <w:rPr>
          <w:rFonts w:cs="Miriam" w:hint="cs"/>
          <w:szCs w:val="16"/>
          <w:rtl/>
        </w:rPr>
        <w:t>(</w:t>
      </w:r>
      <w:r>
        <w:rPr>
          <w:rFonts w:cs="Miriam"/>
          <w:sz w:val="20"/>
          <w:szCs w:val="16"/>
          <w:rtl/>
        </w:rPr>
        <w:t>ד</w:t>
      </w:r>
      <w:r>
        <w:rPr>
          <w:rFonts w:cs="Miriam" w:hint="cs"/>
          <w:sz w:val="20"/>
          <w:szCs w:val="16"/>
          <w:rtl/>
        </w:rPr>
        <w:t>ברים יט,טו</w:t>
      </w:r>
      <w:r>
        <w:rPr>
          <w:rFonts w:cs="Miriam"/>
          <w:szCs w:val="16"/>
          <w:rtl/>
        </w:rPr>
        <w:t>)</w:t>
      </w:r>
      <w:r>
        <w:rPr>
          <w:rFonts w:cs="Narkisim"/>
          <w:i/>
          <w:iCs/>
          <w:rtl/>
        </w:rPr>
        <w:t xml:space="preserve"> </w:t>
      </w:r>
      <w:r>
        <w:rPr>
          <w:rFonts w:cs="Narkisim" w:hint="cs"/>
          <w:i/>
          <w:iCs/>
          <w:rtl/>
        </w:rPr>
        <w:t xml:space="preserve">לא יקום עד אחד באיש </w:t>
      </w:r>
      <w:r>
        <w:rPr>
          <w:rFonts w:cs="Narkisim" w:hint="cs"/>
          <w:szCs w:val="20"/>
          <w:rtl/>
        </w:rPr>
        <w:t>[</w:t>
      </w:r>
      <w:r>
        <w:rPr>
          <w:rFonts w:cs="Narkisim"/>
          <w:sz w:val="20"/>
          <w:szCs w:val="20"/>
          <w:rtl/>
        </w:rPr>
        <w:t>ל</w:t>
      </w:r>
      <w:r>
        <w:rPr>
          <w:rFonts w:cs="Narkisim" w:hint="cs"/>
          <w:sz w:val="20"/>
          <w:szCs w:val="20"/>
          <w:rtl/>
        </w:rPr>
        <w:t>כל עון ולכל חטאת בכל חטא אשר יחטא; על פי שני עדים או על פי שלשה עדים יקום דבר</w:t>
      </w:r>
      <w:r>
        <w:rPr>
          <w:rFonts w:cs="Narkisim"/>
          <w:szCs w:val="20"/>
          <w:rtl/>
        </w:rPr>
        <w:t>]</w:t>
      </w:r>
      <w:r>
        <w:rPr>
          <w:rFonts w:cs="Rod"/>
          <w:rtl/>
        </w:rPr>
        <w:t xml:space="preserve"> </w:t>
      </w:r>
      <w:r>
        <w:rPr>
          <w:rFonts w:cs="Miriam"/>
          <w:szCs w:val="20"/>
          <w:rtl/>
        </w:rPr>
        <w:t>(</w:t>
      </w:r>
      <w:r>
        <w:rPr>
          <w:rFonts w:cs="Miriam"/>
          <w:sz w:val="20"/>
          <w:szCs w:val="20"/>
          <w:rtl/>
        </w:rPr>
        <w:t>מ</w:t>
      </w:r>
      <w:r>
        <w:rPr>
          <w:rFonts w:cs="Miriam" w:hint="cs"/>
          <w:sz w:val="20"/>
          <w:szCs w:val="20"/>
          <w:rtl/>
        </w:rPr>
        <w:t>האי קרא שמעינן דכל ע</w:t>
      </w:r>
      <w:r>
        <w:rPr>
          <w:rFonts w:cs="Miriam"/>
          <w:sz w:val="20"/>
          <w:szCs w:val="20"/>
          <w:rtl/>
        </w:rPr>
        <w:t>ד</w:t>
      </w:r>
      <w:r>
        <w:rPr>
          <w:rFonts w:cs="Miriam" w:hint="cs"/>
          <w:sz w:val="20"/>
          <w:szCs w:val="20"/>
          <w:rtl/>
        </w:rPr>
        <w:t xml:space="preserve"> האמור בתורה - שנים הם, כדמפרש ואזיל</w:t>
      </w:r>
      <w:r>
        <w:rPr>
          <w:rFonts w:cs="Miriam"/>
          <w:szCs w:val="20"/>
          <w:rtl/>
        </w:rPr>
        <w:t>)</w:t>
      </w:r>
      <w:r>
        <w:rPr>
          <w:rFonts w:cs="Rod"/>
          <w:i/>
          <w:iCs/>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ב,ב)</w:t>
      </w:r>
    </w:p>
    <w:p w:rsidR="00CA570E" w:rsidRDefault="00CA570E" w:rsidP="00CA570E">
      <w:pPr>
        <w:rPr>
          <w:rFonts w:cs="Rod" w:hint="cs"/>
          <w:rtl/>
        </w:rPr>
      </w:pPr>
      <w:r>
        <w:rPr>
          <w:rFonts w:cs="Rod"/>
          <w:i/>
          <w:iCs/>
          <w:rtl/>
        </w:rPr>
        <w:t>מ</w:t>
      </w:r>
      <w:r>
        <w:rPr>
          <w:rFonts w:cs="Rod" w:hint="cs"/>
          <w:i/>
          <w:iCs/>
          <w:rtl/>
        </w:rPr>
        <w:t xml:space="preserve">משמע שנאמר </w:t>
      </w:r>
      <w:r>
        <w:rPr>
          <w:rFonts w:cs="Rod" w:hint="cs"/>
          <w:rtl/>
        </w:rPr>
        <w:t>'</w:t>
      </w:r>
      <w:r>
        <w:rPr>
          <w:rFonts w:cs="Narkisim" w:hint="cs"/>
          <w:i/>
          <w:iCs/>
          <w:rtl/>
        </w:rPr>
        <w:t>לא יקום עד</w:t>
      </w:r>
      <w:r>
        <w:rPr>
          <w:rFonts w:cs="Narkisim" w:hint="cs"/>
          <w:rtl/>
        </w:rPr>
        <w:t xml:space="preserve"> </w:t>
      </w:r>
      <w:r>
        <w:rPr>
          <w:rFonts w:cs="Narkisim" w:hint="cs"/>
          <w:szCs w:val="20"/>
          <w:rtl/>
        </w:rPr>
        <w:t>[אחד]</w:t>
      </w:r>
      <w:r>
        <w:rPr>
          <w:rFonts w:cs="Narkisim" w:hint="cs"/>
          <w:i/>
          <w:iCs/>
          <w:rtl/>
        </w:rPr>
        <w:t xml:space="preserve"> באיש</w:t>
      </w:r>
      <w:r>
        <w:rPr>
          <w:rFonts w:cs="Rod" w:hint="cs"/>
          <w:rtl/>
        </w:rPr>
        <w:t xml:space="preserve">' </w:t>
      </w:r>
      <w:r>
        <w:rPr>
          <w:rFonts w:cs="Miriam" w:hint="cs"/>
          <w:szCs w:val="20"/>
          <w:rtl/>
        </w:rPr>
        <w:t>(</w:t>
      </w:r>
      <w:r>
        <w:rPr>
          <w:rFonts w:cs="Miriam"/>
          <w:sz w:val="20"/>
          <w:szCs w:val="20"/>
          <w:rtl/>
        </w:rPr>
        <w:t>ו</w:t>
      </w:r>
      <w:r>
        <w:rPr>
          <w:rFonts w:cs="Miriam" w:hint="cs"/>
          <w:sz w:val="20"/>
          <w:szCs w:val="20"/>
          <w:rtl/>
        </w:rPr>
        <w:t>לא נאמר 'עדים'</w:t>
      </w:r>
      <w:r>
        <w:rPr>
          <w:rFonts w:cs="Miriam"/>
          <w:szCs w:val="20"/>
          <w:rtl/>
        </w:rPr>
        <w:t>)</w:t>
      </w:r>
      <w:r>
        <w:rPr>
          <w:rFonts w:cs="Rod"/>
          <w:rtl/>
        </w:rPr>
        <w:t xml:space="preserve"> </w:t>
      </w:r>
      <w:r>
        <w:rPr>
          <w:rFonts w:cs="Rod" w:hint="cs"/>
          <w:i/>
          <w:iCs/>
          <w:rtl/>
        </w:rPr>
        <w:t>איני יודע שהוא אחד? מה תלמוד לומר '</w:t>
      </w:r>
      <w:r>
        <w:rPr>
          <w:rFonts w:cs="Narkisim" w:hint="cs"/>
          <w:i/>
          <w:iCs/>
          <w:rtl/>
        </w:rPr>
        <w:t>אחד</w:t>
      </w:r>
      <w:r>
        <w:rPr>
          <w:rFonts w:cs="Rod" w:hint="cs"/>
          <w:i/>
          <w:iCs/>
          <w:rtl/>
        </w:rPr>
        <w:t>'? זה בנה אב: כ</w:t>
      </w:r>
      <w:r>
        <w:rPr>
          <w:rFonts w:cs="Rod"/>
          <w:i/>
          <w:iCs/>
          <w:rtl/>
        </w:rPr>
        <w:t>ל</w:t>
      </w:r>
      <w:r>
        <w:rPr>
          <w:rFonts w:cs="Rod" w:hint="cs"/>
          <w:i/>
          <w:iCs/>
          <w:rtl/>
        </w:rPr>
        <w:t xml:space="preserve"> מקום שנאמר '</w:t>
      </w:r>
      <w:r>
        <w:rPr>
          <w:rFonts w:cs="Narkisim" w:hint="cs"/>
          <w:i/>
          <w:iCs/>
          <w:rtl/>
        </w:rPr>
        <w:t>עֵד</w:t>
      </w:r>
      <w:r>
        <w:rPr>
          <w:rFonts w:cs="Rod" w:hint="cs"/>
          <w:i/>
          <w:iCs/>
          <w:rtl/>
        </w:rPr>
        <w:t xml:space="preserve">' - הרי כאן שנים </w:t>
      </w:r>
      <w:r>
        <w:rPr>
          <w:rFonts w:cs="Miriam" w:hint="cs"/>
          <w:szCs w:val="20"/>
          <w:rtl/>
        </w:rPr>
        <w:t>(</w:t>
      </w:r>
      <w:r>
        <w:rPr>
          <w:rFonts w:cs="Miriam"/>
          <w:sz w:val="20"/>
          <w:szCs w:val="20"/>
          <w:rtl/>
        </w:rPr>
        <w:t>א</w:t>
      </w:r>
      <w:r>
        <w:rPr>
          <w:rFonts w:cs="Miriam" w:hint="cs"/>
          <w:sz w:val="20"/>
          <w:szCs w:val="20"/>
          <w:rtl/>
        </w:rPr>
        <w:t>לא מדאיצטריך למיכתב '</w:t>
      </w:r>
      <w:r>
        <w:rPr>
          <w:rFonts w:cs="Narkisim" w:hint="cs"/>
          <w:sz w:val="20"/>
          <w:szCs w:val="20"/>
          <w:rtl/>
        </w:rPr>
        <w:t>אחד</w:t>
      </w:r>
      <w:r>
        <w:rPr>
          <w:rFonts w:cs="Miriam" w:hint="cs"/>
          <w:sz w:val="20"/>
          <w:szCs w:val="20"/>
          <w:rtl/>
        </w:rPr>
        <w:t>' - שמע מינה ד'</w:t>
      </w:r>
      <w:r>
        <w:rPr>
          <w:rFonts w:cs="Narkisim" w:hint="cs"/>
          <w:sz w:val="20"/>
          <w:szCs w:val="20"/>
          <w:rtl/>
        </w:rPr>
        <w:t>עד</w:t>
      </w:r>
      <w:r>
        <w:rPr>
          <w:rFonts w:cs="Miriam" w:hint="cs"/>
          <w:sz w:val="20"/>
          <w:szCs w:val="20"/>
          <w:rtl/>
        </w:rPr>
        <w:t>' - שנים משמע, דאינו אלא לשון עדות, וסתם עדות שנים</w:t>
      </w:r>
      <w:r>
        <w:rPr>
          <w:rFonts w:cs="Miriam"/>
          <w:szCs w:val="20"/>
          <w:rtl/>
        </w:rPr>
        <w:t>)</w:t>
      </w:r>
      <w:r>
        <w:rPr>
          <w:rFonts w:cs="Rod"/>
          <w:i/>
          <w:iCs/>
          <w:rtl/>
        </w:rPr>
        <w:t xml:space="preserve">, </w:t>
      </w:r>
      <w:r>
        <w:rPr>
          <w:rFonts w:cs="Rod" w:hint="cs"/>
          <w:i/>
          <w:iCs/>
          <w:rtl/>
        </w:rPr>
        <w:t>עד שיפרוט לך הכתוב '</w:t>
      </w:r>
      <w:r>
        <w:rPr>
          <w:rFonts w:cs="Narkisim" w:hint="cs"/>
          <w:i/>
          <w:iCs/>
          <w:rtl/>
        </w:rPr>
        <w:t>אחד</w:t>
      </w:r>
      <w:r>
        <w:rPr>
          <w:rFonts w:cs="Rod" w:hint="cs"/>
          <w:i/>
          <w:iCs/>
          <w:rtl/>
        </w:rPr>
        <w:t>'</w:t>
      </w:r>
      <w:r>
        <w:rPr>
          <w:rFonts w:cs="Rod" w:hint="cs"/>
          <w:rtl/>
        </w:rPr>
        <w:t xml:space="preserve">'; ואמר רחמנא </w:t>
      </w:r>
      <w:r>
        <w:rPr>
          <w:rFonts w:cs="Miriam" w:hint="cs"/>
          <w:szCs w:val="16"/>
          <w:rtl/>
        </w:rPr>
        <w:t>[</w:t>
      </w:r>
      <w:r>
        <w:rPr>
          <w:rFonts w:ascii="Courier New" w:hAnsi="Courier New" w:cs="Miriam"/>
          <w:sz w:val="20"/>
          <w:szCs w:val="16"/>
          <w:rtl/>
        </w:rPr>
        <w:t>ב</w:t>
      </w:r>
      <w:r>
        <w:rPr>
          <w:rFonts w:ascii="Courier New" w:hAnsi="Courier New" w:cs="Miriam" w:hint="cs"/>
          <w:sz w:val="20"/>
          <w:szCs w:val="16"/>
          <w:rtl/>
        </w:rPr>
        <w:t>מדבר</w:t>
      </w:r>
      <w:r>
        <w:rPr>
          <w:rFonts w:ascii="Courier New" w:hAnsi="Courier New" w:cs="Miriam"/>
          <w:sz w:val="20"/>
          <w:szCs w:val="16"/>
          <w:rtl/>
        </w:rPr>
        <w:t xml:space="preserve"> ה,י</w:t>
      </w:r>
      <w:r>
        <w:rPr>
          <w:rFonts w:ascii="Courier New" w:hAnsi="Courier New" w:cs="Miriam" w:hint="cs"/>
          <w:sz w:val="20"/>
          <w:szCs w:val="16"/>
          <w:rtl/>
        </w:rPr>
        <w:t>ג</w:t>
      </w:r>
      <w:r>
        <w:rPr>
          <w:rFonts w:ascii="Courier New" w:hAnsi="Courier New" w:cs="Miriam"/>
          <w:sz w:val="20"/>
          <w:szCs w:val="16"/>
          <w:rtl/>
        </w:rPr>
        <w:t>:</w:t>
      </w:r>
      <w:r>
        <w:rPr>
          <w:rFonts w:ascii="Courier New" w:hAnsi="Courier New" w:cs="Narkisim"/>
          <w:sz w:val="20"/>
          <w:szCs w:val="20"/>
          <w:rtl/>
        </w:rPr>
        <w:t xml:space="preserve"> ו</w:t>
      </w:r>
      <w:r>
        <w:rPr>
          <w:rFonts w:ascii="Courier New" w:hAnsi="Courier New" w:cs="Narkisim" w:hint="cs"/>
          <w:sz w:val="20"/>
          <w:szCs w:val="20"/>
          <w:rtl/>
        </w:rPr>
        <w:t>שכב</w:t>
      </w:r>
      <w:r>
        <w:rPr>
          <w:rFonts w:ascii="Courier New" w:hAnsi="Courier New" w:cs="Narkisim"/>
          <w:sz w:val="20"/>
          <w:szCs w:val="20"/>
          <w:rtl/>
        </w:rPr>
        <w:t xml:space="preserve"> א</w:t>
      </w:r>
      <w:r>
        <w:rPr>
          <w:rFonts w:ascii="Courier New" w:hAnsi="Courier New" w:cs="Narkisim" w:hint="cs"/>
          <w:sz w:val="20"/>
          <w:szCs w:val="20"/>
          <w:rtl/>
        </w:rPr>
        <w:t>יש</w:t>
      </w:r>
      <w:r>
        <w:rPr>
          <w:rFonts w:ascii="Courier New" w:hAnsi="Courier New" w:cs="Narkisim"/>
          <w:sz w:val="20"/>
          <w:szCs w:val="20"/>
          <w:rtl/>
        </w:rPr>
        <w:t xml:space="preserve"> א</w:t>
      </w:r>
      <w:r>
        <w:rPr>
          <w:rFonts w:ascii="Courier New" w:hAnsi="Courier New" w:cs="Narkisim" w:hint="cs"/>
          <w:sz w:val="20"/>
          <w:szCs w:val="20"/>
          <w:rtl/>
        </w:rPr>
        <w:t>תה</w:t>
      </w:r>
      <w:r>
        <w:rPr>
          <w:rFonts w:ascii="Courier New" w:hAnsi="Courier New" w:cs="Narkisim"/>
          <w:sz w:val="20"/>
          <w:szCs w:val="20"/>
          <w:rtl/>
        </w:rPr>
        <w:t xml:space="preserve"> ש</w:t>
      </w:r>
      <w:r>
        <w:rPr>
          <w:rFonts w:ascii="Courier New" w:hAnsi="Courier New" w:cs="Narkisim" w:hint="cs"/>
          <w:sz w:val="20"/>
          <w:szCs w:val="20"/>
          <w:rtl/>
        </w:rPr>
        <w:t>כבת</w:t>
      </w:r>
      <w:r>
        <w:rPr>
          <w:rFonts w:ascii="Courier New" w:hAnsi="Courier New" w:cs="Narkisim"/>
          <w:sz w:val="20"/>
          <w:szCs w:val="20"/>
          <w:rtl/>
        </w:rPr>
        <w:t xml:space="preserve"> ז</w:t>
      </w:r>
      <w:r>
        <w:rPr>
          <w:rFonts w:ascii="Courier New" w:hAnsi="Courier New" w:cs="Narkisim" w:hint="cs"/>
          <w:sz w:val="20"/>
          <w:szCs w:val="20"/>
          <w:rtl/>
        </w:rPr>
        <w:t>רע</w:t>
      </w:r>
      <w:r>
        <w:rPr>
          <w:rFonts w:ascii="Courier New" w:hAnsi="Courier New" w:cs="Narkisim"/>
          <w:sz w:val="20"/>
          <w:szCs w:val="20"/>
          <w:rtl/>
        </w:rPr>
        <w:t xml:space="preserve"> ו</w:t>
      </w:r>
      <w:r>
        <w:rPr>
          <w:rFonts w:ascii="Courier New" w:hAnsi="Courier New" w:cs="Narkisim" w:hint="cs"/>
          <w:sz w:val="20"/>
          <w:szCs w:val="20"/>
          <w:rtl/>
        </w:rPr>
        <w:t>נעלם</w:t>
      </w:r>
      <w:r>
        <w:rPr>
          <w:rFonts w:ascii="Courier New" w:hAnsi="Courier New" w:cs="Narkisim"/>
          <w:sz w:val="20"/>
          <w:szCs w:val="20"/>
          <w:rtl/>
        </w:rPr>
        <w:t xml:space="preserve"> מ</w:t>
      </w:r>
      <w:r>
        <w:rPr>
          <w:rFonts w:ascii="Courier New" w:hAnsi="Courier New" w:cs="Narkisim" w:hint="cs"/>
          <w:sz w:val="20"/>
          <w:szCs w:val="20"/>
          <w:rtl/>
        </w:rPr>
        <w:t>עיני</w:t>
      </w:r>
      <w:r>
        <w:rPr>
          <w:rFonts w:ascii="Courier New" w:hAnsi="Courier New" w:cs="Narkisim"/>
          <w:sz w:val="20"/>
          <w:szCs w:val="20"/>
          <w:rtl/>
        </w:rPr>
        <w:t xml:space="preserve"> א</w:t>
      </w:r>
      <w:r>
        <w:rPr>
          <w:rFonts w:ascii="Courier New" w:hAnsi="Courier New" w:cs="Narkisim" w:hint="cs"/>
          <w:sz w:val="20"/>
          <w:szCs w:val="20"/>
          <w:rtl/>
        </w:rPr>
        <w:t>ישה</w:t>
      </w:r>
      <w:r>
        <w:rPr>
          <w:rFonts w:ascii="Courier New" w:hAnsi="Courier New" w:cs="Narkisim"/>
          <w:sz w:val="20"/>
          <w:szCs w:val="20"/>
          <w:rtl/>
        </w:rPr>
        <w:t xml:space="preserve"> ו</w:t>
      </w:r>
      <w:r>
        <w:rPr>
          <w:rFonts w:ascii="Courier New" w:hAnsi="Courier New" w:cs="Narkisim" w:hint="cs"/>
          <w:sz w:val="20"/>
          <w:szCs w:val="20"/>
          <w:rtl/>
        </w:rPr>
        <w:t>נסתרה</w:t>
      </w:r>
      <w:r>
        <w:rPr>
          <w:rFonts w:ascii="Courier New" w:hAnsi="Courier New" w:cs="Narkisim"/>
          <w:sz w:val="20"/>
          <w:szCs w:val="20"/>
          <w:rtl/>
        </w:rPr>
        <w:t xml:space="preserve"> ו</w:t>
      </w:r>
      <w:r>
        <w:rPr>
          <w:rFonts w:ascii="Courier New" w:hAnsi="Courier New" w:cs="Narkisim" w:hint="cs"/>
          <w:sz w:val="20"/>
          <w:szCs w:val="20"/>
          <w:rtl/>
        </w:rPr>
        <w:t>היא</w:t>
      </w:r>
      <w:r>
        <w:rPr>
          <w:rFonts w:ascii="Courier New" w:hAnsi="Courier New" w:cs="Narkisim"/>
          <w:sz w:val="20"/>
          <w:szCs w:val="20"/>
          <w:rtl/>
        </w:rPr>
        <w:t xml:space="preserve"> נ</w:t>
      </w:r>
      <w:r>
        <w:rPr>
          <w:rFonts w:ascii="Courier New" w:hAnsi="Courier New" w:cs="Narkisim" w:hint="cs"/>
          <w:sz w:val="20"/>
          <w:szCs w:val="20"/>
          <w:rtl/>
        </w:rPr>
        <w:t>טמאה</w:t>
      </w:r>
      <w:r>
        <w:rPr>
          <w:rFonts w:ascii="Courier New" w:hAnsi="Courier New" w:cs="Narkisim"/>
          <w:sz w:val="20"/>
          <w:szCs w:val="20"/>
          <w:rtl/>
        </w:rPr>
        <w:t xml:space="preserve">; </w:t>
      </w:r>
      <w:r>
        <w:rPr>
          <w:rFonts w:ascii="Courier New" w:hAnsi="Courier New" w:cs="Narkisim"/>
          <w:sz w:val="20"/>
          <w:szCs w:val="20"/>
          <w:u w:val="single"/>
          <w:rtl/>
        </w:rPr>
        <w:t>ו</w:t>
      </w:r>
      <w:r>
        <w:rPr>
          <w:rFonts w:ascii="Courier New" w:hAnsi="Courier New" w:cs="Narkisim" w:hint="cs"/>
          <w:sz w:val="20"/>
          <w:szCs w:val="20"/>
          <w:u w:val="single"/>
          <w:rtl/>
        </w:rPr>
        <w:t>עד</w:t>
      </w:r>
      <w:r>
        <w:rPr>
          <w:rFonts w:ascii="Courier New" w:hAnsi="Courier New" w:cs="Narkisim"/>
          <w:sz w:val="20"/>
          <w:szCs w:val="20"/>
          <w:u w:val="single"/>
          <w:rtl/>
        </w:rPr>
        <w:t xml:space="preserve"> א</w:t>
      </w:r>
      <w:r>
        <w:rPr>
          <w:rFonts w:ascii="Courier New" w:hAnsi="Courier New" w:cs="Narkisim" w:hint="cs"/>
          <w:sz w:val="20"/>
          <w:szCs w:val="20"/>
          <w:u w:val="single"/>
          <w:rtl/>
        </w:rPr>
        <w:t>ין</w:t>
      </w:r>
      <w:r>
        <w:rPr>
          <w:rFonts w:ascii="Courier New" w:hAnsi="Courier New" w:cs="Narkisim"/>
          <w:sz w:val="20"/>
          <w:szCs w:val="20"/>
          <w:u w:val="single"/>
          <w:rtl/>
        </w:rPr>
        <w:t xml:space="preserve"> ב</w:t>
      </w:r>
      <w:r>
        <w:rPr>
          <w:rFonts w:ascii="Courier New" w:hAnsi="Courier New" w:cs="Narkisim" w:hint="cs"/>
          <w:sz w:val="20"/>
          <w:szCs w:val="20"/>
          <w:u w:val="single"/>
          <w:rtl/>
        </w:rPr>
        <w:t>ה</w:t>
      </w:r>
      <w:r>
        <w:rPr>
          <w:rFonts w:ascii="Courier New" w:hAnsi="Courier New" w:cs="Narkisim"/>
          <w:szCs w:val="20"/>
          <w:rtl/>
        </w:rPr>
        <w:t>]</w:t>
      </w:r>
      <w:r>
        <w:rPr>
          <w:rFonts w:cs="Rod" w:hint="cs"/>
          <w:rtl/>
        </w:rPr>
        <w:t xml:space="preserve">: תרי לית </w:t>
      </w:r>
      <w:r>
        <w:rPr>
          <w:rFonts w:cs="Rod"/>
          <w:rtl/>
        </w:rPr>
        <w:t>ב</w:t>
      </w:r>
      <w:r>
        <w:rPr>
          <w:rFonts w:cs="Rod" w:hint="cs"/>
          <w:rtl/>
        </w:rPr>
        <w:t xml:space="preserve">ה </w:t>
      </w:r>
      <w:r>
        <w:rPr>
          <w:rFonts w:cs="Miriam" w:hint="cs"/>
          <w:szCs w:val="20"/>
          <w:rtl/>
        </w:rPr>
        <w:t>(</w:t>
      </w:r>
      <w:r>
        <w:rPr>
          <w:rFonts w:cs="Miriam"/>
          <w:sz w:val="20"/>
          <w:szCs w:val="20"/>
          <w:rtl/>
        </w:rPr>
        <w:t>ל</w:t>
      </w:r>
      <w:r>
        <w:rPr>
          <w:rFonts w:cs="Miriam" w:hint="cs"/>
          <w:sz w:val="20"/>
          <w:szCs w:val="20"/>
          <w:rtl/>
        </w:rPr>
        <w:t>עיל קאי: לפרושי מסקנא דמילתיה היכי מידריש 'ועד אין בה'</w:t>
      </w:r>
      <w:r>
        <w:rPr>
          <w:rFonts w:cs="Miriam"/>
          <w:szCs w:val="20"/>
          <w:rtl/>
        </w:rPr>
        <w:t>)</w:t>
      </w:r>
      <w:r>
        <w:rPr>
          <w:rFonts w:cs="Rod"/>
          <w:rtl/>
        </w:rPr>
        <w:t xml:space="preserve">, </w:t>
      </w:r>
      <w:r>
        <w:rPr>
          <w:rFonts w:cs="Rod" w:hint="cs"/>
          <w:rtl/>
        </w:rPr>
        <w:t xml:space="preserve">אלא חד, והיא לא נתפשה </w:t>
      </w:r>
      <w:r>
        <w:rPr>
          <w:rFonts w:cs="Rod"/>
          <w:rtl/>
        </w:rPr>
        <w:t>–</w:t>
      </w:r>
      <w:r>
        <w:rPr>
          <w:rFonts w:cs="Rod" w:hint="cs"/>
          <w:rtl/>
        </w:rPr>
        <w:t xml:space="preserve"> אסורה. </w:t>
      </w:r>
    </w:p>
    <w:p w:rsidR="00CA570E" w:rsidRDefault="00CA570E" w:rsidP="00CA570E">
      <w:pPr>
        <w:rPr>
          <w:rFonts w:cs="Rod" w:hint="cs"/>
          <w:rtl/>
        </w:rPr>
      </w:pPr>
      <w:r>
        <w:rPr>
          <w:rFonts w:cs="Rod" w:hint="cs"/>
          <w:rtl/>
        </w:rPr>
        <w:t xml:space="preserve">אלא </w:t>
      </w:r>
      <w:r>
        <w:rPr>
          <w:rFonts w:cs="Miriam" w:hint="cs"/>
          <w:szCs w:val="20"/>
          <w:rtl/>
        </w:rPr>
        <w:t>(</w:t>
      </w:r>
      <w:r>
        <w:rPr>
          <w:rFonts w:cs="Miriam"/>
          <w:sz w:val="20"/>
          <w:szCs w:val="20"/>
          <w:rtl/>
        </w:rPr>
        <w:t>ק</w:t>
      </w:r>
      <w:r>
        <w:rPr>
          <w:rFonts w:cs="Miriam" w:hint="cs"/>
          <w:sz w:val="20"/>
          <w:szCs w:val="20"/>
          <w:rtl/>
        </w:rPr>
        <w:t>ושיא היא, כלומר</w:t>
      </w:r>
      <w:r>
        <w:rPr>
          <w:rFonts w:cs="Miriam"/>
          <w:szCs w:val="20"/>
          <w:rtl/>
        </w:rPr>
        <w:t>)</w:t>
      </w:r>
      <w:r>
        <w:rPr>
          <w:rFonts w:cs="Rod"/>
          <w:rtl/>
        </w:rPr>
        <w:t xml:space="preserve">: </w:t>
      </w:r>
      <w:r>
        <w:rPr>
          <w:rFonts w:cs="Rod" w:hint="cs"/>
          <w:rtl/>
        </w:rPr>
        <w:t>טעמא - דכתיב '</w:t>
      </w:r>
      <w:r>
        <w:rPr>
          <w:rFonts w:cs="Narkisim" w:hint="cs"/>
          <w:rtl/>
        </w:rPr>
        <w:t xml:space="preserve">לא יקום עד </w:t>
      </w:r>
      <w:r>
        <w:rPr>
          <w:rFonts w:cs="Narkisim"/>
          <w:u w:val="single"/>
          <w:rtl/>
        </w:rPr>
        <w:t>א</w:t>
      </w:r>
      <w:r>
        <w:rPr>
          <w:rFonts w:cs="Narkisim" w:hint="cs"/>
          <w:u w:val="single"/>
          <w:rtl/>
        </w:rPr>
        <w:t>חד</w:t>
      </w:r>
      <w:r>
        <w:rPr>
          <w:rFonts w:cs="Narkisim"/>
          <w:rtl/>
        </w:rPr>
        <w:t xml:space="preserve"> </w:t>
      </w:r>
      <w:r>
        <w:rPr>
          <w:rFonts w:cs="Narkisim" w:hint="cs"/>
          <w:rtl/>
        </w:rPr>
        <w:t>באיש</w:t>
      </w:r>
      <w:r>
        <w:rPr>
          <w:rFonts w:cs="Rod" w:hint="cs"/>
          <w:rtl/>
        </w:rPr>
        <w:t xml:space="preserve">' </w:t>
      </w:r>
      <w:r>
        <w:rPr>
          <w:rFonts w:cs="Miriam" w:hint="cs"/>
          <w:szCs w:val="20"/>
          <w:rtl/>
        </w:rPr>
        <w:t>(</w:t>
      </w:r>
      <w:r>
        <w:rPr>
          <w:rFonts w:cs="Miriam"/>
          <w:sz w:val="20"/>
          <w:szCs w:val="20"/>
          <w:rtl/>
        </w:rPr>
        <w:t>ד</w:t>
      </w:r>
      <w:r>
        <w:rPr>
          <w:rFonts w:cs="Miriam" w:hint="cs"/>
          <w:sz w:val="20"/>
          <w:szCs w:val="20"/>
          <w:rtl/>
        </w:rPr>
        <w:t>ההוא מוכח לך דהאי '</w:t>
      </w:r>
      <w:r>
        <w:rPr>
          <w:rFonts w:cs="Narkisim" w:hint="cs"/>
          <w:sz w:val="20"/>
          <w:szCs w:val="20"/>
          <w:rtl/>
        </w:rPr>
        <w:t>ועד אין בה</w:t>
      </w:r>
      <w:r>
        <w:rPr>
          <w:rFonts w:cs="Miriam" w:hint="cs"/>
          <w:sz w:val="20"/>
          <w:szCs w:val="20"/>
          <w:rtl/>
        </w:rPr>
        <w:t>' - בתרי קאמר</w:t>
      </w:r>
      <w:r>
        <w:rPr>
          <w:rFonts w:cs="Miriam"/>
          <w:szCs w:val="20"/>
          <w:rtl/>
        </w:rPr>
        <w:t>)</w:t>
      </w:r>
      <w:r>
        <w:rPr>
          <w:rFonts w:cs="Rod"/>
          <w:rtl/>
        </w:rPr>
        <w:t xml:space="preserve">, </w:t>
      </w:r>
      <w:r>
        <w:rPr>
          <w:rFonts w:cs="Rod" w:hint="cs"/>
          <w:rtl/>
        </w:rPr>
        <w:t xml:space="preserve">הא לאו הכי הוה אמינא 'עֵד' דסוטה </w:t>
      </w:r>
      <w:r>
        <w:rPr>
          <w:rFonts w:cs="Miriam" w:hint="cs"/>
          <w:szCs w:val="20"/>
          <w:rtl/>
        </w:rPr>
        <w:t>(</w:t>
      </w:r>
      <w:r>
        <w:rPr>
          <w:rFonts w:cs="Miriam"/>
          <w:sz w:val="20"/>
          <w:szCs w:val="20"/>
          <w:rtl/>
        </w:rPr>
        <w:t>ד</w:t>
      </w:r>
      <w:r>
        <w:rPr>
          <w:rFonts w:cs="Miriam" w:hint="cs"/>
          <w:sz w:val="20"/>
          <w:szCs w:val="20"/>
          <w:rtl/>
        </w:rPr>
        <w:t>כתיב הכא בסוטה</w:t>
      </w:r>
      <w:r>
        <w:rPr>
          <w:rFonts w:cs="Miriam"/>
          <w:szCs w:val="20"/>
          <w:rtl/>
        </w:rPr>
        <w:t>)</w:t>
      </w:r>
      <w:r>
        <w:rPr>
          <w:rFonts w:cs="Rod"/>
          <w:rtl/>
        </w:rPr>
        <w:t xml:space="preserve"> - </w:t>
      </w:r>
      <w:r>
        <w:rPr>
          <w:rFonts w:cs="Rod" w:hint="cs"/>
          <w:rtl/>
        </w:rPr>
        <w:t>חד ה</w:t>
      </w:r>
      <w:r>
        <w:rPr>
          <w:rFonts w:cs="Rod"/>
          <w:rtl/>
        </w:rPr>
        <w:t>ו</w:t>
      </w:r>
      <w:r>
        <w:rPr>
          <w:rFonts w:cs="Rod" w:hint="cs"/>
          <w:rtl/>
        </w:rPr>
        <w:t xml:space="preserve">א; </w:t>
      </w:r>
      <w:r>
        <w:rPr>
          <w:rFonts w:cs="Miriam" w:hint="cs"/>
          <w:szCs w:val="20"/>
          <w:rtl/>
        </w:rPr>
        <w:t>(</w:t>
      </w:r>
      <w:r>
        <w:rPr>
          <w:rFonts w:cs="Miriam"/>
          <w:sz w:val="20"/>
          <w:szCs w:val="20"/>
          <w:rtl/>
        </w:rPr>
        <w:t>ו</w:t>
      </w:r>
      <w:r>
        <w:rPr>
          <w:rFonts w:cs="Miriam" w:hint="cs"/>
          <w:sz w:val="20"/>
          <w:szCs w:val="20"/>
          <w:rtl/>
        </w:rPr>
        <w:t>קאמרינן:</w:t>
      </w:r>
      <w:r>
        <w:rPr>
          <w:rFonts w:cs="Miriam"/>
          <w:szCs w:val="20"/>
          <w:rtl/>
        </w:rPr>
        <w:t>)</w:t>
      </w:r>
      <w:r>
        <w:rPr>
          <w:rFonts w:cs="Rod"/>
          <w:rtl/>
        </w:rPr>
        <w:t xml:space="preserve"> </w:t>
      </w:r>
      <w:r>
        <w:rPr>
          <w:rFonts w:cs="Rod" w:hint="cs"/>
          <w:rtl/>
        </w:rPr>
        <w:t xml:space="preserve">ואי אפילו חד ליכא - אלא במאי מיתסרא? </w:t>
      </w:r>
    </w:p>
    <w:p w:rsidR="00CA570E" w:rsidRDefault="00CA570E" w:rsidP="00CA570E">
      <w:pPr>
        <w:rPr>
          <w:rFonts w:cs="Rod"/>
          <w:rtl/>
        </w:rPr>
      </w:pPr>
      <w:r>
        <w:rPr>
          <w:rFonts w:cs="Rod" w:hint="cs"/>
          <w:rtl/>
        </w:rPr>
        <w:t xml:space="preserve">איצטריך </w:t>
      </w:r>
      <w:r>
        <w:rPr>
          <w:rFonts w:cs="Miriam" w:hint="cs"/>
          <w:szCs w:val="20"/>
          <w:rtl/>
        </w:rPr>
        <w:t>(</w:t>
      </w:r>
      <w:r>
        <w:rPr>
          <w:rFonts w:cs="Miriam"/>
          <w:sz w:val="20"/>
          <w:szCs w:val="20"/>
          <w:rtl/>
        </w:rPr>
        <w:t>'</w:t>
      </w:r>
      <w:r>
        <w:rPr>
          <w:rFonts w:cs="Narkisim" w:hint="cs"/>
          <w:sz w:val="20"/>
          <w:szCs w:val="20"/>
          <w:rtl/>
        </w:rPr>
        <w:t xml:space="preserve">לא יקום עד </w:t>
      </w:r>
      <w:r>
        <w:rPr>
          <w:rFonts w:cs="Narkisim"/>
          <w:sz w:val="20"/>
          <w:szCs w:val="20"/>
          <w:u w:val="single"/>
          <w:rtl/>
        </w:rPr>
        <w:t>א</w:t>
      </w:r>
      <w:r>
        <w:rPr>
          <w:rFonts w:cs="Narkisim" w:hint="cs"/>
          <w:sz w:val="20"/>
          <w:szCs w:val="20"/>
          <w:u w:val="single"/>
          <w:rtl/>
        </w:rPr>
        <w:t>חד</w:t>
      </w:r>
      <w:r>
        <w:rPr>
          <w:rFonts w:cs="Miriam"/>
          <w:sz w:val="20"/>
          <w:szCs w:val="20"/>
          <w:rtl/>
        </w:rPr>
        <w:t xml:space="preserve">' </w:t>
      </w:r>
      <w:r>
        <w:rPr>
          <w:rFonts w:cs="Miriam" w:hint="cs"/>
          <w:sz w:val="20"/>
          <w:szCs w:val="20"/>
          <w:rtl/>
        </w:rPr>
        <w:t>לגלויי עליה דהאי, ולאשמעינן דחד מהימן</w:t>
      </w:r>
      <w:r>
        <w:rPr>
          <w:rFonts w:cs="Miriam"/>
          <w:szCs w:val="20"/>
          <w:rtl/>
        </w:rPr>
        <w:t>)</w:t>
      </w:r>
      <w:r>
        <w:rPr>
          <w:rFonts w:cs="Rod"/>
          <w:rtl/>
        </w:rPr>
        <w:t xml:space="preserve">; </w:t>
      </w:r>
      <w:r>
        <w:rPr>
          <w:rFonts w:cs="Miriam"/>
          <w:szCs w:val="20"/>
          <w:rtl/>
        </w:rPr>
        <w:t>(</w:t>
      </w:r>
      <w:r>
        <w:rPr>
          <w:rFonts w:cs="Miriam"/>
          <w:sz w:val="20"/>
          <w:szCs w:val="20"/>
          <w:rtl/>
        </w:rPr>
        <w:t>ד</w:t>
      </w:r>
      <w:r>
        <w:rPr>
          <w:rFonts w:cs="Miriam" w:hint="cs"/>
          <w:sz w:val="20"/>
          <w:szCs w:val="20"/>
          <w:rtl/>
        </w:rPr>
        <w:t>אי לאו הכי -</w:t>
      </w:r>
      <w:r>
        <w:rPr>
          <w:rFonts w:cs="Miriam"/>
          <w:szCs w:val="20"/>
          <w:rtl/>
        </w:rPr>
        <w:t>)</w:t>
      </w:r>
      <w:r>
        <w:rPr>
          <w:rFonts w:cs="Rod"/>
          <w:rtl/>
        </w:rPr>
        <w:t xml:space="preserve"> </w:t>
      </w:r>
      <w:r>
        <w:rPr>
          <w:rFonts w:cs="Rod" w:hint="cs"/>
          <w:rtl/>
        </w:rPr>
        <w:t xml:space="preserve">סלקא דעתא אמינא </w:t>
      </w:r>
      <w:r>
        <w:rPr>
          <w:rFonts w:cs="Miriam" w:hint="cs"/>
          <w:szCs w:val="20"/>
          <w:rtl/>
        </w:rPr>
        <w:t>(</w:t>
      </w:r>
      <w:r>
        <w:rPr>
          <w:rFonts w:cs="Miriam"/>
          <w:sz w:val="20"/>
          <w:szCs w:val="20"/>
          <w:rtl/>
        </w:rPr>
        <w:t>כ</w:t>
      </w:r>
      <w:r>
        <w:rPr>
          <w:rFonts w:cs="Miriam" w:hint="cs"/>
          <w:sz w:val="20"/>
          <w:szCs w:val="20"/>
          <w:rtl/>
        </w:rPr>
        <w:t>ל סתם '</w:t>
      </w:r>
      <w:r>
        <w:rPr>
          <w:rFonts w:cs="Narkisim" w:hint="cs"/>
          <w:sz w:val="20"/>
          <w:szCs w:val="20"/>
          <w:rtl/>
        </w:rPr>
        <w:t>עד</w:t>
      </w:r>
      <w:r>
        <w:rPr>
          <w:rFonts w:cs="Miriam" w:hint="cs"/>
          <w:sz w:val="20"/>
          <w:szCs w:val="20"/>
          <w:rtl/>
        </w:rPr>
        <w:t>' - אחד הוא, ובסוטה לא הוה אמינא דמיתסרא ואפילו בעד אחד, וכל שכן בלא '</w:t>
      </w:r>
      <w:r>
        <w:rPr>
          <w:rFonts w:cs="Narkisim" w:hint="cs"/>
          <w:sz w:val="20"/>
          <w:szCs w:val="20"/>
          <w:rtl/>
        </w:rPr>
        <w:t>עד</w:t>
      </w:r>
      <w:r>
        <w:rPr>
          <w:rFonts w:cs="Miriam" w:hint="cs"/>
          <w:sz w:val="20"/>
          <w:szCs w:val="20"/>
          <w:rtl/>
        </w:rPr>
        <w:t xml:space="preserve">' </w:t>
      </w:r>
      <w:r>
        <w:rPr>
          <w:rFonts w:cs="Courier New" w:hint="cs"/>
          <w:sz w:val="20"/>
          <w:szCs w:val="16"/>
          <w:rtl/>
        </w:rPr>
        <w:t>[=שני עדים]</w:t>
      </w:r>
      <w:r>
        <w:rPr>
          <w:rFonts w:cs="Miriam" w:hint="cs"/>
          <w:sz w:val="20"/>
          <w:szCs w:val="20"/>
          <w:rtl/>
        </w:rPr>
        <w:t>! והכי הוה דרשינן ליה:</w:t>
      </w:r>
      <w:r>
        <w:rPr>
          <w:rFonts w:cs="Miriam"/>
          <w:szCs w:val="20"/>
          <w:rtl/>
        </w:rPr>
        <w:t>)</w:t>
      </w:r>
      <w:r>
        <w:rPr>
          <w:rFonts w:cs="Rod"/>
          <w:rtl/>
        </w:rPr>
        <w:t xml:space="preserve"> '</w:t>
      </w:r>
      <w:r>
        <w:rPr>
          <w:rFonts w:cs="Narkisim" w:hint="cs"/>
          <w:rtl/>
        </w:rPr>
        <w:t>עד אין בה</w:t>
      </w:r>
      <w:r>
        <w:rPr>
          <w:rFonts w:cs="Rod" w:hint="cs"/>
          <w:rtl/>
        </w:rPr>
        <w:t xml:space="preserve">' </w:t>
      </w:r>
      <w:r>
        <w:rPr>
          <w:rFonts w:cs="Miriam" w:hint="cs"/>
          <w:szCs w:val="20"/>
          <w:rtl/>
        </w:rPr>
        <w:t>(</w:t>
      </w:r>
      <w:r>
        <w:rPr>
          <w:rFonts w:cs="Miriam" w:hint="cs"/>
          <w:sz w:val="20"/>
          <w:szCs w:val="20"/>
          <w:rtl/>
        </w:rPr>
        <w:t>דקא אמר רחמנא</w:t>
      </w:r>
      <w:r>
        <w:rPr>
          <w:rFonts w:cs="Miriam"/>
          <w:szCs w:val="20"/>
          <w:rtl/>
        </w:rPr>
        <w:t>)</w:t>
      </w:r>
      <w:r>
        <w:rPr>
          <w:rFonts w:cs="Rod"/>
          <w:rtl/>
        </w:rPr>
        <w:t xml:space="preserve"> - </w:t>
      </w:r>
      <w:r>
        <w:rPr>
          <w:rFonts w:cs="Miriam"/>
          <w:szCs w:val="20"/>
          <w:rtl/>
        </w:rPr>
        <w:t>(</w:t>
      </w:r>
      <w:r>
        <w:rPr>
          <w:rFonts w:cs="Miriam"/>
          <w:sz w:val="20"/>
          <w:szCs w:val="20"/>
          <w:rtl/>
        </w:rPr>
        <w:t>ה</w:t>
      </w:r>
      <w:r>
        <w:rPr>
          <w:rFonts w:cs="Miriam" w:hint="cs"/>
          <w:sz w:val="20"/>
          <w:szCs w:val="20"/>
          <w:rtl/>
        </w:rPr>
        <w:t>כי קאמר: ועד אחד</w:t>
      </w:r>
      <w:r>
        <w:rPr>
          <w:rFonts w:cs="Miriam"/>
          <w:szCs w:val="20"/>
          <w:rtl/>
        </w:rPr>
        <w:t>)</w:t>
      </w:r>
      <w:r>
        <w:rPr>
          <w:rFonts w:cs="Rod"/>
          <w:rtl/>
        </w:rPr>
        <w:t xml:space="preserve"> </w:t>
      </w:r>
      <w:r>
        <w:rPr>
          <w:rFonts w:cs="Rod" w:hint="cs"/>
          <w:rtl/>
        </w:rPr>
        <w:t xml:space="preserve">אין </w:t>
      </w:r>
      <w:r>
        <w:rPr>
          <w:rFonts w:cs="Rod"/>
          <w:u w:val="single"/>
          <w:rtl/>
        </w:rPr>
        <w:t>נ</w:t>
      </w:r>
      <w:r>
        <w:rPr>
          <w:rFonts w:cs="Rod" w:hint="cs"/>
          <w:u w:val="single"/>
          <w:rtl/>
        </w:rPr>
        <w:t>אמן</w:t>
      </w:r>
      <w:r>
        <w:rPr>
          <w:rFonts w:cs="Rod"/>
          <w:rtl/>
        </w:rPr>
        <w:t xml:space="preserve"> </w:t>
      </w:r>
      <w:r>
        <w:rPr>
          <w:rFonts w:cs="Rod" w:hint="cs"/>
          <w:rtl/>
        </w:rPr>
        <w:t>בה!</w:t>
      </w:r>
    </w:p>
    <w:p w:rsidR="00CA570E" w:rsidRDefault="00CA570E" w:rsidP="00CA570E">
      <w:pPr>
        <w:rPr>
          <w:rFonts w:cs="Rod"/>
          <w:rtl/>
        </w:rPr>
      </w:pPr>
      <w:r>
        <w:rPr>
          <w:rFonts w:cs="Rod"/>
          <w:rtl/>
        </w:rPr>
        <w:t>'</w:t>
      </w:r>
      <w:r>
        <w:rPr>
          <w:rFonts w:cs="Rod" w:hint="cs"/>
          <w:rtl/>
        </w:rPr>
        <w:t xml:space="preserve">אין נאמן בה' </w:t>
      </w:r>
      <w:r>
        <w:rPr>
          <w:rFonts w:cs="Miriam" w:hint="cs"/>
          <w:szCs w:val="20"/>
          <w:rtl/>
        </w:rPr>
        <w:t>(</w:t>
      </w:r>
      <w:r>
        <w:rPr>
          <w:rFonts w:cs="Miriam"/>
          <w:sz w:val="20"/>
          <w:szCs w:val="20"/>
          <w:rtl/>
        </w:rPr>
        <w:t>ב</w:t>
      </w:r>
      <w:r>
        <w:rPr>
          <w:rFonts w:cs="Miriam" w:hint="cs"/>
          <w:sz w:val="20"/>
          <w:szCs w:val="20"/>
          <w:rtl/>
        </w:rPr>
        <w:t>תמיה</w:t>
      </w:r>
      <w:r>
        <w:rPr>
          <w:rFonts w:cs="Miriam"/>
          <w:szCs w:val="20"/>
          <w:rtl/>
        </w:rPr>
        <w:t>)</w:t>
      </w:r>
      <w:r>
        <w:rPr>
          <w:rFonts w:cs="Rod"/>
          <w:rtl/>
        </w:rPr>
        <w:t xml:space="preserve">? </w:t>
      </w:r>
      <w:r>
        <w:rPr>
          <w:rFonts w:cs="Rod" w:hint="cs"/>
          <w:rtl/>
        </w:rPr>
        <w:t xml:space="preserve">ואלא מאי בעי </w:t>
      </w:r>
      <w:r>
        <w:rPr>
          <w:rFonts w:cs="Miriam" w:hint="cs"/>
          <w:szCs w:val="20"/>
          <w:rtl/>
        </w:rPr>
        <w:t>(</w:t>
      </w:r>
      <w:r>
        <w:rPr>
          <w:rFonts w:cs="Miriam"/>
          <w:sz w:val="20"/>
          <w:szCs w:val="20"/>
          <w:rtl/>
        </w:rPr>
        <w:t>ק</w:t>
      </w:r>
      <w:r>
        <w:rPr>
          <w:rFonts w:cs="Miriam" w:hint="cs"/>
          <w:sz w:val="20"/>
          <w:szCs w:val="20"/>
          <w:rtl/>
        </w:rPr>
        <w:t>רא</w:t>
      </w:r>
      <w:r>
        <w:rPr>
          <w:rFonts w:cs="Miriam"/>
          <w:szCs w:val="20"/>
          <w:rtl/>
        </w:rPr>
        <w:t>)</w:t>
      </w:r>
      <w:r>
        <w:rPr>
          <w:rFonts w:cs="Rod"/>
          <w:rtl/>
        </w:rPr>
        <w:t>?</w:t>
      </w:r>
      <w:r>
        <w:rPr>
          <w:rFonts w:cs="Rod" w:hint="cs"/>
          <w:rtl/>
        </w:rPr>
        <w:t xml:space="preserve"> </w:t>
      </w:r>
      <w:r>
        <w:rPr>
          <w:rFonts w:cs="Rod"/>
          <w:rtl/>
        </w:rPr>
        <w:t>ע</w:t>
      </w:r>
      <w:r>
        <w:rPr>
          <w:rFonts w:cs="Rod" w:hint="cs"/>
          <w:rtl/>
        </w:rPr>
        <w:t xml:space="preserve">ַד דאיכא תרי </w:t>
      </w:r>
      <w:r>
        <w:rPr>
          <w:rFonts w:cs="Miriam" w:hint="cs"/>
          <w:szCs w:val="20"/>
          <w:rtl/>
        </w:rPr>
        <w:t>(</w:t>
      </w:r>
      <w:r>
        <w:rPr>
          <w:rFonts w:cs="Miriam"/>
          <w:sz w:val="20"/>
          <w:szCs w:val="20"/>
          <w:rtl/>
        </w:rPr>
        <w:t>ב</w:t>
      </w:r>
      <w:r>
        <w:rPr>
          <w:rFonts w:cs="Miriam" w:hint="cs"/>
          <w:sz w:val="20"/>
          <w:szCs w:val="20"/>
          <w:rtl/>
        </w:rPr>
        <w:t>תמיה? אמאי אתא קרא להאי</w:t>
      </w:r>
      <w:r>
        <w:rPr>
          <w:rFonts w:cs="Miriam"/>
          <w:szCs w:val="20"/>
          <w:rtl/>
        </w:rPr>
        <w:t>)</w:t>
      </w:r>
      <w:r>
        <w:rPr>
          <w:rFonts w:cs="Rod"/>
          <w:rtl/>
        </w:rPr>
        <w:t xml:space="preserve">? </w:t>
      </w:r>
      <w:r>
        <w:rPr>
          <w:rFonts w:cs="Rod" w:hint="cs"/>
          <w:rtl/>
        </w:rPr>
        <w:t xml:space="preserve">לישתוק קרא מיניה, דאתיא 'דבר' 'דבר' מממון </w:t>
      </w:r>
      <w:r>
        <w:rPr>
          <w:rFonts w:cs="Miriam" w:hint="cs"/>
          <w:szCs w:val="20"/>
          <w:rtl/>
        </w:rPr>
        <w:t>(</w:t>
      </w:r>
      <w:r>
        <w:rPr>
          <w:rFonts w:cs="Miriam"/>
          <w:sz w:val="20"/>
          <w:szCs w:val="20"/>
          <w:rtl/>
        </w:rPr>
        <w:t>כ</w:t>
      </w:r>
      <w:r>
        <w:rPr>
          <w:rFonts w:cs="Miriam" w:hint="cs"/>
          <w:sz w:val="20"/>
          <w:szCs w:val="20"/>
          <w:rtl/>
        </w:rPr>
        <w:t>תיב בנואפת '</w:t>
      </w:r>
      <w:r>
        <w:rPr>
          <w:rFonts w:cs="Narkisim" w:hint="cs"/>
          <w:sz w:val="20"/>
          <w:szCs w:val="20"/>
          <w:rtl/>
        </w:rPr>
        <w:t>כי מצא בה ערות דבר</w:t>
      </w:r>
      <w:r>
        <w:rPr>
          <w:rFonts w:cs="Miriam" w:hint="cs"/>
          <w:sz w:val="20"/>
          <w:szCs w:val="20"/>
          <w:rtl/>
        </w:rPr>
        <w:t xml:space="preserve">' </w:t>
      </w:r>
      <w:r>
        <w:rPr>
          <w:rFonts w:cs="Miriam" w:hint="cs"/>
          <w:sz w:val="20"/>
          <w:szCs w:val="16"/>
          <w:rtl/>
        </w:rPr>
        <w:t>(דברים כד,א)</w:t>
      </w:r>
      <w:r>
        <w:rPr>
          <w:rFonts w:cs="Miriam" w:hint="cs"/>
          <w:sz w:val="20"/>
          <w:szCs w:val="20"/>
          <w:rtl/>
        </w:rPr>
        <w:t>, וכתיב בדיני ממונו</w:t>
      </w:r>
      <w:r>
        <w:rPr>
          <w:rFonts w:cs="Miriam"/>
          <w:sz w:val="20"/>
          <w:szCs w:val="20"/>
          <w:rtl/>
        </w:rPr>
        <w:t>ת</w:t>
      </w:r>
      <w:r>
        <w:rPr>
          <w:rFonts w:cs="Miriam" w:hint="cs"/>
          <w:sz w:val="20"/>
          <w:szCs w:val="20"/>
          <w:rtl/>
        </w:rPr>
        <w:t xml:space="preserve"> '</w:t>
      </w:r>
      <w:r>
        <w:rPr>
          <w:rFonts w:cs="Narkisim" w:hint="cs"/>
          <w:sz w:val="20"/>
          <w:szCs w:val="20"/>
          <w:rtl/>
        </w:rPr>
        <w:t>על פי שנים עדים יקום דבר</w:t>
      </w:r>
      <w:r>
        <w:rPr>
          <w:rFonts w:cs="Miriam" w:hint="cs"/>
          <w:sz w:val="20"/>
          <w:szCs w:val="20"/>
          <w:rtl/>
        </w:rPr>
        <w:t xml:space="preserve">' </w:t>
      </w:r>
      <w:r>
        <w:rPr>
          <w:rFonts w:cs="Miriam" w:hint="cs"/>
          <w:sz w:val="20"/>
          <w:szCs w:val="16"/>
          <w:rtl/>
        </w:rPr>
        <w:t>(דברים יט,טו)</w:t>
      </w:r>
      <w:r>
        <w:rPr>
          <w:rFonts w:cs="Miriam"/>
          <w:szCs w:val="20"/>
          <w:rtl/>
        </w:rPr>
        <w:t>)</w:t>
      </w:r>
      <w:r>
        <w:rPr>
          <w:rFonts w:cs="Rod"/>
          <w:rtl/>
        </w:rPr>
        <w:t xml:space="preserve">, </w:t>
      </w:r>
      <w:r>
        <w:rPr>
          <w:rFonts w:cs="Rod" w:hint="cs"/>
          <w:rtl/>
        </w:rPr>
        <w:t xml:space="preserve">ואנא ידענא: מידי דהוה אכל עדיות שבתורה!? </w:t>
      </w:r>
    </w:p>
    <w:p w:rsidR="00CA570E" w:rsidRDefault="00CA570E" w:rsidP="00CA570E">
      <w:pPr>
        <w:rPr>
          <w:rFonts w:cs="Rod"/>
          <w:rtl/>
        </w:rPr>
      </w:pPr>
      <w:r>
        <w:rPr>
          <w:rFonts w:cs="Rod"/>
          <w:rtl/>
        </w:rPr>
        <w:t>א</w:t>
      </w:r>
      <w:r>
        <w:rPr>
          <w:rFonts w:cs="Rod" w:hint="cs"/>
          <w:rtl/>
        </w:rPr>
        <w:t xml:space="preserve">יצטריך </w:t>
      </w:r>
      <w:r>
        <w:rPr>
          <w:rFonts w:cs="Miriam" w:hint="cs"/>
          <w:szCs w:val="20"/>
          <w:rtl/>
        </w:rPr>
        <w:t>(</w:t>
      </w:r>
      <w:r>
        <w:rPr>
          <w:rFonts w:cs="Miriam"/>
          <w:sz w:val="20"/>
          <w:szCs w:val="20"/>
          <w:rtl/>
        </w:rPr>
        <w:t>'</w:t>
      </w:r>
      <w:r>
        <w:rPr>
          <w:rFonts w:cs="Narkisim" w:hint="cs"/>
          <w:sz w:val="20"/>
          <w:szCs w:val="20"/>
          <w:rtl/>
        </w:rPr>
        <w:t>לא יקום</w:t>
      </w:r>
      <w:r>
        <w:rPr>
          <w:rFonts w:cs="Miriam" w:hint="cs"/>
          <w:sz w:val="20"/>
          <w:szCs w:val="20"/>
          <w:rtl/>
        </w:rPr>
        <w:t>' - לגלויי עליה דהאי '</w:t>
      </w:r>
      <w:r>
        <w:rPr>
          <w:rFonts w:cs="Narkisim" w:hint="cs"/>
          <w:sz w:val="20"/>
          <w:szCs w:val="20"/>
          <w:rtl/>
        </w:rPr>
        <w:t>עֵד</w:t>
      </w:r>
      <w:r>
        <w:rPr>
          <w:rFonts w:cs="Miriam" w:hint="cs"/>
          <w:sz w:val="20"/>
          <w:szCs w:val="20"/>
          <w:rtl/>
        </w:rPr>
        <w:t>' - דבשנים הכתוב מדבר, דאי לא גלי עליה - הוה אמינא: '</w:t>
      </w:r>
      <w:r>
        <w:rPr>
          <w:rFonts w:cs="Narkisim" w:hint="cs"/>
          <w:sz w:val="20"/>
          <w:szCs w:val="20"/>
          <w:rtl/>
        </w:rPr>
        <w:t>עֵד</w:t>
      </w:r>
      <w:r>
        <w:rPr>
          <w:rFonts w:cs="Miriam" w:hint="cs"/>
          <w:sz w:val="20"/>
          <w:szCs w:val="20"/>
          <w:rtl/>
        </w:rPr>
        <w:t>' - חד משמע, ואין נאמן בה קאתא קרא לאשמועינן; ודקשיא לך: 'למה לי קרא'?</w:t>
      </w:r>
      <w:r>
        <w:rPr>
          <w:rFonts w:cs="Miriam"/>
          <w:szCs w:val="20"/>
          <w:rtl/>
        </w:rPr>
        <w:t>)</w:t>
      </w:r>
      <w:r>
        <w:rPr>
          <w:rFonts w:cs="Rod"/>
          <w:rtl/>
        </w:rPr>
        <w:t xml:space="preserve">: </w:t>
      </w:r>
      <w:r>
        <w:rPr>
          <w:rFonts w:cs="Rod" w:hint="cs"/>
          <w:rtl/>
        </w:rPr>
        <w:t>סלקא ד</w:t>
      </w:r>
      <w:r>
        <w:rPr>
          <w:rFonts w:cs="Rod"/>
          <w:rtl/>
        </w:rPr>
        <w:t>ע</w:t>
      </w:r>
      <w:r>
        <w:rPr>
          <w:rFonts w:cs="Rod" w:hint="cs"/>
          <w:rtl/>
        </w:rPr>
        <w:t xml:space="preserve">תא אמינא: 'סוטה </w:t>
      </w:r>
      <w:r>
        <w:rPr>
          <w:rFonts w:cs="Miriam" w:hint="cs"/>
          <w:szCs w:val="20"/>
          <w:rtl/>
        </w:rPr>
        <w:t>(</w:t>
      </w:r>
      <w:r>
        <w:rPr>
          <w:rFonts w:cs="Miriam"/>
          <w:sz w:val="20"/>
          <w:szCs w:val="20"/>
          <w:rtl/>
        </w:rPr>
        <w:t xml:space="preserve">- </w:t>
      </w:r>
      <w:r>
        <w:rPr>
          <w:rFonts w:cs="Miriam" w:hint="cs"/>
          <w:sz w:val="20"/>
          <w:szCs w:val="20"/>
          <w:rtl/>
        </w:rPr>
        <w:t>שאחר קינוי וסתירה, בא עֵד אחד והעיד שנטמאה באותה סתירה -</w:t>
      </w:r>
      <w:r>
        <w:rPr>
          <w:rFonts w:cs="Miriam"/>
          <w:szCs w:val="20"/>
          <w:rtl/>
        </w:rPr>
        <w:t>)</w:t>
      </w:r>
      <w:r>
        <w:rPr>
          <w:rFonts w:cs="Rod"/>
          <w:rtl/>
        </w:rPr>
        <w:t xml:space="preserve"> </w:t>
      </w:r>
      <w:r>
        <w:rPr>
          <w:rFonts w:cs="Rod" w:hint="cs"/>
          <w:rtl/>
        </w:rPr>
        <w:t xml:space="preserve">שאני </w:t>
      </w:r>
      <w:r>
        <w:rPr>
          <w:rFonts w:cs="Miriam" w:hint="cs"/>
          <w:szCs w:val="20"/>
          <w:rtl/>
        </w:rPr>
        <w:t>(</w:t>
      </w:r>
      <w:r>
        <w:rPr>
          <w:rFonts w:cs="Miriam"/>
          <w:sz w:val="20"/>
          <w:szCs w:val="20"/>
          <w:rtl/>
        </w:rPr>
        <w:t>ו</w:t>
      </w:r>
      <w:r>
        <w:rPr>
          <w:rFonts w:cs="Miriam" w:hint="cs"/>
          <w:sz w:val="20"/>
          <w:szCs w:val="20"/>
          <w:rtl/>
        </w:rPr>
        <w:t>ראוי להאמינו כאן</w:t>
      </w:r>
      <w:r>
        <w:rPr>
          <w:rFonts w:cs="Miriam"/>
          <w:szCs w:val="20"/>
          <w:rtl/>
        </w:rPr>
        <w:t>)</w:t>
      </w:r>
      <w:r>
        <w:rPr>
          <w:rFonts w:cs="Rod"/>
          <w:rtl/>
        </w:rPr>
        <w:t xml:space="preserve">, </w:t>
      </w:r>
      <w:r>
        <w:rPr>
          <w:rFonts w:cs="Rod" w:hint="cs"/>
          <w:rtl/>
        </w:rPr>
        <w:t xml:space="preserve">דרגלים לדבר, שהרי קינא לה ונסתרה - ליתהימן בה עֵד </w:t>
      </w:r>
      <w:commentRangeStart w:id="1"/>
      <w:r>
        <w:rPr>
          <w:rFonts w:cs="Rod" w:hint="cs"/>
          <w:rtl/>
        </w:rPr>
        <w:t>אחד'</w:t>
      </w:r>
      <w:commentRangeEnd w:id="1"/>
      <w:r>
        <w:rPr>
          <w:rStyle w:val="ac"/>
          <w:vanish/>
          <w:rtl/>
        </w:rPr>
        <w:commentReference w:id="1"/>
      </w:r>
      <w:r>
        <w:rPr>
          <w:rFonts w:cs="Rod" w:hint="cs"/>
          <w:rtl/>
        </w:rPr>
        <w:t>.</w:t>
      </w:r>
    </w:p>
    <w:p w:rsidR="00CA570E" w:rsidRDefault="00CA570E" w:rsidP="00CA570E">
      <w:pPr>
        <w:rPr>
          <w:rFonts w:cs="Rod"/>
          <w:rtl/>
        </w:rPr>
      </w:pPr>
      <w:r>
        <w:rPr>
          <w:rFonts w:cs="Rod"/>
          <w:rtl/>
        </w:rPr>
        <w:t>ו</w:t>
      </w:r>
      <w:r>
        <w:rPr>
          <w:rFonts w:cs="Rod" w:hint="cs"/>
          <w:rtl/>
        </w:rPr>
        <w:t xml:space="preserve">מי מצית אמרת </w:t>
      </w:r>
      <w:r>
        <w:rPr>
          <w:rFonts w:cs="Miriam" w:hint="cs"/>
          <w:szCs w:val="20"/>
          <w:rtl/>
        </w:rPr>
        <w:t>(</w:t>
      </w:r>
      <w:r>
        <w:rPr>
          <w:rFonts w:cs="Miriam"/>
          <w:sz w:val="20"/>
          <w:szCs w:val="20"/>
          <w:rtl/>
        </w:rPr>
        <w:t>ד</w:t>
      </w:r>
      <w:r>
        <w:rPr>
          <w:rFonts w:cs="Miriam" w:hint="cs"/>
          <w:sz w:val="20"/>
          <w:szCs w:val="20"/>
          <w:rtl/>
        </w:rPr>
        <w:t>אי לא גלי רחמנא דכל '</w:t>
      </w:r>
      <w:r>
        <w:rPr>
          <w:rFonts w:cs="Narkisim" w:hint="cs"/>
          <w:sz w:val="20"/>
          <w:szCs w:val="20"/>
          <w:rtl/>
        </w:rPr>
        <w:t>עֵד</w:t>
      </w:r>
      <w:r>
        <w:rPr>
          <w:rFonts w:cs="Miriam" w:hint="cs"/>
          <w:sz w:val="20"/>
          <w:szCs w:val="20"/>
          <w:rtl/>
        </w:rPr>
        <w:t>' - שנים הם, דאנא אמינא דהאי '</w:t>
      </w:r>
      <w:r>
        <w:rPr>
          <w:rFonts w:cs="Narkisim" w:hint="cs"/>
          <w:sz w:val="20"/>
          <w:szCs w:val="20"/>
          <w:rtl/>
        </w:rPr>
        <w:t>עד אין בה</w:t>
      </w:r>
      <w:r>
        <w:rPr>
          <w:rFonts w:cs="Miriam" w:hint="cs"/>
          <w:sz w:val="20"/>
          <w:szCs w:val="20"/>
          <w:rtl/>
        </w:rPr>
        <w:t>' -</w:t>
      </w:r>
      <w:r>
        <w:rPr>
          <w:rFonts w:cs="Miriam"/>
          <w:szCs w:val="20"/>
          <w:rtl/>
        </w:rPr>
        <w:t>)</w:t>
      </w:r>
      <w:r>
        <w:rPr>
          <w:rFonts w:cs="Rod"/>
          <w:rtl/>
        </w:rPr>
        <w:t xml:space="preserve"> </w:t>
      </w:r>
      <w:r>
        <w:rPr>
          <w:rFonts w:cs="Rod" w:hint="cs"/>
          <w:rtl/>
        </w:rPr>
        <w:t xml:space="preserve">דאין נאמן בה </w:t>
      </w:r>
      <w:r>
        <w:rPr>
          <w:rFonts w:cs="Miriam" w:hint="cs"/>
          <w:szCs w:val="20"/>
          <w:rtl/>
        </w:rPr>
        <w:t>(</w:t>
      </w:r>
      <w:r>
        <w:rPr>
          <w:rFonts w:cs="Miriam"/>
          <w:sz w:val="20"/>
          <w:szCs w:val="20"/>
          <w:rtl/>
        </w:rPr>
        <w:t>ק</w:t>
      </w:r>
      <w:r>
        <w:rPr>
          <w:rFonts w:cs="Miriam" w:hint="cs"/>
          <w:sz w:val="20"/>
          <w:szCs w:val="20"/>
          <w:rtl/>
        </w:rPr>
        <w:t>א</w:t>
      </w:r>
      <w:r>
        <w:rPr>
          <w:rFonts w:cs="Miriam"/>
          <w:sz w:val="20"/>
          <w:szCs w:val="20"/>
          <w:rtl/>
        </w:rPr>
        <w:t>מ</w:t>
      </w:r>
      <w:r>
        <w:rPr>
          <w:rFonts w:cs="Miriam" w:hint="cs"/>
          <w:sz w:val="20"/>
          <w:szCs w:val="20"/>
          <w:rtl/>
        </w:rPr>
        <w:t>ר</w:t>
      </w:r>
      <w:r>
        <w:rPr>
          <w:rFonts w:cs="Miriam"/>
          <w:szCs w:val="20"/>
          <w:rtl/>
        </w:rPr>
        <w:t>)</w:t>
      </w:r>
      <w:r>
        <w:rPr>
          <w:rFonts w:cs="Rod"/>
          <w:rtl/>
        </w:rPr>
        <w:t xml:space="preserve"> </w:t>
      </w:r>
      <w:r>
        <w:rPr>
          <w:rFonts w:cs="Rod" w:hint="cs"/>
          <w:rtl/>
        </w:rPr>
        <w:t xml:space="preserve">ושריא </w:t>
      </w:r>
      <w:r>
        <w:rPr>
          <w:rFonts w:cs="Miriam" w:hint="cs"/>
          <w:szCs w:val="20"/>
          <w:rtl/>
        </w:rPr>
        <w:t>(</w:t>
      </w:r>
      <w:r>
        <w:rPr>
          <w:rFonts w:cs="Miriam" w:hint="cs"/>
          <w:sz w:val="20"/>
          <w:szCs w:val="20"/>
          <w:rtl/>
        </w:rPr>
        <w:t>אם כן בא הכתוב להקל עליה</w:t>
      </w:r>
      <w:r>
        <w:rPr>
          <w:rFonts w:cs="Miriam"/>
          <w:szCs w:val="20"/>
          <w:rtl/>
        </w:rPr>
        <w:t>)</w:t>
      </w:r>
      <w:r>
        <w:rPr>
          <w:rFonts w:cs="Rod"/>
          <w:rtl/>
        </w:rPr>
        <w:t xml:space="preserve">? </w:t>
      </w:r>
      <w:r>
        <w:rPr>
          <w:rFonts w:cs="Rod" w:hint="cs"/>
          <w:rtl/>
        </w:rPr>
        <w:t>והא מדכתיב '</w:t>
      </w:r>
      <w:r>
        <w:rPr>
          <w:rFonts w:cs="Narkisim" w:hint="cs"/>
          <w:rtl/>
        </w:rPr>
        <w:t>והיא לא נתפשה</w:t>
      </w:r>
      <w:r>
        <w:rPr>
          <w:rFonts w:cs="Rod" w:hint="cs"/>
          <w:rtl/>
        </w:rPr>
        <w:t xml:space="preserve">' </w:t>
      </w:r>
      <w:r>
        <w:rPr>
          <w:rFonts w:cs="Miriam" w:hint="cs"/>
          <w:szCs w:val="16"/>
          <w:rtl/>
        </w:rPr>
        <w:t>[</w:t>
      </w:r>
      <w:r>
        <w:rPr>
          <w:rFonts w:cs="Miriam"/>
          <w:sz w:val="20"/>
          <w:szCs w:val="16"/>
          <w:rtl/>
        </w:rPr>
        <w:t>ב</w:t>
      </w:r>
      <w:r>
        <w:rPr>
          <w:rFonts w:cs="Miriam" w:hint="cs"/>
          <w:sz w:val="20"/>
          <w:szCs w:val="16"/>
          <w:rtl/>
        </w:rPr>
        <w:t>מדבר ה,יג]</w:t>
      </w:r>
      <w:r>
        <w:rPr>
          <w:rFonts w:cs="Rod" w:hint="cs"/>
          <w:rtl/>
        </w:rPr>
        <w:t xml:space="preserve"> - מכלל דאסורה </w:t>
      </w:r>
      <w:r>
        <w:rPr>
          <w:rFonts w:cs="Miriam" w:hint="cs"/>
          <w:szCs w:val="20"/>
          <w:rtl/>
        </w:rPr>
        <w:t>(</w:t>
      </w:r>
      <w:r>
        <w:rPr>
          <w:rFonts w:cs="Miriam"/>
          <w:sz w:val="20"/>
          <w:szCs w:val="20"/>
          <w:rtl/>
        </w:rPr>
        <w:t>ד</w:t>
      </w:r>
      <w:r>
        <w:rPr>
          <w:rFonts w:cs="Miriam" w:hint="cs"/>
          <w:sz w:val="20"/>
          <w:szCs w:val="20"/>
          <w:rtl/>
        </w:rPr>
        <w:t>פשיטא לך דנטמאה, והיכי קאמר '</w:t>
      </w:r>
      <w:r>
        <w:rPr>
          <w:rFonts w:cs="Narkisim" w:hint="cs"/>
          <w:sz w:val="20"/>
          <w:szCs w:val="20"/>
          <w:rtl/>
        </w:rPr>
        <w:t>והיא לא נתפשה</w:t>
      </w:r>
      <w:r>
        <w:rPr>
          <w:rFonts w:cs="Miriam" w:hint="cs"/>
          <w:sz w:val="20"/>
          <w:szCs w:val="20"/>
          <w:rtl/>
        </w:rPr>
        <w:t>' א'</w:t>
      </w:r>
      <w:r>
        <w:rPr>
          <w:rFonts w:cs="Narkisim" w:hint="cs"/>
          <w:sz w:val="20"/>
          <w:szCs w:val="20"/>
          <w:rtl/>
        </w:rPr>
        <w:t>ועד אין בה</w:t>
      </w:r>
      <w:r>
        <w:rPr>
          <w:rFonts w:cs="Miriam" w:hint="cs"/>
          <w:sz w:val="20"/>
          <w:szCs w:val="20"/>
          <w:rtl/>
        </w:rPr>
        <w:t>'? נהי דרישא דקרא איכא למימר על ידי שנים עדים: '</w:t>
      </w:r>
      <w:r>
        <w:rPr>
          <w:rFonts w:cs="Narkisim" w:hint="cs"/>
          <w:sz w:val="20"/>
          <w:szCs w:val="20"/>
          <w:rtl/>
        </w:rPr>
        <w:t>ושכב איש אותה</w:t>
      </w:r>
      <w:r>
        <w:rPr>
          <w:rFonts w:cs="Miriam" w:hint="cs"/>
          <w:sz w:val="20"/>
          <w:szCs w:val="20"/>
          <w:rtl/>
        </w:rPr>
        <w:t xml:space="preserve">' </w:t>
      </w:r>
      <w:r>
        <w:rPr>
          <w:rFonts w:cs="Miriam"/>
          <w:sz w:val="20"/>
          <w:szCs w:val="20"/>
          <w:rtl/>
        </w:rPr>
        <w:t>–</w:t>
      </w:r>
      <w:r>
        <w:rPr>
          <w:rFonts w:cs="Miriam" w:hint="cs"/>
          <w:sz w:val="20"/>
          <w:szCs w:val="20"/>
          <w:rtl/>
        </w:rPr>
        <w:t xml:space="preserve"> בעדים, ועד אחד אין נאמן בה; אלא '</w:t>
      </w:r>
      <w:r>
        <w:rPr>
          <w:rFonts w:cs="Narkisim" w:hint="cs"/>
          <w:sz w:val="20"/>
          <w:szCs w:val="20"/>
          <w:rtl/>
        </w:rPr>
        <w:t>והיא לא נתפשה</w:t>
      </w:r>
      <w:r>
        <w:rPr>
          <w:rFonts w:cs="Miriam" w:hint="cs"/>
          <w:sz w:val="20"/>
          <w:szCs w:val="20"/>
          <w:rtl/>
        </w:rPr>
        <w:t>' היכי קאי א'</w:t>
      </w:r>
      <w:r>
        <w:rPr>
          <w:rFonts w:cs="Miriam"/>
          <w:sz w:val="20"/>
          <w:szCs w:val="20"/>
          <w:rtl/>
        </w:rPr>
        <w:t>א</w:t>
      </w:r>
      <w:r>
        <w:rPr>
          <w:rFonts w:cs="Miriam" w:hint="cs"/>
          <w:sz w:val="20"/>
          <w:szCs w:val="20"/>
          <w:rtl/>
        </w:rPr>
        <w:t>ין נאמן בה'? הא אמרת דלא מחזקי לה בנבעלת</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יצטריך: סלקא דעתא אמינא אין נאמן בה </w:t>
      </w:r>
      <w:r>
        <w:rPr>
          <w:rFonts w:cs="Miriam" w:hint="cs"/>
          <w:szCs w:val="20"/>
          <w:rtl/>
        </w:rPr>
        <w:t>(</w:t>
      </w:r>
      <w:r>
        <w:rPr>
          <w:rFonts w:cs="Miriam"/>
          <w:sz w:val="20"/>
          <w:szCs w:val="20"/>
          <w:rtl/>
        </w:rPr>
        <w:t>ב</w:t>
      </w:r>
      <w:r>
        <w:rPr>
          <w:rFonts w:cs="Miriam" w:hint="cs"/>
          <w:sz w:val="20"/>
          <w:szCs w:val="20"/>
          <w:rtl/>
        </w:rPr>
        <w:t>טומאה קאי, דהא מינה סליק: '</w:t>
      </w:r>
      <w:r>
        <w:rPr>
          <w:rFonts w:cs="Narkisim" w:hint="cs"/>
          <w:sz w:val="20"/>
          <w:szCs w:val="20"/>
          <w:rtl/>
        </w:rPr>
        <w:t>והיא נטמאה ועד אין בה</w:t>
      </w:r>
      <w:r>
        <w:rPr>
          <w:rFonts w:cs="Miriam" w:hint="cs"/>
          <w:sz w:val="20"/>
          <w:szCs w:val="20"/>
          <w:rtl/>
        </w:rPr>
        <w:t>' ודרשינן 'אין בה תרי אלא חד' -</w:t>
      </w:r>
      <w:r>
        <w:rPr>
          <w:rFonts w:cs="Miriam"/>
          <w:szCs w:val="20"/>
          <w:rtl/>
        </w:rPr>
        <w:t>)</w:t>
      </w:r>
      <w:r>
        <w:rPr>
          <w:rFonts w:cs="Rod"/>
          <w:rtl/>
        </w:rPr>
        <w:t xml:space="preserve"> </w:t>
      </w:r>
      <w:r>
        <w:rPr>
          <w:rFonts w:cs="Rod" w:hint="cs"/>
          <w:rtl/>
        </w:rPr>
        <w:t>עַד דאיכא תרי, ובתרי נמי היא דלא נתפשה - קא משמע לן</w:t>
      </w:r>
      <w:r>
        <w:rPr>
          <w:rFonts w:cs="Rod"/>
          <w:rtl/>
        </w:rPr>
        <w:t xml:space="preserve">. </w:t>
      </w:r>
    </w:p>
    <w:p w:rsidR="00CA570E" w:rsidRDefault="00CA570E" w:rsidP="00CA570E">
      <w:pPr>
        <w:rPr>
          <w:rFonts w:cs="Miriam"/>
          <w:rtl/>
        </w:rPr>
      </w:pPr>
      <w:r>
        <w:rPr>
          <w:rFonts w:cs="Miriam"/>
          <w:sz w:val="20"/>
          <w:szCs w:val="20"/>
          <w:rtl/>
        </w:rPr>
        <w:t xml:space="preserve"> </w:t>
      </w:r>
    </w:p>
    <w:p w:rsidR="00CA570E" w:rsidRDefault="00CA570E" w:rsidP="00CA570E">
      <w:pPr>
        <w:rPr>
          <w:rFonts w:cs="Rod"/>
          <w:rtl/>
        </w:rPr>
      </w:pPr>
      <w:r>
        <w:rPr>
          <w:rFonts w:cs="Rod"/>
          <w:rtl/>
        </w:rPr>
        <w:t>ר</w:t>
      </w:r>
      <w:r>
        <w:rPr>
          <w:rFonts w:cs="Rod" w:hint="cs"/>
          <w:rtl/>
        </w:rPr>
        <w:t xml:space="preserve">בי יהושע אומר: מקנא לה על פי שנים </w:t>
      </w:r>
      <w:r>
        <w:rPr>
          <w:rFonts w:cs="Rod" w:hint="cs"/>
          <w:szCs w:val="20"/>
          <w:rtl/>
        </w:rPr>
        <w:t>[</w:t>
      </w:r>
      <w:r>
        <w:rPr>
          <w:rFonts w:cs="Rod"/>
          <w:sz w:val="20"/>
          <w:szCs w:val="20"/>
          <w:rtl/>
        </w:rPr>
        <w:t>ו</w:t>
      </w:r>
      <w:r>
        <w:rPr>
          <w:rFonts w:cs="Rod" w:hint="cs"/>
          <w:sz w:val="20"/>
          <w:szCs w:val="20"/>
          <w:rtl/>
        </w:rPr>
        <w:t>משקה ע"פ שנים</w:t>
      </w:r>
      <w:r>
        <w:rPr>
          <w:rFonts w:cs="Rod"/>
          <w:szCs w:val="20"/>
          <w:rtl/>
        </w:rPr>
        <w:t>]</w:t>
      </w:r>
      <w:r>
        <w:rPr>
          <w:rFonts w:cs="Rod"/>
          <w:rtl/>
        </w:rPr>
        <w:t xml:space="preserve">: </w:t>
      </w:r>
    </w:p>
    <w:p w:rsidR="00CA570E" w:rsidRDefault="00CA570E" w:rsidP="00CA570E">
      <w:pPr>
        <w:rPr>
          <w:rFonts w:cs="Rod"/>
          <w:rtl/>
        </w:rPr>
      </w:pPr>
      <w:r>
        <w:rPr>
          <w:rFonts w:cs="Rod"/>
          <w:rtl/>
        </w:rPr>
        <w:t>מ</w:t>
      </w:r>
      <w:r>
        <w:rPr>
          <w:rFonts w:cs="Rod" w:hint="cs"/>
          <w:rtl/>
        </w:rPr>
        <w:t>אי טעמא דרבי יהושע?</w:t>
      </w:r>
    </w:p>
    <w:p w:rsidR="00CA570E" w:rsidRDefault="00CA570E" w:rsidP="00CA570E">
      <w:pPr>
        <w:rPr>
          <w:rFonts w:cs="Rod"/>
          <w:rtl/>
        </w:rPr>
      </w:pPr>
      <w:r>
        <w:rPr>
          <w:rFonts w:cs="Rod"/>
          <w:rtl/>
        </w:rPr>
        <w:t>א</w:t>
      </w:r>
      <w:r>
        <w:rPr>
          <w:rFonts w:cs="Rod" w:hint="cs"/>
          <w:rtl/>
        </w:rPr>
        <w:t>מר קרא:</w:t>
      </w:r>
      <w:r>
        <w:rPr>
          <w:rFonts w:cs="Rod"/>
          <w:rtl/>
        </w:rPr>
        <w:t xml:space="preserve"> </w:t>
      </w:r>
      <w:r>
        <w:rPr>
          <w:rFonts w:cs="Miriam" w:hint="cs"/>
          <w:szCs w:val="16"/>
          <w:rtl/>
        </w:rPr>
        <w:t>[</w:t>
      </w:r>
      <w:r>
        <w:rPr>
          <w:rFonts w:cs="Miriam"/>
          <w:sz w:val="20"/>
          <w:szCs w:val="16"/>
          <w:rtl/>
        </w:rPr>
        <w:t>ב</w:t>
      </w:r>
      <w:r>
        <w:rPr>
          <w:rFonts w:cs="Miriam" w:hint="cs"/>
          <w:sz w:val="20"/>
          <w:szCs w:val="16"/>
          <w:rtl/>
        </w:rPr>
        <w:t>מדבר ה,יג</w:t>
      </w:r>
      <w:r>
        <w:rPr>
          <w:rFonts w:cs="Narkisim"/>
          <w:sz w:val="20"/>
          <w:szCs w:val="20"/>
          <w:rtl/>
        </w:rPr>
        <w:t xml:space="preserve"> ו</w:t>
      </w:r>
      <w:r>
        <w:rPr>
          <w:rFonts w:cs="Narkisim" w:hint="cs"/>
          <w:sz w:val="20"/>
          <w:szCs w:val="20"/>
          <w:rtl/>
        </w:rPr>
        <w:t>שכב איש אתה שכבת זרע ונעלם מעיני אישה ונסתרה והיא נטמאה, ועד אין]</w:t>
      </w:r>
      <w:r>
        <w:rPr>
          <w:rFonts w:cs="Narkisim" w:hint="cs"/>
          <w:sz w:val="20"/>
          <w:rtl/>
        </w:rPr>
        <w:t xml:space="preserve"> </w:t>
      </w:r>
      <w:r>
        <w:rPr>
          <w:rFonts w:cs="Narkisim"/>
          <w:sz w:val="20"/>
          <w:u w:val="single"/>
          <w:rtl/>
        </w:rPr>
        <w:t>ב</w:t>
      </w:r>
      <w:r>
        <w:rPr>
          <w:rFonts w:cs="Narkisim" w:hint="cs"/>
          <w:sz w:val="20"/>
          <w:u w:val="single"/>
          <w:rtl/>
        </w:rPr>
        <w:t>ה</w:t>
      </w:r>
      <w:r>
        <w:rPr>
          <w:rFonts w:cs="Narkisim"/>
          <w:sz w:val="20"/>
          <w:rtl/>
        </w:rPr>
        <w:t xml:space="preserve"> </w:t>
      </w:r>
      <w:r>
        <w:rPr>
          <w:rFonts w:cs="Narkisim" w:hint="cs"/>
          <w:sz w:val="20"/>
          <w:szCs w:val="20"/>
          <w:rtl/>
        </w:rPr>
        <w:t>[והִוא לא נתפשה</w:t>
      </w:r>
      <w:r>
        <w:rPr>
          <w:rFonts w:cs="Narkisim"/>
          <w:szCs w:val="20"/>
          <w:rtl/>
        </w:rPr>
        <w:t>]</w:t>
      </w:r>
      <w:r>
        <w:rPr>
          <w:rFonts w:cs="Rod"/>
          <w:rtl/>
        </w:rPr>
        <w:t xml:space="preserve"> </w:t>
      </w:r>
      <w:r>
        <w:rPr>
          <w:rFonts w:cs="Rod" w:hint="cs"/>
          <w:rtl/>
        </w:rPr>
        <w:t xml:space="preserve">- בה </w:t>
      </w:r>
      <w:r>
        <w:rPr>
          <w:rFonts w:cs="Miriam" w:hint="cs"/>
          <w:szCs w:val="20"/>
          <w:rtl/>
        </w:rPr>
        <w:t>(</w:t>
      </w:r>
      <w:r>
        <w:rPr>
          <w:rFonts w:cs="Miriam"/>
          <w:sz w:val="20"/>
          <w:szCs w:val="20"/>
          <w:rtl/>
        </w:rPr>
        <w:t>ע</w:t>
      </w:r>
      <w:r>
        <w:rPr>
          <w:rFonts w:cs="Miriam" w:hint="cs"/>
          <w:sz w:val="20"/>
          <w:szCs w:val="20"/>
          <w:rtl/>
        </w:rPr>
        <w:t xml:space="preserve">ד </w:t>
      </w:r>
      <w:r>
        <w:rPr>
          <w:rFonts w:cs="Miriam"/>
          <w:sz w:val="20"/>
          <w:szCs w:val="20"/>
          <w:rtl/>
        </w:rPr>
        <w:t>א</w:t>
      </w:r>
      <w:r>
        <w:rPr>
          <w:rFonts w:cs="Miriam" w:hint="cs"/>
          <w:sz w:val="20"/>
          <w:szCs w:val="20"/>
          <w:rtl/>
        </w:rPr>
        <w:t xml:space="preserve">חד נאמן </w:t>
      </w:r>
      <w:r>
        <w:rPr>
          <w:rFonts w:cs="Courier New" w:hint="cs"/>
          <w:sz w:val="20"/>
          <w:szCs w:val="16"/>
          <w:rtl/>
        </w:rPr>
        <w:t>[</w:t>
      </w:r>
      <w:r>
        <w:rPr>
          <w:rFonts w:ascii="Courier New" w:hAnsi="Courier New" w:cs="Courier New"/>
          <w:sz w:val="20"/>
          <w:szCs w:val="16"/>
          <w:rtl/>
        </w:rPr>
        <w:t>שלא נאנסה, ומפסידה כתובתה</w:t>
      </w:r>
      <w:r>
        <w:rPr>
          <w:rFonts w:cs="Courier New"/>
          <w:sz w:val="20"/>
          <w:szCs w:val="16"/>
          <w:rtl/>
        </w:rPr>
        <w:t>]</w:t>
      </w:r>
      <w:r>
        <w:rPr>
          <w:rFonts w:cs="Miriam"/>
          <w:szCs w:val="20"/>
          <w:rtl/>
        </w:rPr>
        <w:t>)</w:t>
      </w:r>
      <w:r>
        <w:rPr>
          <w:rFonts w:cs="Rod"/>
          <w:rtl/>
        </w:rPr>
        <w:t xml:space="preserve"> </w:t>
      </w:r>
      <w:r>
        <w:rPr>
          <w:rFonts w:cs="Rod" w:hint="cs"/>
          <w:rtl/>
        </w:rPr>
        <w:t>ולא בקינוי, '</w:t>
      </w:r>
      <w:r>
        <w:rPr>
          <w:rFonts w:cs="Narkisim" w:hint="cs"/>
          <w:rtl/>
        </w:rPr>
        <w:t>בה</w:t>
      </w:r>
      <w:r>
        <w:rPr>
          <w:rFonts w:cs="Rod" w:hint="cs"/>
          <w:rtl/>
        </w:rPr>
        <w:t>' - ולא בסתירה.</w:t>
      </w:r>
    </w:p>
    <w:p w:rsidR="00CA570E" w:rsidRDefault="00CA570E" w:rsidP="00CA570E">
      <w:pPr>
        <w:rPr>
          <w:rFonts w:cs="Rod"/>
          <w:rtl/>
        </w:rPr>
      </w:pPr>
      <w:r>
        <w:rPr>
          <w:rFonts w:cs="Rod"/>
          <w:rtl/>
        </w:rPr>
        <w:t>ו</w:t>
      </w:r>
      <w:r>
        <w:rPr>
          <w:rFonts w:cs="Rod" w:hint="cs"/>
          <w:rtl/>
        </w:rPr>
        <w:t>רבי אליעזר אומר: '</w:t>
      </w:r>
      <w:r>
        <w:rPr>
          <w:rFonts w:cs="Narkisim" w:hint="cs"/>
          <w:rtl/>
        </w:rPr>
        <w:t>בה</w:t>
      </w:r>
      <w:r>
        <w:rPr>
          <w:rFonts w:cs="Rod" w:hint="cs"/>
          <w:rtl/>
        </w:rPr>
        <w:t>' - ולא בקינוי.</w:t>
      </w:r>
    </w:p>
    <w:p w:rsidR="00CA570E" w:rsidRDefault="00CA570E" w:rsidP="00CA570E">
      <w:pPr>
        <w:rPr>
          <w:rFonts w:cs="Rod"/>
          <w:rtl/>
        </w:rPr>
      </w:pPr>
      <w:r>
        <w:rPr>
          <w:rFonts w:cs="Rod"/>
          <w:rtl/>
        </w:rPr>
        <w:t>ו</w:t>
      </w:r>
      <w:r>
        <w:rPr>
          <w:rFonts w:cs="Rod" w:hint="cs"/>
          <w:rtl/>
        </w:rPr>
        <w:t>אימא '</w:t>
      </w:r>
      <w:r>
        <w:rPr>
          <w:rFonts w:cs="Narkisim" w:hint="cs"/>
          <w:rtl/>
        </w:rPr>
        <w:t>בה</w:t>
      </w:r>
      <w:r>
        <w:rPr>
          <w:rFonts w:cs="Rod" w:hint="cs"/>
          <w:rtl/>
        </w:rPr>
        <w:t>' - ולא בסתירה?</w:t>
      </w:r>
    </w:p>
    <w:p w:rsidR="00CA570E" w:rsidRDefault="00CA570E" w:rsidP="00CA570E">
      <w:pPr>
        <w:rPr>
          <w:rFonts w:cs="Rod"/>
          <w:rtl/>
        </w:rPr>
      </w:pPr>
      <w:r>
        <w:rPr>
          <w:rFonts w:cs="Rod"/>
          <w:rtl/>
        </w:rPr>
        <w:t>ס</w:t>
      </w:r>
      <w:r>
        <w:rPr>
          <w:rFonts w:cs="Rod" w:hint="cs"/>
          <w:rtl/>
        </w:rPr>
        <w:t xml:space="preserve">תירה איתקש לטומאה, דכתיב </w:t>
      </w:r>
      <w:r>
        <w:rPr>
          <w:rFonts w:cs="Miriam" w:hint="cs"/>
          <w:szCs w:val="16"/>
          <w:rtl/>
        </w:rPr>
        <w:t>(</w:t>
      </w:r>
      <w:r>
        <w:rPr>
          <w:rFonts w:cs="Miriam"/>
          <w:sz w:val="20"/>
          <w:szCs w:val="16"/>
          <w:rtl/>
        </w:rPr>
        <w:t>ש</w:t>
      </w:r>
      <w:r>
        <w:rPr>
          <w:rFonts w:cs="Miriam" w:hint="cs"/>
          <w:sz w:val="20"/>
          <w:szCs w:val="16"/>
          <w:rtl/>
        </w:rPr>
        <w:t>ם</w:t>
      </w:r>
      <w:r>
        <w:rPr>
          <w:rFonts w:cs="Miriam"/>
          <w:szCs w:val="16"/>
          <w:rtl/>
        </w:rPr>
        <w:t>)</w:t>
      </w:r>
      <w:r>
        <w:rPr>
          <w:rFonts w:cs="Rod"/>
          <w:rtl/>
        </w:rPr>
        <w:t xml:space="preserve"> '</w:t>
      </w:r>
      <w:r>
        <w:rPr>
          <w:rFonts w:cs="Narkisim" w:hint="cs"/>
          <w:rtl/>
        </w:rPr>
        <w:t>ונסתרה והיא נטמאה</w:t>
      </w:r>
      <w:r>
        <w:rPr>
          <w:rFonts w:cs="Rod" w:hint="cs"/>
          <w:rtl/>
        </w:rPr>
        <w:t>'.</w:t>
      </w:r>
    </w:p>
    <w:p w:rsidR="00CA570E" w:rsidRDefault="00CA570E" w:rsidP="00CA570E">
      <w:pPr>
        <w:rPr>
          <w:rFonts w:cs="Rod" w:hint="cs"/>
          <w:rtl/>
        </w:rPr>
      </w:pPr>
      <w:r>
        <w:rPr>
          <w:rFonts w:cs="Rod"/>
          <w:rtl/>
        </w:rPr>
        <w:t>ק</w:t>
      </w:r>
      <w:r>
        <w:rPr>
          <w:rFonts w:cs="Rod" w:hint="cs"/>
          <w:rtl/>
        </w:rPr>
        <w:t>ינוי נמי איתקש לטומאה, דכתיב</w:t>
      </w:r>
      <w:r>
        <w:rPr>
          <w:rFonts w:cs="Rod"/>
          <w:rtl/>
        </w:rPr>
        <w:t xml:space="preserve"> </w:t>
      </w:r>
      <w:r>
        <w:rPr>
          <w:rFonts w:cs="Miriam" w:hint="cs"/>
          <w:szCs w:val="16"/>
          <w:rtl/>
        </w:rPr>
        <w:t>[</w:t>
      </w:r>
      <w:r>
        <w:rPr>
          <w:rFonts w:cs="Miriam"/>
          <w:sz w:val="20"/>
          <w:szCs w:val="16"/>
          <w:rtl/>
        </w:rPr>
        <w:t>ב</w:t>
      </w:r>
      <w:r>
        <w:rPr>
          <w:rFonts w:cs="Miriam" w:hint="cs"/>
          <w:sz w:val="20"/>
          <w:szCs w:val="16"/>
          <w:rtl/>
        </w:rPr>
        <w:t>מדבר ה,יד:</w:t>
      </w:r>
      <w:r>
        <w:rPr>
          <w:rFonts w:cs="Narkisim"/>
          <w:sz w:val="18"/>
          <w:szCs w:val="20"/>
          <w:rtl/>
        </w:rPr>
        <w:t xml:space="preserve"> ו</w:t>
      </w:r>
      <w:r>
        <w:rPr>
          <w:rFonts w:cs="Narkisim" w:hint="cs"/>
          <w:sz w:val="18"/>
          <w:szCs w:val="20"/>
          <w:rtl/>
        </w:rPr>
        <w:t>עבר עליו רוח קנאה</w:t>
      </w:r>
      <w:r>
        <w:rPr>
          <w:rFonts w:cs="Narkisim"/>
          <w:szCs w:val="20"/>
          <w:rtl/>
        </w:rPr>
        <w:t>]</w:t>
      </w:r>
      <w:r>
        <w:rPr>
          <w:rFonts w:cs="Narkisim"/>
          <w:rtl/>
        </w:rPr>
        <w:t xml:space="preserve"> </w:t>
      </w:r>
      <w:r>
        <w:rPr>
          <w:rFonts w:cs="Narkisim" w:hint="cs"/>
          <w:rtl/>
        </w:rPr>
        <w:t>וקנא את אשתו</w:t>
      </w:r>
      <w:r>
        <w:rPr>
          <w:rFonts w:cs="Narkisim"/>
          <w:rtl/>
        </w:rPr>
        <w:t xml:space="preserve"> </w:t>
      </w:r>
      <w:r>
        <w:rPr>
          <w:rFonts w:cs="Narkisim" w:hint="cs"/>
          <w:rtl/>
        </w:rPr>
        <w:t xml:space="preserve">והיא נטמאה </w:t>
      </w:r>
      <w:r>
        <w:rPr>
          <w:rFonts w:cs="Narkisim" w:hint="cs"/>
          <w:szCs w:val="20"/>
          <w:rtl/>
        </w:rPr>
        <w:t>[</w:t>
      </w:r>
      <w:r>
        <w:rPr>
          <w:rFonts w:cs="Narkisim"/>
          <w:sz w:val="18"/>
          <w:szCs w:val="20"/>
          <w:rtl/>
        </w:rPr>
        <w:t>א</w:t>
      </w:r>
      <w:r>
        <w:rPr>
          <w:rFonts w:cs="Narkisim" w:hint="cs"/>
          <w:sz w:val="18"/>
          <w:szCs w:val="20"/>
          <w:rtl/>
        </w:rPr>
        <w:t>ו עבר עליו רוח קנאה וקנא את אשתו והיא לא נטמאה</w:t>
      </w:r>
      <w:r>
        <w:rPr>
          <w:rFonts w:cs="Narkisim"/>
          <w:szCs w:val="20"/>
          <w:rtl/>
        </w:rPr>
        <w:t>]</w:t>
      </w:r>
      <w:r>
        <w:rPr>
          <w:rFonts w:cs="Rod" w:hint="cs"/>
          <w:rtl/>
        </w:rPr>
        <w:t>!</w:t>
      </w:r>
    </w:p>
    <w:p w:rsidR="00CA570E" w:rsidRDefault="00CA570E" w:rsidP="00CA570E">
      <w:pPr>
        <w:rPr>
          <w:rFonts w:cs="Rod"/>
          <w:rtl/>
        </w:rPr>
      </w:pPr>
      <w:r>
        <w:rPr>
          <w:rFonts w:cs="Rod" w:hint="cs"/>
          <w:rtl/>
        </w:rPr>
        <w:t>הא מיעט רחמנא 'בה'.</w:t>
      </w:r>
    </w:p>
    <w:p w:rsidR="00CA570E" w:rsidRDefault="00CA570E" w:rsidP="00CA570E">
      <w:pPr>
        <w:rPr>
          <w:rFonts w:cs="Rod"/>
          <w:rtl/>
        </w:rPr>
      </w:pPr>
      <w:r>
        <w:rPr>
          <w:rFonts w:cs="Rod"/>
          <w:rtl/>
        </w:rPr>
        <w:t>ו</w:t>
      </w:r>
      <w:r>
        <w:rPr>
          <w:rFonts w:cs="Rod" w:hint="cs"/>
          <w:rtl/>
        </w:rPr>
        <w:t>מה ראית?</w:t>
      </w:r>
    </w:p>
    <w:p w:rsidR="00CA570E" w:rsidRDefault="00CA570E" w:rsidP="00CA570E">
      <w:pPr>
        <w:rPr>
          <w:rFonts w:cs="Rod"/>
          <w:rtl/>
        </w:rPr>
      </w:pPr>
      <w:r>
        <w:rPr>
          <w:rFonts w:cs="Rod"/>
          <w:rtl/>
        </w:rPr>
        <w:t>מ</w:t>
      </w:r>
      <w:r>
        <w:rPr>
          <w:rFonts w:cs="Rod" w:hint="cs"/>
          <w:rtl/>
        </w:rPr>
        <w:t xml:space="preserve">סתברא סתירה עדיפא </w:t>
      </w:r>
      <w:r>
        <w:rPr>
          <w:rFonts w:cs="Miriam" w:hint="cs"/>
          <w:szCs w:val="20"/>
          <w:rtl/>
        </w:rPr>
        <w:t>(</w:t>
      </w:r>
      <w:r>
        <w:rPr>
          <w:rFonts w:cs="Miriam"/>
          <w:sz w:val="20"/>
          <w:szCs w:val="20"/>
          <w:rtl/>
        </w:rPr>
        <w:t>ל</w:t>
      </w:r>
      <w:r>
        <w:rPr>
          <w:rFonts w:cs="Miriam" w:hint="cs"/>
          <w:sz w:val="20"/>
          <w:szCs w:val="20"/>
          <w:rtl/>
        </w:rPr>
        <w:t>אחמורי בה</w:t>
      </w:r>
      <w:r>
        <w:rPr>
          <w:rFonts w:cs="Miriam"/>
          <w:szCs w:val="20"/>
          <w:rtl/>
        </w:rPr>
        <w:t>)</w:t>
      </w:r>
      <w:r>
        <w:rPr>
          <w:rFonts w:cs="Rod"/>
          <w:rtl/>
        </w:rPr>
        <w:t xml:space="preserve">, </w:t>
      </w:r>
      <w:r>
        <w:rPr>
          <w:rFonts w:cs="Rod" w:hint="cs"/>
          <w:rtl/>
        </w:rPr>
        <w:t xml:space="preserve">שכן אוסרתה </w:t>
      </w:r>
      <w:r>
        <w:rPr>
          <w:rFonts w:cs="Miriam" w:hint="cs"/>
          <w:szCs w:val="20"/>
          <w:rtl/>
        </w:rPr>
        <w:t>(</w:t>
      </w:r>
      <w:r>
        <w:rPr>
          <w:rFonts w:cs="Miriam"/>
          <w:sz w:val="20"/>
          <w:szCs w:val="20"/>
          <w:rtl/>
        </w:rPr>
        <w:t>ע</w:t>
      </w:r>
      <w:r>
        <w:rPr>
          <w:rFonts w:cs="Miriam" w:hint="cs"/>
          <w:sz w:val="20"/>
          <w:szCs w:val="20"/>
          <w:rtl/>
        </w:rPr>
        <w:t>ל הבעל ועל הבועל מספק</w:t>
      </w:r>
      <w:r>
        <w:rPr>
          <w:rFonts w:cs="Miriam"/>
          <w:szCs w:val="20"/>
          <w:rtl/>
        </w:rPr>
        <w:t>)</w:t>
      </w:r>
      <w:r>
        <w:rPr>
          <w:rFonts w:cs="Rod"/>
          <w:rtl/>
        </w:rPr>
        <w:t xml:space="preserve"> </w:t>
      </w:r>
      <w:r>
        <w:rPr>
          <w:rFonts w:cs="Rod" w:hint="cs"/>
          <w:rtl/>
        </w:rPr>
        <w:t xml:space="preserve">כטומאה </w:t>
      </w:r>
      <w:r>
        <w:rPr>
          <w:rFonts w:cs="Miriam" w:hint="cs"/>
          <w:szCs w:val="20"/>
          <w:rtl/>
        </w:rPr>
        <w:t>(</w:t>
      </w:r>
      <w:r>
        <w:rPr>
          <w:rFonts w:cs="Miriam"/>
          <w:sz w:val="20"/>
          <w:szCs w:val="20"/>
          <w:rtl/>
        </w:rPr>
        <w:t>ו</w:t>
      </w:r>
      <w:r>
        <w:rPr>
          <w:rFonts w:cs="Miriam" w:hint="cs"/>
          <w:sz w:val="20"/>
          <w:szCs w:val="20"/>
          <w:rtl/>
        </w:rPr>
        <w:t xml:space="preserve">ַדַאִית, כדדרשינן לקמן: 'מגיד לך הכתוב שעל הספק אסורה' בפרק 'כשם שהמים בודקין' </w:t>
      </w:r>
      <w:r>
        <w:rPr>
          <w:rFonts w:cs="Miriam" w:hint="cs"/>
          <w:sz w:val="20"/>
          <w:szCs w:val="16"/>
          <w:rtl/>
        </w:rPr>
        <w:t>(כח,</w:t>
      </w:r>
      <w:r>
        <w:rPr>
          <w:rFonts w:cs="Miriam"/>
          <w:sz w:val="20"/>
          <w:szCs w:val="16"/>
          <w:rtl/>
        </w:rPr>
        <w:t>א</w:t>
      </w:r>
      <w:r>
        <w:rPr>
          <w:rFonts w:cs="Miriam" w:hint="cs"/>
          <w:sz w:val="20"/>
          <w:szCs w:val="16"/>
          <w:rtl/>
        </w:rPr>
        <w:t>)</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דרבה, קינוי עדיף, שכן עיקר גרם לה </w:t>
      </w:r>
      <w:r>
        <w:rPr>
          <w:rFonts w:cs="Miriam" w:hint="cs"/>
          <w:szCs w:val="20"/>
          <w:rtl/>
        </w:rPr>
        <w:t>(</w:t>
      </w:r>
      <w:r>
        <w:rPr>
          <w:rFonts w:cs="Miriam"/>
          <w:sz w:val="20"/>
          <w:szCs w:val="20"/>
          <w:rtl/>
        </w:rPr>
        <w:t>ש</w:t>
      </w:r>
      <w:r>
        <w:rPr>
          <w:rFonts w:cs="Miriam" w:hint="cs"/>
          <w:sz w:val="20"/>
          <w:szCs w:val="20"/>
          <w:rtl/>
        </w:rPr>
        <w:t>על ידי הקינוי סתירתה אוסרתה</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י לאו סתירה - קינוי מי איכא? </w:t>
      </w:r>
    </w:p>
    <w:p w:rsidR="00CA570E" w:rsidRDefault="00CA570E" w:rsidP="00CA570E">
      <w:pPr>
        <w:rPr>
          <w:rFonts w:cs="Rod"/>
          <w:rtl/>
        </w:rPr>
      </w:pPr>
      <w:r>
        <w:rPr>
          <w:rFonts w:cs="Rod"/>
          <w:rtl/>
        </w:rPr>
        <w:t>ו</w:t>
      </w:r>
      <w:r>
        <w:rPr>
          <w:rFonts w:cs="Rod" w:hint="cs"/>
          <w:rtl/>
        </w:rPr>
        <w:t>אי לאו קינוי - סתירה מאי אהני?</w:t>
      </w:r>
    </w:p>
    <w:p w:rsidR="00CA570E" w:rsidRDefault="00CA570E" w:rsidP="00CA570E">
      <w:pPr>
        <w:rPr>
          <w:rFonts w:cs="Rod"/>
          <w:rtl/>
        </w:rPr>
      </w:pPr>
      <w:r>
        <w:rPr>
          <w:rFonts w:cs="Rod"/>
          <w:rtl/>
        </w:rPr>
        <w:t>א</w:t>
      </w:r>
      <w:r>
        <w:rPr>
          <w:rFonts w:cs="Rod" w:hint="cs"/>
          <w:rtl/>
        </w:rPr>
        <w:t>פילו הכי סתירה עדיפא, דאתחלתא דטומאה היא.</w:t>
      </w:r>
    </w:p>
    <w:p w:rsidR="00CA570E" w:rsidRDefault="00CA570E" w:rsidP="00CA570E">
      <w:pPr>
        <w:rPr>
          <w:rFonts w:cs="Rod"/>
          <w:rtl/>
        </w:rPr>
      </w:pPr>
    </w:p>
    <w:p w:rsidR="00CA570E" w:rsidRDefault="00CA570E" w:rsidP="00CA570E">
      <w:pPr>
        <w:rPr>
          <w:rFonts w:cs="Rod"/>
          <w:i/>
          <w:iCs/>
          <w:rtl/>
        </w:rPr>
      </w:pPr>
      <w:r>
        <w:rPr>
          <w:rFonts w:cs="Rod"/>
          <w:rtl/>
        </w:rPr>
        <w:t>מ</w:t>
      </w:r>
      <w:r>
        <w:rPr>
          <w:rFonts w:cs="Rod" w:hint="cs"/>
          <w:rtl/>
        </w:rPr>
        <w:t xml:space="preserve">תניתין </w:t>
      </w:r>
      <w:r>
        <w:rPr>
          <w:rFonts w:cs="Miriam" w:hint="cs"/>
          <w:szCs w:val="20"/>
          <w:rtl/>
        </w:rPr>
        <w:t>(</w:t>
      </w:r>
      <w:r>
        <w:rPr>
          <w:rFonts w:cs="Miriam"/>
          <w:sz w:val="20"/>
          <w:szCs w:val="20"/>
          <w:rtl/>
        </w:rPr>
        <w:t>ד</w:t>
      </w:r>
      <w:r>
        <w:rPr>
          <w:rFonts w:cs="Miriam" w:hint="cs"/>
          <w:sz w:val="20"/>
          <w:szCs w:val="20"/>
          <w:rtl/>
        </w:rPr>
        <w:t xml:space="preserve">קתני לר"א </w:t>
      </w:r>
      <w:r>
        <w:rPr>
          <w:rFonts w:cs="Miriam"/>
          <w:sz w:val="20"/>
          <w:szCs w:val="20"/>
          <w:u w:val="single"/>
          <w:rtl/>
        </w:rPr>
        <w:t>ד</w:t>
      </w:r>
      <w:r>
        <w:rPr>
          <w:rFonts w:cs="Miriam" w:hint="cs"/>
          <w:sz w:val="20"/>
          <w:szCs w:val="20"/>
          <w:u w:val="single"/>
          <w:rtl/>
        </w:rPr>
        <w:t>קינוי</w:t>
      </w:r>
      <w:r>
        <w:rPr>
          <w:rFonts w:cs="Miriam"/>
          <w:sz w:val="20"/>
          <w:szCs w:val="20"/>
          <w:rtl/>
        </w:rPr>
        <w:t xml:space="preserve"> </w:t>
      </w:r>
      <w:r>
        <w:rPr>
          <w:rFonts w:cs="Miriam" w:hint="cs"/>
          <w:sz w:val="20"/>
          <w:szCs w:val="20"/>
          <w:rtl/>
        </w:rPr>
        <w:t>בשנים, ו</w:t>
      </w:r>
      <w:r>
        <w:rPr>
          <w:rFonts w:cs="Miriam"/>
          <w:sz w:val="20"/>
          <w:szCs w:val="20"/>
          <w:u w:val="single"/>
          <w:rtl/>
        </w:rPr>
        <w:t>ס</w:t>
      </w:r>
      <w:r>
        <w:rPr>
          <w:rFonts w:cs="Miriam" w:hint="cs"/>
          <w:sz w:val="20"/>
          <w:szCs w:val="20"/>
          <w:u w:val="single"/>
          <w:rtl/>
        </w:rPr>
        <w:t>תירה</w:t>
      </w:r>
      <w:r>
        <w:rPr>
          <w:rFonts w:cs="Miriam"/>
          <w:sz w:val="20"/>
          <w:szCs w:val="20"/>
          <w:rtl/>
        </w:rPr>
        <w:t xml:space="preserve"> </w:t>
      </w:r>
      <w:r>
        <w:rPr>
          <w:rFonts w:cs="Miriam" w:hint="cs"/>
          <w:sz w:val="20"/>
          <w:szCs w:val="20"/>
          <w:rtl/>
        </w:rPr>
        <w:t>על פי עצמו</w:t>
      </w:r>
      <w:r>
        <w:rPr>
          <w:rFonts w:cs="Miriam"/>
          <w:szCs w:val="20"/>
          <w:rtl/>
        </w:rPr>
        <w:t>)</w:t>
      </w:r>
      <w:r>
        <w:rPr>
          <w:rFonts w:cs="Rod"/>
          <w:rtl/>
        </w:rPr>
        <w:t xml:space="preserve"> </w:t>
      </w:r>
      <w:r>
        <w:rPr>
          <w:rFonts w:cs="Rod" w:hint="cs"/>
          <w:rtl/>
        </w:rPr>
        <w:t xml:space="preserve">דלא כי האי תנא </w:t>
      </w:r>
      <w:r>
        <w:rPr>
          <w:rFonts w:cs="Miriam" w:hint="cs"/>
          <w:szCs w:val="20"/>
          <w:rtl/>
        </w:rPr>
        <w:t>(</w:t>
      </w:r>
      <w:r>
        <w:rPr>
          <w:rFonts w:cs="Miriam"/>
          <w:sz w:val="20"/>
          <w:szCs w:val="20"/>
          <w:rtl/>
        </w:rPr>
        <w:t>ד</w:t>
      </w:r>
      <w:r>
        <w:rPr>
          <w:rFonts w:cs="Miriam" w:hint="cs"/>
          <w:sz w:val="20"/>
          <w:szCs w:val="20"/>
          <w:rtl/>
        </w:rPr>
        <w:t>קתני לרבי אליעזר</w:t>
      </w:r>
      <w:r>
        <w:rPr>
          <w:rFonts w:cs="Miriam"/>
          <w:sz w:val="20"/>
          <w:szCs w:val="20"/>
          <w:rtl/>
        </w:rPr>
        <w:t xml:space="preserve"> </w:t>
      </w:r>
      <w:r>
        <w:rPr>
          <w:rFonts w:cs="Miriam"/>
          <w:sz w:val="20"/>
          <w:szCs w:val="20"/>
          <w:u w:val="single"/>
          <w:rtl/>
        </w:rPr>
        <w:t>ס</w:t>
      </w:r>
      <w:r>
        <w:rPr>
          <w:rFonts w:cs="Miriam" w:hint="cs"/>
          <w:sz w:val="20"/>
          <w:szCs w:val="20"/>
          <w:u w:val="single"/>
          <w:rtl/>
        </w:rPr>
        <w:t>תירה</w:t>
      </w:r>
      <w:r>
        <w:rPr>
          <w:rFonts w:cs="Miriam"/>
          <w:sz w:val="20"/>
          <w:szCs w:val="20"/>
          <w:rtl/>
        </w:rPr>
        <w:t xml:space="preserve"> </w:t>
      </w:r>
      <w:r>
        <w:rPr>
          <w:rFonts w:cs="Miriam" w:hint="cs"/>
          <w:sz w:val="20"/>
          <w:szCs w:val="20"/>
          <w:rtl/>
        </w:rPr>
        <w:t xml:space="preserve">בשנים, </w:t>
      </w:r>
      <w:r>
        <w:rPr>
          <w:rFonts w:cs="Miriam"/>
          <w:sz w:val="20"/>
          <w:szCs w:val="20"/>
          <w:u w:val="single"/>
          <w:rtl/>
        </w:rPr>
        <w:t>ו</w:t>
      </w:r>
      <w:r>
        <w:rPr>
          <w:rFonts w:cs="Miriam" w:hint="cs"/>
          <w:sz w:val="20"/>
          <w:szCs w:val="20"/>
          <w:u w:val="single"/>
          <w:rtl/>
        </w:rPr>
        <w:t>קינוי</w:t>
      </w:r>
      <w:r>
        <w:rPr>
          <w:rFonts w:cs="Miriam"/>
          <w:sz w:val="20"/>
          <w:szCs w:val="20"/>
          <w:rtl/>
        </w:rPr>
        <w:t xml:space="preserve"> </w:t>
      </w:r>
      <w:r>
        <w:rPr>
          <w:rFonts w:cs="Miriam" w:hint="cs"/>
          <w:sz w:val="20"/>
          <w:szCs w:val="20"/>
          <w:rtl/>
        </w:rPr>
        <w:t>על פי עצמו</w:t>
      </w:r>
      <w:r>
        <w:rPr>
          <w:rFonts w:cs="Miriam"/>
          <w:szCs w:val="20"/>
          <w:rtl/>
        </w:rPr>
        <w:t>)</w:t>
      </w:r>
      <w:r>
        <w:rPr>
          <w:rFonts w:cs="Rod"/>
          <w:rtl/>
        </w:rPr>
        <w:t xml:space="preserve">, </w:t>
      </w:r>
      <w:r>
        <w:rPr>
          <w:rFonts w:cs="Rod" w:hint="cs"/>
          <w:rtl/>
        </w:rPr>
        <w:t>דתניא: '</w:t>
      </w:r>
      <w:r>
        <w:rPr>
          <w:rFonts w:cs="Rod" w:hint="cs"/>
          <w:i/>
          <w:iCs/>
          <w:rtl/>
        </w:rPr>
        <w:t>רבי יוסי ברבי יהודה אומר משום רבי אליעזר: המקנא לאשתו - מקנא על פי עד אחד או על פי עצמו, ומשקה לה על פי שנים.</w:t>
      </w:r>
    </w:p>
    <w:p w:rsidR="00CA570E" w:rsidRDefault="00CA570E" w:rsidP="00CA570E">
      <w:pPr>
        <w:rPr>
          <w:rFonts w:cs="Miriam"/>
          <w:rtl/>
        </w:rPr>
      </w:pPr>
      <w:r>
        <w:rPr>
          <w:rFonts w:cs="Rod"/>
          <w:i/>
          <w:iCs/>
          <w:rtl/>
        </w:rPr>
        <w:t>ה</w:t>
      </w:r>
      <w:r>
        <w:rPr>
          <w:rFonts w:cs="Rod" w:hint="cs"/>
          <w:i/>
          <w:iCs/>
          <w:rtl/>
        </w:rPr>
        <w:t xml:space="preserve">שיבו חכמים לדברי רבי יוסי ברבי יהודה: אין לדבר </w:t>
      </w:r>
      <w:r>
        <w:rPr>
          <w:rFonts w:cs="Miriam" w:hint="cs"/>
          <w:szCs w:val="20"/>
          <w:rtl/>
        </w:rPr>
        <w:t>(</w:t>
      </w:r>
      <w:r>
        <w:rPr>
          <w:rFonts w:cs="Miriam"/>
          <w:sz w:val="20"/>
          <w:szCs w:val="20"/>
          <w:rtl/>
        </w:rPr>
        <w:t>א</w:t>
      </w:r>
      <w:r>
        <w:rPr>
          <w:rFonts w:cs="Miriam" w:hint="cs"/>
          <w:sz w:val="20"/>
          <w:szCs w:val="20"/>
          <w:rtl/>
        </w:rPr>
        <w:t>ין לדברי רבי אליעזר</w:t>
      </w:r>
      <w:r>
        <w:rPr>
          <w:rFonts w:cs="Miriam"/>
          <w:szCs w:val="20"/>
          <w:rtl/>
        </w:rPr>
        <w:t>)</w:t>
      </w:r>
      <w:r>
        <w:rPr>
          <w:rFonts w:cs="Rod"/>
          <w:i/>
          <w:iCs/>
          <w:rtl/>
        </w:rPr>
        <w:t xml:space="preserve"> </w:t>
      </w:r>
      <w:r>
        <w:rPr>
          <w:rFonts w:cs="Rod" w:hint="cs"/>
          <w:i/>
          <w:iCs/>
          <w:rtl/>
        </w:rPr>
        <w:t>סוף</w:t>
      </w:r>
      <w:r>
        <w:rPr>
          <w:rFonts w:cs="Rod" w:hint="cs"/>
          <w:rtl/>
        </w:rPr>
        <w:t xml:space="preserve">'. </w:t>
      </w:r>
      <w:r>
        <w:rPr>
          <w:rFonts w:cs="Miriam" w:hint="cs"/>
          <w:szCs w:val="20"/>
          <w:rtl/>
        </w:rPr>
        <w:t>(</w:t>
      </w:r>
      <w:r>
        <w:rPr>
          <w:rFonts w:cs="Miriam"/>
          <w:sz w:val="20"/>
          <w:szCs w:val="20"/>
          <w:rtl/>
        </w:rPr>
        <w:t>ו</w:t>
      </w:r>
      <w:r>
        <w:rPr>
          <w:rFonts w:cs="Miriam" w:hint="cs"/>
          <w:sz w:val="20"/>
          <w:szCs w:val="20"/>
          <w:rtl/>
        </w:rPr>
        <w:t>לקמן מפרש לה.</w:t>
      </w:r>
      <w:r>
        <w:rPr>
          <w:rFonts w:cs="Miriam"/>
          <w:szCs w:val="20"/>
          <w:rtl/>
        </w:rPr>
        <w:t>)</w:t>
      </w:r>
      <w:r>
        <w:rPr>
          <w:rFonts w:cs="Miriam"/>
          <w:sz w:val="20"/>
          <w:szCs w:val="20"/>
          <w:rtl/>
        </w:rPr>
        <w:t xml:space="preserve"> </w:t>
      </w:r>
    </w:p>
    <w:p w:rsidR="00CA570E" w:rsidRDefault="00CA570E" w:rsidP="00CA570E">
      <w:pPr>
        <w:rPr>
          <w:rFonts w:cs="Miriam"/>
          <w:rtl/>
        </w:rPr>
      </w:pPr>
    </w:p>
    <w:p w:rsidR="00CA570E" w:rsidRDefault="00CA570E" w:rsidP="00CA570E">
      <w:pPr>
        <w:rPr>
          <w:rFonts w:cs="Rod"/>
          <w:rtl/>
        </w:rPr>
      </w:pPr>
      <w:r>
        <w:rPr>
          <w:rFonts w:cs="Rod"/>
          <w:rtl/>
        </w:rPr>
        <w:t>מ</w:t>
      </w:r>
      <w:r>
        <w:rPr>
          <w:rFonts w:cs="Rod" w:hint="cs"/>
          <w:rtl/>
        </w:rPr>
        <w:t>אי טעמא דרב</w:t>
      </w:r>
      <w:r>
        <w:rPr>
          <w:rFonts w:cs="Rod"/>
          <w:rtl/>
        </w:rPr>
        <w:t>י</w:t>
      </w:r>
      <w:r>
        <w:rPr>
          <w:rFonts w:cs="Rod" w:hint="cs"/>
          <w:rtl/>
        </w:rPr>
        <w:t xml:space="preserve"> יוסי ברבי יהודה?</w:t>
      </w:r>
    </w:p>
    <w:p w:rsidR="00CA570E" w:rsidRDefault="00CA570E" w:rsidP="00CA570E">
      <w:pPr>
        <w:rPr>
          <w:rFonts w:cs="Rod"/>
          <w:rtl/>
        </w:rPr>
      </w:pPr>
      <w:r>
        <w:rPr>
          <w:rFonts w:cs="Rod"/>
          <w:rtl/>
        </w:rPr>
        <w:t>א</w:t>
      </w:r>
      <w:r>
        <w:rPr>
          <w:rFonts w:cs="Rod" w:hint="cs"/>
          <w:rtl/>
        </w:rPr>
        <w:t>מר קרא '</w:t>
      </w:r>
      <w:r>
        <w:rPr>
          <w:rFonts w:cs="Narkisim" w:hint="cs"/>
          <w:rtl/>
        </w:rPr>
        <w:t>בה</w:t>
      </w:r>
      <w:r>
        <w:rPr>
          <w:rFonts w:cs="Rod" w:hint="cs"/>
          <w:rtl/>
        </w:rPr>
        <w:t>' - בה ולא בסתירה.</w:t>
      </w:r>
    </w:p>
    <w:p w:rsidR="00CA570E" w:rsidRDefault="00CA570E" w:rsidP="00CA570E">
      <w:pPr>
        <w:rPr>
          <w:rFonts w:cs="Rod"/>
          <w:rtl/>
        </w:rPr>
      </w:pPr>
      <w:r>
        <w:rPr>
          <w:rFonts w:cs="Rod"/>
          <w:rtl/>
        </w:rPr>
        <w:t>ו</w:t>
      </w:r>
      <w:r>
        <w:rPr>
          <w:rFonts w:cs="Rod" w:hint="cs"/>
          <w:rtl/>
        </w:rPr>
        <w:t>אימא '</w:t>
      </w:r>
      <w:r>
        <w:rPr>
          <w:rFonts w:cs="Narkisim" w:hint="cs"/>
          <w:rtl/>
        </w:rPr>
        <w:t>בה</w:t>
      </w:r>
      <w:r>
        <w:rPr>
          <w:rFonts w:cs="Rod" w:hint="cs"/>
          <w:rtl/>
        </w:rPr>
        <w:t>' - ולא בקינוי?</w:t>
      </w:r>
    </w:p>
    <w:p w:rsidR="00CA570E" w:rsidRDefault="00CA570E" w:rsidP="00CA570E">
      <w:pPr>
        <w:rPr>
          <w:rFonts w:cs="Rod"/>
          <w:rtl/>
        </w:rPr>
      </w:pPr>
      <w:r>
        <w:rPr>
          <w:rFonts w:cs="Rod"/>
          <w:rtl/>
        </w:rPr>
        <w:t>ק</w:t>
      </w:r>
      <w:r>
        <w:rPr>
          <w:rFonts w:cs="Rod" w:hint="cs"/>
          <w:rtl/>
        </w:rPr>
        <w:t>ינוי איתקש לטומאה, דכתיב: '</w:t>
      </w:r>
      <w:r>
        <w:rPr>
          <w:rFonts w:cs="Narkisim" w:hint="cs"/>
          <w:rtl/>
        </w:rPr>
        <w:t>וקנא את אשתו והיא נטמאה</w:t>
      </w:r>
      <w:r>
        <w:rPr>
          <w:rFonts w:cs="Rod" w:hint="cs"/>
          <w:rtl/>
        </w:rPr>
        <w:t>'.</w:t>
      </w:r>
    </w:p>
    <w:p w:rsidR="00CA570E" w:rsidRDefault="00CA570E" w:rsidP="00CA570E">
      <w:pPr>
        <w:rPr>
          <w:rFonts w:cs="Rod"/>
          <w:rtl/>
        </w:rPr>
      </w:pPr>
      <w:r>
        <w:rPr>
          <w:rFonts w:cs="Rod"/>
          <w:rtl/>
        </w:rPr>
        <w:t>ס</w:t>
      </w:r>
      <w:r>
        <w:rPr>
          <w:rFonts w:cs="Rod" w:hint="cs"/>
          <w:rtl/>
        </w:rPr>
        <w:t>תירה נמי איתקש לטומאה, דכתיב '</w:t>
      </w:r>
      <w:r>
        <w:rPr>
          <w:rFonts w:cs="Narkisim" w:hint="cs"/>
          <w:rtl/>
        </w:rPr>
        <w:t>ונסתרה והיא נטמאה</w:t>
      </w:r>
      <w:r>
        <w:rPr>
          <w:rFonts w:cs="Rod" w:hint="cs"/>
          <w:rtl/>
        </w:rPr>
        <w:t xml:space="preserve">'! </w:t>
      </w:r>
    </w:p>
    <w:p w:rsidR="00CA570E" w:rsidRDefault="00CA570E" w:rsidP="00CA570E">
      <w:pPr>
        <w:rPr>
          <w:rFonts w:cs="Rod"/>
          <w:rtl/>
        </w:rPr>
      </w:pPr>
      <w:r>
        <w:rPr>
          <w:rFonts w:cs="Rod"/>
          <w:rtl/>
        </w:rPr>
        <w:t>ה</w:t>
      </w:r>
      <w:r>
        <w:rPr>
          <w:rFonts w:cs="Rod" w:hint="cs"/>
          <w:rtl/>
        </w:rPr>
        <w:t>הוא לכמה שיעור סתירה: כדי טומאה הוא דאתא.</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Rod" w:hint="cs"/>
          <w:i/>
          <w:iCs/>
          <w:rtl/>
        </w:rPr>
        <w:t>השיבו חכמים לדברי רבי יוסי ברבי</w:t>
      </w:r>
      <w:r>
        <w:rPr>
          <w:rFonts w:cs="Rod"/>
          <w:i/>
          <w:iCs/>
          <w:rtl/>
        </w:rPr>
        <w:t xml:space="preserve"> </w:t>
      </w:r>
      <w:r>
        <w:rPr>
          <w:rFonts w:cs="Rod" w:hint="cs"/>
          <w:i/>
          <w:iCs/>
          <w:rtl/>
        </w:rPr>
        <w:t>יהודה: אין לדבר סוף</w:t>
      </w:r>
      <w:r>
        <w:rPr>
          <w:rFonts w:cs="Rod" w:hint="cs"/>
          <w:rtl/>
        </w:rPr>
        <w:t xml:space="preserve">' - מאי ניהו </w:t>
      </w:r>
      <w:r>
        <w:rPr>
          <w:rFonts w:cs="Miriam" w:hint="cs"/>
          <w:szCs w:val="20"/>
          <w:rtl/>
        </w:rPr>
        <w:t>(</w:t>
      </w:r>
      <w:r>
        <w:rPr>
          <w:rFonts w:cs="Miriam"/>
          <w:sz w:val="20"/>
          <w:szCs w:val="20"/>
          <w:rtl/>
        </w:rPr>
        <w:t>'</w:t>
      </w:r>
      <w:r>
        <w:rPr>
          <w:rFonts w:cs="Miriam" w:hint="cs"/>
          <w:sz w:val="20"/>
          <w:szCs w:val="20"/>
          <w:rtl/>
        </w:rPr>
        <w:t>אין לדבר סוף' דקאמר</w:t>
      </w:r>
      <w:r>
        <w:rPr>
          <w:rFonts w:cs="Miriam"/>
          <w:szCs w:val="20"/>
          <w:rtl/>
        </w:rPr>
        <w:t>)</w:t>
      </w:r>
      <w:r>
        <w:rPr>
          <w:rFonts w:cs="Rod"/>
          <w:rtl/>
        </w:rPr>
        <w:t>?</w:t>
      </w:r>
    </w:p>
    <w:p w:rsidR="00CA570E" w:rsidRDefault="00CA570E" w:rsidP="00CA570E">
      <w:pPr>
        <w:rPr>
          <w:rFonts w:cs="Rod"/>
          <w:rtl/>
        </w:rPr>
      </w:pPr>
      <w:r>
        <w:rPr>
          <w:rFonts w:cs="Rod"/>
          <w:rtl/>
        </w:rPr>
        <w:t>ד</w:t>
      </w:r>
      <w:r>
        <w:rPr>
          <w:rFonts w:cs="Rod" w:hint="cs"/>
          <w:rtl/>
        </w:rPr>
        <w:t xml:space="preserve">זמנין דלא קני, ואמר קנאי </w:t>
      </w:r>
      <w:r>
        <w:rPr>
          <w:rFonts w:cs="Miriam" w:hint="cs"/>
          <w:szCs w:val="20"/>
          <w:rtl/>
        </w:rPr>
        <w:t>(</w:t>
      </w:r>
      <w:r>
        <w:rPr>
          <w:rFonts w:cs="Miriam"/>
          <w:sz w:val="20"/>
          <w:szCs w:val="20"/>
          <w:rtl/>
        </w:rPr>
        <w:t>כ</w:t>
      </w:r>
      <w:r>
        <w:rPr>
          <w:rFonts w:cs="Miriam" w:hint="cs"/>
          <w:sz w:val="20"/>
          <w:szCs w:val="20"/>
          <w:rtl/>
        </w:rPr>
        <w:t>שכועס עליה אומר "קנאתי לה מפלוני", ומביא עדים שנסתרה עמו סתירה כל שהוא, דכיון דלא קינא לה - לא נזהרה בו</w:t>
      </w:r>
      <w:r>
        <w:rPr>
          <w:rFonts w:cs="Miriam"/>
          <w:szCs w:val="20"/>
          <w:rtl/>
        </w:rPr>
        <w:t>)</w:t>
      </w:r>
      <w:r>
        <w:rPr>
          <w:rFonts w:cs="Rod"/>
          <w:rtl/>
        </w:rPr>
        <w:t>.</w:t>
      </w:r>
    </w:p>
    <w:p w:rsidR="00CA570E" w:rsidRDefault="00CA570E" w:rsidP="00CA570E">
      <w:pPr>
        <w:rPr>
          <w:rFonts w:cs="Rod"/>
          <w:rtl/>
        </w:rPr>
      </w:pPr>
      <w:r>
        <w:rPr>
          <w:rFonts w:cs="Rod" w:hint="cs"/>
          <w:rtl/>
        </w:rPr>
        <w:t xml:space="preserve">הא למשנתינו יש לדבר סוף </w:t>
      </w:r>
      <w:r>
        <w:rPr>
          <w:rFonts w:cs="Miriam" w:hint="cs"/>
          <w:szCs w:val="20"/>
          <w:rtl/>
        </w:rPr>
        <w:t>(</w:t>
      </w:r>
      <w:r>
        <w:rPr>
          <w:rFonts w:cs="Miriam"/>
          <w:sz w:val="20"/>
          <w:szCs w:val="20"/>
          <w:rtl/>
        </w:rPr>
        <w:t>ל</w:t>
      </w:r>
      <w:r>
        <w:rPr>
          <w:rFonts w:cs="Miriam" w:hint="cs"/>
          <w:sz w:val="20"/>
          <w:szCs w:val="20"/>
          <w:rtl/>
        </w:rPr>
        <w:t>דברי רבי אליעזר, בתמיה</w:t>
      </w:r>
      <w:r>
        <w:rPr>
          <w:rFonts w:cs="Miriam"/>
          <w:szCs w:val="20"/>
          <w:rtl/>
        </w:rPr>
        <w:t>)</w:t>
      </w:r>
      <w:r>
        <w:rPr>
          <w:rFonts w:cs="Rod"/>
          <w:rtl/>
        </w:rPr>
        <w:t xml:space="preserve">? </w:t>
      </w:r>
      <w:r>
        <w:rPr>
          <w:rFonts w:cs="Rod" w:hint="cs"/>
          <w:rtl/>
        </w:rPr>
        <w:t>זמנין דלא אי</w:t>
      </w:r>
      <w:r>
        <w:rPr>
          <w:rFonts w:cs="Rod"/>
          <w:rtl/>
        </w:rPr>
        <w:t>ס</w:t>
      </w:r>
      <w:r>
        <w:rPr>
          <w:rFonts w:cs="Rod" w:hint="cs"/>
          <w:rtl/>
        </w:rPr>
        <w:t xml:space="preserve">תתר ואמר: "איסתתר </w:t>
      </w:r>
      <w:r>
        <w:rPr>
          <w:rFonts w:cs="Miriam" w:hint="cs"/>
          <w:szCs w:val="20"/>
          <w:rtl/>
        </w:rPr>
        <w:t>(</w:t>
      </w:r>
      <w:r>
        <w:rPr>
          <w:rFonts w:cs="Miriam"/>
          <w:sz w:val="20"/>
          <w:szCs w:val="20"/>
          <w:rtl/>
        </w:rPr>
        <w:t>ר</w:t>
      </w:r>
      <w:r>
        <w:rPr>
          <w:rFonts w:cs="Miriam" w:hint="cs"/>
          <w:sz w:val="20"/>
          <w:szCs w:val="20"/>
          <w:rtl/>
        </w:rPr>
        <w:t>איתיה שנסתרה</w:t>
      </w:r>
      <w:r>
        <w:rPr>
          <w:rFonts w:cs="Miriam"/>
          <w:szCs w:val="20"/>
          <w:rtl/>
        </w:rPr>
        <w:t>)</w:t>
      </w:r>
      <w:r>
        <w:rPr>
          <w:rFonts w:cs="Rod" w:hint="cs"/>
          <w:rtl/>
        </w:rPr>
        <w:t>"!</w:t>
      </w:r>
      <w:r>
        <w:rPr>
          <w:rFonts w:cs="Rod"/>
          <w:rtl/>
        </w:rPr>
        <w:t>?</w:t>
      </w:r>
    </w:p>
    <w:p w:rsidR="00CA570E" w:rsidRDefault="00CA570E" w:rsidP="00CA570E">
      <w:pPr>
        <w:rPr>
          <w:rFonts w:cs="Rod"/>
          <w:rtl/>
        </w:rPr>
      </w:pPr>
      <w:r>
        <w:rPr>
          <w:rFonts w:cs="Rod"/>
          <w:rtl/>
        </w:rPr>
        <w:t>א</w:t>
      </w:r>
      <w:r>
        <w:rPr>
          <w:rFonts w:cs="Rod" w:hint="cs"/>
          <w:rtl/>
        </w:rPr>
        <w:t xml:space="preserve">מר רב יצחק בר יוסף אמר רבי יוחנן: </w:t>
      </w:r>
      <w:r>
        <w:rPr>
          <w:rFonts w:cs="Rod"/>
          <w:u w:val="single"/>
          <w:rtl/>
        </w:rPr>
        <w:t>א</w:t>
      </w:r>
      <w:r>
        <w:rPr>
          <w:rFonts w:cs="Rod" w:hint="cs"/>
          <w:u w:val="single"/>
          <w:rtl/>
        </w:rPr>
        <w:t>ף</w:t>
      </w:r>
      <w:r>
        <w:rPr>
          <w:rFonts w:cs="Rod"/>
          <w:rtl/>
        </w:rPr>
        <w:t xml:space="preserve"> </w:t>
      </w:r>
      <w:r>
        <w:rPr>
          <w:rFonts w:cs="Rod" w:hint="cs"/>
          <w:rtl/>
        </w:rPr>
        <w:t>לדברי רבי יוסי ברבי יהודה אין לדבר סוף.</w:t>
      </w:r>
    </w:p>
    <w:p w:rsidR="00CA570E" w:rsidRDefault="00CA570E" w:rsidP="00CA570E">
      <w:pPr>
        <w:rPr>
          <w:rFonts w:cs="Rod"/>
          <w:rtl/>
        </w:rPr>
      </w:pPr>
      <w:r>
        <w:rPr>
          <w:rFonts w:cs="Rod"/>
          <w:u w:val="single"/>
          <w:rtl/>
        </w:rPr>
        <w:t>'</w:t>
      </w:r>
      <w:r>
        <w:rPr>
          <w:rFonts w:cs="Rod" w:hint="cs"/>
          <w:u w:val="single"/>
          <w:rtl/>
        </w:rPr>
        <w:t>אף</w:t>
      </w:r>
      <w:r>
        <w:rPr>
          <w:rFonts w:cs="Rod"/>
          <w:rtl/>
        </w:rPr>
        <w:t xml:space="preserve"> </w:t>
      </w:r>
      <w:r>
        <w:rPr>
          <w:rFonts w:cs="Rod" w:hint="cs"/>
          <w:rtl/>
        </w:rPr>
        <w:t xml:space="preserve">לדברי רבי יוסי ברבי יהודה' - ולא מיבעיא למשנתינו </w:t>
      </w:r>
      <w:r>
        <w:rPr>
          <w:rFonts w:cs="Miriam" w:hint="cs"/>
          <w:szCs w:val="20"/>
          <w:rtl/>
        </w:rPr>
        <w:t>(</w:t>
      </w:r>
      <w:r>
        <w:rPr>
          <w:rFonts w:cs="Miriam"/>
          <w:sz w:val="20"/>
          <w:szCs w:val="20"/>
          <w:rtl/>
        </w:rPr>
        <w:t>ב</w:t>
      </w:r>
      <w:r>
        <w:rPr>
          <w:rFonts w:cs="Miriam" w:hint="cs"/>
          <w:sz w:val="20"/>
          <w:szCs w:val="20"/>
          <w:rtl/>
        </w:rPr>
        <w:t>תמיה</w:t>
      </w:r>
      <w:r>
        <w:rPr>
          <w:rFonts w:cs="Miriam"/>
          <w:szCs w:val="20"/>
          <w:rtl/>
        </w:rPr>
        <w:t>)</w:t>
      </w:r>
      <w:r>
        <w:rPr>
          <w:rFonts w:cs="Rod"/>
          <w:rtl/>
        </w:rPr>
        <w:t xml:space="preserve">? </w:t>
      </w:r>
    </w:p>
    <w:p w:rsidR="00CA570E" w:rsidRDefault="00CA570E" w:rsidP="00CA570E">
      <w:pPr>
        <w:rPr>
          <w:rFonts w:cs="Rod"/>
          <w:rtl/>
        </w:rPr>
      </w:pPr>
      <w:r>
        <w:rPr>
          <w:rFonts w:cs="Rod"/>
          <w:rtl/>
        </w:rPr>
        <w:t>א</w:t>
      </w:r>
      <w:r>
        <w:rPr>
          <w:rFonts w:cs="Rod" w:hint="cs"/>
          <w:rtl/>
        </w:rPr>
        <w:t xml:space="preserve">דרבה למשנתינו </w:t>
      </w:r>
      <w:r>
        <w:rPr>
          <w:rFonts w:cs="Miriam" w:hint="cs"/>
          <w:szCs w:val="20"/>
          <w:rtl/>
        </w:rPr>
        <w:t>(</w:t>
      </w:r>
      <w:r>
        <w:rPr>
          <w:rFonts w:cs="Miriam"/>
          <w:sz w:val="20"/>
          <w:szCs w:val="20"/>
          <w:rtl/>
        </w:rPr>
        <w:t>ש</w:t>
      </w:r>
      <w:r>
        <w:rPr>
          <w:rFonts w:cs="Miriam" w:hint="cs"/>
          <w:sz w:val="20"/>
          <w:szCs w:val="20"/>
          <w:rtl/>
        </w:rPr>
        <w:t xml:space="preserve">כבר התחיל בעדים שלא על ידי כעס </w:t>
      </w:r>
      <w:r>
        <w:rPr>
          <w:rFonts w:cs="Courier New" w:hint="cs"/>
          <w:sz w:val="20"/>
          <w:szCs w:val="16"/>
          <w:rtl/>
        </w:rPr>
        <w:t>[</w:t>
      </w:r>
      <w:r>
        <w:rPr>
          <w:rFonts w:ascii="Courier New" w:hAnsi="Courier New" w:cs="Courier New"/>
          <w:sz w:val="20"/>
          <w:szCs w:val="16"/>
          <w:rtl/>
        </w:rPr>
        <w:t>ראה להלן בפירוש 'קנאה' לפי ריש לקיש</w:t>
      </w:r>
      <w:r>
        <w:rPr>
          <w:rFonts w:cs="Courier New"/>
          <w:sz w:val="20"/>
          <w:szCs w:val="16"/>
          <w:rtl/>
        </w:rPr>
        <w:t>]</w:t>
      </w:r>
      <w:r>
        <w:rPr>
          <w:rFonts w:cs="Miriam"/>
          <w:szCs w:val="20"/>
          <w:rtl/>
        </w:rPr>
        <w:t>)</w:t>
      </w:r>
      <w:r>
        <w:rPr>
          <w:rFonts w:cs="Rod"/>
          <w:rtl/>
        </w:rPr>
        <w:t xml:space="preserve"> </w:t>
      </w:r>
      <w:r>
        <w:rPr>
          <w:rFonts w:cs="Rod" w:hint="cs"/>
          <w:rtl/>
        </w:rPr>
        <w:t xml:space="preserve">איכא עיקר </w:t>
      </w:r>
      <w:r>
        <w:rPr>
          <w:rFonts w:cs="Courier New" w:hint="cs"/>
          <w:szCs w:val="20"/>
          <w:rtl/>
        </w:rPr>
        <w:t>[</w:t>
      </w:r>
      <w:r>
        <w:rPr>
          <w:rFonts w:ascii="Courier New" w:hAnsi="Courier New" w:cs="Courier New"/>
          <w:sz w:val="20"/>
          <w:szCs w:val="20"/>
          <w:rtl/>
        </w:rPr>
        <w:t>ולכן יש לדבר סוף</w:t>
      </w:r>
      <w:r>
        <w:rPr>
          <w:rFonts w:cs="Courier New"/>
          <w:szCs w:val="20"/>
          <w:rtl/>
        </w:rPr>
        <w:t>]</w:t>
      </w:r>
      <w:r>
        <w:rPr>
          <w:rFonts w:cs="Rod"/>
          <w:rtl/>
        </w:rPr>
        <w:t xml:space="preserve">, </w:t>
      </w:r>
      <w:r>
        <w:rPr>
          <w:rFonts w:cs="Rod" w:hint="cs"/>
          <w:rtl/>
        </w:rPr>
        <w:t xml:space="preserve">התם </w:t>
      </w:r>
      <w:r>
        <w:rPr>
          <w:rFonts w:cs="Courier New" w:hint="cs"/>
          <w:szCs w:val="20"/>
          <w:rtl/>
        </w:rPr>
        <w:t>[</w:t>
      </w:r>
      <w:r>
        <w:rPr>
          <w:rFonts w:ascii="Courier New" w:hAnsi="Courier New" w:cs="Courier New"/>
          <w:sz w:val="20"/>
          <w:szCs w:val="20"/>
          <w:rtl/>
        </w:rPr>
        <w:t>שאינו דורש עד לקנאה, אלא א</w:t>
      </w:r>
      <w:r>
        <w:rPr>
          <w:rFonts w:ascii="Courier New" w:hAnsi="Courier New" w:cs="Courier New" w:hint="cs"/>
          <w:sz w:val="20"/>
          <w:szCs w:val="20"/>
          <w:rtl/>
        </w:rPr>
        <w:t>פילו</w:t>
      </w:r>
      <w:r>
        <w:rPr>
          <w:rFonts w:ascii="Courier New" w:hAnsi="Courier New" w:cs="Courier New"/>
          <w:sz w:val="20"/>
          <w:szCs w:val="20"/>
          <w:rtl/>
        </w:rPr>
        <w:t xml:space="preserve"> על פי עצמו</w:t>
      </w:r>
      <w:r>
        <w:rPr>
          <w:rFonts w:cs="Courier New"/>
          <w:szCs w:val="20"/>
          <w:rtl/>
        </w:rPr>
        <w:t>]</w:t>
      </w:r>
      <w:r>
        <w:rPr>
          <w:rFonts w:cs="Rod"/>
          <w:rtl/>
        </w:rPr>
        <w:t xml:space="preserve"> - </w:t>
      </w:r>
      <w:r>
        <w:rPr>
          <w:rFonts w:cs="Rod" w:hint="cs"/>
          <w:rtl/>
        </w:rPr>
        <w:t xml:space="preserve">ליכא עיקר </w:t>
      </w:r>
      <w:r>
        <w:rPr>
          <w:rFonts w:cs="Miriam" w:hint="cs"/>
          <w:szCs w:val="20"/>
          <w:rtl/>
        </w:rPr>
        <w:t>(</w:t>
      </w:r>
      <w:r>
        <w:rPr>
          <w:rFonts w:cs="Miriam"/>
          <w:sz w:val="20"/>
          <w:szCs w:val="20"/>
          <w:rtl/>
        </w:rPr>
        <w:t>ו</w:t>
      </w:r>
      <w:r>
        <w:rPr>
          <w:rFonts w:cs="Miriam" w:hint="cs"/>
          <w:sz w:val="20"/>
          <w:szCs w:val="20"/>
          <w:rtl/>
        </w:rPr>
        <w:t>לכשיכעוס - נקל לומר "קנאתי", והוא ימצא לה סתירות הרבה</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לא אי איתמר הכי איתמר: אמר רבי יצחק בר יוסף אמר רבי יוחנן: לדברי רבי יוסי ברבי יהודה - אף למשנתינו אין לדבר סוף. </w:t>
      </w:r>
    </w:p>
    <w:p w:rsidR="00CA570E" w:rsidRDefault="00CA570E" w:rsidP="00CA570E">
      <w:pPr>
        <w:rPr>
          <w:rFonts w:cs="Rod"/>
          <w:rtl/>
        </w:rPr>
      </w:pPr>
    </w:p>
    <w:p w:rsidR="00CA570E" w:rsidRDefault="00CA570E" w:rsidP="00CA570E">
      <w:pPr>
        <w:rPr>
          <w:rFonts w:cs="Rod"/>
          <w:rtl/>
        </w:rPr>
      </w:pPr>
      <w:r>
        <w:rPr>
          <w:rFonts w:cs="Rod" w:hint="cs"/>
          <w:rtl/>
        </w:rPr>
        <w:t xml:space="preserve">אמר רבי חנינא מסורא: לא לימא איניש </w:t>
      </w:r>
      <w:r>
        <w:rPr>
          <w:rFonts w:cs="Miriam" w:hint="cs"/>
          <w:szCs w:val="20"/>
          <w:rtl/>
        </w:rPr>
        <w:t>(</w:t>
      </w:r>
      <w:r>
        <w:rPr>
          <w:rFonts w:cs="Miriam"/>
          <w:sz w:val="20"/>
          <w:szCs w:val="20"/>
          <w:rtl/>
        </w:rPr>
        <w:t>א</w:t>
      </w:r>
      <w:r>
        <w:rPr>
          <w:rFonts w:cs="Miriam" w:hint="cs"/>
          <w:sz w:val="20"/>
          <w:szCs w:val="20"/>
          <w:rtl/>
        </w:rPr>
        <w:t>פילו בינו לבינה</w:t>
      </w:r>
      <w:r>
        <w:rPr>
          <w:rFonts w:cs="Miriam"/>
          <w:szCs w:val="20"/>
          <w:rtl/>
        </w:rPr>
        <w:t>)</w:t>
      </w:r>
      <w:r>
        <w:rPr>
          <w:rFonts w:cs="Rod"/>
          <w:rtl/>
        </w:rPr>
        <w:t xml:space="preserve"> </w:t>
      </w:r>
      <w:r>
        <w:rPr>
          <w:rFonts w:cs="Rod" w:hint="cs"/>
          <w:rtl/>
        </w:rPr>
        <w:t xml:space="preserve">לאיתתיה בזמן הזה "לא תיסתרי בהדי פלוני", דילמא קיימא לן כרבי יוסי ברבי יהודה, דאמר 'קינוי על פי עצמו', ומיסתתרא </w:t>
      </w:r>
      <w:r>
        <w:rPr>
          <w:rFonts w:cs="Miriam" w:hint="cs"/>
          <w:szCs w:val="20"/>
          <w:rtl/>
        </w:rPr>
        <w:t>(</w:t>
      </w:r>
      <w:r>
        <w:rPr>
          <w:rFonts w:cs="Miriam"/>
          <w:sz w:val="20"/>
          <w:szCs w:val="20"/>
          <w:rtl/>
        </w:rPr>
        <w:t>ו</w:t>
      </w:r>
      <w:r>
        <w:rPr>
          <w:rFonts w:cs="Miriam" w:hint="cs"/>
          <w:sz w:val="20"/>
          <w:szCs w:val="20"/>
          <w:rtl/>
        </w:rPr>
        <w:t>נסתרת, ונאסרת עליו</w:t>
      </w:r>
      <w:r>
        <w:rPr>
          <w:rFonts w:cs="Miriam"/>
          <w:szCs w:val="20"/>
          <w:rtl/>
        </w:rPr>
        <w:t>)</w:t>
      </w:r>
      <w:r>
        <w:rPr>
          <w:rFonts w:cs="Rod"/>
          <w:rtl/>
        </w:rPr>
        <w:t xml:space="preserve">, </w:t>
      </w:r>
      <w:r>
        <w:rPr>
          <w:rFonts w:cs="Rod" w:hint="cs"/>
          <w:rtl/>
        </w:rPr>
        <w:t>וליכא האידנא מי סוטה למיבדקה, וקאסר לה עילויה איסורא דלעולם.</w:t>
      </w:r>
    </w:p>
    <w:p w:rsidR="00CA570E" w:rsidRDefault="00CA570E" w:rsidP="00CA570E">
      <w:pPr>
        <w:rPr>
          <w:rFonts w:cs="Rod"/>
          <w:rtl/>
        </w:rPr>
      </w:pPr>
    </w:p>
    <w:p w:rsidR="00CA570E" w:rsidRDefault="00CA570E" w:rsidP="00CA570E">
      <w:pPr>
        <w:rPr>
          <w:rFonts w:cs="Rod" w:hint="cs"/>
          <w:rtl/>
        </w:rPr>
      </w:pPr>
      <w:r>
        <w:rPr>
          <w:rFonts w:cs="Rod"/>
          <w:rtl/>
        </w:rPr>
        <w:t>א</w:t>
      </w:r>
      <w:r>
        <w:rPr>
          <w:rFonts w:cs="Rod" w:hint="cs"/>
          <w:rtl/>
        </w:rPr>
        <w:t xml:space="preserve">מר ריש לקיש: </w:t>
      </w:r>
      <w:r>
        <w:rPr>
          <w:rFonts w:cs="Rod"/>
          <w:rtl/>
        </w:rPr>
        <w:t>מ</w:t>
      </w:r>
      <w:r>
        <w:rPr>
          <w:rFonts w:cs="Rod" w:hint="cs"/>
          <w:rtl/>
        </w:rPr>
        <w:t xml:space="preserve">ה לשון 'קינוי'? - דבר המטיל קנאה בינה לבין אחרים. </w:t>
      </w:r>
    </w:p>
    <w:p w:rsidR="00CA570E" w:rsidRDefault="00CA570E" w:rsidP="00CA570E">
      <w:pPr>
        <w:rPr>
          <w:rFonts w:cs="Rod"/>
          <w:rtl/>
        </w:rPr>
      </w:pPr>
      <w:r>
        <w:rPr>
          <w:rFonts w:cs="Miriam" w:hint="cs"/>
          <w:szCs w:val="20"/>
          <w:rtl/>
        </w:rPr>
        <w:t xml:space="preserve">(קנאה = </w:t>
      </w:r>
      <w:r>
        <w:rPr>
          <w:rFonts w:cs="Miriam"/>
          <w:sz w:val="20"/>
          <w:szCs w:val="20"/>
          <w:rtl/>
        </w:rPr>
        <w:t>כ</w:t>
      </w:r>
      <w:r>
        <w:rPr>
          <w:rFonts w:cs="Miriam" w:hint="cs"/>
          <w:sz w:val="20"/>
          <w:szCs w:val="20"/>
          <w:rtl/>
        </w:rPr>
        <w:t xml:space="preserve">עס, כמו </w:t>
      </w:r>
      <w:r>
        <w:rPr>
          <w:rFonts w:cs="Miriam" w:hint="cs"/>
          <w:sz w:val="20"/>
          <w:szCs w:val="16"/>
          <w:rtl/>
        </w:rPr>
        <w:t>(דברים לב,כא)</w:t>
      </w:r>
      <w:r>
        <w:rPr>
          <w:rFonts w:cs="Narkisim" w:hint="cs"/>
          <w:sz w:val="20"/>
          <w:szCs w:val="20"/>
          <w:rtl/>
        </w:rPr>
        <w:t xml:space="preserve"> הם קנאוני בלא אל [</w:t>
      </w:r>
      <w:r>
        <w:rPr>
          <w:rFonts w:cs="Narkisim"/>
          <w:sz w:val="20"/>
          <w:szCs w:val="20"/>
          <w:rtl/>
        </w:rPr>
        <w:t>כ</w:t>
      </w:r>
      <w:r>
        <w:rPr>
          <w:rFonts w:cs="Narkisim" w:hint="cs"/>
          <w:sz w:val="20"/>
          <w:szCs w:val="20"/>
          <w:rtl/>
        </w:rPr>
        <w:t>עסוני בהבליהם, ואני אקניאם בלא עם, בגוי נבל אכעיסם</w:t>
      </w:r>
      <w:r>
        <w:rPr>
          <w:rFonts w:cs="Narkisim"/>
          <w:sz w:val="20"/>
          <w:szCs w:val="20"/>
          <w:rtl/>
        </w:rPr>
        <w:t>]</w:t>
      </w:r>
      <w:r>
        <w:rPr>
          <w:rFonts w:cs="Miriam"/>
          <w:sz w:val="20"/>
          <w:szCs w:val="20"/>
          <w:rtl/>
        </w:rPr>
        <w:t xml:space="preserve"> ,</w:t>
      </w:r>
      <w:r>
        <w:rPr>
          <w:rFonts w:cs="Miriam" w:hint="cs"/>
          <w:sz w:val="20"/>
          <w:szCs w:val="20"/>
          <w:rtl/>
        </w:rPr>
        <w:t xml:space="preserve"> </w:t>
      </w:r>
      <w:r>
        <w:rPr>
          <w:rFonts w:cs="Narkisim" w:hint="cs"/>
          <w:sz w:val="20"/>
          <w:szCs w:val="20"/>
          <w:rtl/>
        </w:rPr>
        <w:t>כי קנאה חמת גבר [</w:t>
      </w:r>
      <w:r>
        <w:rPr>
          <w:rFonts w:cs="Narkisim"/>
          <w:sz w:val="20"/>
          <w:szCs w:val="20"/>
          <w:rtl/>
        </w:rPr>
        <w:t>ו</w:t>
      </w:r>
      <w:r>
        <w:rPr>
          <w:rFonts w:cs="Narkisim" w:hint="cs"/>
          <w:sz w:val="20"/>
          <w:szCs w:val="20"/>
          <w:rtl/>
        </w:rPr>
        <w:t>לא יחמול ביום נקם</w:t>
      </w:r>
      <w:r>
        <w:rPr>
          <w:rFonts w:cs="Narkisim"/>
          <w:sz w:val="20"/>
          <w:szCs w:val="20"/>
          <w:rtl/>
        </w:rPr>
        <w:t>]</w:t>
      </w:r>
      <w:r>
        <w:rPr>
          <w:rFonts w:cs="Narkisim" w:hint="cs"/>
          <w:sz w:val="20"/>
          <w:szCs w:val="20"/>
          <w:rtl/>
        </w:rPr>
        <w:t xml:space="preserve"> </w:t>
      </w:r>
      <w:r>
        <w:rPr>
          <w:rFonts w:cs="Miriam"/>
          <w:sz w:val="20"/>
          <w:szCs w:val="16"/>
          <w:rtl/>
        </w:rPr>
        <w:t>(</w:t>
      </w:r>
      <w:r>
        <w:rPr>
          <w:rFonts w:cs="Miriam" w:hint="cs"/>
          <w:sz w:val="20"/>
          <w:szCs w:val="16"/>
          <w:rtl/>
        </w:rPr>
        <w:t>משלי ו,לד)</w:t>
      </w:r>
      <w:r>
        <w:rPr>
          <w:rFonts w:cs="Miriam" w:hint="cs"/>
          <w:sz w:val="20"/>
          <w:szCs w:val="20"/>
          <w:rtl/>
        </w:rPr>
        <w:t>.</w:t>
      </w:r>
      <w:r>
        <w:rPr>
          <w:rFonts w:cs="Miriam"/>
          <w:szCs w:val="20"/>
          <w:rtl/>
        </w:rPr>
        <w:t>)</w:t>
      </w:r>
    </w:p>
    <w:p w:rsidR="00CA570E" w:rsidRDefault="00CA570E" w:rsidP="00CA570E">
      <w:pPr>
        <w:rPr>
          <w:rFonts w:cs="Rod"/>
          <w:rtl/>
        </w:rPr>
      </w:pPr>
      <w:r>
        <w:rPr>
          <w:rFonts w:cs="Rod"/>
          <w:rtl/>
        </w:rPr>
        <w:t>א</w:t>
      </w:r>
      <w:r>
        <w:rPr>
          <w:rFonts w:cs="Rod" w:hint="cs"/>
          <w:rtl/>
        </w:rPr>
        <w:t>למא קסבר: קינוי על פי עצמו, וכולי עלמא לא ידעי דקני לה</w:t>
      </w:r>
      <w:r>
        <w:rPr>
          <w:rFonts w:cs="Rod"/>
          <w:rtl/>
        </w:rPr>
        <w:t xml:space="preserve">, </w:t>
      </w:r>
      <w:r>
        <w:rPr>
          <w:rFonts w:cs="Rod" w:hint="cs"/>
          <w:rtl/>
        </w:rPr>
        <w:t xml:space="preserve">ואמרי מאי דקמא </w:t>
      </w:r>
      <w:r>
        <w:rPr>
          <w:rFonts w:cs="Miriam" w:hint="cs"/>
          <w:szCs w:val="20"/>
          <w:rtl/>
        </w:rPr>
        <w:t>(</w:t>
      </w:r>
      <w:r>
        <w:rPr>
          <w:rFonts w:cs="Miriam"/>
          <w:sz w:val="20"/>
          <w:szCs w:val="20"/>
          <w:rtl/>
        </w:rPr>
        <w:t>מ</w:t>
      </w:r>
      <w:r>
        <w:rPr>
          <w:rFonts w:cs="Miriam" w:hint="cs"/>
          <w:sz w:val="20"/>
          <w:szCs w:val="20"/>
          <w:rtl/>
        </w:rPr>
        <w:t>ה יש לפנינו? מה אירע עכשיו</w:t>
      </w:r>
      <w:r>
        <w:rPr>
          <w:rFonts w:cs="Miriam"/>
          <w:szCs w:val="20"/>
          <w:rtl/>
        </w:rPr>
        <w:t>)</w:t>
      </w:r>
      <w:r>
        <w:rPr>
          <w:rFonts w:cs="Rod"/>
          <w:rtl/>
        </w:rPr>
        <w:t xml:space="preserve"> </w:t>
      </w:r>
      <w:r>
        <w:rPr>
          <w:rFonts w:cs="Rod" w:hint="cs"/>
          <w:rtl/>
        </w:rPr>
        <w:t xml:space="preserve">דקא בדלה </w:t>
      </w:r>
      <w:r>
        <w:rPr>
          <w:rFonts w:cs="Miriam" w:hint="cs"/>
          <w:szCs w:val="20"/>
          <w:rtl/>
        </w:rPr>
        <w:t>(</w:t>
      </w:r>
      <w:r>
        <w:rPr>
          <w:rFonts w:cs="Miriam"/>
          <w:sz w:val="20"/>
          <w:szCs w:val="20"/>
          <w:rtl/>
        </w:rPr>
        <w:t>ש</w:t>
      </w:r>
      <w:r>
        <w:rPr>
          <w:rFonts w:cs="Miriam" w:hint="cs"/>
          <w:sz w:val="20"/>
          <w:szCs w:val="20"/>
          <w:rtl/>
        </w:rPr>
        <w:t>זו בודלת מן האנשים</w:t>
      </w:r>
      <w:r>
        <w:rPr>
          <w:rFonts w:cs="Miriam"/>
          <w:szCs w:val="20"/>
          <w:rtl/>
        </w:rPr>
        <w:t>)</w:t>
      </w:r>
      <w:r>
        <w:rPr>
          <w:rFonts w:cs="Rod"/>
          <w:rtl/>
        </w:rPr>
        <w:t xml:space="preserve">, </w:t>
      </w:r>
      <w:r>
        <w:rPr>
          <w:rFonts w:cs="Rod" w:hint="cs"/>
          <w:rtl/>
        </w:rPr>
        <w:t>ואתו למיעבד קנאה בהדה!</w:t>
      </w:r>
    </w:p>
    <w:p w:rsidR="00CA570E" w:rsidRDefault="00CA570E" w:rsidP="00CA570E">
      <w:pPr>
        <w:rPr>
          <w:rFonts w:cs="Rod"/>
          <w:rtl/>
        </w:rPr>
      </w:pPr>
      <w:r>
        <w:rPr>
          <w:rFonts w:cs="Rod"/>
          <w:rtl/>
        </w:rPr>
        <w:t>ו</w:t>
      </w:r>
      <w:r>
        <w:rPr>
          <w:rFonts w:cs="Rod" w:hint="cs"/>
          <w:rtl/>
        </w:rPr>
        <w:t>רב יימר בר רבי שלמיא משמיה דאביי אמר: דבר המטיל קנאה בינו לבינה.</w:t>
      </w:r>
    </w:p>
    <w:p w:rsidR="00CA570E" w:rsidRDefault="00CA570E" w:rsidP="00CA570E">
      <w:pPr>
        <w:rPr>
          <w:rFonts w:cs="Miriam"/>
          <w:rtl/>
        </w:rPr>
      </w:pPr>
      <w:r>
        <w:rPr>
          <w:rFonts w:cs="Rod"/>
          <w:rtl/>
        </w:rPr>
        <w:t>א</w:t>
      </w:r>
      <w:r>
        <w:rPr>
          <w:rFonts w:cs="Rod" w:hint="cs"/>
          <w:rtl/>
        </w:rPr>
        <w:t xml:space="preserve">למא קסבר: קינוי על פי שנים עדים, וכולי עלמא ידעי דקני לה </w:t>
      </w:r>
      <w:r>
        <w:rPr>
          <w:rFonts w:cs="Miriam" w:hint="cs"/>
          <w:szCs w:val="20"/>
          <w:rtl/>
        </w:rPr>
        <w:t>(</w:t>
      </w:r>
      <w:r>
        <w:rPr>
          <w:rFonts w:cs="Miriam"/>
          <w:sz w:val="20"/>
          <w:szCs w:val="20"/>
          <w:rtl/>
        </w:rPr>
        <w:t>ש</w:t>
      </w:r>
      <w:r>
        <w:rPr>
          <w:rFonts w:cs="Miriam" w:hint="cs"/>
          <w:sz w:val="20"/>
          <w:szCs w:val="20"/>
          <w:rtl/>
        </w:rPr>
        <w:t>העדים מגלין הדבר ואינן שונאי</w:t>
      </w:r>
      <w:r>
        <w:rPr>
          <w:rFonts w:cs="Miriam"/>
          <w:sz w:val="20"/>
          <w:szCs w:val="20"/>
          <w:rtl/>
        </w:rPr>
        <w:t>ן</w:t>
      </w:r>
      <w:r>
        <w:rPr>
          <w:rFonts w:cs="Miriam" w:hint="cs"/>
          <w:sz w:val="20"/>
          <w:szCs w:val="20"/>
          <w:rtl/>
        </w:rPr>
        <w:t xml:space="preserve"> אותה</w:t>
      </w:r>
      <w:r>
        <w:rPr>
          <w:rFonts w:cs="Miriam"/>
          <w:szCs w:val="20"/>
          <w:rtl/>
        </w:rPr>
        <w:t>)</w:t>
      </w:r>
      <w:r>
        <w:rPr>
          <w:rFonts w:cs="Rod"/>
          <w:rtl/>
        </w:rPr>
        <w:t xml:space="preserve">, </w:t>
      </w:r>
      <w:r>
        <w:rPr>
          <w:rFonts w:cs="Rod" w:hint="cs"/>
          <w:rtl/>
        </w:rPr>
        <w:t>ואיהו [</w:t>
      </w:r>
      <w:r>
        <w:rPr>
          <w:rFonts w:ascii="Courier New" w:hAnsi="Courier New" w:cs="Courier New"/>
          <w:sz w:val="20"/>
          <w:szCs w:val="20"/>
          <w:rtl/>
        </w:rPr>
        <w:t>בעלה</w:t>
      </w:r>
      <w:r>
        <w:rPr>
          <w:rFonts w:cs="Rod"/>
          <w:rtl/>
        </w:rPr>
        <w:t xml:space="preserve">] </w:t>
      </w:r>
      <w:r>
        <w:rPr>
          <w:rFonts w:cs="Rod" w:hint="cs"/>
          <w:rtl/>
        </w:rPr>
        <w:t xml:space="preserve">הוא דאתי למיעבד קנאה בהדה </w:t>
      </w:r>
      <w:r>
        <w:rPr>
          <w:rFonts w:cs="Miriam" w:hint="cs"/>
          <w:szCs w:val="20"/>
          <w:rtl/>
        </w:rPr>
        <w:t>(</w:t>
      </w:r>
      <w:r>
        <w:rPr>
          <w:rFonts w:cs="Miriam"/>
          <w:sz w:val="20"/>
          <w:szCs w:val="20"/>
          <w:rtl/>
        </w:rPr>
        <w:t>ש</w:t>
      </w:r>
      <w:r>
        <w:rPr>
          <w:rFonts w:cs="Miriam" w:hint="cs"/>
          <w:sz w:val="20"/>
          <w:szCs w:val="20"/>
          <w:rtl/>
        </w:rPr>
        <w:t>זו מקניטתו על שחושדה</w:t>
      </w:r>
      <w:r>
        <w:rPr>
          <w:rFonts w:cs="Miriam"/>
          <w:szCs w:val="20"/>
          <w:rtl/>
        </w:rPr>
        <w:t>)</w:t>
      </w:r>
      <w:r>
        <w:rPr>
          <w:rFonts w:cs="Rod"/>
          <w:rtl/>
        </w:rPr>
        <w:t>;</w:t>
      </w:r>
      <w:r>
        <w:rPr>
          <w:rFonts w:cs="Miriam"/>
          <w:sz w:val="20"/>
          <w:szCs w:val="20"/>
          <w:rtl/>
        </w:rPr>
        <w:t xml:space="preserve"> </w:t>
      </w:r>
    </w:p>
    <w:p w:rsidR="00CA570E" w:rsidRDefault="00CA570E" w:rsidP="00CA570E">
      <w:pPr>
        <w:rPr>
          <w:rFonts w:cs="Rod" w:hint="cs"/>
          <w:rtl/>
        </w:rPr>
      </w:pPr>
    </w:p>
    <w:p w:rsidR="00CA570E" w:rsidRDefault="00CA570E" w:rsidP="00CA570E">
      <w:pPr>
        <w:rPr>
          <w:rFonts w:cs="Rod"/>
          <w:rtl/>
        </w:rPr>
      </w:pPr>
      <w:r>
        <w:rPr>
          <w:rFonts w:cs="Rod"/>
          <w:rtl/>
        </w:rPr>
        <w:t>(</w:t>
      </w:r>
      <w:r>
        <w:rPr>
          <w:rFonts w:cs="Rod" w:hint="cs"/>
          <w:rtl/>
        </w:rPr>
        <w:t>סוטה ג,א)</w:t>
      </w:r>
    </w:p>
    <w:p w:rsidR="00CA570E" w:rsidRDefault="00CA570E" w:rsidP="00CA570E">
      <w:pPr>
        <w:rPr>
          <w:rFonts w:cs="Rod"/>
          <w:rtl/>
        </w:rPr>
      </w:pPr>
      <w:r>
        <w:rPr>
          <w:rFonts w:cs="Rod"/>
          <w:rtl/>
        </w:rPr>
        <w:t>א</w:t>
      </w:r>
      <w:r>
        <w:rPr>
          <w:rFonts w:cs="Rod" w:hint="cs"/>
          <w:rtl/>
        </w:rPr>
        <w:t xml:space="preserve">למא קסברי דאסור לקנאות </w:t>
      </w:r>
      <w:r>
        <w:rPr>
          <w:rFonts w:cs="Miriam" w:hint="cs"/>
          <w:szCs w:val="20"/>
          <w:rtl/>
        </w:rPr>
        <w:t>(</w:t>
      </w:r>
      <w:r>
        <w:rPr>
          <w:rFonts w:cs="Miriam"/>
          <w:sz w:val="20"/>
          <w:szCs w:val="20"/>
          <w:rtl/>
        </w:rPr>
        <w:t>כ</w:t>
      </w:r>
      <w:r>
        <w:rPr>
          <w:rFonts w:cs="Miriam" w:hint="cs"/>
          <w:sz w:val="20"/>
          <w:szCs w:val="20"/>
          <w:rtl/>
        </w:rPr>
        <w:t>יון דאמרי לשון הטלת קנאה הוא - אלמא אסור</w:t>
      </w:r>
      <w:r>
        <w:rPr>
          <w:rFonts w:cs="Miriam"/>
          <w:szCs w:val="20"/>
          <w:rtl/>
        </w:rPr>
        <w:t>)</w:t>
      </w:r>
      <w:r>
        <w:rPr>
          <w:rFonts w:cs="Rod"/>
          <w:rtl/>
        </w:rPr>
        <w:t xml:space="preserve">; </w:t>
      </w:r>
      <w:r>
        <w:rPr>
          <w:rFonts w:cs="Rod" w:hint="cs"/>
          <w:rtl/>
        </w:rPr>
        <w:t>ומאן דאמר מותר לקנאות - מהו לשון קינוי?</w:t>
      </w:r>
    </w:p>
    <w:p w:rsidR="00CA570E" w:rsidRDefault="00CA570E" w:rsidP="00CA570E">
      <w:pPr>
        <w:rPr>
          <w:rFonts w:cs="Miriam"/>
          <w:rtl/>
        </w:rPr>
      </w:pPr>
      <w:r>
        <w:rPr>
          <w:rFonts w:cs="Rod"/>
          <w:rtl/>
        </w:rPr>
        <w:t>א</w:t>
      </w:r>
      <w:r>
        <w:rPr>
          <w:rFonts w:cs="Rod" w:hint="cs"/>
          <w:rtl/>
        </w:rPr>
        <w:t xml:space="preserve">מר רב נחמן בר יצחק: אין קינוי אלא לשון התראה, וכן הוא אומר </w:t>
      </w:r>
      <w:r>
        <w:rPr>
          <w:rFonts w:cs="Miriam" w:hint="cs"/>
          <w:szCs w:val="16"/>
          <w:rtl/>
        </w:rPr>
        <w:t>(</w:t>
      </w:r>
      <w:r>
        <w:rPr>
          <w:rFonts w:cs="Miriam"/>
          <w:sz w:val="20"/>
          <w:szCs w:val="16"/>
          <w:rtl/>
        </w:rPr>
        <w:t>י</w:t>
      </w:r>
      <w:r>
        <w:rPr>
          <w:rFonts w:cs="Miriam" w:hint="cs"/>
          <w:sz w:val="20"/>
          <w:szCs w:val="16"/>
          <w:rtl/>
        </w:rPr>
        <w:t>ו</w:t>
      </w:r>
      <w:r>
        <w:rPr>
          <w:rFonts w:cs="Miriam"/>
          <w:sz w:val="20"/>
          <w:szCs w:val="16"/>
          <w:rtl/>
        </w:rPr>
        <w:t>א</w:t>
      </w:r>
      <w:r>
        <w:rPr>
          <w:rFonts w:cs="Miriam" w:hint="cs"/>
          <w:sz w:val="20"/>
          <w:szCs w:val="16"/>
          <w:rtl/>
        </w:rPr>
        <w:t>ל ב,יח</w:t>
      </w:r>
      <w:r>
        <w:rPr>
          <w:rFonts w:cs="Miriam"/>
          <w:szCs w:val="16"/>
          <w:rtl/>
        </w:rPr>
        <w:t>)</w:t>
      </w:r>
      <w:r>
        <w:rPr>
          <w:rFonts w:cs="Narkisim"/>
          <w:rtl/>
        </w:rPr>
        <w:t xml:space="preserve"> </w:t>
      </w:r>
      <w:r>
        <w:rPr>
          <w:rFonts w:cs="Narkisim" w:hint="cs"/>
          <w:rtl/>
        </w:rPr>
        <w:t xml:space="preserve">ויקנא ה' לארצו </w:t>
      </w:r>
      <w:r>
        <w:rPr>
          <w:rFonts w:cs="Narkisim" w:hint="cs"/>
          <w:szCs w:val="20"/>
          <w:rtl/>
        </w:rPr>
        <w:t>[</w:t>
      </w:r>
      <w:r>
        <w:rPr>
          <w:rFonts w:cs="Narkisim"/>
          <w:sz w:val="20"/>
          <w:szCs w:val="20"/>
          <w:rtl/>
        </w:rPr>
        <w:t>ו</w:t>
      </w:r>
      <w:r>
        <w:rPr>
          <w:rFonts w:cs="Narkisim" w:hint="cs"/>
          <w:sz w:val="20"/>
          <w:szCs w:val="20"/>
          <w:rtl/>
        </w:rPr>
        <w:t>יחמל על עמו</w:t>
      </w:r>
      <w:r>
        <w:rPr>
          <w:rFonts w:cs="Narkisim"/>
          <w:szCs w:val="20"/>
          <w:rtl/>
        </w:rPr>
        <w:t>]</w:t>
      </w:r>
      <w:r>
        <w:rPr>
          <w:rFonts w:cs="Rod"/>
          <w:rtl/>
        </w:rPr>
        <w:t xml:space="preserve"> </w:t>
      </w:r>
      <w:r>
        <w:rPr>
          <w:rFonts w:cs="Miriam"/>
          <w:szCs w:val="20"/>
          <w:rtl/>
        </w:rPr>
        <w:t>(</w:t>
      </w:r>
      <w:r>
        <w:rPr>
          <w:rFonts w:cs="Miriam"/>
          <w:sz w:val="20"/>
          <w:szCs w:val="20"/>
          <w:rtl/>
        </w:rPr>
        <w:t>ה</w:t>
      </w:r>
      <w:r>
        <w:rPr>
          <w:rFonts w:cs="Miriam" w:hint="cs"/>
          <w:sz w:val="20"/>
          <w:szCs w:val="20"/>
          <w:rtl/>
        </w:rPr>
        <w:t>תרה בילק וחסיל וגזם, שלא ישחיתו עוד את ארצו, דבשילוח גובאי משתעי פרשה לעיל. '</w:t>
      </w:r>
      <w:r>
        <w:rPr>
          <w:rFonts w:cs="Narkisim" w:hint="cs"/>
          <w:sz w:val="20"/>
          <w:szCs w:val="20"/>
          <w:rtl/>
        </w:rPr>
        <w:t>לארצו</w:t>
      </w:r>
      <w:r>
        <w:rPr>
          <w:rFonts w:cs="Miriam" w:hint="cs"/>
          <w:sz w:val="20"/>
          <w:szCs w:val="20"/>
          <w:rtl/>
        </w:rPr>
        <w:t>' - על ארצו, כמו '</w:t>
      </w:r>
      <w:r>
        <w:rPr>
          <w:rFonts w:cs="Narkisim" w:hint="cs"/>
          <w:sz w:val="20"/>
          <w:szCs w:val="20"/>
          <w:rtl/>
        </w:rPr>
        <w:t>וישאלו אנשי המקום לאשתו</w:t>
      </w:r>
      <w:r>
        <w:rPr>
          <w:rFonts w:cs="Miriam" w:hint="cs"/>
          <w:sz w:val="20"/>
          <w:szCs w:val="20"/>
          <w:rtl/>
        </w:rPr>
        <w:t xml:space="preserve">' </w:t>
      </w:r>
      <w:r>
        <w:rPr>
          <w:rFonts w:cs="Miriam" w:hint="cs"/>
          <w:sz w:val="20"/>
          <w:szCs w:val="16"/>
          <w:rtl/>
        </w:rPr>
        <w:t>(בראשית כו</w:t>
      </w:r>
      <w:r>
        <w:rPr>
          <w:rFonts w:cs="Miriam"/>
          <w:sz w:val="20"/>
          <w:szCs w:val="16"/>
          <w:rtl/>
        </w:rPr>
        <w:t>,</w:t>
      </w:r>
      <w:r>
        <w:rPr>
          <w:rFonts w:cs="Miriam" w:hint="cs"/>
          <w:sz w:val="20"/>
          <w:szCs w:val="16"/>
          <w:rtl/>
        </w:rPr>
        <w:t>ז)</w:t>
      </w:r>
      <w:r>
        <w:rPr>
          <w:rFonts w:cs="Miriam" w:hint="cs"/>
          <w:sz w:val="20"/>
          <w:szCs w:val="20"/>
          <w:rtl/>
        </w:rPr>
        <w:t xml:space="preserve"> - על אשתו; '</w:t>
      </w:r>
      <w:r>
        <w:rPr>
          <w:rFonts w:cs="Narkisim" w:hint="cs"/>
          <w:sz w:val="20"/>
          <w:szCs w:val="20"/>
          <w:rtl/>
        </w:rPr>
        <w:t>האתם תריבון לבעל</w:t>
      </w:r>
      <w:r>
        <w:rPr>
          <w:rFonts w:cs="Miriam" w:hint="cs"/>
          <w:sz w:val="20"/>
          <w:szCs w:val="20"/>
          <w:rtl/>
        </w:rPr>
        <w:t xml:space="preserve">' </w:t>
      </w:r>
      <w:r>
        <w:rPr>
          <w:rFonts w:cs="Miriam" w:hint="cs"/>
          <w:sz w:val="20"/>
          <w:szCs w:val="16"/>
          <w:rtl/>
        </w:rPr>
        <w:t>(שופטים ו,לא)</w:t>
      </w:r>
      <w:r>
        <w:rPr>
          <w:rFonts w:cs="Miriam"/>
          <w:szCs w:val="20"/>
          <w:rtl/>
        </w:rPr>
        <w:t>)</w:t>
      </w:r>
      <w:r>
        <w:rPr>
          <w:rFonts w:cs="Rod"/>
          <w:rtl/>
        </w:rPr>
        <w:t xml:space="preserve">. </w:t>
      </w:r>
    </w:p>
    <w:p w:rsidR="00CA570E" w:rsidRDefault="00CA570E" w:rsidP="00CA570E">
      <w:pPr>
        <w:rPr>
          <w:rFonts w:cs="Miriam"/>
          <w:rtl/>
        </w:rPr>
      </w:pPr>
    </w:p>
    <w:p w:rsidR="00CA570E" w:rsidRDefault="00CA570E" w:rsidP="00CA570E">
      <w:pPr>
        <w:rPr>
          <w:rFonts w:cs="Rod"/>
          <w:rtl/>
        </w:rPr>
      </w:pPr>
      <w:r>
        <w:rPr>
          <w:rFonts w:cs="Rod"/>
          <w:rtl/>
        </w:rPr>
        <w:t>ת</w:t>
      </w:r>
      <w:r>
        <w:rPr>
          <w:rFonts w:cs="Rod" w:hint="cs"/>
          <w:rtl/>
        </w:rPr>
        <w:t>ניא: '</w:t>
      </w:r>
      <w:r>
        <w:rPr>
          <w:rFonts w:cs="Rod" w:hint="cs"/>
          <w:i/>
          <w:iCs/>
          <w:rtl/>
        </w:rPr>
        <w:t xml:space="preserve">היה רבי מאיר אומר: אדם עובר עבירה בסתר </w:t>
      </w:r>
      <w:r>
        <w:rPr>
          <w:rFonts w:cs="Miriam" w:hint="cs"/>
          <w:szCs w:val="20"/>
          <w:rtl/>
        </w:rPr>
        <w:t>(</w:t>
      </w:r>
      <w:r>
        <w:rPr>
          <w:rFonts w:cs="Miriam"/>
          <w:sz w:val="20"/>
          <w:szCs w:val="20"/>
          <w:rtl/>
        </w:rPr>
        <w:t>כ</w:t>
      </w:r>
      <w:r>
        <w:rPr>
          <w:rFonts w:cs="Miriam" w:hint="cs"/>
          <w:sz w:val="20"/>
          <w:szCs w:val="20"/>
          <w:rtl/>
        </w:rPr>
        <w:t>גון אשה פרוצה עוברת בסתר</w:t>
      </w:r>
      <w:r>
        <w:rPr>
          <w:rFonts w:cs="Miriam"/>
          <w:szCs w:val="20"/>
          <w:rtl/>
        </w:rPr>
        <w:t>)</w:t>
      </w:r>
      <w:r>
        <w:rPr>
          <w:rFonts w:cs="Rod"/>
          <w:i/>
          <w:iCs/>
          <w:rtl/>
        </w:rPr>
        <w:t xml:space="preserve"> </w:t>
      </w:r>
      <w:r>
        <w:rPr>
          <w:rFonts w:cs="Rod" w:hint="cs"/>
          <w:i/>
          <w:iCs/>
          <w:rtl/>
        </w:rPr>
        <w:t xml:space="preserve">והקב"ה מכריז עליו בגלוי </w:t>
      </w:r>
      <w:r>
        <w:rPr>
          <w:rFonts w:cs="Miriam" w:hint="cs"/>
          <w:szCs w:val="20"/>
          <w:rtl/>
        </w:rPr>
        <w:t>(</w:t>
      </w:r>
      <w:r>
        <w:rPr>
          <w:rFonts w:cs="Miriam"/>
          <w:sz w:val="20"/>
          <w:szCs w:val="20"/>
          <w:rtl/>
        </w:rPr>
        <w:t>ש</w:t>
      </w:r>
      <w:r>
        <w:rPr>
          <w:rFonts w:cs="Miriam" w:hint="cs"/>
          <w:sz w:val="20"/>
          <w:szCs w:val="20"/>
          <w:rtl/>
        </w:rPr>
        <w:t>נותן בלב בעלה לקנאות לה והדבר מתפרסם בגלוי</w:t>
      </w:r>
      <w:r>
        <w:rPr>
          <w:rFonts w:cs="Miriam"/>
          <w:szCs w:val="20"/>
          <w:rtl/>
        </w:rPr>
        <w:t>)</w:t>
      </w:r>
      <w:r>
        <w:rPr>
          <w:rFonts w:cs="Rod"/>
          <w:i/>
          <w:iCs/>
          <w:rtl/>
        </w:rPr>
        <w:t xml:space="preserve">, </w:t>
      </w:r>
      <w:r>
        <w:rPr>
          <w:rFonts w:cs="Rod" w:hint="cs"/>
          <w:i/>
          <w:iCs/>
          <w:rtl/>
        </w:rPr>
        <w:t xml:space="preserve">שנאמר </w:t>
      </w:r>
      <w:r>
        <w:rPr>
          <w:rFonts w:cs="Miriam"/>
          <w:szCs w:val="16"/>
          <w:rtl/>
        </w:rPr>
        <w:t>(</w:t>
      </w:r>
      <w:r>
        <w:rPr>
          <w:rFonts w:cs="Miriam"/>
          <w:sz w:val="20"/>
          <w:szCs w:val="16"/>
          <w:rtl/>
        </w:rPr>
        <w:t>ב</w:t>
      </w:r>
      <w:r>
        <w:rPr>
          <w:rFonts w:cs="Miriam" w:hint="cs"/>
          <w:sz w:val="20"/>
          <w:szCs w:val="16"/>
          <w:rtl/>
        </w:rPr>
        <w:t>מדבר ה,יד</w:t>
      </w:r>
      <w:r>
        <w:rPr>
          <w:rFonts w:cs="Miriam"/>
          <w:szCs w:val="16"/>
          <w:rtl/>
        </w:rPr>
        <w:t>)</w:t>
      </w:r>
      <w:r>
        <w:rPr>
          <w:rFonts w:cs="Narkisim"/>
          <w:rtl/>
        </w:rPr>
        <w:t xml:space="preserve"> </w:t>
      </w:r>
      <w:r>
        <w:rPr>
          <w:rFonts w:cs="Narkisim" w:hint="cs"/>
          <w:i/>
          <w:iCs/>
          <w:rtl/>
        </w:rPr>
        <w:t xml:space="preserve">ועבר עליו רוח קנאה </w:t>
      </w:r>
      <w:r>
        <w:rPr>
          <w:rFonts w:cs="Narkisim" w:hint="cs"/>
          <w:szCs w:val="20"/>
          <w:rtl/>
        </w:rPr>
        <w:t>[</w:t>
      </w:r>
      <w:r>
        <w:rPr>
          <w:rFonts w:cs="Narkisim"/>
          <w:sz w:val="20"/>
          <w:szCs w:val="20"/>
          <w:rtl/>
        </w:rPr>
        <w:t>ו</w:t>
      </w:r>
      <w:r>
        <w:rPr>
          <w:rFonts w:cs="Narkisim" w:hint="cs"/>
          <w:sz w:val="20"/>
          <w:szCs w:val="20"/>
          <w:rtl/>
        </w:rPr>
        <w:t>קנא את אשתו והוא נטמאה; או עבר עליו רוח קנאה וקנא את אשתו והיא לא נטמאה</w:t>
      </w:r>
      <w:r>
        <w:rPr>
          <w:rFonts w:cs="Narkisim"/>
          <w:szCs w:val="20"/>
          <w:rtl/>
        </w:rPr>
        <w:t>]</w:t>
      </w:r>
      <w:r>
        <w:rPr>
          <w:rFonts w:cs="Rod"/>
          <w:i/>
          <w:iCs/>
          <w:rtl/>
        </w:rPr>
        <w:t xml:space="preserve">, </w:t>
      </w:r>
      <w:r>
        <w:rPr>
          <w:rFonts w:cs="Rod" w:hint="cs"/>
          <w:i/>
          <w:iCs/>
          <w:rtl/>
        </w:rPr>
        <w:t xml:space="preserve">ואין 'עבירה' אלא לשון הכרזה </w:t>
      </w:r>
      <w:r>
        <w:rPr>
          <w:rFonts w:cs="Miriam" w:hint="cs"/>
          <w:szCs w:val="20"/>
          <w:rtl/>
        </w:rPr>
        <w:t>(</w:t>
      </w:r>
      <w:r>
        <w:rPr>
          <w:rFonts w:cs="Miriam"/>
          <w:sz w:val="20"/>
          <w:szCs w:val="20"/>
          <w:rtl/>
        </w:rPr>
        <w:t>ה</w:t>
      </w:r>
      <w:r>
        <w:rPr>
          <w:rFonts w:cs="Miriam" w:hint="cs"/>
          <w:sz w:val="20"/>
          <w:szCs w:val="20"/>
          <w:rtl/>
        </w:rPr>
        <w:t>קב"ה מתכוין להעביר קול</w:t>
      </w:r>
      <w:r>
        <w:rPr>
          <w:rFonts w:cs="Miriam"/>
          <w:szCs w:val="20"/>
          <w:rtl/>
        </w:rPr>
        <w:t>)</w:t>
      </w:r>
      <w:r>
        <w:rPr>
          <w:rFonts w:cs="Rod"/>
          <w:i/>
          <w:iCs/>
          <w:rtl/>
        </w:rPr>
        <w:t xml:space="preserve">, </w:t>
      </w:r>
      <w:r>
        <w:rPr>
          <w:rFonts w:cs="Rod" w:hint="cs"/>
          <w:i/>
          <w:iCs/>
          <w:rtl/>
        </w:rPr>
        <w:t xml:space="preserve">שנאמר </w:t>
      </w:r>
      <w:r>
        <w:rPr>
          <w:rFonts w:cs="Narkisim" w:hint="cs"/>
          <w:i/>
          <w:iCs/>
          <w:rtl/>
        </w:rPr>
        <w:t xml:space="preserve">ויצו משה ויעבירו קול במחנה </w:t>
      </w:r>
      <w:r>
        <w:rPr>
          <w:rFonts w:cs="Miriam" w:hint="cs"/>
          <w:szCs w:val="16"/>
          <w:rtl/>
        </w:rPr>
        <w:t>(</w:t>
      </w:r>
      <w:r>
        <w:rPr>
          <w:rFonts w:cs="Miriam"/>
          <w:sz w:val="20"/>
          <w:szCs w:val="16"/>
          <w:rtl/>
        </w:rPr>
        <w:t>ש</w:t>
      </w:r>
      <w:r>
        <w:rPr>
          <w:rFonts w:cs="Miriam" w:hint="cs"/>
          <w:sz w:val="20"/>
          <w:szCs w:val="16"/>
          <w:rtl/>
        </w:rPr>
        <w:t>מות לו,ו</w:t>
      </w:r>
      <w:r>
        <w:rPr>
          <w:rFonts w:cs="Miriam"/>
          <w:szCs w:val="16"/>
          <w:rtl/>
        </w:rPr>
        <w:t>)</w:t>
      </w:r>
      <w:r>
        <w:rPr>
          <w:rFonts w:cs="Rod" w:hint="cs"/>
          <w:rtl/>
        </w:rPr>
        <w:t>'.</w:t>
      </w:r>
    </w:p>
    <w:p w:rsidR="00CA570E" w:rsidRDefault="00CA570E" w:rsidP="00CA570E">
      <w:pPr>
        <w:rPr>
          <w:rFonts w:cs="Rod"/>
          <w:rtl/>
        </w:rPr>
      </w:pPr>
    </w:p>
    <w:p w:rsidR="00CA570E" w:rsidRDefault="00CA570E" w:rsidP="00CA570E">
      <w:pPr>
        <w:rPr>
          <w:rFonts w:cs="Rod"/>
          <w:rtl/>
        </w:rPr>
      </w:pPr>
      <w:r>
        <w:rPr>
          <w:rFonts w:cs="Rod"/>
          <w:rtl/>
        </w:rPr>
        <w:t>ר</w:t>
      </w:r>
      <w:r>
        <w:rPr>
          <w:rFonts w:cs="Rod" w:hint="cs"/>
          <w:rtl/>
        </w:rPr>
        <w:t xml:space="preserve">יש לקיש אמר: אין אדם עובר עבירה אלא אם כן נכנס בו </w:t>
      </w:r>
      <w:r>
        <w:rPr>
          <w:rFonts w:cs="Rod"/>
          <w:rtl/>
        </w:rPr>
        <w:t>ר</w:t>
      </w:r>
      <w:r>
        <w:rPr>
          <w:rFonts w:cs="Rod" w:hint="cs"/>
          <w:rtl/>
        </w:rPr>
        <w:t xml:space="preserve">וח שטות, שנאמר </w:t>
      </w:r>
      <w:r>
        <w:rPr>
          <w:rFonts w:cs="Miriam" w:hint="cs"/>
          <w:szCs w:val="16"/>
          <w:rtl/>
        </w:rPr>
        <w:t>[</w:t>
      </w:r>
      <w:r>
        <w:rPr>
          <w:rFonts w:cs="Miriam"/>
          <w:sz w:val="20"/>
          <w:szCs w:val="16"/>
          <w:rtl/>
        </w:rPr>
        <w:t>ב</w:t>
      </w:r>
      <w:r>
        <w:rPr>
          <w:rFonts w:cs="Miriam" w:hint="cs"/>
          <w:sz w:val="20"/>
          <w:szCs w:val="16"/>
          <w:rtl/>
        </w:rPr>
        <w:t>מדבר ה,יב:</w:t>
      </w:r>
      <w:r>
        <w:rPr>
          <w:rFonts w:cs="Narkisim"/>
          <w:sz w:val="20"/>
          <w:szCs w:val="20"/>
          <w:rtl/>
        </w:rPr>
        <w:t xml:space="preserve"> ד</w:t>
      </w:r>
      <w:r>
        <w:rPr>
          <w:rFonts w:cs="Narkisim" w:hint="cs"/>
          <w:sz w:val="20"/>
          <w:szCs w:val="20"/>
          <w:rtl/>
        </w:rPr>
        <w:t>בר אל בני ישראל ואמרת אלהם</w:t>
      </w:r>
      <w:r>
        <w:rPr>
          <w:rFonts w:cs="Narkisim"/>
          <w:szCs w:val="20"/>
          <w:rtl/>
        </w:rPr>
        <w:t>]</w:t>
      </w:r>
      <w:r>
        <w:rPr>
          <w:rFonts w:cs="Narkisim"/>
          <w:rtl/>
        </w:rPr>
        <w:t xml:space="preserve"> </w:t>
      </w:r>
      <w:r>
        <w:rPr>
          <w:rFonts w:cs="Narkisim" w:hint="cs"/>
          <w:rtl/>
        </w:rPr>
        <w:t xml:space="preserve">איש איש כי תשׂטה אשתו </w:t>
      </w:r>
      <w:r>
        <w:rPr>
          <w:rFonts w:cs="Narkisim" w:hint="cs"/>
          <w:szCs w:val="20"/>
          <w:rtl/>
        </w:rPr>
        <w:t>[</w:t>
      </w:r>
      <w:r>
        <w:rPr>
          <w:rFonts w:cs="Narkisim"/>
          <w:sz w:val="20"/>
          <w:szCs w:val="20"/>
          <w:rtl/>
        </w:rPr>
        <w:t>ו</w:t>
      </w:r>
      <w:r>
        <w:rPr>
          <w:rFonts w:cs="Narkisim" w:hint="cs"/>
          <w:sz w:val="20"/>
          <w:szCs w:val="20"/>
          <w:rtl/>
        </w:rPr>
        <w:t>מעלה בו מעל</w:t>
      </w:r>
      <w:r>
        <w:rPr>
          <w:rFonts w:cs="Narkisim"/>
          <w:szCs w:val="20"/>
          <w:rtl/>
        </w:rPr>
        <w:t>]</w:t>
      </w:r>
      <w:r>
        <w:rPr>
          <w:rFonts w:cs="Rod"/>
          <w:rtl/>
        </w:rPr>
        <w:t xml:space="preserve"> </w:t>
      </w:r>
      <w:r>
        <w:rPr>
          <w:rFonts w:cs="Rod" w:hint="cs"/>
          <w:rtl/>
        </w:rPr>
        <w:t xml:space="preserve">- </w:t>
      </w:r>
      <w:r>
        <w:rPr>
          <w:rFonts w:cs="Rod"/>
          <w:rtl/>
        </w:rPr>
        <w:t>'</w:t>
      </w:r>
      <w:r>
        <w:rPr>
          <w:rFonts w:cs="Narkisim" w:hint="cs"/>
          <w:rtl/>
        </w:rPr>
        <w:t>תשׁטה</w:t>
      </w:r>
      <w:r>
        <w:rPr>
          <w:rFonts w:cs="Rod" w:hint="cs"/>
          <w:rtl/>
        </w:rPr>
        <w:t>' כתיב.</w:t>
      </w:r>
    </w:p>
    <w:p w:rsidR="00CA570E" w:rsidRDefault="00CA570E" w:rsidP="00CA570E">
      <w:pPr>
        <w:rPr>
          <w:rFonts w:cs="Rod"/>
          <w:rtl/>
        </w:rPr>
      </w:pPr>
      <w:r>
        <w:rPr>
          <w:rFonts w:cs="Rod"/>
          <w:rtl/>
        </w:rPr>
        <w:t>ת</w:t>
      </w:r>
      <w:r>
        <w:rPr>
          <w:rFonts w:cs="Rod" w:hint="cs"/>
          <w:rtl/>
        </w:rPr>
        <w:t>נא דבי רבי ישמעאל: '</w:t>
      </w:r>
      <w:r>
        <w:rPr>
          <w:rFonts w:cs="Rod" w:hint="cs"/>
          <w:i/>
          <w:iCs/>
          <w:rtl/>
        </w:rPr>
        <w:t xml:space="preserve">מפני מה האמינה תורה עד אחד בסוטה? - שרגלים לדבר </w:t>
      </w:r>
      <w:r>
        <w:rPr>
          <w:rFonts w:cs="Miriam" w:hint="cs"/>
          <w:szCs w:val="20"/>
          <w:rtl/>
        </w:rPr>
        <w:t>(</w:t>
      </w:r>
      <w:r>
        <w:rPr>
          <w:rFonts w:cs="Miriam"/>
          <w:sz w:val="20"/>
          <w:szCs w:val="20"/>
          <w:rtl/>
        </w:rPr>
        <w:t>ש</w:t>
      </w:r>
      <w:r>
        <w:rPr>
          <w:rFonts w:cs="Miriam" w:hint="cs"/>
          <w:sz w:val="20"/>
          <w:szCs w:val="20"/>
          <w:rtl/>
        </w:rPr>
        <w:t>נטמאת</w:t>
      </w:r>
      <w:r>
        <w:rPr>
          <w:rFonts w:cs="Miriam"/>
          <w:szCs w:val="20"/>
          <w:rtl/>
        </w:rPr>
        <w:t>)</w:t>
      </w:r>
      <w:r>
        <w:rPr>
          <w:rFonts w:cs="Rod"/>
          <w:i/>
          <w:iCs/>
          <w:rtl/>
        </w:rPr>
        <w:t xml:space="preserve">, </w:t>
      </w:r>
      <w:r>
        <w:rPr>
          <w:rFonts w:cs="Rod" w:hint="cs"/>
          <w:i/>
          <w:iCs/>
          <w:rtl/>
        </w:rPr>
        <w:t>שהרי קינא לה ונסתרה, ועד אחד מעידה שהיא טמאה</w:t>
      </w:r>
      <w:r>
        <w:rPr>
          <w:rFonts w:cs="Rod" w:hint="cs"/>
          <w:rtl/>
        </w:rPr>
        <w:t>'.</w:t>
      </w:r>
    </w:p>
    <w:p w:rsidR="00CA570E" w:rsidRDefault="00CA570E" w:rsidP="00CA570E">
      <w:pPr>
        <w:rPr>
          <w:rFonts w:cs="Rod"/>
          <w:rtl/>
        </w:rPr>
      </w:pPr>
      <w:r>
        <w:rPr>
          <w:rFonts w:cs="Rod"/>
          <w:rtl/>
        </w:rPr>
        <w:t>א</w:t>
      </w:r>
      <w:r>
        <w:rPr>
          <w:rFonts w:cs="Rod" w:hint="cs"/>
          <w:rtl/>
        </w:rPr>
        <w:t>מר ליה רב פפא לאביי: ו</w:t>
      </w:r>
      <w:r>
        <w:rPr>
          <w:rFonts w:cs="Rod"/>
          <w:rtl/>
        </w:rPr>
        <w:t>ה</w:t>
      </w:r>
      <w:r>
        <w:rPr>
          <w:rFonts w:cs="Rod" w:hint="cs"/>
          <w:rtl/>
        </w:rPr>
        <w:t xml:space="preserve">א כי כתיבה קינוי - בתר סתירה וטומאה הוא דכתיבה </w:t>
      </w:r>
      <w:r>
        <w:rPr>
          <w:rFonts w:cs="Miriam" w:hint="cs"/>
          <w:szCs w:val="20"/>
          <w:rtl/>
        </w:rPr>
        <w:t>(</w:t>
      </w:r>
      <w:r>
        <w:rPr>
          <w:rFonts w:cs="Miriam"/>
          <w:sz w:val="20"/>
          <w:szCs w:val="20"/>
          <w:rtl/>
        </w:rPr>
        <w:t>ד</w:t>
      </w:r>
      <w:r>
        <w:rPr>
          <w:rFonts w:cs="Miriam" w:hint="cs"/>
          <w:sz w:val="20"/>
          <w:szCs w:val="20"/>
          <w:rtl/>
        </w:rPr>
        <w:t>איתהימן בה עד אחד כתיב '</w:t>
      </w:r>
      <w:r>
        <w:rPr>
          <w:rFonts w:cs="Narkisim" w:hint="cs"/>
          <w:sz w:val="20"/>
          <w:szCs w:val="20"/>
          <w:rtl/>
        </w:rPr>
        <w:t xml:space="preserve">ונסתרה והיא נטמאה ועד אין בה </w:t>
      </w:r>
      <w:r>
        <w:rPr>
          <w:rFonts w:cs="Miriam" w:hint="cs"/>
          <w:sz w:val="20"/>
          <w:szCs w:val="20"/>
          <w:rtl/>
        </w:rPr>
        <w:t>וגו', וסמיך ליה '</w:t>
      </w:r>
      <w:r>
        <w:rPr>
          <w:rFonts w:cs="Narkisim" w:hint="cs"/>
          <w:sz w:val="20"/>
          <w:szCs w:val="20"/>
          <w:rtl/>
        </w:rPr>
        <w:t xml:space="preserve">ועבר עליו </w:t>
      </w:r>
      <w:r>
        <w:rPr>
          <w:rFonts w:cs="Miriam" w:hint="cs"/>
          <w:sz w:val="20"/>
          <w:szCs w:val="20"/>
          <w:rtl/>
        </w:rPr>
        <w:t>וגו', אלמא בלא קינוי נמי עד אחד מהימן בטומאה</w:t>
      </w:r>
      <w:r>
        <w:rPr>
          <w:rFonts w:cs="Miriam"/>
          <w:szCs w:val="20"/>
          <w:rtl/>
        </w:rPr>
        <w:t>)</w:t>
      </w:r>
      <w:r>
        <w:rPr>
          <w:rFonts w:cs="Rod"/>
          <w:rtl/>
        </w:rPr>
        <w:t>!?</w:t>
      </w:r>
    </w:p>
    <w:p w:rsidR="00CA570E" w:rsidRDefault="00CA570E" w:rsidP="00CA570E">
      <w:pPr>
        <w:rPr>
          <w:rFonts w:cs="Rod"/>
          <w:rtl/>
        </w:rPr>
      </w:pPr>
      <w:r>
        <w:rPr>
          <w:rFonts w:cs="Rod" w:hint="cs"/>
          <w:rtl/>
        </w:rPr>
        <w:t>אמר ליה: '</w:t>
      </w:r>
      <w:r>
        <w:rPr>
          <w:rFonts w:cs="Narkisim" w:hint="cs"/>
          <w:rtl/>
        </w:rPr>
        <w:t>ועבר</w:t>
      </w:r>
      <w:r>
        <w:rPr>
          <w:rFonts w:cs="Rod" w:hint="cs"/>
          <w:rtl/>
        </w:rPr>
        <w:t>' - וכבר עבר.</w:t>
      </w:r>
    </w:p>
    <w:p w:rsidR="00CA570E" w:rsidRDefault="00CA570E" w:rsidP="00CA570E">
      <w:pPr>
        <w:rPr>
          <w:rFonts w:cs="Rod" w:hint="cs"/>
          <w:rtl/>
        </w:rPr>
      </w:pPr>
      <w:r>
        <w:rPr>
          <w:rFonts w:cs="Rod"/>
          <w:rtl/>
        </w:rPr>
        <w:t>א</w:t>
      </w:r>
      <w:r>
        <w:rPr>
          <w:rFonts w:cs="Rod" w:hint="cs"/>
          <w:rtl/>
        </w:rPr>
        <w:t xml:space="preserve">לא מעתה, </w:t>
      </w:r>
      <w:r>
        <w:rPr>
          <w:rFonts w:cs="Miriam" w:hint="cs"/>
          <w:szCs w:val="16"/>
          <w:rtl/>
        </w:rPr>
        <w:t>(</w:t>
      </w:r>
      <w:r>
        <w:rPr>
          <w:rFonts w:cs="Miriam"/>
          <w:sz w:val="20"/>
          <w:szCs w:val="16"/>
          <w:rtl/>
        </w:rPr>
        <w:t>ב</w:t>
      </w:r>
      <w:r>
        <w:rPr>
          <w:rFonts w:cs="Miriam" w:hint="cs"/>
          <w:sz w:val="20"/>
          <w:szCs w:val="16"/>
          <w:rtl/>
        </w:rPr>
        <w:t>מדבר לב,כא</w:t>
      </w:r>
      <w:r>
        <w:rPr>
          <w:rFonts w:cs="Miriam"/>
          <w:szCs w:val="16"/>
          <w:rtl/>
        </w:rPr>
        <w:t>)</w:t>
      </w:r>
      <w:r>
        <w:rPr>
          <w:rFonts w:cs="Narkisim"/>
          <w:rtl/>
        </w:rPr>
        <w:t xml:space="preserve"> </w:t>
      </w:r>
      <w:r>
        <w:rPr>
          <w:rFonts w:cs="Narkisim" w:hint="cs"/>
          <w:rtl/>
        </w:rPr>
        <w:t xml:space="preserve">ועבר לכם כל חלוץ </w:t>
      </w:r>
      <w:r>
        <w:rPr>
          <w:rFonts w:cs="Narkisim" w:hint="cs"/>
          <w:szCs w:val="20"/>
          <w:rtl/>
        </w:rPr>
        <w:t>[</w:t>
      </w:r>
      <w:r>
        <w:rPr>
          <w:rFonts w:cs="Narkisim"/>
          <w:sz w:val="20"/>
          <w:szCs w:val="20"/>
          <w:rtl/>
        </w:rPr>
        <w:t>א</w:t>
      </w:r>
      <w:r>
        <w:rPr>
          <w:rFonts w:cs="Narkisim" w:hint="cs"/>
          <w:sz w:val="20"/>
          <w:szCs w:val="20"/>
          <w:rtl/>
        </w:rPr>
        <w:t>ת הירדן לפני ה</w:t>
      </w:r>
      <w:r>
        <w:rPr>
          <w:rFonts w:cs="Narkisim"/>
          <w:sz w:val="20"/>
          <w:szCs w:val="20"/>
          <w:rtl/>
        </w:rPr>
        <w:t xml:space="preserve">' </w:t>
      </w:r>
      <w:r>
        <w:rPr>
          <w:rFonts w:cs="Narkisim" w:hint="cs"/>
          <w:sz w:val="20"/>
          <w:szCs w:val="20"/>
          <w:rtl/>
        </w:rPr>
        <w:t>עד הורישו את איביו מפניו</w:t>
      </w:r>
      <w:r>
        <w:rPr>
          <w:rFonts w:cs="Narkisim"/>
          <w:szCs w:val="20"/>
          <w:rtl/>
        </w:rPr>
        <w:t>]</w:t>
      </w:r>
      <w:r>
        <w:rPr>
          <w:rFonts w:cs="Rod" w:hint="cs"/>
          <w:rtl/>
        </w:rPr>
        <w:t xml:space="preserve"> </w:t>
      </w:r>
      <w:r>
        <w:rPr>
          <w:rFonts w:cs="Miriam"/>
          <w:szCs w:val="20"/>
          <w:rtl/>
        </w:rPr>
        <w:t>(</w:t>
      </w:r>
      <w:r>
        <w:rPr>
          <w:rFonts w:cs="Miriam"/>
          <w:sz w:val="20"/>
          <w:szCs w:val="20"/>
          <w:rtl/>
        </w:rPr>
        <w:t>ב</w:t>
      </w:r>
      <w:r>
        <w:rPr>
          <w:rFonts w:cs="Miriam" w:hint="cs"/>
          <w:sz w:val="20"/>
          <w:szCs w:val="20"/>
          <w:rtl/>
        </w:rPr>
        <w:t>בני גד ובבני ראובן כתיב, שהיה משה מצוה אותם לעבור עם יהושע את הירדן</w:t>
      </w:r>
      <w:r>
        <w:rPr>
          <w:rFonts w:cs="Miriam"/>
          <w:szCs w:val="20"/>
          <w:rtl/>
        </w:rPr>
        <w:t>)</w:t>
      </w:r>
      <w:r>
        <w:rPr>
          <w:rFonts w:cs="Rod"/>
          <w:rtl/>
        </w:rPr>
        <w:t xml:space="preserve">- </w:t>
      </w:r>
      <w:r>
        <w:rPr>
          <w:rFonts w:cs="Rod" w:hint="cs"/>
          <w:rtl/>
        </w:rPr>
        <w:t>הכי נמי?</w:t>
      </w:r>
    </w:p>
    <w:p w:rsidR="00CA570E" w:rsidRDefault="00CA570E" w:rsidP="00CA570E">
      <w:pPr>
        <w:rPr>
          <w:rFonts w:cs="Rod" w:hint="cs"/>
          <w:rtl/>
        </w:rPr>
      </w:pPr>
      <w:r>
        <w:rPr>
          <w:rFonts w:cs="Rod" w:hint="cs"/>
          <w:rtl/>
        </w:rPr>
        <w:t xml:space="preserve">התם, מדכתיב </w:t>
      </w:r>
      <w:r>
        <w:rPr>
          <w:rFonts w:cs="Miriam" w:hint="cs"/>
          <w:szCs w:val="16"/>
          <w:rtl/>
        </w:rPr>
        <w:t>(</w:t>
      </w:r>
      <w:r>
        <w:rPr>
          <w:rFonts w:cs="Miriam"/>
          <w:sz w:val="20"/>
          <w:szCs w:val="16"/>
          <w:rtl/>
        </w:rPr>
        <w:t>ב</w:t>
      </w:r>
      <w:r>
        <w:rPr>
          <w:rFonts w:cs="Miriam" w:hint="cs"/>
          <w:sz w:val="20"/>
          <w:szCs w:val="16"/>
          <w:rtl/>
        </w:rPr>
        <w:t>מדבר לב,כב</w:t>
      </w:r>
      <w:r>
        <w:rPr>
          <w:rFonts w:cs="Miriam"/>
          <w:szCs w:val="16"/>
          <w:rtl/>
        </w:rPr>
        <w:t>)</w:t>
      </w:r>
      <w:r>
        <w:rPr>
          <w:rFonts w:cs="Narkisim"/>
          <w:rtl/>
        </w:rPr>
        <w:t xml:space="preserve"> </w:t>
      </w:r>
      <w:r>
        <w:rPr>
          <w:rFonts w:cs="Narkisim" w:hint="cs"/>
          <w:rtl/>
        </w:rPr>
        <w:t xml:space="preserve">ונכבשה הארץ לפני ה' ואחר תשובו </w:t>
      </w:r>
      <w:r>
        <w:rPr>
          <w:rFonts w:cs="Narkisim" w:hint="cs"/>
          <w:szCs w:val="20"/>
          <w:rtl/>
        </w:rPr>
        <w:t>[</w:t>
      </w:r>
      <w:r>
        <w:rPr>
          <w:rFonts w:cs="Narkisim"/>
          <w:sz w:val="20"/>
          <w:szCs w:val="20"/>
          <w:rtl/>
        </w:rPr>
        <w:t>ו</w:t>
      </w:r>
      <w:r>
        <w:rPr>
          <w:rFonts w:cs="Narkisim" w:hint="cs"/>
          <w:sz w:val="20"/>
          <w:szCs w:val="20"/>
          <w:rtl/>
        </w:rPr>
        <w:t>הייתם נקים מה' ומישראל והיתה הארץ הזאת לכם לאחזה לפני ה'</w:t>
      </w:r>
      <w:r>
        <w:rPr>
          <w:rFonts w:cs="Narkisim"/>
          <w:szCs w:val="20"/>
          <w:rtl/>
        </w:rPr>
        <w:t>]</w:t>
      </w:r>
      <w:r>
        <w:rPr>
          <w:rFonts w:cs="Rod"/>
          <w:rtl/>
        </w:rPr>
        <w:t xml:space="preserve"> </w:t>
      </w:r>
      <w:r>
        <w:rPr>
          <w:rFonts w:cs="Rod" w:hint="cs"/>
          <w:rtl/>
        </w:rPr>
        <w:t xml:space="preserve">משמע </w:t>
      </w:r>
      <w:r>
        <w:rPr>
          <w:rFonts w:cs="Miriam" w:hint="cs"/>
          <w:szCs w:val="20"/>
          <w:rtl/>
        </w:rPr>
        <w:t>(</w:t>
      </w:r>
      <w:r>
        <w:rPr>
          <w:rFonts w:cs="Miriam"/>
          <w:sz w:val="20"/>
          <w:szCs w:val="20"/>
          <w:rtl/>
        </w:rPr>
        <w:t>מ</w:t>
      </w:r>
      <w:r>
        <w:rPr>
          <w:rFonts w:cs="Miriam" w:hint="cs"/>
          <w:sz w:val="20"/>
          <w:szCs w:val="20"/>
          <w:rtl/>
        </w:rPr>
        <w:t>וכיח</w:t>
      </w:r>
      <w:r>
        <w:rPr>
          <w:rFonts w:cs="Miriam"/>
          <w:szCs w:val="20"/>
          <w:rtl/>
        </w:rPr>
        <w:t>)</w:t>
      </w:r>
      <w:r>
        <w:rPr>
          <w:rFonts w:cs="Rod"/>
          <w:rtl/>
        </w:rPr>
        <w:t xml:space="preserve"> </w:t>
      </w:r>
      <w:r>
        <w:rPr>
          <w:rFonts w:cs="Rod" w:hint="cs"/>
          <w:rtl/>
        </w:rPr>
        <w:t xml:space="preserve">דלהבא; </w:t>
      </w:r>
    </w:p>
    <w:p w:rsidR="00CA570E" w:rsidRDefault="00CA570E" w:rsidP="00CA570E">
      <w:pPr>
        <w:rPr>
          <w:rFonts w:cs="Courier New"/>
          <w:szCs w:val="20"/>
          <w:rtl/>
        </w:rPr>
      </w:pPr>
      <w:r>
        <w:rPr>
          <w:rFonts w:cs="Rod" w:hint="cs"/>
          <w:rtl/>
        </w:rPr>
        <w:t>אלא הכא, אי סלקא דעתך כדכתיבי: '</w:t>
      </w:r>
      <w:r>
        <w:rPr>
          <w:rFonts w:cs="Narkisim" w:hint="cs"/>
          <w:rtl/>
        </w:rPr>
        <w:t>ועבר</w:t>
      </w:r>
      <w:r>
        <w:rPr>
          <w:rFonts w:cs="Rod" w:hint="cs"/>
          <w:rtl/>
        </w:rPr>
        <w:t xml:space="preserve">' בתר טומאה וסתירה - קינוי למה לי? </w:t>
      </w:r>
      <w:r>
        <w:rPr>
          <w:rFonts w:cs="Courier New" w:hint="cs"/>
          <w:szCs w:val="20"/>
          <w:rtl/>
        </w:rPr>
        <w:t>[הרי הפעולה הראשונה היא קנוי</w:t>
      </w:r>
      <w:r>
        <w:rPr>
          <w:rFonts w:cs="Courier New" w:hint="cs"/>
          <w:szCs w:val="20"/>
        </w:rPr>
        <w:t xml:space="preserve"> </w:t>
      </w:r>
      <w:r>
        <w:rPr>
          <w:rFonts w:cs="Courier New" w:hint="cs"/>
          <w:szCs w:val="20"/>
          <w:rtl/>
        </w:rPr>
        <w:t>, כלומר: התראה, ואיך מועילה התראה על מה שנעשה קודם לכן?]</w:t>
      </w:r>
    </w:p>
    <w:p w:rsidR="00CA570E" w:rsidRDefault="00CA570E" w:rsidP="00CA570E">
      <w:pPr>
        <w:rPr>
          <w:rFonts w:cs="Rod"/>
          <w:rtl/>
        </w:rPr>
      </w:pPr>
    </w:p>
    <w:p w:rsidR="00CA570E" w:rsidRDefault="00CA570E" w:rsidP="00CA570E">
      <w:pPr>
        <w:rPr>
          <w:rFonts w:cs="Rod"/>
          <w:rtl/>
        </w:rPr>
      </w:pPr>
      <w:r>
        <w:rPr>
          <w:rFonts w:cs="Rod"/>
          <w:rtl/>
        </w:rPr>
        <w:t>ת</w:t>
      </w:r>
      <w:r>
        <w:rPr>
          <w:rFonts w:cs="Rod" w:hint="cs"/>
          <w:rtl/>
        </w:rPr>
        <w:t>נא דבי רבי ישמעאל: '</w:t>
      </w:r>
      <w:r>
        <w:rPr>
          <w:rFonts w:cs="Rod" w:hint="cs"/>
          <w:i/>
          <w:iCs/>
          <w:rtl/>
        </w:rPr>
        <w:t xml:space="preserve">אין אדם מקנא לאשתו אלא אם כן נכנסה בו רוח </w:t>
      </w:r>
      <w:r>
        <w:rPr>
          <w:rFonts w:cs="Miriam" w:hint="cs"/>
          <w:szCs w:val="20"/>
          <w:rtl/>
        </w:rPr>
        <w:t>(</w:t>
      </w:r>
      <w:r>
        <w:rPr>
          <w:rFonts w:cs="Miriam"/>
          <w:sz w:val="20"/>
          <w:szCs w:val="20"/>
          <w:rtl/>
        </w:rPr>
        <w:t>מ</w:t>
      </w:r>
      <w:r>
        <w:rPr>
          <w:rFonts w:cs="Miriam" w:hint="cs"/>
          <w:sz w:val="20"/>
          <w:szCs w:val="20"/>
          <w:rtl/>
        </w:rPr>
        <w:t>מרום; ולקמן מפרש רוח טהרה או רוח טומאה על ידי שטן הבא להחטיאו: להקניט את אשתו</w:t>
      </w:r>
      <w:r>
        <w:rPr>
          <w:rFonts w:cs="Miriam"/>
          <w:szCs w:val="20"/>
          <w:rtl/>
        </w:rPr>
        <w:t>)</w:t>
      </w:r>
      <w:r>
        <w:rPr>
          <w:rFonts w:cs="Rod"/>
          <w:i/>
          <w:iCs/>
          <w:rtl/>
        </w:rPr>
        <w:t xml:space="preserve">, </w:t>
      </w:r>
      <w:r>
        <w:rPr>
          <w:rFonts w:cs="Rod" w:hint="cs"/>
          <w:i/>
          <w:iCs/>
          <w:rtl/>
        </w:rPr>
        <w:t xml:space="preserve">שנאמר: </w:t>
      </w:r>
      <w:r>
        <w:rPr>
          <w:rFonts w:cs="Narkisim" w:hint="cs"/>
          <w:i/>
          <w:iCs/>
          <w:rtl/>
        </w:rPr>
        <w:t xml:space="preserve">ועבר עליו רוח קנאה וקנא את אשתו </w:t>
      </w:r>
      <w:r>
        <w:rPr>
          <w:rFonts w:cs="Miriam"/>
          <w:szCs w:val="16"/>
          <w:rtl/>
        </w:rPr>
        <w:t>(</w:t>
      </w:r>
      <w:r>
        <w:rPr>
          <w:rFonts w:cs="Miriam"/>
          <w:sz w:val="20"/>
          <w:szCs w:val="16"/>
          <w:rtl/>
        </w:rPr>
        <w:t>ב</w:t>
      </w:r>
      <w:r>
        <w:rPr>
          <w:rFonts w:cs="Miriam" w:hint="cs"/>
          <w:sz w:val="20"/>
          <w:szCs w:val="16"/>
          <w:rtl/>
        </w:rPr>
        <w:t>מדבר ה,יד</w:t>
      </w:r>
      <w:r>
        <w:rPr>
          <w:rFonts w:cs="Miriam"/>
          <w:szCs w:val="16"/>
          <w:rtl/>
        </w:rPr>
        <w:t>)</w:t>
      </w:r>
      <w:r>
        <w:rPr>
          <w:rFonts w:cs="Rod" w:hint="cs"/>
          <w:rtl/>
        </w:rPr>
        <w:t>.</w:t>
      </w:r>
    </w:p>
    <w:p w:rsidR="00CA570E" w:rsidRDefault="00CA570E" w:rsidP="00CA570E">
      <w:pPr>
        <w:rPr>
          <w:rFonts w:cs="Rod"/>
          <w:rtl/>
        </w:rPr>
      </w:pPr>
      <w:r>
        <w:rPr>
          <w:rFonts w:cs="Rod"/>
          <w:rtl/>
        </w:rPr>
        <w:t>מ</w:t>
      </w:r>
      <w:r>
        <w:rPr>
          <w:rFonts w:cs="Rod" w:hint="cs"/>
          <w:rtl/>
        </w:rPr>
        <w:t>אי '</w:t>
      </w:r>
      <w:r>
        <w:rPr>
          <w:rFonts w:cs="Narkisim" w:hint="cs"/>
          <w:rtl/>
        </w:rPr>
        <w:t>רוח</w:t>
      </w:r>
      <w:r>
        <w:rPr>
          <w:rFonts w:cs="Rod" w:hint="cs"/>
          <w:rtl/>
        </w:rPr>
        <w:t>'?</w:t>
      </w:r>
    </w:p>
    <w:p w:rsidR="00CA570E" w:rsidRDefault="00CA570E" w:rsidP="00CA570E">
      <w:pPr>
        <w:rPr>
          <w:rFonts w:cs="Rod"/>
          <w:rtl/>
        </w:rPr>
      </w:pPr>
      <w:r>
        <w:rPr>
          <w:rFonts w:cs="Rod"/>
          <w:rtl/>
        </w:rPr>
        <w:t>ר</w:t>
      </w:r>
      <w:r>
        <w:rPr>
          <w:rFonts w:cs="Rod" w:hint="cs"/>
          <w:rtl/>
        </w:rPr>
        <w:t xml:space="preserve">בנן </w:t>
      </w:r>
      <w:r>
        <w:rPr>
          <w:rFonts w:cs="Miriam" w:hint="cs"/>
          <w:szCs w:val="20"/>
          <w:rtl/>
        </w:rPr>
        <w:t>(</w:t>
      </w:r>
      <w:r>
        <w:rPr>
          <w:rFonts w:cs="Miriam"/>
          <w:sz w:val="20"/>
          <w:szCs w:val="20"/>
          <w:rtl/>
        </w:rPr>
        <w:t>ד</w:t>
      </w:r>
      <w:r>
        <w:rPr>
          <w:rFonts w:cs="Miriam" w:hint="cs"/>
          <w:sz w:val="20"/>
          <w:szCs w:val="20"/>
          <w:rtl/>
        </w:rPr>
        <w:t>בי רב אשי</w:t>
      </w:r>
      <w:r>
        <w:rPr>
          <w:rFonts w:cs="Miriam"/>
          <w:szCs w:val="20"/>
          <w:rtl/>
        </w:rPr>
        <w:t>)</w:t>
      </w:r>
      <w:r>
        <w:rPr>
          <w:rFonts w:cs="Rod"/>
          <w:rtl/>
        </w:rPr>
        <w:t xml:space="preserve"> </w:t>
      </w:r>
      <w:r>
        <w:rPr>
          <w:rFonts w:cs="Rod" w:hint="cs"/>
          <w:rtl/>
        </w:rPr>
        <w:t xml:space="preserve">אמרי רוח טומאה, רב אשי אמר רוח טהרה </w:t>
      </w:r>
      <w:r>
        <w:rPr>
          <w:rFonts w:cs="Miriam" w:hint="cs"/>
          <w:szCs w:val="20"/>
          <w:rtl/>
        </w:rPr>
        <w:t>(</w:t>
      </w:r>
      <w:r>
        <w:rPr>
          <w:rFonts w:cs="Miriam"/>
          <w:sz w:val="20"/>
          <w:szCs w:val="20"/>
          <w:rtl/>
        </w:rPr>
        <w:t>ש</w:t>
      </w:r>
      <w:r>
        <w:rPr>
          <w:rFonts w:cs="Miriam" w:hint="cs"/>
          <w:sz w:val="20"/>
          <w:szCs w:val="20"/>
          <w:rtl/>
        </w:rPr>
        <w:t>שונא את הפריצות</w:t>
      </w:r>
      <w:r>
        <w:rPr>
          <w:rFonts w:cs="Miriam"/>
          <w:szCs w:val="20"/>
          <w:rtl/>
        </w:rPr>
        <w:t>)</w:t>
      </w:r>
      <w:r>
        <w:rPr>
          <w:rFonts w:cs="Rod"/>
          <w:rtl/>
        </w:rPr>
        <w:t>.</w:t>
      </w:r>
    </w:p>
    <w:p w:rsidR="00CA570E" w:rsidRDefault="00CA570E" w:rsidP="00CA570E">
      <w:pPr>
        <w:rPr>
          <w:rFonts w:cs="Rod" w:hint="cs"/>
          <w:rtl/>
        </w:rPr>
      </w:pPr>
      <w:r>
        <w:rPr>
          <w:rFonts w:cs="Rod"/>
          <w:rtl/>
        </w:rPr>
        <w:t>ו</w:t>
      </w:r>
      <w:r>
        <w:rPr>
          <w:rFonts w:cs="Rod" w:hint="cs"/>
          <w:rtl/>
        </w:rPr>
        <w:t xml:space="preserve">מסתברא כמאן דאמר </w:t>
      </w:r>
      <w:r>
        <w:rPr>
          <w:rFonts w:cs="Miriam" w:hint="cs"/>
          <w:szCs w:val="20"/>
          <w:rtl/>
        </w:rPr>
        <w:t>(</w:t>
      </w:r>
      <w:r>
        <w:rPr>
          <w:rFonts w:cs="Miriam"/>
          <w:sz w:val="20"/>
          <w:szCs w:val="20"/>
          <w:rtl/>
        </w:rPr>
        <w:t>ד</w:t>
      </w:r>
      <w:r>
        <w:rPr>
          <w:rFonts w:cs="Miriam" w:hint="cs"/>
          <w:sz w:val="20"/>
          <w:szCs w:val="20"/>
          <w:rtl/>
        </w:rPr>
        <w:t>רוח דקאמר רבי ישמעאל</w:t>
      </w:r>
      <w:r>
        <w:rPr>
          <w:rFonts w:cs="Miriam"/>
          <w:szCs w:val="20"/>
          <w:rtl/>
        </w:rPr>
        <w:t>)</w:t>
      </w:r>
      <w:r>
        <w:rPr>
          <w:rFonts w:cs="Rod"/>
          <w:rtl/>
        </w:rPr>
        <w:t xml:space="preserve"> </w:t>
      </w:r>
      <w:r>
        <w:rPr>
          <w:rFonts w:cs="Rod" w:hint="cs"/>
          <w:rtl/>
        </w:rPr>
        <w:t xml:space="preserve">רוח טהרה </w:t>
      </w:r>
      <w:r>
        <w:rPr>
          <w:rFonts w:cs="Miriam" w:hint="cs"/>
          <w:szCs w:val="20"/>
          <w:rtl/>
        </w:rPr>
        <w:t>(</w:t>
      </w:r>
      <w:r>
        <w:rPr>
          <w:rFonts w:cs="Miriam"/>
          <w:sz w:val="20"/>
          <w:szCs w:val="20"/>
          <w:rtl/>
        </w:rPr>
        <w:t>ה</w:t>
      </w:r>
      <w:r>
        <w:rPr>
          <w:rFonts w:cs="Miriam" w:hint="cs"/>
          <w:sz w:val="20"/>
          <w:szCs w:val="20"/>
          <w:rtl/>
        </w:rPr>
        <w:t>יא</w:t>
      </w:r>
      <w:r>
        <w:rPr>
          <w:rFonts w:cs="Miriam"/>
          <w:szCs w:val="20"/>
          <w:rtl/>
        </w:rPr>
        <w:t>)</w:t>
      </w:r>
      <w:r>
        <w:rPr>
          <w:rFonts w:cs="Rod"/>
          <w:rtl/>
        </w:rPr>
        <w:t xml:space="preserve">, </w:t>
      </w:r>
      <w:r>
        <w:rPr>
          <w:rFonts w:cs="Rod" w:hint="cs"/>
          <w:rtl/>
        </w:rPr>
        <w:t xml:space="preserve">דתניא </w:t>
      </w:r>
      <w:r>
        <w:rPr>
          <w:rFonts w:cs="Miriam" w:hint="cs"/>
          <w:szCs w:val="20"/>
          <w:rtl/>
        </w:rPr>
        <w:t>(</w:t>
      </w:r>
      <w:r>
        <w:rPr>
          <w:rFonts w:cs="Miriam"/>
          <w:sz w:val="20"/>
          <w:szCs w:val="20"/>
          <w:rtl/>
        </w:rPr>
        <w:t>ד</w:t>
      </w:r>
      <w:r>
        <w:rPr>
          <w:rFonts w:cs="Miriam" w:hint="cs"/>
          <w:sz w:val="20"/>
          <w:szCs w:val="20"/>
          <w:rtl/>
        </w:rPr>
        <w:t>קאמר רבי ישמעאל רשות: פלוגתא דרבי ישמעאל ורבי עקיבא לקמן מפרש טעמייהו</w:t>
      </w:r>
      <w:r>
        <w:rPr>
          <w:rFonts w:cs="Miriam"/>
          <w:szCs w:val="20"/>
          <w:rtl/>
        </w:rPr>
        <w:t>)</w:t>
      </w:r>
      <w:r>
        <w:rPr>
          <w:rFonts w:cs="Rod"/>
          <w:rtl/>
        </w:rPr>
        <w:t>: '</w:t>
      </w:r>
      <w:r>
        <w:rPr>
          <w:rFonts w:cs="Rod" w:hint="cs"/>
          <w:i/>
          <w:iCs/>
          <w:rtl/>
        </w:rPr>
        <w:t>'</w:t>
      </w:r>
      <w:r>
        <w:rPr>
          <w:rFonts w:cs="Narkisim" w:hint="cs"/>
          <w:i/>
          <w:iCs/>
          <w:rtl/>
        </w:rPr>
        <w:t>וקנא את אשתו</w:t>
      </w:r>
      <w:r>
        <w:rPr>
          <w:rFonts w:cs="Rod" w:hint="cs"/>
          <w:i/>
          <w:iCs/>
          <w:rtl/>
        </w:rPr>
        <w:t>' - רשות, דברי רבי ישמעאל; רבי עקיבא אומר: חובה</w:t>
      </w:r>
      <w:r>
        <w:rPr>
          <w:rFonts w:cs="Rod" w:hint="cs"/>
          <w:rtl/>
        </w:rPr>
        <w:t>'.</w:t>
      </w:r>
    </w:p>
    <w:p w:rsidR="00CA570E" w:rsidRDefault="00CA570E" w:rsidP="00CA570E">
      <w:pPr>
        <w:rPr>
          <w:rFonts w:cs="Miriam"/>
          <w:sz w:val="20"/>
          <w:szCs w:val="20"/>
          <w:rtl/>
        </w:rPr>
      </w:pPr>
      <w:r>
        <w:rPr>
          <w:rFonts w:cs="Rod"/>
          <w:rtl/>
        </w:rPr>
        <w:t>א</w:t>
      </w:r>
      <w:r>
        <w:rPr>
          <w:rFonts w:cs="Rod" w:hint="cs"/>
          <w:rtl/>
        </w:rPr>
        <w:t xml:space="preserve">י אמרת בשלמא רוח טהרה - שפיר </w:t>
      </w:r>
      <w:r>
        <w:rPr>
          <w:rFonts w:cs="Miriam" w:hint="cs"/>
          <w:szCs w:val="20"/>
          <w:rtl/>
        </w:rPr>
        <w:t>(</w:t>
      </w:r>
      <w:r>
        <w:rPr>
          <w:rFonts w:cs="Miriam"/>
          <w:sz w:val="20"/>
          <w:szCs w:val="20"/>
          <w:rtl/>
        </w:rPr>
        <w:t>א</w:t>
      </w:r>
      <w:r>
        <w:rPr>
          <w:rFonts w:cs="Miriam" w:hint="cs"/>
          <w:sz w:val="20"/>
          <w:szCs w:val="20"/>
          <w:rtl/>
        </w:rPr>
        <w:t>י רשות אי חובה</w:t>
      </w:r>
      <w:r>
        <w:rPr>
          <w:rFonts w:cs="Miriam"/>
          <w:szCs w:val="20"/>
          <w:rtl/>
        </w:rPr>
        <w:t>)</w:t>
      </w:r>
      <w:r>
        <w:rPr>
          <w:rFonts w:cs="Rod"/>
          <w:rtl/>
        </w:rPr>
        <w:t xml:space="preserve">, </w:t>
      </w:r>
      <w:r>
        <w:rPr>
          <w:rFonts w:cs="Rod" w:hint="cs"/>
          <w:rtl/>
        </w:rPr>
        <w:t>אלא אי אמרת רוח טומאה - רשות וחובה לעיולי לאיניש רוח טומאה בנפשיה?</w:t>
      </w:r>
    </w:p>
    <w:p w:rsidR="00CA570E" w:rsidRDefault="00CA570E" w:rsidP="00CA570E">
      <w:pPr>
        <w:rPr>
          <w:rFonts w:cs="Rod"/>
          <w:sz w:val="20"/>
          <w:szCs w:val="20"/>
          <w:rtl/>
        </w:rPr>
      </w:pPr>
    </w:p>
    <w:p w:rsidR="00CA570E" w:rsidRDefault="00CA570E" w:rsidP="00CA570E">
      <w:pPr>
        <w:rPr>
          <w:rFonts w:cs="Rod"/>
          <w:rtl/>
        </w:rPr>
      </w:pPr>
      <w:r>
        <w:rPr>
          <w:rFonts w:cs="Rod"/>
          <w:rtl/>
        </w:rPr>
        <w:t>ג</w:t>
      </w:r>
      <w:r>
        <w:rPr>
          <w:rFonts w:cs="Rod" w:hint="cs"/>
          <w:rtl/>
        </w:rPr>
        <w:t xml:space="preserve">ופא: </w:t>
      </w:r>
      <w:r>
        <w:rPr>
          <w:rFonts w:cs="Miriam" w:hint="cs"/>
          <w:szCs w:val="16"/>
          <w:rtl/>
        </w:rPr>
        <w:t>[</w:t>
      </w:r>
      <w:r>
        <w:rPr>
          <w:rFonts w:cs="Miriam"/>
          <w:sz w:val="20"/>
          <w:szCs w:val="16"/>
          <w:rtl/>
        </w:rPr>
        <w:t>ב</w:t>
      </w:r>
      <w:r>
        <w:rPr>
          <w:rFonts w:cs="Miriam" w:hint="cs"/>
          <w:sz w:val="20"/>
          <w:szCs w:val="16"/>
          <w:rtl/>
        </w:rPr>
        <w:t>מדבר ה,יד</w:t>
      </w:r>
      <w:r>
        <w:rPr>
          <w:rFonts w:cs="Narkisim" w:hint="cs"/>
          <w:sz w:val="20"/>
          <w:szCs w:val="20"/>
          <w:rtl/>
        </w:rPr>
        <w:t xml:space="preserve"> </w:t>
      </w:r>
      <w:r>
        <w:rPr>
          <w:rFonts w:cs="Narkisim"/>
          <w:sz w:val="20"/>
          <w:szCs w:val="20"/>
          <w:rtl/>
        </w:rPr>
        <w:t>ו</w:t>
      </w:r>
      <w:r>
        <w:rPr>
          <w:rFonts w:cs="Narkisim" w:hint="cs"/>
          <w:sz w:val="20"/>
          <w:szCs w:val="20"/>
          <w:rtl/>
        </w:rPr>
        <w:t>עבר עליו רוח קנאה וקנא את אשתו והוא נטמאה; או עבר עליו רוח קנאה וקנא את אשתו והיא לא נטמאה</w:t>
      </w:r>
      <w:r>
        <w:rPr>
          <w:rFonts w:cs="Narkisim"/>
          <w:szCs w:val="20"/>
          <w:rtl/>
        </w:rPr>
        <w:t>]</w:t>
      </w:r>
      <w:r>
        <w:rPr>
          <w:rFonts w:cs="Rod"/>
          <w:rtl/>
        </w:rPr>
        <w:t xml:space="preserve"> </w:t>
      </w:r>
      <w:r>
        <w:rPr>
          <w:rFonts w:cs="Rod" w:hint="cs"/>
          <w:rtl/>
        </w:rPr>
        <w:t>'</w:t>
      </w:r>
      <w:r>
        <w:rPr>
          <w:rFonts w:cs="Narkisim" w:hint="cs"/>
          <w:i/>
          <w:iCs/>
          <w:rtl/>
        </w:rPr>
        <w:t>וקנא את אשתו</w:t>
      </w:r>
      <w:r>
        <w:rPr>
          <w:rFonts w:cs="Rod" w:hint="cs"/>
          <w:i/>
          <w:iCs/>
          <w:rtl/>
        </w:rPr>
        <w:t xml:space="preserve"> - רשות, דבר</w:t>
      </w:r>
      <w:r>
        <w:rPr>
          <w:rFonts w:cs="Rod"/>
          <w:i/>
          <w:iCs/>
          <w:rtl/>
        </w:rPr>
        <w:t>י</w:t>
      </w:r>
      <w:r>
        <w:rPr>
          <w:rFonts w:cs="Rod" w:hint="cs"/>
          <w:i/>
          <w:iCs/>
          <w:rtl/>
        </w:rPr>
        <w:t xml:space="preserve"> רבי ישמעאל, ורבי עקיבא אומר: חובה; </w:t>
      </w:r>
      <w:r>
        <w:rPr>
          <w:rFonts w:cs="Miriam" w:hint="cs"/>
          <w:szCs w:val="16"/>
          <w:rtl/>
        </w:rPr>
        <w:t>[</w:t>
      </w:r>
      <w:r>
        <w:rPr>
          <w:rFonts w:cs="Miriam"/>
          <w:sz w:val="20"/>
          <w:szCs w:val="16"/>
          <w:rtl/>
        </w:rPr>
        <w:t>ו</w:t>
      </w:r>
      <w:r>
        <w:rPr>
          <w:rFonts w:cs="Miriam" w:hint="cs"/>
          <w:sz w:val="20"/>
          <w:szCs w:val="16"/>
          <w:rtl/>
        </w:rPr>
        <w:t>יקרא כא,ג</w:t>
      </w:r>
      <w:r>
        <w:rPr>
          <w:rFonts w:cs="Narkisim"/>
          <w:sz w:val="20"/>
          <w:szCs w:val="20"/>
          <w:rtl/>
        </w:rPr>
        <w:t xml:space="preserve"> ו</w:t>
      </w:r>
      <w:r>
        <w:rPr>
          <w:rFonts w:cs="Narkisim" w:hint="cs"/>
          <w:sz w:val="20"/>
          <w:szCs w:val="20"/>
          <w:rtl/>
        </w:rPr>
        <w:t>לאחתו הבתולה הקרובה אליו אשר לא היתה לאיש</w:t>
      </w:r>
      <w:r>
        <w:rPr>
          <w:rFonts w:cs="Narkisim"/>
          <w:szCs w:val="20"/>
          <w:rtl/>
        </w:rPr>
        <w:t>]</w:t>
      </w:r>
      <w:r>
        <w:rPr>
          <w:rFonts w:cs="Narkisim"/>
          <w:i/>
          <w:iCs/>
          <w:rtl/>
        </w:rPr>
        <w:t xml:space="preserve"> </w:t>
      </w:r>
      <w:r>
        <w:rPr>
          <w:rFonts w:cs="Narkisim" w:hint="cs"/>
          <w:i/>
          <w:iCs/>
          <w:rtl/>
        </w:rPr>
        <w:t>לה יטמא</w:t>
      </w:r>
      <w:r>
        <w:rPr>
          <w:rFonts w:cs="Rod" w:hint="cs"/>
          <w:i/>
          <w:iCs/>
          <w:rtl/>
        </w:rPr>
        <w:t xml:space="preserve"> - רשות, דברי רבי ישמעאל, ורבי עקיבא אומר: חובה; </w:t>
      </w:r>
      <w:r>
        <w:rPr>
          <w:rFonts w:cs="Miriam" w:hint="cs"/>
          <w:szCs w:val="16"/>
          <w:rtl/>
        </w:rPr>
        <w:t>[</w:t>
      </w:r>
      <w:r>
        <w:rPr>
          <w:rFonts w:cs="Miriam"/>
          <w:sz w:val="20"/>
          <w:szCs w:val="16"/>
          <w:rtl/>
        </w:rPr>
        <w:t>ו</w:t>
      </w:r>
      <w:r>
        <w:rPr>
          <w:rFonts w:cs="Miriam" w:hint="cs"/>
          <w:sz w:val="20"/>
          <w:szCs w:val="16"/>
          <w:rtl/>
        </w:rPr>
        <w:t>יקרא כה,מו:</w:t>
      </w:r>
      <w:r>
        <w:rPr>
          <w:rFonts w:cs="Narkisim"/>
          <w:sz w:val="20"/>
          <w:szCs w:val="20"/>
          <w:rtl/>
        </w:rPr>
        <w:t xml:space="preserve"> ו</w:t>
      </w:r>
      <w:r>
        <w:rPr>
          <w:rFonts w:cs="Narkisim" w:hint="cs"/>
          <w:sz w:val="20"/>
          <w:szCs w:val="20"/>
          <w:rtl/>
        </w:rPr>
        <w:t>התנחלתם אתם לבניכם אחריכם לרשת אחזה]</w:t>
      </w:r>
      <w:r>
        <w:rPr>
          <w:rFonts w:cs="Narkisim" w:hint="cs"/>
          <w:i/>
          <w:iCs/>
          <w:sz w:val="20"/>
          <w:rtl/>
        </w:rPr>
        <w:t xml:space="preserve"> לעֹלם בהם תעבדו </w:t>
      </w:r>
      <w:r>
        <w:rPr>
          <w:rFonts w:cs="Narkisim" w:hint="cs"/>
          <w:sz w:val="20"/>
          <w:szCs w:val="20"/>
          <w:rtl/>
        </w:rPr>
        <w:t>[ובאחיכם בני ישראל איש באחיו לא תרדה בו בפ</w:t>
      </w:r>
      <w:r>
        <w:rPr>
          <w:rFonts w:cs="Narkisim"/>
          <w:sz w:val="20"/>
          <w:szCs w:val="20"/>
          <w:rtl/>
        </w:rPr>
        <w:t>ר</w:t>
      </w:r>
      <w:r>
        <w:rPr>
          <w:rFonts w:cs="Narkisim" w:hint="cs"/>
          <w:sz w:val="20"/>
          <w:szCs w:val="20"/>
          <w:rtl/>
        </w:rPr>
        <w:t>ך]</w:t>
      </w:r>
      <w:r>
        <w:rPr>
          <w:rFonts w:cs="Rod" w:hint="cs"/>
          <w:i/>
          <w:iCs/>
          <w:rtl/>
        </w:rPr>
        <w:t xml:space="preserve"> - רשות, דברי רבי ישמעאל; רבי עקיבא אומר: חובה </w:t>
      </w:r>
      <w:r>
        <w:rPr>
          <w:rFonts w:cs="Miriam" w:hint="cs"/>
          <w:szCs w:val="20"/>
          <w:rtl/>
        </w:rPr>
        <w:t>(</w:t>
      </w:r>
      <w:r>
        <w:rPr>
          <w:rFonts w:cs="Miriam"/>
          <w:sz w:val="20"/>
          <w:szCs w:val="20"/>
          <w:rtl/>
        </w:rPr>
        <w:t>ש</w:t>
      </w:r>
      <w:r>
        <w:rPr>
          <w:rFonts w:cs="Miriam" w:hint="cs"/>
          <w:sz w:val="20"/>
          <w:szCs w:val="20"/>
          <w:rtl/>
        </w:rPr>
        <w:t>אסור לשחרר עבדו</w:t>
      </w:r>
      <w:r>
        <w:rPr>
          <w:rFonts w:cs="Miriam"/>
          <w:szCs w:val="20"/>
          <w:rtl/>
        </w:rPr>
        <w:t>)</w:t>
      </w:r>
      <w:r>
        <w:rPr>
          <w:rFonts w:cs="Rod"/>
          <w:rtl/>
        </w:rPr>
        <w:t>'.</w:t>
      </w:r>
    </w:p>
    <w:p w:rsidR="00CA570E" w:rsidRDefault="00CA570E" w:rsidP="00CA570E">
      <w:pPr>
        <w:rPr>
          <w:rFonts w:cs="Miriam" w:hint="cs"/>
          <w:sz w:val="20"/>
          <w:szCs w:val="20"/>
          <w:rtl/>
        </w:rPr>
      </w:pPr>
      <w:r>
        <w:rPr>
          <w:rFonts w:cs="Miriam"/>
          <w:sz w:val="20"/>
          <w:szCs w:val="20"/>
          <w:rtl/>
        </w:rPr>
        <w:t xml:space="preserve">תוספות מסכת סוטה דף ג עמוד א </w:t>
      </w:r>
      <w:r>
        <w:rPr>
          <w:rFonts w:cs="Miriam" w:hint="cs"/>
          <w:sz w:val="20"/>
          <w:szCs w:val="20"/>
          <w:rtl/>
        </w:rPr>
        <w:t xml:space="preserve">ד"ה </w:t>
      </w:r>
      <w:r>
        <w:rPr>
          <w:rFonts w:cs="Miriam"/>
          <w:sz w:val="20"/>
          <w:szCs w:val="20"/>
          <w:rtl/>
        </w:rPr>
        <w:t>רבי ישמעאל אומר רשות - תימה לרבי</w:t>
      </w:r>
      <w:r>
        <w:rPr>
          <w:rFonts w:cs="Miriam" w:hint="cs"/>
          <w:sz w:val="20"/>
          <w:szCs w:val="20"/>
          <w:rtl/>
        </w:rPr>
        <w:t>:</w:t>
      </w:r>
      <w:r>
        <w:rPr>
          <w:rFonts w:cs="Miriam"/>
          <w:sz w:val="20"/>
          <w:szCs w:val="20"/>
          <w:rtl/>
        </w:rPr>
        <w:t xml:space="preserve"> וכי לית להו הא דאמר בשלהי מסכת מכות (דף כג:) </w:t>
      </w:r>
      <w:r>
        <w:rPr>
          <w:rFonts w:cs="Miriam" w:hint="cs"/>
          <w:sz w:val="20"/>
          <w:szCs w:val="20"/>
          <w:rtl/>
        </w:rPr>
        <w:t>'</w:t>
      </w:r>
      <w:r>
        <w:rPr>
          <w:rFonts w:cs="Miriam"/>
          <w:sz w:val="20"/>
          <w:szCs w:val="20"/>
          <w:rtl/>
        </w:rPr>
        <w:t>שש מאות וי"ג מצות נאמרו למשה מסיני</w:t>
      </w:r>
      <w:r>
        <w:rPr>
          <w:rFonts w:cs="Miriam" w:hint="cs"/>
          <w:sz w:val="20"/>
          <w:szCs w:val="20"/>
          <w:rtl/>
        </w:rPr>
        <w:t>' -</w:t>
      </w:r>
      <w:r>
        <w:rPr>
          <w:rFonts w:cs="Miriam"/>
          <w:sz w:val="20"/>
          <w:szCs w:val="20"/>
          <w:rtl/>
        </w:rPr>
        <w:t xml:space="preserve"> וכי לרבי ישמעאל דאמר רשות בצר להו או לר' עקיבא טפי להו</w:t>
      </w:r>
      <w:r>
        <w:rPr>
          <w:rFonts w:cs="Miriam" w:hint="cs"/>
          <w:sz w:val="20"/>
          <w:szCs w:val="20"/>
          <w:rtl/>
        </w:rPr>
        <w:t>?</w:t>
      </w:r>
      <w:r>
        <w:rPr>
          <w:rFonts w:cs="Miriam"/>
          <w:sz w:val="20"/>
          <w:szCs w:val="20"/>
          <w:rtl/>
        </w:rPr>
        <w:t xml:space="preserve"> </w:t>
      </w:r>
    </w:p>
    <w:p w:rsidR="00CA570E" w:rsidRDefault="00CA570E" w:rsidP="00CA570E">
      <w:pPr>
        <w:rPr>
          <w:rFonts w:cs="Miriam" w:hint="cs"/>
          <w:sz w:val="20"/>
          <w:szCs w:val="20"/>
          <w:rtl/>
        </w:rPr>
      </w:pPr>
      <w:r>
        <w:rPr>
          <w:rFonts w:cs="Miriam"/>
          <w:sz w:val="20"/>
          <w:szCs w:val="20"/>
          <w:rtl/>
        </w:rPr>
        <w:t>ונראה דבשאר מצות דמפיק ר' ישמעאל מקרא עביד ליה ר' עקיבא אסמכתא ודריש ליה לדרשה אחריתי</w:t>
      </w:r>
      <w:r>
        <w:rPr>
          <w:rFonts w:cs="Miriam" w:hint="cs"/>
          <w:sz w:val="20"/>
          <w:szCs w:val="20"/>
          <w:rtl/>
        </w:rPr>
        <w:t>;</w:t>
      </w:r>
      <w:r>
        <w:rPr>
          <w:rFonts w:cs="Miriam"/>
          <w:sz w:val="20"/>
          <w:szCs w:val="20"/>
          <w:rtl/>
        </w:rPr>
        <w:t xml:space="preserve"> בירושלמי אמרי' דר' אליעזר אמר חובה</w:t>
      </w:r>
      <w:r>
        <w:rPr>
          <w:rFonts w:cs="Miriam" w:hint="cs"/>
          <w:sz w:val="20"/>
          <w:szCs w:val="20"/>
          <w:rtl/>
        </w:rPr>
        <w:t>,</w:t>
      </w:r>
      <w:r>
        <w:rPr>
          <w:rFonts w:cs="Miriam"/>
          <w:sz w:val="20"/>
          <w:szCs w:val="20"/>
          <w:rtl/>
        </w:rPr>
        <w:t xml:space="preserve"> ואין להקשות הא אמרינן לעיל </w:t>
      </w:r>
      <w:r>
        <w:rPr>
          <w:rFonts w:cs="Miriam" w:hint="cs"/>
          <w:sz w:val="20"/>
          <w:szCs w:val="20"/>
          <w:rtl/>
        </w:rPr>
        <w:t>'</w:t>
      </w:r>
      <w:r>
        <w:rPr>
          <w:rFonts w:cs="Miriam"/>
          <w:sz w:val="20"/>
          <w:szCs w:val="20"/>
          <w:rtl/>
        </w:rPr>
        <w:t>המקנא</w:t>
      </w:r>
      <w:r>
        <w:rPr>
          <w:rFonts w:cs="Miriam" w:hint="cs"/>
          <w:sz w:val="20"/>
          <w:szCs w:val="20"/>
          <w:rtl/>
        </w:rPr>
        <w:t>'</w:t>
      </w:r>
      <w:r>
        <w:rPr>
          <w:rFonts w:cs="Miriam"/>
          <w:sz w:val="20"/>
          <w:szCs w:val="20"/>
          <w:rtl/>
        </w:rPr>
        <w:t xml:space="preserve"> דיעבד אין </w:t>
      </w:r>
      <w:r>
        <w:rPr>
          <w:rFonts w:cs="Miriam" w:hint="cs"/>
          <w:sz w:val="20"/>
          <w:szCs w:val="20"/>
          <w:rtl/>
        </w:rPr>
        <w:t xml:space="preserve">- </w:t>
      </w:r>
      <w:r>
        <w:rPr>
          <w:rFonts w:cs="Miriam"/>
          <w:sz w:val="20"/>
          <w:szCs w:val="20"/>
          <w:rtl/>
        </w:rPr>
        <w:t>אלמא קסבר אסור לקנאות</w:t>
      </w:r>
      <w:r>
        <w:rPr>
          <w:rFonts w:cs="Miriam" w:hint="cs"/>
          <w:sz w:val="20"/>
          <w:szCs w:val="20"/>
          <w:rtl/>
        </w:rPr>
        <w:t>,</w:t>
      </w:r>
      <w:r>
        <w:rPr>
          <w:rFonts w:cs="Miriam"/>
          <w:sz w:val="20"/>
          <w:szCs w:val="20"/>
          <w:rtl/>
        </w:rPr>
        <w:t xml:space="preserve"> דתנא דידן דוקא</w:t>
      </w:r>
      <w:r>
        <w:rPr>
          <w:rFonts w:cs="Miriam" w:hint="cs"/>
          <w:sz w:val="20"/>
          <w:szCs w:val="20"/>
          <w:rtl/>
        </w:rPr>
        <w:t>,</w:t>
      </w:r>
      <w:r>
        <w:rPr>
          <w:rFonts w:cs="Miriam"/>
          <w:sz w:val="20"/>
          <w:szCs w:val="20"/>
          <w:rtl/>
        </w:rPr>
        <w:t xml:space="preserve"> דתני כי הך לישנא סבירא ליה הכי</w:t>
      </w:r>
      <w:r>
        <w:rPr>
          <w:rFonts w:cs="Miriam" w:hint="cs"/>
          <w:sz w:val="20"/>
          <w:szCs w:val="20"/>
          <w:rtl/>
        </w:rPr>
        <w:t>,</w:t>
      </w:r>
      <w:r>
        <w:rPr>
          <w:rFonts w:cs="Miriam"/>
          <w:sz w:val="20"/>
          <w:szCs w:val="20"/>
          <w:rtl/>
        </w:rPr>
        <w:t xml:space="preserve"> אבל ר' אליעזר לא סבירא ליה הכי</w:t>
      </w:r>
      <w:r>
        <w:rPr>
          <w:rFonts w:cs="Miriam" w:hint="cs"/>
          <w:sz w:val="20"/>
          <w:szCs w:val="20"/>
          <w:rtl/>
        </w:rPr>
        <w:t>,</w:t>
      </w:r>
      <w:r>
        <w:rPr>
          <w:rFonts w:cs="Miriam"/>
          <w:sz w:val="20"/>
          <w:szCs w:val="20"/>
          <w:rtl/>
        </w:rPr>
        <w:t xml:space="preserve"> והכי נמי אמרי' בפ' קמא דקידושין </w:t>
      </w:r>
      <w:r>
        <w:rPr>
          <w:rFonts w:cs="Miriam"/>
          <w:sz w:val="20"/>
          <w:szCs w:val="16"/>
          <w:rtl/>
        </w:rPr>
        <w:t>(דף כא.)</w:t>
      </w:r>
      <w:r>
        <w:rPr>
          <w:rFonts w:cs="Miriam"/>
          <w:sz w:val="20"/>
          <w:szCs w:val="20"/>
          <w:rtl/>
        </w:rPr>
        <w:t xml:space="preserve"> </w:t>
      </w:r>
      <w:r>
        <w:rPr>
          <w:rFonts w:cs="Narkisim"/>
          <w:sz w:val="20"/>
          <w:szCs w:val="20"/>
          <w:rtl/>
        </w:rPr>
        <w:t>וגאל את ממכר אחיו</w:t>
      </w:r>
      <w:r>
        <w:rPr>
          <w:rFonts w:cs="Miriam"/>
          <w:sz w:val="20"/>
          <w:szCs w:val="20"/>
          <w:rtl/>
        </w:rPr>
        <w:t xml:space="preserve"> </w:t>
      </w:r>
      <w:r>
        <w:rPr>
          <w:rFonts w:cs="Miriam" w:hint="cs"/>
          <w:sz w:val="20"/>
          <w:szCs w:val="20"/>
          <w:rtl/>
        </w:rPr>
        <w:t xml:space="preserve">- </w:t>
      </w:r>
      <w:r>
        <w:rPr>
          <w:rFonts w:cs="Miriam"/>
          <w:sz w:val="20"/>
          <w:szCs w:val="20"/>
          <w:rtl/>
        </w:rPr>
        <w:t>ר' אליעזר אומר חובה</w:t>
      </w:r>
      <w:r>
        <w:rPr>
          <w:rFonts w:cs="Miriam" w:hint="cs"/>
          <w:sz w:val="20"/>
          <w:szCs w:val="20"/>
          <w:rtl/>
        </w:rPr>
        <w:t>;</w:t>
      </w:r>
      <w:r>
        <w:rPr>
          <w:rFonts w:cs="Miriam"/>
          <w:sz w:val="20"/>
          <w:szCs w:val="20"/>
          <w:rtl/>
        </w:rPr>
        <w:t xml:space="preserve"> ובפרק השולח </w:t>
      </w:r>
      <w:r>
        <w:rPr>
          <w:rFonts w:cs="Miriam"/>
          <w:sz w:val="20"/>
          <w:szCs w:val="16"/>
          <w:rtl/>
        </w:rPr>
        <w:t>(גיטין דף לח:)</w:t>
      </w:r>
      <w:r>
        <w:rPr>
          <w:rFonts w:cs="Miriam"/>
          <w:sz w:val="20"/>
          <w:szCs w:val="20"/>
          <w:rtl/>
        </w:rPr>
        <w:t xml:space="preserve"> נמי אמרינן </w:t>
      </w:r>
      <w:r>
        <w:rPr>
          <w:rFonts w:cs="Narkisim"/>
          <w:sz w:val="20"/>
          <w:szCs w:val="20"/>
          <w:rtl/>
        </w:rPr>
        <w:t>לעולם בהם תעבודו</w:t>
      </w:r>
      <w:r>
        <w:rPr>
          <w:rFonts w:cs="Miriam"/>
          <w:sz w:val="20"/>
          <w:szCs w:val="20"/>
          <w:rtl/>
        </w:rPr>
        <w:t xml:space="preserve"> –</w:t>
      </w:r>
      <w:r>
        <w:rPr>
          <w:rFonts w:cs="Miriam" w:hint="cs"/>
          <w:sz w:val="20"/>
          <w:szCs w:val="20"/>
          <w:rtl/>
        </w:rPr>
        <w:t xml:space="preserve"> </w:t>
      </w:r>
      <w:r>
        <w:rPr>
          <w:rFonts w:cs="Miriam"/>
          <w:sz w:val="20"/>
          <w:szCs w:val="20"/>
          <w:rtl/>
        </w:rPr>
        <w:t>חובה</w:t>
      </w:r>
      <w:r>
        <w:rPr>
          <w:rFonts w:cs="Miriam" w:hint="cs"/>
          <w:sz w:val="20"/>
          <w:szCs w:val="20"/>
          <w:rtl/>
        </w:rPr>
        <w:t>;</w:t>
      </w:r>
      <w:r>
        <w:rPr>
          <w:rFonts w:cs="Miriam"/>
          <w:sz w:val="20"/>
          <w:szCs w:val="20"/>
          <w:rtl/>
        </w:rPr>
        <w:t xml:space="preserve"> </w:t>
      </w:r>
    </w:p>
    <w:p w:rsidR="00CA570E" w:rsidRDefault="00CA570E" w:rsidP="00CA570E">
      <w:pPr>
        <w:rPr>
          <w:rFonts w:cs="Miriam" w:hint="cs"/>
          <w:sz w:val="20"/>
          <w:szCs w:val="20"/>
          <w:rtl/>
        </w:rPr>
      </w:pPr>
      <w:r>
        <w:rPr>
          <w:rFonts w:cs="Miriam"/>
          <w:sz w:val="20"/>
          <w:szCs w:val="20"/>
          <w:rtl/>
        </w:rPr>
        <w:t xml:space="preserve">ואין להקשות נמי מפ"ב דמכות </w:t>
      </w:r>
      <w:r>
        <w:rPr>
          <w:rFonts w:cs="Miriam"/>
          <w:sz w:val="20"/>
          <w:szCs w:val="16"/>
          <w:rtl/>
        </w:rPr>
        <w:t>(דף יב.)</w:t>
      </w:r>
      <w:r>
        <w:rPr>
          <w:rFonts w:cs="Miriam"/>
          <w:sz w:val="20"/>
          <w:szCs w:val="20"/>
          <w:rtl/>
        </w:rPr>
        <w:t xml:space="preserve"> דאמר ר' עקיבא </w:t>
      </w:r>
      <w:r>
        <w:rPr>
          <w:rFonts w:cs="Narkisim"/>
          <w:i/>
          <w:iCs/>
          <w:sz w:val="20"/>
          <w:szCs w:val="20"/>
          <w:rtl/>
        </w:rPr>
        <w:t>ורצח גואל הדם</w:t>
      </w:r>
      <w:r>
        <w:rPr>
          <w:rFonts w:cs="Miriam"/>
          <w:i/>
          <w:iCs/>
          <w:sz w:val="20"/>
          <w:szCs w:val="20"/>
          <w:rtl/>
        </w:rPr>
        <w:t xml:space="preserve"> </w:t>
      </w:r>
      <w:r>
        <w:rPr>
          <w:rFonts w:cs="Miriam" w:hint="cs"/>
          <w:sz w:val="20"/>
          <w:szCs w:val="16"/>
          <w:rtl/>
        </w:rPr>
        <w:t>[במדבר לה,כז]</w:t>
      </w:r>
      <w:r>
        <w:rPr>
          <w:rFonts w:cs="Miriam" w:hint="cs"/>
          <w:i/>
          <w:iCs/>
          <w:sz w:val="20"/>
          <w:szCs w:val="20"/>
          <w:rtl/>
        </w:rPr>
        <w:t xml:space="preserve"> </w:t>
      </w:r>
      <w:r>
        <w:rPr>
          <w:rFonts w:cs="Miriam"/>
          <w:i/>
          <w:iCs/>
          <w:sz w:val="20"/>
          <w:szCs w:val="20"/>
          <w:rtl/>
        </w:rPr>
        <w:t>רשות</w:t>
      </w:r>
      <w:r>
        <w:rPr>
          <w:rFonts w:cs="Miriam" w:hint="cs"/>
          <w:sz w:val="20"/>
          <w:szCs w:val="20"/>
          <w:rtl/>
        </w:rPr>
        <w:t xml:space="preserve"> -</w:t>
      </w:r>
      <w:r>
        <w:rPr>
          <w:rFonts w:cs="Miriam"/>
          <w:sz w:val="20"/>
          <w:szCs w:val="20"/>
          <w:rtl/>
        </w:rPr>
        <w:t xml:space="preserve"> מי כתיב </w:t>
      </w:r>
      <w:r>
        <w:rPr>
          <w:rFonts w:cs="Miriam" w:hint="cs"/>
          <w:sz w:val="20"/>
          <w:szCs w:val="20"/>
          <w:rtl/>
        </w:rPr>
        <w:t>'</w:t>
      </w:r>
      <w:r>
        <w:rPr>
          <w:rFonts w:cs="Miriam"/>
          <w:sz w:val="20"/>
          <w:szCs w:val="20"/>
          <w:rtl/>
        </w:rPr>
        <w:t>ירצח</w:t>
      </w:r>
      <w:r>
        <w:rPr>
          <w:rFonts w:cs="Miriam" w:hint="cs"/>
          <w:sz w:val="20"/>
          <w:szCs w:val="20"/>
          <w:rtl/>
        </w:rPr>
        <w:t>'?</w:t>
      </w:r>
      <w:r>
        <w:rPr>
          <w:rFonts w:cs="Miriam"/>
          <w:sz w:val="20"/>
          <w:szCs w:val="20"/>
          <w:rtl/>
        </w:rPr>
        <w:t xml:space="preserve"> והכא אמרינן </w:t>
      </w:r>
      <w:r>
        <w:rPr>
          <w:rFonts w:cs="Miriam" w:hint="cs"/>
          <w:sz w:val="20"/>
          <w:szCs w:val="20"/>
          <w:rtl/>
        </w:rPr>
        <w:t>'</w:t>
      </w:r>
      <w:r>
        <w:rPr>
          <w:rFonts w:cs="Narkisim"/>
          <w:sz w:val="20"/>
          <w:szCs w:val="20"/>
          <w:rtl/>
        </w:rPr>
        <w:t>וקנא</w:t>
      </w:r>
      <w:r>
        <w:rPr>
          <w:rFonts w:cs="Miriam" w:hint="cs"/>
          <w:sz w:val="20"/>
          <w:szCs w:val="20"/>
          <w:rtl/>
        </w:rPr>
        <w:t>'</w:t>
      </w:r>
      <w:r>
        <w:rPr>
          <w:rFonts w:cs="Miriam"/>
          <w:sz w:val="20"/>
          <w:szCs w:val="20"/>
          <w:rtl/>
        </w:rPr>
        <w:t xml:space="preserve"> חובה</w:t>
      </w:r>
      <w:r>
        <w:rPr>
          <w:rFonts w:cs="Miriam" w:hint="cs"/>
          <w:sz w:val="20"/>
          <w:szCs w:val="20"/>
          <w:rtl/>
        </w:rPr>
        <w:t>?</w:t>
      </w:r>
      <w:r>
        <w:rPr>
          <w:rFonts w:cs="Miriam"/>
          <w:sz w:val="20"/>
          <w:szCs w:val="20"/>
          <w:rtl/>
        </w:rPr>
        <w:t xml:space="preserve"> </w:t>
      </w:r>
      <w:r>
        <w:rPr>
          <w:rFonts w:cs="Miriam" w:hint="cs"/>
          <w:sz w:val="20"/>
          <w:szCs w:val="20"/>
          <w:rtl/>
        </w:rPr>
        <w:t xml:space="preserve">- </w:t>
      </w:r>
      <w:r>
        <w:rPr>
          <w:rFonts w:cs="Miriam"/>
          <w:sz w:val="20"/>
          <w:szCs w:val="20"/>
          <w:rtl/>
        </w:rPr>
        <w:t>דשאני הכא</w:t>
      </w:r>
      <w:r>
        <w:rPr>
          <w:rFonts w:cs="Miriam" w:hint="cs"/>
          <w:sz w:val="20"/>
          <w:szCs w:val="20"/>
          <w:rtl/>
        </w:rPr>
        <w:t>,</w:t>
      </w:r>
      <w:r>
        <w:rPr>
          <w:rFonts w:cs="Miriam"/>
          <w:sz w:val="20"/>
          <w:szCs w:val="20"/>
          <w:rtl/>
        </w:rPr>
        <w:t xml:space="preserve"> משום דכתיב תרי קינויין</w:t>
      </w:r>
      <w:r>
        <w:rPr>
          <w:rFonts w:cs="Miriam" w:hint="cs"/>
          <w:sz w:val="20"/>
          <w:szCs w:val="20"/>
          <w:rtl/>
        </w:rPr>
        <w:t>;</w:t>
      </w:r>
      <w:r>
        <w:rPr>
          <w:rFonts w:cs="Miriam"/>
          <w:sz w:val="20"/>
          <w:szCs w:val="20"/>
          <w:rtl/>
        </w:rPr>
        <w:t xml:space="preserve"> </w:t>
      </w:r>
    </w:p>
    <w:p w:rsidR="00CA570E" w:rsidRDefault="00CA570E" w:rsidP="00CA570E">
      <w:pPr>
        <w:rPr>
          <w:rFonts w:cs="Miriam" w:hint="cs"/>
          <w:sz w:val="20"/>
          <w:szCs w:val="20"/>
          <w:rtl/>
        </w:rPr>
      </w:pPr>
      <w:r>
        <w:rPr>
          <w:rFonts w:cs="Miriam"/>
          <w:sz w:val="20"/>
          <w:szCs w:val="20"/>
          <w:rtl/>
        </w:rPr>
        <w:t>אבל קשיא מירושלמי</w:t>
      </w:r>
      <w:r>
        <w:rPr>
          <w:rFonts w:cs="Miriam" w:hint="cs"/>
          <w:sz w:val="20"/>
          <w:szCs w:val="20"/>
          <w:rtl/>
        </w:rPr>
        <w:t>:</w:t>
      </w:r>
      <w:r>
        <w:rPr>
          <w:rFonts w:cs="Miriam"/>
          <w:sz w:val="20"/>
          <w:szCs w:val="20"/>
          <w:rtl/>
        </w:rPr>
        <w:t xml:space="preserve"> דרבי יהושע אמר התם רשות</w:t>
      </w:r>
      <w:r>
        <w:rPr>
          <w:rFonts w:cs="Miriam" w:hint="cs"/>
          <w:sz w:val="20"/>
          <w:szCs w:val="20"/>
          <w:rtl/>
        </w:rPr>
        <w:t>,</w:t>
      </w:r>
      <w:r>
        <w:rPr>
          <w:rFonts w:cs="Miriam"/>
          <w:sz w:val="20"/>
          <w:szCs w:val="20"/>
          <w:rtl/>
        </w:rPr>
        <w:t xml:space="preserve"> ומפרש טעמא</w:t>
      </w:r>
      <w:r>
        <w:rPr>
          <w:rFonts w:cs="Miriam" w:hint="cs"/>
          <w:sz w:val="20"/>
          <w:szCs w:val="20"/>
          <w:rtl/>
        </w:rPr>
        <w:t>:</w:t>
      </w:r>
      <w:r>
        <w:rPr>
          <w:rFonts w:cs="Miriam"/>
          <w:sz w:val="20"/>
          <w:szCs w:val="20"/>
          <w:rtl/>
        </w:rPr>
        <w:t xml:space="preserve"> אתיא דר' יהושע כבית הילל דבית הילל אומרים אפי' הקדיחה תבשילו</w:t>
      </w:r>
      <w:r>
        <w:rPr>
          <w:rFonts w:cs="Miriam" w:hint="cs"/>
          <w:sz w:val="20"/>
          <w:szCs w:val="20"/>
          <w:rtl/>
        </w:rPr>
        <w:t>,</w:t>
      </w:r>
      <w:r>
        <w:rPr>
          <w:rFonts w:cs="Miriam"/>
          <w:sz w:val="20"/>
          <w:szCs w:val="20"/>
          <w:rtl/>
        </w:rPr>
        <w:t xml:space="preserve"> לפום כן הוא אמר רשות</w:t>
      </w:r>
      <w:r>
        <w:rPr>
          <w:rFonts w:cs="Miriam" w:hint="cs"/>
          <w:sz w:val="20"/>
          <w:szCs w:val="20"/>
          <w:rtl/>
        </w:rPr>
        <w:t>:</w:t>
      </w:r>
      <w:r>
        <w:rPr>
          <w:rFonts w:cs="Miriam"/>
          <w:sz w:val="20"/>
          <w:szCs w:val="20"/>
          <w:rtl/>
        </w:rPr>
        <w:t xml:space="preserve"> רצה לקנא –</w:t>
      </w:r>
      <w:r>
        <w:rPr>
          <w:rFonts w:cs="Miriam" w:hint="cs"/>
          <w:sz w:val="20"/>
          <w:szCs w:val="20"/>
          <w:rtl/>
        </w:rPr>
        <w:t xml:space="preserve"> </w:t>
      </w:r>
      <w:r>
        <w:rPr>
          <w:rFonts w:cs="Miriam"/>
          <w:sz w:val="20"/>
          <w:szCs w:val="20"/>
          <w:rtl/>
        </w:rPr>
        <w:t>יקנא</w:t>
      </w:r>
      <w:r>
        <w:rPr>
          <w:rFonts w:cs="Miriam" w:hint="cs"/>
          <w:sz w:val="20"/>
          <w:szCs w:val="20"/>
          <w:rtl/>
        </w:rPr>
        <w:t>,</w:t>
      </w:r>
      <w:r>
        <w:rPr>
          <w:rFonts w:cs="Miriam"/>
          <w:sz w:val="20"/>
          <w:szCs w:val="20"/>
          <w:rtl/>
        </w:rPr>
        <w:t xml:space="preserve"> רצה לגרש –</w:t>
      </w:r>
      <w:r>
        <w:rPr>
          <w:rFonts w:cs="Miriam" w:hint="cs"/>
          <w:sz w:val="20"/>
          <w:szCs w:val="20"/>
          <w:rtl/>
        </w:rPr>
        <w:t xml:space="preserve"> </w:t>
      </w:r>
      <w:r>
        <w:rPr>
          <w:rFonts w:cs="Miriam"/>
          <w:sz w:val="20"/>
          <w:szCs w:val="20"/>
          <w:rtl/>
        </w:rPr>
        <w:t>יגרש</w:t>
      </w:r>
      <w:r>
        <w:rPr>
          <w:rFonts w:cs="Miriam" w:hint="cs"/>
          <w:sz w:val="20"/>
          <w:szCs w:val="20"/>
          <w:rtl/>
        </w:rPr>
        <w:t>;</w:t>
      </w:r>
      <w:r>
        <w:rPr>
          <w:rFonts w:cs="Miriam"/>
          <w:sz w:val="20"/>
          <w:szCs w:val="20"/>
          <w:rtl/>
        </w:rPr>
        <w:t xml:space="preserve"> והא ר' עקיבא מיקל התם טפי מבית הילל</w:t>
      </w:r>
      <w:r>
        <w:rPr>
          <w:rFonts w:cs="Miriam" w:hint="cs"/>
          <w:sz w:val="20"/>
          <w:szCs w:val="20"/>
          <w:rtl/>
        </w:rPr>
        <w:t>,</w:t>
      </w:r>
      <w:r>
        <w:rPr>
          <w:rFonts w:cs="Miriam"/>
          <w:sz w:val="20"/>
          <w:szCs w:val="20"/>
          <w:rtl/>
        </w:rPr>
        <w:t xml:space="preserve"> ואמר התם</w:t>
      </w:r>
      <w:r>
        <w:rPr>
          <w:rFonts w:cs="Miriam" w:hint="cs"/>
          <w:sz w:val="20"/>
          <w:szCs w:val="20"/>
          <w:rtl/>
        </w:rPr>
        <w:t>:</w:t>
      </w:r>
      <w:r>
        <w:rPr>
          <w:rFonts w:cs="Miriam"/>
          <w:sz w:val="20"/>
          <w:szCs w:val="20"/>
          <w:rtl/>
        </w:rPr>
        <w:t xml:space="preserve"> אפילו מצא אחרת נאה הימנה מגרשה</w:t>
      </w:r>
      <w:r>
        <w:rPr>
          <w:rFonts w:cs="Miriam" w:hint="cs"/>
          <w:sz w:val="20"/>
          <w:szCs w:val="20"/>
          <w:rtl/>
        </w:rPr>
        <w:t xml:space="preserve"> -</w:t>
      </w:r>
      <w:r>
        <w:rPr>
          <w:rFonts w:cs="Miriam"/>
          <w:sz w:val="20"/>
          <w:szCs w:val="20"/>
          <w:rtl/>
        </w:rPr>
        <w:t xml:space="preserve"> ואפי' הכי אמר חובה</w:t>
      </w:r>
      <w:r>
        <w:rPr>
          <w:rFonts w:cs="Miriam" w:hint="cs"/>
          <w:sz w:val="20"/>
          <w:szCs w:val="20"/>
          <w:rtl/>
        </w:rPr>
        <w:t>!?</w:t>
      </w:r>
      <w:r>
        <w:rPr>
          <w:rFonts w:cs="Miriam"/>
          <w:sz w:val="20"/>
          <w:szCs w:val="20"/>
          <w:rtl/>
        </w:rPr>
        <w:t xml:space="preserve"> והתם בירושלמי פליג רבי אליעזר עליה דר' יהושע ואמר חובה</w:t>
      </w:r>
      <w:r>
        <w:rPr>
          <w:rFonts w:cs="Miriam" w:hint="cs"/>
          <w:sz w:val="20"/>
          <w:szCs w:val="20"/>
          <w:rtl/>
        </w:rPr>
        <w:t>,</w:t>
      </w:r>
      <w:r>
        <w:rPr>
          <w:rFonts w:cs="Miriam"/>
          <w:sz w:val="20"/>
          <w:szCs w:val="20"/>
          <w:rtl/>
        </w:rPr>
        <w:t xml:space="preserve"> ואמר</w:t>
      </w:r>
      <w:r>
        <w:rPr>
          <w:rFonts w:cs="Miriam" w:hint="cs"/>
          <w:sz w:val="20"/>
          <w:szCs w:val="20"/>
          <w:rtl/>
        </w:rPr>
        <w:t>:</w:t>
      </w:r>
      <w:r>
        <w:rPr>
          <w:rFonts w:cs="Miriam"/>
          <w:sz w:val="20"/>
          <w:szCs w:val="20"/>
          <w:rtl/>
        </w:rPr>
        <w:t xml:space="preserve"> אתיא דר' אליעזר כבית שמאי</w:t>
      </w:r>
      <w:r>
        <w:rPr>
          <w:rFonts w:cs="Miriam" w:hint="cs"/>
          <w:sz w:val="20"/>
          <w:szCs w:val="20"/>
          <w:rtl/>
        </w:rPr>
        <w:t>,</w:t>
      </w:r>
      <w:r>
        <w:rPr>
          <w:rFonts w:cs="Miriam"/>
          <w:sz w:val="20"/>
          <w:szCs w:val="20"/>
          <w:rtl/>
        </w:rPr>
        <w:t xml:space="preserve"> דבית שמאי אומרים</w:t>
      </w:r>
      <w:r>
        <w:rPr>
          <w:rFonts w:cs="Miriam" w:hint="cs"/>
          <w:sz w:val="20"/>
          <w:szCs w:val="20"/>
          <w:rtl/>
        </w:rPr>
        <w:t>:</w:t>
      </w:r>
      <w:r>
        <w:rPr>
          <w:rFonts w:cs="Miriam"/>
          <w:sz w:val="20"/>
          <w:szCs w:val="20"/>
          <w:rtl/>
        </w:rPr>
        <w:t xml:space="preserve"> לא יגרש אדם את אשתו אלא א"כ מצא בה ערות דבר</w:t>
      </w:r>
      <w:r>
        <w:rPr>
          <w:rFonts w:cs="Miriam" w:hint="cs"/>
          <w:sz w:val="20"/>
          <w:szCs w:val="20"/>
          <w:rtl/>
        </w:rPr>
        <w:t>;</w:t>
      </w:r>
      <w:r>
        <w:rPr>
          <w:rFonts w:cs="Miriam"/>
          <w:sz w:val="20"/>
          <w:szCs w:val="20"/>
          <w:rtl/>
        </w:rPr>
        <w:t xml:space="preserve"> מצא בה דברים כעורים</w:t>
      </w:r>
      <w:r>
        <w:rPr>
          <w:rFonts w:cs="Miriam" w:hint="cs"/>
          <w:sz w:val="20"/>
          <w:szCs w:val="20"/>
          <w:rtl/>
        </w:rPr>
        <w:t>,</w:t>
      </w:r>
      <w:r>
        <w:rPr>
          <w:rFonts w:cs="Miriam"/>
          <w:sz w:val="20"/>
          <w:szCs w:val="20"/>
          <w:rtl/>
        </w:rPr>
        <w:t xml:space="preserve"> לגרשה אינו יכול שלא מצא בה ערוה</w:t>
      </w:r>
      <w:r>
        <w:rPr>
          <w:rFonts w:cs="Miriam" w:hint="cs"/>
          <w:sz w:val="20"/>
          <w:szCs w:val="20"/>
          <w:rtl/>
        </w:rPr>
        <w:t>,</w:t>
      </w:r>
      <w:r>
        <w:rPr>
          <w:rFonts w:cs="Miriam"/>
          <w:sz w:val="20"/>
          <w:szCs w:val="20"/>
          <w:rtl/>
        </w:rPr>
        <w:t xml:space="preserve"> לקיימה אינו יכול שמצא בה דברים כעורים </w:t>
      </w:r>
      <w:r>
        <w:rPr>
          <w:rFonts w:cs="Miriam" w:hint="cs"/>
          <w:sz w:val="20"/>
          <w:szCs w:val="20"/>
          <w:rtl/>
        </w:rPr>
        <w:t xml:space="preserve">- </w:t>
      </w:r>
      <w:r>
        <w:rPr>
          <w:rFonts w:cs="Miriam"/>
          <w:sz w:val="20"/>
          <w:szCs w:val="20"/>
          <w:rtl/>
        </w:rPr>
        <w:t>לפום כן הוא אמר חובה</w:t>
      </w:r>
      <w:r>
        <w:rPr>
          <w:rFonts w:cs="Miriam" w:hint="cs"/>
          <w:sz w:val="20"/>
          <w:szCs w:val="20"/>
          <w:rtl/>
        </w:rPr>
        <w:t>!</w:t>
      </w:r>
      <w:r>
        <w:rPr>
          <w:rFonts w:cs="Miriam"/>
          <w:sz w:val="20"/>
          <w:szCs w:val="20"/>
          <w:rtl/>
        </w:rPr>
        <w:t xml:space="preserve"> והא תניא משום בית שמאי</w:t>
      </w:r>
      <w:r>
        <w:rPr>
          <w:rFonts w:cs="Miriam" w:hint="cs"/>
          <w:sz w:val="20"/>
          <w:szCs w:val="20"/>
          <w:rtl/>
        </w:rPr>
        <w:t>:</w:t>
      </w:r>
      <w:r>
        <w:rPr>
          <w:rFonts w:cs="Miriam"/>
          <w:sz w:val="20"/>
          <w:szCs w:val="20"/>
          <w:rtl/>
        </w:rPr>
        <w:t xml:space="preserve"> אין לי אלא היוצאת משום ערוה</w:t>
      </w:r>
      <w:r>
        <w:rPr>
          <w:rFonts w:cs="Miriam" w:hint="cs"/>
          <w:sz w:val="20"/>
          <w:szCs w:val="20"/>
          <w:rtl/>
        </w:rPr>
        <w:t>,</w:t>
      </w:r>
      <w:r>
        <w:rPr>
          <w:rFonts w:cs="Miriam"/>
          <w:sz w:val="20"/>
          <w:szCs w:val="20"/>
          <w:rtl/>
        </w:rPr>
        <w:t xml:space="preserve"> מנין היוצאת משום דראשה פרוע וצדדיה מפורמין וזרועותיה חלוצות</w:t>
      </w:r>
      <w:r>
        <w:rPr>
          <w:rFonts w:cs="Miriam" w:hint="cs"/>
          <w:sz w:val="20"/>
          <w:szCs w:val="20"/>
          <w:rtl/>
        </w:rPr>
        <w:t>?</w:t>
      </w:r>
      <w:r>
        <w:rPr>
          <w:rFonts w:cs="Miriam"/>
          <w:sz w:val="20"/>
          <w:szCs w:val="20"/>
          <w:rtl/>
        </w:rPr>
        <w:t xml:space="preserve"> </w:t>
      </w:r>
      <w:r>
        <w:rPr>
          <w:rFonts w:cs="Miriam" w:hint="cs"/>
          <w:sz w:val="20"/>
          <w:szCs w:val="20"/>
          <w:rtl/>
        </w:rPr>
        <w:t>- תלמוד לומר:</w:t>
      </w:r>
      <w:r>
        <w:rPr>
          <w:rFonts w:cs="Miriam"/>
          <w:sz w:val="20"/>
          <w:szCs w:val="20"/>
          <w:rtl/>
        </w:rPr>
        <w:t xml:space="preserve"> </w:t>
      </w:r>
      <w:r>
        <w:rPr>
          <w:rFonts w:cs="Narkisim"/>
          <w:sz w:val="20"/>
          <w:szCs w:val="20"/>
          <w:rtl/>
        </w:rPr>
        <w:t>כי מצא בה ערות דבר</w:t>
      </w:r>
      <w:r>
        <w:rPr>
          <w:rFonts w:cs="Miriam" w:hint="cs"/>
          <w:sz w:val="20"/>
          <w:szCs w:val="20"/>
          <w:rtl/>
        </w:rPr>
        <w:t xml:space="preserve">; </w:t>
      </w:r>
      <w:r>
        <w:rPr>
          <w:rFonts w:cs="Miriam"/>
          <w:sz w:val="20"/>
          <w:szCs w:val="20"/>
          <w:rtl/>
        </w:rPr>
        <w:t>אמר רבי מנא</w:t>
      </w:r>
      <w:r>
        <w:rPr>
          <w:rFonts w:cs="Miriam" w:hint="cs"/>
          <w:sz w:val="20"/>
          <w:szCs w:val="20"/>
          <w:rtl/>
        </w:rPr>
        <w:t>:</w:t>
      </w:r>
      <w:r>
        <w:rPr>
          <w:rFonts w:cs="Miriam"/>
          <w:sz w:val="20"/>
          <w:szCs w:val="20"/>
          <w:rtl/>
        </w:rPr>
        <w:t xml:space="preserve"> קיימת כאן בעדים וכאן שלא בעדים</w:t>
      </w:r>
      <w:r>
        <w:rPr>
          <w:rFonts w:cs="Miriam" w:hint="cs"/>
          <w:sz w:val="20"/>
          <w:szCs w:val="20"/>
          <w:rtl/>
        </w:rPr>
        <w:t xml:space="preserve">;[עד כאן הירושלמי]; </w:t>
      </w:r>
      <w:r>
        <w:rPr>
          <w:rFonts w:cs="Miriam"/>
          <w:sz w:val="20"/>
          <w:szCs w:val="20"/>
          <w:rtl/>
        </w:rPr>
        <w:t xml:space="preserve"> ותימה לפי הירושלמי</w:t>
      </w:r>
      <w:r>
        <w:rPr>
          <w:rFonts w:cs="Miriam" w:hint="cs"/>
          <w:sz w:val="20"/>
          <w:szCs w:val="20"/>
          <w:rtl/>
        </w:rPr>
        <w:t>:</w:t>
      </w:r>
      <w:r>
        <w:rPr>
          <w:rFonts w:cs="Miriam"/>
          <w:sz w:val="20"/>
          <w:szCs w:val="20"/>
          <w:rtl/>
        </w:rPr>
        <w:t xml:space="preserve"> כיון דתליא קינוי בגירושין</w:t>
      </w:r>
      <w:r>
        <w:rPr>
          <w:rFonts w:cs="Miriam" w:hint="cs"/>
          <w:sz w:val="20"/>
          <w:szCs w:val="20"/>
          <w:rtl/>
        </w:rPr>
        <w:t>,</w:t>
      </w:r>
      <w:r>
        <w:rPr>
          <w:rFonts w:cs="Miriam"/>
          <w:sz w:val="20"/>
          <w:szCs w:val="20"/>
          <w:rtl/>
        </w:rPr>
        <w:t xml:space="preserve"> הוה ליה למיתני סוטה בתר גיטין ובתר סוטה נזיר כסדר פרשיות ובתר נזיר נדרים ובתר נדרים כתובות</w:t>
      </w:r>
      <w:r>
        <w:rPr>
          <w:rFonts w:cs="Miriam" w:hint="cs"/>
          <w:sz w:val="20"/>
          <w:szCs w:val="20"/>
          <w:rtl/>
        </w:rPr>
        <w:t>!?</w:t>
      </w:r>
    </w:p>
    <w:p w:rsidR="00CA570E" w:rsidRDefault="00CA570E" w:rsidP="00CA570E">
      <w:pPr>
        <w:rPr>
          <w:rFonts w:cs="Miriam" w:hint="cs"/>
          <w:sz w:val="20"/>
          <w:szCs w:val="20"/>
          <w:rtl/>
        </w:rPr>
      </w:pPr>
    </w:p>
    <w:p w:rsidR="00CA570E" w:rsidRDefault="00CA570E" w:rsidP="00CA570E">
      <w:pPr>
        <w:rPr>
          <w:rFonts w:cs="Rod"/>
          <w:rtl/>
        </w:rPr>
      </w:pPr>
      <w:r>
        <w:rPr>
          <w:rFonts w:cs="Rod"/>
          <w:rtl/>
        </w:rPr>
        <w:t>א</w:t>
      </w:r>
      <w:r>
        <w:rPr>
          <w:rFonts w:cs="Rod" w:hint="cs"/>
          <w:rtl/>
        </w:rPr>
        <w:t xml:space="preserve">מר ליה רב פפא לאביי, ואמרי לה רב משרשיא לרבא: לימא רבי ישמעאל ורבי עקיבא בכל התורה כולה </w:t>
      </w:r>
      <w:r>
        <w:rPr>
          <w:rFonts w:cs="Miriam" w:hint="cs"/>
          <w:szCs w:val="20"/>
          <w:rtl/>
        </w:rPr>
        <w:t>(</w:t>
      </w:r>
      <w:r>
        <w:rPr>
          <w:rFonts w:cs="Miriam"/>
          <w:sz w:val="20"/>
          <w:szCs w:val="20"/>
          <w:rtl/>
        </w:rPr>
        <w:t>ב</w:t>
      </w:r>
      <w:r>
        <w:rPr>
          <w:rFonts w:cs="Miriam" w:hint="cs"/>
          <w:sz w:val="20"/>
          <w:szCs w:val="20"/>
          <w:rtl/>
        </w:rPr>
        <w:t>כל עשה שבתורה</w:t>
      </w:r>
      <w:r>
        <w:rPr>
          <w:rFonts w:cs="Miriam"/>
          <w:szCs w:val="20"/>
          <w:rtl/>
        </w:rPr>
        <w:t>)</w:t>
      </w:r>
      <w:r>
        <w:rPr>
          <w:rFonts w:cs="Rod"/>
          <w:rtl/>
        </w:rPr>
        <w:t xml:space="preserve"> </w:t>
      </w:r>
      <w:r>
        <w:rPr>
          <w:rFonts w:cs="Rod" w:hint="cs"/>
          <w:rtl/>
        </w:rPr>
        <w:t xml:space="preserve">הכי פליגי, דמר אמר רשות ומר אמר חובה </w:t>
      </w:r>
      <w:r>
        <w:rPr>
          <w:rFonts w:cs="Miriam" w:hint="cs"/>
          <w:szCs w:val="20"/>
          <w:rtl/>
        </w:rPr>
        <w:t>(</w:t>
      </w:r>
      <w:r>
        <w:rPr>
          <w:rFonts w:cs="Miriam" w:hint="cs"/>
          <w:sz w:val="20"/>
          <w:szCs w:val="20"/>
          <w:rtl/>
        </w:rPr>
        <w:t>אם כן אין לך מצות עשה לר</w:t>
      </w:r>
      <w:r>
        <w:rPr>
          <w:rFonts w:cs="Miriam"/>
          <w:sz w:val="20"/>
          <w:szCs w:val="20"/>
          <w:rtl/>
        </w:rPr>
        <w:t>ב</w:t>
      </w:r>
      <w:r>
        <w:rPr>
          <w:rFonts w:cs="Miriam" w:hint="cs"/>
          <w:sz w:val="20"/>
          <w:szCs w:val="20"/>
          <w:rtl/>
        </w:rPr>
        <w:t>י ישמעאל חובה</w:t>
      </w:r>
      <w:r>
        <w:rPr>
          <w:rFonts w:cs="Miriam"/>
          <w:szCs w:val="20"/>
          <w:rtl/>
        </w:rPr>
        <w:t>)</w:t>
      </w:r>
      <w:r>
        <w:rPr>
          <w:rFonts w:cs="Rod"/>
          <w:rtl/>
        </w:rPr>
        <w:t>?</w:t>
      </w:r>
    </w:p>
    <w:p w:rsidR="00CA570E" w:rsidRDefault="00CA570E" w:rsidP="00CA570E">
      <w:pPr>
        <w:rPr>
          <w:rFonts w:cs="Rod" w:hint="cs"/>
          <w:rtl/>
        </w:rPr>
      </w:pPr>
      <w:r>
        <w:rPr>
          <w:rFonts w:cs="Rod" w:hint="cs"/>
          <w:rtl/>
        </w:rPr>
        <w:t>אמר ליה: הכא - בקראי פליגי: '</w:t>
      </w:r>
      <w:r>
        <w:rPr>
          <w:rFonts w:cs="Narkisim" w:hint="cs"/>
          <w:i/>
          <w:iCs/>
          <w:rtl/>
        </w:rPr>
        <w:t>וקנא את אשתו</w:t>
      </w:r>
      <w:r>
        <w:rPr>
          <w:rFonts w:cs="Rod" w:hint="cs"/>
          <w:i/>
          <w:iCs/>
          <w:rtl/>
        </w:rPr>
        <w:t xml:space="preserve"> - רשות, דברי רבי ישמעאל; רבי עקיבא אומר: חובה</w:t>
      </w:r>
      <w:r>
        <w:rPr>
          <w:rFonts w:cs="Rod" w:hint="cs"/>
          <w:rtl/>
        </w:rPr>
        <w:t xml:space="preserve">' - מאי טעמא דרבי ישמעאל? </w:t>
      </w:r>
    </w:p>
    <w:p w:rsidR="00CA570E" w:rsidRDefault="00CA570E" w:rsidP="00CA570E">
      <w:pPr>
        <w:rPr>
          <w:rFonts w:cs="Rod"/>
          <w:rtl/>
        </w:rPr>
      </w:pPr>
      <w:r>
        <w:rPr>
          <w:rFonts w:cs="Rod" w:hint="cs"/>
          <w:rtl/>
        </w:rPr>
        <w:t xml:space="preserve">סבר לה כי האי תנא, דתניא </w:t>
      </w:r>
      <w:r>
        <w:rPr>
          <w:rFonts w:cs="Miriam" w:hint="cs"/>
          <w:szCs w:val="20"/>
          <w:rtl/>
        </w:rPr>
        <w:t>(</w:t>
      </w:r>
      <w:r>
        <w:rPr>
          <w:rFonts w:cs="Miriam"/>
          <w:sz w:val="20"/>
          <w:szCs w:val="20"/>
          <w:rtl/>
        </w:rPr>
        <w:t>'</w:t>
      </w:r>
      <w:r>
        <w:rPr>
          <w:rFonts w:cs="Miriam" w:hint="cs"/>
          <w:sz w:val="20"/>
          <w:szCs w:val="20"/>
          <w:rtl/>
        </w:rPr>
        <w:t>דתניא' לא גרסינן, אלא הדר ונקיט למילתייהו לפרושי כל חדא באפי נפשה</w:t>
      </w:r>
      <w:r>
        <w:rPr>
          <w:rFonts w:cs="Miriam"/>
          <w:szCs w:val="20"/>
          <w:rtl/>
        </w:rPr>
        <w:t>)</w:t>
      </w:r>
      <w:r>
        <w:rPr>
          <w:rFonts w:cs="Rod" w:hint="cs"/>
          <w:rtl/>
        </w:rPr>
        <w:t>: '</w:t>
      </w:r>
      <w:r>
        <w:rPr>
          <w:rFonts w:cs="Rod" w:hint="cs"/>
          <w:i/>
          <w:iCs/>
          <w:rtl/>
        </w:rPr>
        <w:t xml:space="preserve">רבי אליעזר בן יעקב אומר: כלפי </w:t>
      </w:r>
      <w:r>
        <w:rPr>
          <w:rFonts w:cs="Miriam" w:hint="cs"/>
          <w:szCs w:val="20"/>
          <w:rtl/>
        </w:rPr>
        <w:t>(</w:t>
      </w:r>
      <w:r>
        <w:rPr>
          <w:rFonts w:cs="Miriam"/>
          <w:sz w:val="20"/>
          <w:szCs w:val="20"/>
          <w:rtl/>
        </w:rPr>
        <w:t>כ</w:t>
      </w:r>
      <w:r>
        <w:rPr>
          <w:rFonts w:cs="Miriam" w:hint="cs"/>
          <w:sz w:val="20"/>
          <w:szCs w:val="20"/>
          <w:rtl/>
        </w:rPr>
        <w:t>מו 'אחרי</w:t>
      </w:r>
      <w:r>
        <w:rPr>
          <w:rFonts w:cs="Miriam"/>
          <w:sz w:val="20"/>
          <w:szCs w:val="20"/>
          <w:rtl/>
        </w:rPr>
        <w:t>'</w:t>
      </w:r>
      <w:r>
        <w:rPr>
          <w:rFonts w:cs="Miriam"/>
          <w:szCs w:val="20"/>
          <w:rtl/>
        </w:rPr>
        <w:t>)</w:t>
      </w:r>
      <w:r>
        <w:rPr>
          <w:rFonts w:cs="Rod"/>
          <w:i/>
          <w:iCs/>
          <w:rtl/>
        </w:rPr>
        <w:t xml:space="preserve"> </w:t>
      </w:r>
      <w:r>
        <w:rPr>
          <w:rFonts w:cs="Rod" w:hint="cs"/>
          <w:i/>
          <w:iCs/>
          <w:rtl/>
        </w:rPr>
        <w:t xml:space="preserve">שאמרה תורה </w:t>
      </w:r>
      <w:r>
        <w:rPr>
          <w:rFonts w:cs="Miriam" w:hint="cs"/>
          <w:szCs w:val="16"/>
          <w:rtl/>
        </w:rPr>
        <w:t>(</w:t>
      </w:r>
      <w:r>
        <w:rPr>
          <w:rFonts w:cs="Miriam"/>
          <w:sz w:val="20"/>
          <w:szCs w:val="16"/>
          <w:rtl/>
        </w:rPr>
        <w:t>ו</w:t>
      </w:r>
      <w:r>
        <w:rPr>
          <w:rFonts w:cs="Miriam" w:hint="cs"/>
          <w:sz w:val="20"/>
          <w:szCs w:val="16"/>
          <w:rtl/>
        </w:rPr>
        <w:t>יקרא יט,יז</w:t>
      </w:r>
      <w:r>
        <w:rPr>
          <w:rFonts w:cs="Miriam"/>
          <w:szCs w:val="16"/>
          <w:rtl/>
        </w:rPr>
        <w:t>)</w:t>
      </w:r>
      <w:r>
        <w:rPr>
          <w:rFonts w:cs="Narkisim" w:hint="cs"/>
          <w:i/>
          <w:iCs/>
          <w:rtl/>
        </w:rPr>
        <w:t xml:space="preserve"> לא תשנא את אחיך בלבבך </w:t>
      </w:r>
      <w:r>
        <w:rPr>
          <w:rFonts w:cs="Narkisim" w:hint="cs"/>
          <w:szCs w:val="20"/>
          <w:rtl/>
        </w:rPr>
        <w:t>[</w:t>
      </w:r>
      <w:r>
        <w:rPr>
          <w:rFonts w:cs="Narkisim"/>
          <w:sz w:val="20"/>
          <w:szCs w:val="20"/>
          <w:rtl/>
        </w:rPr>
        <w:t>ה</w:t>
      </w:r>
      <w:r>
        <w:rPr>
          <w:rFonts w:cs="Narkisim" w:hint="cs"/>
          <w:sz w:val="20"/>
          <w:szCs w:val="20"/>
          <w:rtl/>
        </w:rPr>
        <w:t>וכח תוכיח את עמיתך ולא תשא עליו חטא</w:t>
      </w:r>
      <w:r>
        <w:rPr>
          <w:rFonts w:cs="Narkisim"/>
          <w:szCs w:val="20"/>
          <w:rtl/>
        </w:rPr>
        <w:t>]</w:t>
      </w:r>
      <w:r>
        <w:rPr>
          <w:rFonts w:cs="Rod"/>
          <w:i/>
          <w:iCs/>
          <w:rtl/>
        </w:rPr>
        <w:t xml:space="preserve"> - </w:t>
      </w:r>
      <w:r>
        <w:rPr>
          <w:rFonts w:cs="Miriam"/>
          <w:szCs w:val="20"/>
          <w:rtl/>
        </w:rPr>
        <w:t>(</w:t>
      </w:r>
      <w:r>
        <w:rPr>
          <w:rFonts w:cs="Miriam"/>
          <w:sz w:val="20"/>
          <w:szCs w:val="20"/>
          <w:rtl/>
        </w:rPr>
        <w:t>ש</w:t>
      </w:r>
      <w:r>
        <w:rPr>
          <w:rFonts w:cs="Miriam" w:hint="cs"/>
          <w:sz w:val="20"/>
          <w:szCs w:val="20"/>
          <w:rtl/>
        </w:rPr>
        <w:t>אסור להביא עצמו לידי שנאה ותגר</w:t>
      </w:r>
      <w:r>
        <w:rPr>
          <w:rFonts w:cs="Miriam"/>
          <w:szCs w:val="20"/>
          <w:rtl/>
        </w:rPr>
        <w:t>)</w:t>
      </w:r>
      <w:r>
        <w:rPr>
          <w:rFonts w:cs="Rod"/>
          <w:i/>
          <w:iCs/>
          <w:rtl/>
        </w:rPr>
        <w:t xml:space="preserve"> - </w:t>
      </w:r>
      <w:r>
        <w:rPr>
          <w:rFonts w:cs="Rod" w:hint="cs"/>
          <w:i/>
          <w:iCs/>
          <w:rtl/>
        </w:rPr>
        <w:t xml:space="preserve">יכול כגון זו </w:t>
      </w:r>
      <w:r>
        <w:rPr>
          <w:rFonts w:cs="Miriam" w:hint="cs"/>
          <w:szCs w:val="20"/>
          <w:rtl/>
        </w:rPr>
        <w:t>(</w:t>
      </w:r>
      <w:r>
        <w:rPr>
          <w:rFonts w:cs="Miriam"/>
          <w:sz w:val="20"/>
          <w:szCs w:val="20"/>
          <w:rtl/>
        </w:rPr>
        <w:t>ש</w:t>
      </w:r>
      <w:r>
        <w:rPr>
          <w:rFonts w:cs="Miriam" w:hint="cs"/>
          <w:sz w:val="20"/>
          <w:szCs w:val="20"/>
          <w:rtl/>
        </w:rPr>
        <w:t>יראה את אשתו עוברת על דת יהודית, נסתרת עם שכיניה - לא יקנא לה ['כלפי' לשון כנגד]</w:t>
      </w:r>
      <w:r>
        <w:rPr>
          <w:rFonts w:cs="Miriam"/>
          <w:szCs w:val="20"/>
          <w:rtl/>
        </w:rPr>
        <w:t>)</w:t>
      </w:r>
      <w:r>
        <w:rPr>
          <w:rFonts w:cs="Rod"/>
          <w:i/>
          <w:iCs/>
          <w:rtl/>
        </w:rPr>
        <w:t xml:space="preserve">? </w:t>
      </w:r>
      <w:r>
        <w:rPr>
          <w:rFonts w:cs="Rod" w:hint="cs"/>
          <w:i/>
          <w:iCs/>
          <w:rtl/>
        </w:rPr>
        <w:t xml:space="preserve">תלמוד לומר: </w:t>
      </w:r>
      <w:r>
        <w:rPr>
          <w:rFonts w:cs="Narkisim" w:hint="cs"/>
          <w:i/>
          <w:iCs/>
          <w:rtl/>
        </w:rPr>
        <w:t>ועבר עליו רוח קנאה וקנא את</w:t>
      </w:r>
      <w:r>
        <w:rPr>
          <w:rFonts w:cs="Narkisim"/>
          <w:i/>
          <w:iCs/>
          <w:rtl/>
        </w:rPr>
        <w:t xml:space="preserve"> </w:t>
      </w:r>
      <w:r>
        <w:rPr>
          <w:rFonts w:cs="Narkisim" w:hint="cs"/>
          <w:i/>
          <w:iCs/>
          <w:rtl/>
        </w:rPr>
        <w:t>אשתו</w:t>
      </w:r>
      <w:r>
        <w:rPr>
          <w:rFonts w:cs="Rod" w:hint="cs"/>
          <w:rtl/>
        </w:rPr>
        <w:t xml:space="preserve">' </w:t>
      </w:r>
      <w:r>
        <w:rPr>
          <w:rFonts w:cs="Miriam" w:hint="cs"/>
          <w:szCs w:val="20"/>
          <w:rtl/>
        </w:rPr>
        <w:t>(</w:t>
      </w:r>
      <w:r>
        <w:rPr>
          <w:rFonts w:cs="Miriam"/>
          <w:sz w:val="20"/>
          <w:szCs w:val="20"/>
          <w:rtl/>
        </w:rPr>
        <w:t>א</w:t>
      </w:r>
      <w:r>
        <w:rPr>
          <w:rFonts w:cs="Miriam" w:hint="cs"/>
          <w:sz w:val="20"/>
          <w:szCs w:val="20"/>
          <w:rtl/>
        </w:rPr>
        <w:t>ם רצה לקנא - הרשות בידו; ומשום דאי לא כתיב קרא הוה אמינא דאסור - הוא דאמר רבי ישמעאל הכא 'רשות'; אבל בכל מצות עשה שבתורה - לא אמר הכי</w:t>
      </w:r>
      <w:r>
        <w:rPr>
          <w:rFonts w:cs="Miriam"/>
          <w:szCs w:val="20"/>
          <w:rtl/>
        </w:rPr>
        <w:t>)</w:t>
      </w:r>
      <w:r>
        <w:rPr>
          <w:rFonts w:cs="Rod"/>
          <w:rtl/>
        </w:rPr>
        <w:t>.</w:t>
      </w:r>
    </w:p>
    <w:p w:rsidR="00CA570E" w:rsidRDefault="00CA570E" w:rsidP="00CA570E">
      <w:pPr>
        <w:rPr>
          <w:rFonts w:cs="Rod"/>
          <w:rtl/>
        </w:rPr>
      </w:pPr>
      <w:r>
        <w:rPr>
          <w:rFonts w:cs="Rod" w:hint="cs"/>
          <w:rtl/>
        </w:rPr>
        <w:t>ורבי עקיבא?</w:t>
      </w:r>
    </w:p>
    <w:p w:rsidR="00CA570E" w:rsidRDefault="00CA570E" w:rsidP="00CA570E">
      <w:pPr>
        <w:rPr>
          <w:rFonts w:cs="Rod"/>
          <w:rtl/>
        </w:rPr>
      </w:pPr>
      <w:r>
        <w:rPr>
          <w:rFonts w:cs="Rod"/>
          <w:rtl/>
        </w:rPr>
        <w:t>ק</w:t>
      </w:r>
      <w:r>
        <w:rPr>
          <w:rFonts w:cs="Rod" w:hint="cs"/>
          <w:rtl/>
        </w:rPr>
        <w:t xml:space="preserve">ינוי אחרינא כתיב: </w:t>
      </w:r>
      <w:r>
        <w:rPr>
          <w:rFonts w:cs="Miriam" w:hint="cs"/>
          <w:szCs w:val="16"/>
          <w:rtl/>
        </w:rPr>
        <w:t>[</w:t>
      </w:r>
      <w:r>
        <w:rPr>
          <w:rFonts w:ascii="Courier New" w:hAnsi="Courier New" w:cs="Miriam"/>
          <w:sz w:val="20"/>
          <w:szCs w:val="16"/>
          <w:rtl/>
        </w:rPr>
        <w:t>שנים באותו פסוק</w:t>
      </w:r>
      <w:r>
        <w:rPr>
          <w:rFonts w:cs="Miriam"/>
          <w:sz w:val="20"/>
          <w:szCs w:val="16"/>
          <w:rtl/>
        </w:rPr>
        <w:t xml:space="preserve"> </w:t>
      </w:r>
      <w:r>
        <w:rPr>
          <w:rFonts w:cs="Miriam" w:hint="cs"/>
          <w:sz w:val="20"/>
          <w:szCs w:val="16"/>
          <w:rtl/>
        </w:rPr>
        <w:t>יד:</w:t>
      </w:r>
      <w:r>
        <w:rPr>
          <w:rFonts w:cs="Narkisim" w:hint="cs"/>
          <w:sz w:val="20"/>
          <w:szCs w:val="16"/>
          <w:rtl/>
        </w:rPr>
        <w:t xml:space="preserve"> </w:t>
      </w:r>
      <w:r>
        <w:rPr>
          <w:rFonts w:cs="Narkisim"/>
          <w:sz w:val="20"/>
          <w:szCs w:val="20"/>
          <w:rtl/>
        </w:rPr>
        <w:t>ו</w:t>
      </w:r>
      <w:r>
        <w:rPr>
          <w:rFonts w:cs="Narkisim" w:hint="cs"/>
          <w:sz w:val="20"/>
          <w:szCs w:val="20"/>
          <w:rtl/>
        </w:rPr>
        <w:t xml:space="preserve">עבר עליו רוח קנאה וקנא את אשתו והוא נטמאה; או </w:t>
      </w:r>
      <w:r>
        <w:rPr>
          <w:rFonts w:cs="Narkisim"/>
          <w:sz w:val="20"/>
          <w:szCs w:val="20"/>
          <w:rtl/>
        </w:rPr>
        <w:t>ע</w:t>
      </w:r>
      <w:r>
        <w:rPr>
          <w:rFonts w:cs="Narkisim" w:hint="cs"/>
          <w:sz w:val="20"/>
          <w:szCs w:val="20"/>
          <w:rtl/>
        </w:rPr>
        <w:t>בר עליו רוח קנאה וקנא</w:t>
      </w:r>
      <w:r>
        <w:rPr>
          <w:rFonts w:cs="Narkisim"/>
          <w:sz w:val="20"/>
          <w:szCs w:val="20"/>
          <w:rtl/>
        </w:rPr>
        <w:t xml:space="preserve"> </w:t>
      </w:r>
      <w:r>
        <w:rPr>
          <w:rFonts w:cs="Narkisim" w:hint="cs"/>
          <w:sz w:val="20"/>
          <w:szCs w:val="20"/>
          <w:rtl/>
        </w:rPr>
        <w:t>את אשתו והיא לא נטמאה</w:t>
      </w:r>
      <w:r>
        <w:rPr>
          <w:rFonts w:cs="Miriam" w:hint="cs"/>
          <w:sz w:val="20"/>
          <w:szCs w:val="20"/>
          <w:rtl/>
        </w:rPr>
        <w:t xml:space="preserve"> - חד לרשות וחד לחובה</w:t>
      </w:r>
      <w:r>
        <w:rPr>
          <w:rFonts w:cs="Miriam"/>
          <w:szCs w:val="20"/>
          <w:rtl/>
        </w:rPr>
        <w:t>)</w:t>
      </w:r>
      <w:r>
        <w:rPr>
          <w:rFonts w:cs="Rod"/>
          <w:rtl/>
        </w:rPr>
        <w:t>.</w:t>
      </w:r>
    </w:p>
    <w:p w:rsidR="00CA570E" w:rsidRDefault="00CA570E" w:rsidP="00CA570E">
      <w:pPr>
        <w:rPr>
          <w:rFonts w:cs="Rod"/>
          <w:rtl/>
        </w:rPr>
      </w:pPr>
      <w:r>
        <w:rPr>
          <w:rFonts w:cs="Rod"/>
          <w:rtl/>
        </w:rPr>
        <w:t>ו</w:t>
      </w:r>
      <w:r>
        <w:rPr>
          <w:rFonts w:cs="Rod" w:hint="cs"/>
          <w:rtl/>
        </w:rPr>
        <w:t>רבי ישמעאל?</w:t>
      </w:r>
    </w:p>
    <w:p w:rsidR="00CA570E" w:rsidRDefault="00CA570E" w:rsidP="00CA570E">
      <w:pPr>
        <w:rPr>
          <w:rFonts w:cs="Miriam"/>
          <w:rtl/>
        </w:rPr>
      </w:pPr>
      <w:r>
        <w:rPr>
          <w:rFonts w:cs="Miriam"/>
          <w:szCs w:val="20"/>
          <w:rtl/>
        </w:rPr>
        <w:t>(</w:t>
      </w:r>
      <w:r>
        <w:rPr>
          <w:rFonts w:cs="Miriam"/>
          <w:sz w:val="20"/>
          <w:szCs w:val="20"/>
          <w:rtl/>
        </w:rPr>
        <w:t>א</w:t>
      </w:r>
      <w:r>
        <w:rPr>
          <w:rFonts w:cs="Miriam" w:hint="cs"/>
          <w:sz w:val="20"/>
          <w:szCs w:val="20"/>
          <w:rtl/>
        </w:rPr>
        <w:t>מר לך</w:t>
      </w:r>
      <w:r>
        <w:rPr>
          <w:rFonts w:cs="Miriam"/>
          <w:szCs w:val="20"/>
          <w:rtl/>
        </w:rPr>
        <w:t>)</w:t>
      </w:r>
      <w:r>
        <w:rPr>
          <w:rFonts w:cs="Rod"/>
          <w:rtl/>
        </w:rPr>
        <w:t xml:space="preserve"> </w:t>
      </w:r>
      <w:r>
        <w:rPr>
          <w:rFonts w:cs="Rod" w:hint="cs"/>
          <w:rtl/>
        </w:rPr>
        <w:t>איידי דבעי למיכתב '</w:t>
      </w:r>
      <w:r>
        <w:rPr>
          <w:rFonts w:cs="Narkisim" w:hint="cs"/>
          <w:rtl/>
        </w:rPr>
        <w:t>והיא נטמאה</w:t>
      </w:r>
      <w:r>
        <w:rPr>
          <w:rFonts w:cs="Rod" w:hint="cs"/>
          <w:rtl/>
        </w:rPr>
        <w:t>' '</w:t>
      </w:r>
      <w:r>
        <w:rPr>
          <w:rFonts w:cs="Narkisim" w:hint="cs"/>
          <w:rtl/>
        </w:rPr>
        <w:t>והיא לא נטמאה</w:t>
      </w:r>
      <w:r>
        <w:rPr>
          <w:rFonts w:cs="Rod" w:hint="cs"/>
          <w:rtl/>
        </w:rPr>
        <w:t xml:space="preserve">' </w:t>
      </w:r>
      <w:r>
        <w:rPr>
          <w:rFonts w:cs="Miriam" w:hint="cs"/>
          <w:szCs w:val="20"/>
          <w:rtl/>
        </w:rPr>
        <w:t>(</w:t>
      </w:r>
      <w:r>
        <w:rPr>
          <w:rFonts w:cs="Miriam"/>
          <w:sz w:val="20"/>
          <w:szCs w:val="20"/>
          <w:rtl/>
        </w:rPr>
        <w:t>ש</w:t>
      </w:r>
      <w:r>
        <w:rPr>
          <w:rFonts w:cs="Miriam" w:hint="cs"/>
          <w:sz w:val="20"/>
          <w:szCs w:val="20"/>
          <w:rtl/>
        </w:rPr>
        <w:t>ספק הוא בידינו, ואף על פי כן אסרה הכתוב מספק</w:t>
      </w:r>
      <w:r>
        <w:rPr>
          <w:rFonts w:cs="Miriam"/>
          <w:szCs w:val="20"/>
          <w:rtl/>
        </w:rPr>
        <w:t>)</w:t>
      </w:r>
      <w:r>
        <w:rPr>
          <w:rFonts w:cs="Rod"/>
          <w:rtl/>
        </w:rPr>
        <w:t xml:space="preserve"> - </w:t>
      </w:r>
      <w:r>
        <w:rPr>
          <w:rFonts w:cs="Rod" w:hint="cs"/>
          <w:rtl/>
        </w:rPr>
        <w:t>כתיב נמי '</w:t>
      </w:r>
      <w:r>
        <w:rPr>
          <w:rFonts w:cs="Narkisim" w:hint="cs"/>
          <w:rtl/>
        </w:rPr>
        <w:t>וקנא את אשתו</w:t>
      </w:r>
      <w:r>
        <w:rPr>
          <w:rFonts w:cs="Rod" w:hint="cs"/>
          <w:rtl/>
        </w:rPr>
        <w:t xml:space="preserve">' </w:t>
      </w:r>
      <w:r>
        <w:rPr>
          <w:rFonts w:cs="Miriam" w:hint="cs"/>
          <w:szCs w:val="20"/>
          <w:rtl/>
        </w:rPr>
        <w:t>(</w:t>
      </w:r>
      <w:r>
        <w:rPr>
          <w:rFonts w:cs="Miriam"/>
          <w:sz w:val="20"/>
          <w:szCs w:val="20"/>
          <w:rtl/>
        </w:rPr>
        <w:t>א</w:t>
      </w:r>
      <w:r>
        <w:rPr>
          <w:rFonts w:cs="Miriam" w:hint="cs"/>
          <w:sz w:val="20"/>
          <w:szCs w:val="20"/>
          <w:rtl/>
        </w:rPr>
        <w:t>חרינא, ואף על גב דמצי למיכתב הכי 'ועבר עליו רוח קנאה וקנא את אשתו והיא נטמ</w:t>
      </w:r>
      <w:r>
        <w:rPr>
          <w:rFonts w:cs="Miriam"/>
          <w:sz w:val="20"/>
          <w:szCs w:val="20"/>
          <w:rtl/>
        </w:rPr>
        <w:t>א</w:t>
      </w:r>
      <w:r>
        <w:rPr>
          <w:rFonts w:cs="Miriam" w:hint="cs"/>
          <w:sz w:val="20"/>
          <w:szCs w:val="20"/>
          <w:rtl/>
        </w:rPr>
        <w:t>ה או לא נטמאה' - אפילו הכי אורחיה דקרא לחזור ולשנות את האמור מפני דבר אחר המתחדש בכפילתו</w:t>
      </w:r>
      <w:r>
        <w:rPr>
          <w:rFonts w:cs="Miriam"/>
          <w:szCs w:val="20"/>
          <w:rtl/>
        </w:rPr>
        <w:t>)</w:t>
      </w:r>
      <w:r>
        <w:rPr>
          <w:rFonts w:cs="Rod"/>
          <w:rtl/>
        </w:rPr>
        <w:t xml:space="preserve">, </w:t>
      </w:r>
      <w:r>
        <w:rPr>
          <w:rFonts w:cs="Rod" w:hint="cs"/>
          <w:rtl/>
        </w:rPr>
        <w:t>לכדתנא דבי רבי ישמעאל, דתנא דבי רבי ישמעאל: '</w:t>
      </w:r>
      <w:r>
        <w:rPr>
          <w:rFonts w:cs="Rod" w:hint="cs"/>
          <w:i/>
          <w:iCs/>
          <w:rtl/>
        </w:rPr>
        <w:t>כל פרשה שנאמרה ונישנית - לא נישנית אלא בשביל דבר שנתחדש בה</w:t>
      </w:r>
      <w:r>
        <w:rPr>
          <w:rFonts w:cs="Rod" w:hint="cs"/>
          <w:rtl/>
        </w:rPr>
        <w:t xml:space="preserve">'. </w:t>
      </w:r>
    </w:p>
    <w:p w:rsidR="00CA570E" w:rsidRDefault="00CA570E" w:rsidP="00CA570E">
      <w:pPr>
        <w:rPr>
          <w:rFonts w:cs="Miriam"/>
          <w:rtl/>
        </w:rPr>
      </w:pPr>
    </w:p>
    <w:p w:rsidR="00CA570E" w:rsidRDefault="00CA570E" w:rsidP="00CA570E">
      <w:pPr>
        <w:rPr>
          <w:rFonts w:cs="Rod" w:hint="cs"/>
          <w:rtl/>
        </w:rPr>
      </w:pPr>
      <w:r>
        <w:rPr>
          <w:rFonts w:cs="Rod"/>
          <w:rtl/>
        </w:rPr>
        <w:t>'</w:t>
      </w:r>
      <w:r>
        <w:rPr>
          <w:rFonts w:cs="Rod" w:hint="cs"/>
          <w:i/>
          <w:iCs/>
          <w:rtl/>
        </w:rPr>
        <w:t>'</w:t>
      </w:r>
      <w:r>
        <w:rPr>
          <w:rFonts w:cs="Narkisim" w:hint="cs"/>
          <w:i/>
          <w:iCs/>
          <w:rtl/>
        </w:rPr>
        <w:t>לה יטמא</w:t>
      </w:r>
      <w:r>
        <w:rPr>
          <w:rFonts w:cs="Rod" w:hint="cs"/>
          <w:i/>
          <w:iCs/>
          <w:rtl/>
        </w:rPr>
        <w:t>' - רשות, דברי רבי ישמעאל; רבי עקיבא אומר: חובה</w:t>
      </w:r>
      <w:r>
        <w:rPr>
          <w:rFonts w:cs="Rod" w:hint="cs"/>
          <w:rtl/>
        </w:rPr>
        <w:t xml:space="preserve">'; </w:t>
      </w:r>
    </w:p>
    <w:p w:rsidR="00CA570E" w:rsidRDefault="00CA570E" w:rsidP="00CA570E">
      <w:pPr>
        <w:rPr>
          <w:rFonts w:cs="Rod"/>
          <w:rtl/>
        </w:rPr>
      </w:pPr>
      <w:r>
        <w:rPr>
          <w:rFonts w:cs="Rod" w:hint="cs"/>
          <w:rtl/>
        </w:rPr>
        <w:t>מאי טעמא דרבי ישמעאל?</w:t>
      </w:r>
    </w:p>
    <w:p w:rsidR="00CA570E" w:rsidRDefault="00CA570E" w:rsidP="00CA570E">
      <w:pPr>
        <w:rPr>
          <w:rFonts w:cs="Rod"/>
          <w:rtl/>
        </w:rPr>
      </w:pPr>
      <w:r>
        <w:rPr>
          <w:rFonts w:cs="Rod"/>
          <w:rtl/>
        </w:rPr>
        <w:t>א</w:t>
      </w:r>
      <w:r>
        <w:rPr>
          <w:rFonts w:cs="Rod" w:hint="cs"/>
          <w:rtl/>
        </w:rPr>
        <w:t xml:space="preserve">יידי דכתיב </w:t>
      </w:r>
      <w:r>
        <w:rPr>
          <w:rFonts w:cs="Miriam" w:hint="cs"/>
          <w:szCs w:val="16"/>
          <w:rtl/>
        </w:rPr>
        <w:t>[</w:t>
      </w:r>
      <w:r>
        <w:rPr>
          <w:rFonts w:cs="Miriam"/>
          <w:sz w:val="20"/>
          <w:szCs w:val="16"/>
          <w:rtl/>
        </w:rPr>
        <w:t>ו</w:t>
      </w:r>
      <w:r>
        <w:rPr>
          <w:rFonts w:cs="Miriam" w:hint="cs"/>
          <w:sz w:val="20"/>
          <w:szCs w:val="16"/>
          <w:rtl/>
        </w:rPr>
        <w:t>יקרא כא,א:</w:t>
      </w:r>
      <w:r>
        <w:rPr>
          <w:rFonts w:cs="Narkisim" w:hint="cs"/>
          <w:szCs w:val="20"/>
          <w:rtl/>
        </w:rPr>
        <w:t xml:space="preserve"> </w:t>
      </w:r>
      <w:r>
        <w:rPr>
          <w:rFonts w:cs="Narkisim"/>
          <w:sz w:val="20"/>
          <w:szCs w:val="20"/>
          <w:rtl/>
        </w:rPr>
        <w:t>ו</w:t>
      </w:r>
      <w:r>
        <w:rPr>
          <w:rFonts w:cs="Narkisim" w:hint="cs"/>
          <w:sz w:val="20"/>
          <w:szCs w:val="20"/>
          <w:rtl/>
        </w:rPr>
        <w:t>יאמר ה' אל משה</w:t>
      </w:r>
      <w:r>
        <w:rPr>
          <w:rFonts w:cs="Narkisim"/>
          <w:szCs w:val="20"/>
          <w:rtl/>
        </w:rPr>
        <w:t>]</w:t>
      </w:r>
      <w:r>
        <w:rPr>
          <w:rFonts w:cs="Narkisim"/>
          <w:rtl/>
        </w:rPr>
        <w:t xml:space="preserve"> </w:t>
      </w:r>
      <w:r>
        <w:rPr>
          <w:rFonts w:cs="Narkisim" w:hint="cs"/>
          <w:rtl/>
        </w:rPr>
        <w:t>אמור אל הכהנים בני אהרן ואמרת אליהם לנפש לא יטמא בעמיו</w:t>
      </w:r>
      <w:r>
        <w:rPr>
          <w:rFonts w:cs="Rod" w:hint="cs"/>
          <w:rtl/>
        </w:rPr>
        <w:t>', איצטריכא למיכתב '</w:t>
      </w:r>
      <w:r>
        <w:rPr>
          <w:rFonts w:cs="Narkisim" w:hint="cs"/>
          <w:rtl/>
        </w:rPr>
        <w:t>לה יטמא</w:t>
      </w:r>
      <w:r>
        <w:rPr>
          <w:rFonts w:cs="Rod" w:hint="cs"/>
          <w:rtl/>
        </w:rPr>
        <w:t xml:space="preserve">' </w:t>
      </w:r>
      <w:r>
        <w:rPr>
          <w:rFonts w:cs="Miriam" w:hint="cs"/>
          <w:szCs w:val="20"/>
          <w:rtl/>
        </w:rPr>
        <w:t>(</w:t>
      </w:r>
      <w:r>
        <w:rPr>
          <w:rFonts w:cs="Miriam"/>
          <w:sz w:val="20"/>
          <w:szCs w:val="20"/>
          <w:rtl/>
        </w:rPr>
        <w:t>ל</w:t>
      </w:r>
      <w:r>
        <w:rPr>
          <w:rFonts w:cs="Miriam" w:hint="cs"/>
          <w:sz w:val="20"/>
          <w:szCs w:val="20"/>
          <w:rtl/>
        </w:rPr>
        <w:t>ומר שמותר ליטמא לקרובים הללו</w:t>
      </w:r>
      <w:r>
        <w:rPr>
          <w:rFonts w:cs="Miriam"/>
          <w:szCs w:val="20"/>
          <w:rtl/>
        </w:rPr>
        <w:t>)</w:t>
      </w:r>
      <w:r>
        <w:rPr>
          <w:rFonts w:cs="Rod"/>
          <w:rtl/>
        </w:rPr>
        <w:t>.</w:t>
      </w:r>
    </w:p>
    <w:p w:rsidR="00CA570E" w:rsidRDefault="00CA570E" w:rsidP="00CA570E">
      <w:pPr>
        <w:rPr>
          <w:rFonts w:cs="Rod" w:hint="cs"/>
          <w:rtl/>
        </w:rPr>
      </w:pPr>
      <w:r>
        <w:rPr>
          <w:rFonts w:cs="Rod"/>
          <w:rtl/>
        </w:rPr>
        <w:t>ו</w:t>
      </w:r>
      <w:r>
        <w:rPr>
          <w:rFonts w:cs="Rod" w:hint="cs"/>
          <w:rtl/>
        </w:rPr>
        <w:t xml:space="preserve">רבי עקיבא? </w:t>
      </w:r>
    </w:p>
    <w:p w:rsidR="00CA570E" w:rsidRDefault="00CA570E" w:rsidP="00CA570E">
      <w:pPr>
        <w:rPr>
          <w:rFonts w:cs="Rod"/>
          <w:rtl/>
        </w:rPr>
      </w:pPr>
      <w:r>
        <w:rPr>
          <w:rFonts w:cs="Rod" w:hint="cs"/>
          <w:rtl/>
        </w:rPr>
        <w:t>מ-</w:t>
      </w:r>
      <w:r>
        <w:rPr>
          <w:rFonts w:cs="Narkisim" w:hint="cs"/>
          <w:rtl/>
        </w:rPr>
        <w:t>כי אם לשארו</w:t>
      </w:r>
      <w:r>
        <w:rPr>
          <w:rFonts w:cs="Rod" w:hint="cs"/>
          <w:rtl/>
        </w:rPr>
        <w:t xml:space="preserve"> </w:t>
      </w:r>
      <w:r>
        <w:rPr>
          <w:rFonts w:cs="Miriam" w:hint="cs"/>
          <w:szCs w:val="16"/>
          <w:rtl/>
        </w:rPr>
        <w:t>[</w:t>
      </w:r>
      <w:r>
        <w:rPr>
          <w:rFonts w:cs="Miriam"/>
          <w:sz w:val="20"/>
          <w:szCs w:val="16"/>
          <w:rtl/>
        </w:rPr>
        <w:t>ו</w:t>
      </w:r>
      <w:r>
        <w:rPr>
          <w:rFonts w:cs="Miriam" w:hint="cs"/>
          <w:sz w:val="20"/>
          <w:szCs w:val="16"/>
          <w:rtl/>
        </w:rPr>
        <w:t xml:space="preserve">יקרא כא,ב: </w:t>
      </w:r>
      <w:r>
        <w:rPr>
          <w:rFonts w:cs="Narkisim" w:hint="cs"/>
          <w:sz w:val="20"/>
          <w:szCs w:val="20"/>
          <w:rtl/>
        </w:rPr>
        <w:t>לנפש לא יטמא בעמיו כי</w:t>
      </w:r>
      <w:r>
        <w:rPr>
          <w:rFonts w:cs="Narkisim"/>
          <w:szCs w:val="20"/>
          <w:rtl/>
        </w:rPr>
        <w:t xml:space="preserve"> </w:t>
      </w:r>
      <w:r>
        <w:rPr>
          <w:rFonts w:cs="Narkisim" w:hint="cs"/>
          <w:szCs w:val="20"/>
          <w:rtl/>
        </w:rPr>
        <w:t xml:space="preserve">אם לשארו </w:t>
      </w:r>
      <w:r>
        <w:rPr>
          <w:rFonts w:cs="Narkisim"/>
          <w:sz w:val="20"/>
          <w:szCs w:val="20"/>
          <w:rtl/>
        </w:rPr>
        <w:t>ה</w:t>
      </w:r>
      <w:r>
        <w:rPr>
          <w:rFonts w:cs="Narkisim" w:hint="cs"/>
          <w:sz w:val="20"/>
          <w:szCs w:val="20"/>
          <w:rtl/>
        </w:rPr>
        <w:t>קרוב אליו: לאמ</w:t>
      </w:r>
      <w:r>
        <w:rPr>
          <w:rFonts w:cs="Narkisim"/>
          <w:sz w:val="20"/>
          <w:szCs w:val="20"/>
          <w:rtl/>
        </w:rPr>
        <w:t>ו</w:t>
      </w:r>
      <w:r>
        <w:rPr>
          <w:rFonts w:cs="Narkisim" w:hint="cs"/>
          <w:sz w:val="20"/>
          <w:szCs w:val="20"/>
          <w:rtl/>
        </w:rPr>
        <w:t xml:space="preserve"> ולאביו [</w:t>
      </w:r>
      <w:r>
        <w:rPr>
          <w:rFonts w:cs="Narkisim"/>
          <w:sz w:val="20"/>
          <w:szCs w:val="20"/>
          <w:rtl/>
        </w:rPr>
        <w:t>ו</w:t>
      </w:r>
      <w:r>
        <w:rPr>
          <w:rFonts w:cs="Narkisim" w:hint="cs"/>
          <w:sz w:val="20"/>
          <w:szCs w:val="20"/>
          <w:rtl/>
        </w:rPr>
        <w:t>לבנו ולבתו ואחיו</w:t>
      </w:r>
      <w:r>
        <w:rPr>
          <w:rFonts w:cs="Narkisim"/>
          <w:sz w:val="20"/>
          <w:szCs w:val="20"/>
          <w:rtl/>
        </w:rPr>
        <w:t>]</w:t>
      </w:r>
      <w:r>
        <w:rPr>
          <w:rFonts w:cs="Miriam"/>
          <w:sz w:val="20"/>
          <w:szCs w:val="20"/>
          <w:rtl/>
        </w:rPr>
        <w:t xml:space="preserve"> </w:t>
      </w:r>
      <w:r>
        <w:rPr>
          <w:rFonts w:cs="Miriam"/>
          <w:sz w:val="20"/>
          <w:szCs w:val="16"/>
          <w:rtl/>
        </w:rPr>
        <w:t>[</w:t>
      </w:r>
      <w:r>
        <w:rPr>
          <w:rFonts w:cs="Miriam" w:hint="cs"/>
          <w:sz w:val="20"/>
          <w:szCs w:val="16"/>
          <w:rtl/>
        </w:rPr>
        <w:t>פסוק ג]</w:t>
      </w:r>
      <w:r>
        <w:rPr>
          <w:rFonts w:cs="Miriam" w:hint="cs"/>
          <w:sz w:val="20"/>
          <w:szCs w:val="20"/>
          <w:rtl/>
        </w:rPr>
        <w:t xml:space="preserve"> </w:t>
      </w:r>
      <w:r>
        <w:rPr>
          <w:rFonts w:cs="Narkisim" w:hint="cs"/>
          <w:sz w:val="20"/>
          <w:szCs w:val="20"/>
          <w:rtl/>
        </w:rPr>
        <w:t xml:space="preserve">ולאחותו הבתולה </w:t>
      </w:r>
      <w:r>
        <w:rPr>
          <w:rFonts w:cs="Narkisim"/>
          <w:sz w:val="20"/>
          <w:szCs w:val="20"/>
          <w:rtl/>
        </w:rPr>
        <w:t>ה</w:t>
      </w:r>
      <w:r>
        <w:rPr>
          <w:rFonts w:cs="Narkisim" w:hint="cs"/>
          <w:sz w:val="20"/>
          <w:szCs w:val="20"/>
          <w:rtl/>
        </w:rPr>
        <w:t>קרובה אליו אשר לא היתה לאיש - לה יטמא</w:t>
      </w:r>
      <w:r>
        <w:rPr>
          <w:rFonts w:cs="Narkisim"/>
          <w:sz w:val="20"/>
          <w:szCs w:val="20"/>
          <w:rtl/>
        </w:rPr>
        <w:t>]</w:t>
      </w:r>
      <w:r>
        <w:rPr>
          <w:rFonts w:cs="Rod"/>
          <w:sz w:val="20"/>
          <w:rtl/>
        </w:rPr>
        <w:t xml:space="preserve"> </w:t>
      </w:r>
      <w:r>
        <w:rPr>
          <w:rFonts w:cs="Rod" w:hint="cs"/>
          <w:rtl/>
        </w:rPr>
        <w:t xml:space="preserve">נפקא לה </w:t>
      </w:r>
      <w:r>
        <w:rPr>
          <w:rFonts w:cs="Miriam" w:hint="cs"/>
          <w:szCs w:val="20"/>
          <w:rtl/>
        </w:rPr>
        <w:t>(</w:t>
      </w:r>
      <w:r>
        <w:rPr>
          <w:rFonts w:cs="Miriam"/>
          <w:sz w:val="20"/>
          <w:szCs w:val="20"/>
          <w:rtl/>
        </w:rPr>
        <w:t>ו</w:t>
      </w:r>
      <w:r>
        <w:rPr>
          <w:rFonts w:cs="Miriam" w:hint="cs"/>
          <w:sz w:val="20"/>
          <w:szCs w:val="20"/>
          <w:rtl/>
        </w:rPr>
        <w:t>ממילא שמעינן דמיטמא לאלו</w:t>
      </w:r>
      <w:r>
        <w:rPr>
          <w:rFonts w:cs="Miriam"/>
          <w:szCs w:val="20"/>
          <w:rtl/>
        </w:rPr>
        <w:t>)</w:t>
      </w:r>
      <w:r>
        <w:rPr>
          <w:rFonts w:cs="Rod"/>
          <w:rtl/>
        </w:rPr>
        <w:t>,</w:t>
      </w:r>
      <w:r>
        <w:rPr>
          <w:rFonts w:cs="Rod" w:hint="cs"/>
          <w:rtl/>
        </w:rPr>
        <w:t xml:space="preserve"> </w:t>
      </w:r>
      <w:r>
        <w:rPr>
          <w:rFonts w:cs="Rod"/>
          <w:rtl/>
        </w:rPr>
        <w:t>'</w:t>
      </w:r>
      <w:r>
        <w:rPr>
          <w:rFonts w:cs="Narkisim" w:hint="cs"/>
          <w:rtl/>
        </w:rPr>
        <w:t>יטמא</w:t>
      </w:r>
      <w:r>
        <w:rPr>
          <w:rFonts w:cs="Rod" w:hint="cs"/>
          <w:rtl/>
        </w:rPr>
        <w:t>' למה לי? - לחובה.</w:t>
      </w:r>
    </w:p>
    <w:p w:rsidR="00CA570E" w:rsidRDefault="00CA570E" w:rsidP="00CA570E">
      <w:pPr>
        <w:rPr>
          <w:rFonts w:cs="Rod"/>
          <w:rtl/>
        </w:rPr>
      </w:pPr>
      <w:r>
        <w:rPr>
          <w:rFonts w:cs="Rod"/>
          <w:rtl/>
        </w:rPr>
        <w:t>ו</w:t>
      </w:r>
      <w:r>
        <w:rPr>
          <w:rFonts w:cs="Rod" w:hint="cs"/>
          <w:rtl/>
        </w:rPr>
        <w:t>רבי ישמעאל?</w:t>
      </w:r>
    </w:p>
    <w:p w:rsidR="00CA570E" w:rsidRDefault="00CA570E" w:rsidP="00CA570E">
      <w:pPr>
        <w:rPr>
          <w:rFonts w:cs="Rod"/>
          <w:rtl/>
        </w:rPr>
      </w:pPr>
      <w:r>
        <w:rPr>
          <w:rFonts w:cs="Rod"/>
          <w:u w:val="single"/>
          <w:rtl/>
        </w:rPr>
        <w:t>ל</w:t>
      </w:r>
      <w:r>
        <w:rPr>
          <w:rFonts w:cs="Rod" w:hint="cs"/>
          <w:u w:val="single"/>
          <w:rtl/>
        </w:rPr>
        <w:t>ה</w:t>
      </w:r>
      <w:r>
        <w:rPr>
          <w:rFonts w:cs="Rod"/>
          <w:rtl/>
        </w:rPr>
        <w:t xml:space="preserve"> </w:t>
      </w:r>
      <w:r>
        <w:rPr>
          <w:rFonts w:cs="Rod" w:hint="cs"/>
          <w:rtl/>
        </w:rPr>
        <w:t xml:space="preserve">מיטמא </w:t>
      </w:r>
      <w:r>
        <w:rPr>
          <w:rFonts w:cs="Miriam" w:hint="cs"/>
          <w:szCs w:val="20"/>
          <w:rtl/>
        </w:rPr>
        <w:t>(</w:t>
      </w:r>
      <w:r>
        <w:rPr>
          <w:rFonts w:cs="Miriam"/>
          <w:sz w:val="20"/>
          <w:szCs w:val="20"/>
          <w:rtl/>
        </w:rPr>
        <w:t>א</w:t>
      </w:r>
      <w:r>
        <w:rPr>
          <w:rFonts w:cs="Miriam" w:hint="cs"/>
          <w:sz w:val="20"/>
          <w:szCs w:val="20"/>
          <w:rtl/>
        </w:rPr>
        <w:t>ם מתה</w:t>
      </w:r>
      <w:r>
        <w:rPr>
          <w:rFonts w:cs="Miriam"/>
          <w:szCs w:val="20"/>
          <w:rtl/>
        </w:rPr>
        <w:t>)</w:t>
      </w:r>
      <w:r>
        <w:rPr>
          <w:rFonts w:cs="Rod"/>
          <w:rtl/>
        </w:rPr>
        <w:t xml:space="preserve">, </w:t>
      </w:r>
      <w:r>
        <w:rPr>
          <w:rFonts w:cs="Rod" w:hint="cs"/>
          <w:rtl/>
        </w:rPr>
        <w:t xml:space="preserve">ואין מיטמא לאיבריה </w:t>
      </w:r>
      <w:r>
        <w:rPr>
          <w:rFonts w:cs="Miriam" w:hint="cs"/>
          <w:szCs w:val="20"/>
          <w:rtl/>
        </w:rPr>
        <w:t>(</w:t>
      </w:r>
      <w:r>
        <w:rPr>
          <w:rFonts w:cs="Miriam"/>
          <w:sz w:val="20"/>
          <w:szCs w:val="20"/>
          <w:rtl/>
        </w:rPr>
        <w:t>א</w:t>
      </w:r>
      <w:r>
        <w:rPr>
          <w:rFonts w:cs="Miriam" w:hint="cs"/>
          <w:sz w:val="20"/>
          <w:szCs w:val="20"/>
          <w:rtl/>
        </w:rPr>
        <w:t xml:space="preserve">ם אחד מאלו מוכה שחין ואיבריו נופלין אין </w:t>
      </w:r>
      <w:r>
        <w:rPr>
          <w:rFonts w:cs="Miriam"/>
          <w:sz w:val="20"/>
          <w:szCs w:val="20"/>
          <w:rtl/>
        </w:rPr>
        <w:t>מ</w:t>
      </w:r>
      <w:r>
        <w:rPr>
          <w:rFonts w:cs="Miriam" w:hint="cs"/>
          <w:sz w:val="20"/>
          <w:szCs w:val="20"/>
          <w:rtl/>
        </w:rPr>
        <w:t xml:space="preserve">יטמא להן דקיימא לן ב'העור והרוטב' </w:t>
      </w:r>
      <w:r>
        <w:rPr>
          <w:rFonts w:cs="Miriam" w:hint="cs"/>
          <w:sz w:val="20"/>
          <w:szCs w:val="16"/>
          <w:rtl/>
        </w:rPr>
        <w:t>(חולין קכח,ב)</w:t>
      </w:r>
      <w:r>
        <w:rPr>
          <w:rFonts w:cs="Miriam" w:hint="cs"/>
          <w:sz w:val="20"/>
          <w:szCs w:val="20"/>
          <w:rtl/>
        </w:rPr>
        <w:t xml:space="preserve"> אבר מן החי מטמא כאבר מן המת, ואיצטריך לה למעוטי איבריה</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ג,ב)</w:t>
      </w:r>
    </w:p>
    <w:p w:rsidR="00CA570E" w:rsidRDefault="00CA570E" w:rsidP="00CA570E">
      <w:pPr>
        <w:rPr>
          <w:rFonts w:cs="Rod"/>
          <w:rtl/>
        </w:rPr>
      </w:pPr>
      <w:r>
        <w:rPr>
          <w:rFonts w:cs="Rod"/>
          <w:rtl/>
        </w:rPr>
        <w:t>ו</w:t>
      </w:r>
      <w:r>
        <w:rPr>
          <w:rFonts w:cs="Rod" w:hint="cs"/>
          <w:rtl/>
        </w:rPr>
        <w:t>רבי עקיבא?</w:t>
      </w:r>
    </w:p>
    <w:p w:rsidR="00CA570E" w:rsidRDefault="00CA570E" w:rsidP="00CA570E">
      <w:pPr>
        <w:rPr>
          <w:rFonts w:cs="Rod"/>
          <w:rtl/>
        </w:rPr>
      </w:pPr>
      <w:r>
        <w:rPr>
          <w:rFonts w:cs="Rod" w:hint="cs"/>
          <w:rtl/>
        </w:rPr>
        <w:t xml:space="preserve">אם כן </w:t>
      </w:r>
      <w:r>
        <w:rPr>
          <w:rFonts w:cs="Miriam" w:hint="cs"/>
          <w:szCs w:val="20"/>
          <w:rtl/>
        </w:rPr>
        <w:t>(</w:t>
      </w:r>
      <w:r>
        <w:rPr>
          <w:rFonts w:cs="Miriam"/>
          <w:sz w:val="20"/>
          <w:szCs w:val="20"/>
          <w:rtl/>
        </w:rPr>
        <w:t>ד</w:t>
      </w:r>
      <w:r>
        <w:rPr>
          <w:rFonts w:cs="Miriam" w:hint="cs"/>
          <w:sz w:val="20"/>
          <w:szCs w:val="20"/>
          <w:rtl/>
        </w:rPr>
        <w:t>לאו לחובה אתא אלא להך דרשא</w:t>
      </w:r>
      <w:r>
        <w:rPr>
          <w:rFonts w:cs="Miriam"/>
          <w:szCs w:val="20"/>
          <w:rtl/>
        </w:rPr>
        <w:t>)</w:t>
      </w:r>
      <w:r>
        <w:rPr>
          <w:rFonts w:cs="Rod"/>
          <w:rtl/>
        </w:rPr>
        <w:t xml:space="preserve"> - </w:t>
      </w:r>
      <w:r>
        <w:rPr>
          <w:rFonts w:cs="Rod" w:hint="cs"/>
          <w:rtl/>
        </w:rPr>
        <w:t>ליכתוב רחמנא '</w:t>
      </w:r>
      <w:r>
        <w:rPr>
          <w:rFonts w:cs="Narkisim" w:hint="cs"/>
          <w:rtl/>
        </w:rPr>
        <w:t>לה</w:t>
      </w:r>
      <w:r>
        <w:rPr>
          <w:rFonts w:cs="Rod" w:hint="cs"/>
          <w:rtl/>
        </w:rPr>
        <w:t xml:space="preserve">' ולישתוק </w:t>
      </w:r>
      <w:r>
        <w:rPr>
          <w:rFonts w:cs="Miriam" w:hint="cs"/>
          <w:szCs w:val="20"/>
          <w:rtl/>
        </w:rPr>
        <w:t>(</w:t>
      </w:r>
      <w:r>
        <w:rPr>
          <w:rFonts w:cs="Miriam"/>
          <w:sz w:val="20"/>
          <w:szCs w:val="20"/>
          <w:rtl/>
        </w:rPr>
        <w:t>ד</w:t>
      </w:r>
      <w:r>
        <w:rPr>
          <w:rFonts w:cs="Miriam" w:hint="cs"/>
          <w:sz w:val="20"/>
          <w:szCs w:val="20"/>
          <w:rtl/>
        </w:rPr>
        <w:t xml:space="preserve">משמע </w:t>
      </w:r>
      <w:r>
        <w:rPr>
          <w:rFonts w:cs="Narkisim" w:hint="cs"/>
          <w:sz w:val="20"/>
          <w:szCs w:val="20"/>
          <w:rtl/>
        </w:rPr>
        <w:t xml:space="preserve">לנפש לא יטמא בעמיו כי אם לשארו </w:t>
      </w:r>
      <w:r>
        <w:rPr>
          <w:rFonts w:cs="Miriam" w:hint="cs"/>
          <w:sz w:val="20"/>
          <w:szCs w:val="20"/>
          <w:rtl/>
        </w:rPr>
        <w:t xml:space="preserve">וגו' </w:t>
      </w:r>
      <w:r>
        <w:rPr>
          <w:rFonts w:cs="Narkisim" w:hint="cs"/>
          <w:sz w:val="20"/>
          <w:szCs w:val="20"/>
          <w:rtl/>
        </w:rPr>
        <w:t>ולאחותו הבתולה ... לה [יטמא]</w:t>
      </w:r>
      <w:r>
        <w:rPr>
          <w:rFonts w:cs="Miriam" w:hint="cs"/>
          <w:sz w:val="20"/>
          <w:szCs w:val="20"/>
          <w:rtl/>
        </w:rPr>
        <w:t xml:space="preserve">' </w:t>
      </w:r>
      <w:r>
        <w:rPr>
          <w:rFonts w:cs="Miriam"/>
          <w:sz w:val="20"/>
          <w:szCs w:val="20"/>
          <w:rtl/>
        </w:rPr>
        <w:t>–</w:t>
      </w:r>
      <w:r>
        <w:rPr>
          <w:rFonts w:cs="Miriam" w:hint="cs"/>
          <w:sz w:val="20"/>
          <w:szCs w:val="20"/>
          <w:rtl/>
        </w:rPr>
        <w:t xml:space="preserve"> כלו</w:t>
      </w:r>
      <w:r>
        <w:rPr>
          <w:rFonts w:cs="Miriam"/>
          <w:sz w:val="20"/>
          <w:szCs w:val="20"/>
          <w:rtl/>
        </w:rPr>
        <w:t>מ</w:t>
      </w:r>
      <w:r>
        <w:rPr>
          <w:rFonts w:cs="Miriam" w:hint="cs"/>
          <w:sz w:val="20"/>
          <w:szCs w:val="20"/>
          <w:rtl/>
        </w:rPr>
        <w:t>ר לגופה שלם ולא לאבריה</w:t>
      </w:r>
      <w:r>
        <w:rPr>
          <w:rFonts w:cs="Miriam"/>
          <w:szCs w:val="20"/>
          <w:rtl/>
        </w:rPr>
        <w:t>)</w:t>
      </w:r>
      <w:r>
        <w:rPr>
          <w:rFonts w:cs="Rod"/>
          <w:rtl/>
        </w:rPr>
        <w:t>; '</w:t>
      </w:r>
      <w:r>
        <w:rPr>
          <w:rFonts w:cs="Narkisim" w:hint="cs"/>
          <w:rtl/>
        </w:rPr>
        <w:t>יטמא</w:t>
      </w:r>
      <w:r>
        <w:rPr>
          <w:rFonts w:cs="Rod" w:hint="cs"/>
          <w:rtl/>
        </w:rPr>
        <w:t>' למה לי? - שמע מינה.</w:t>
      </w:r>
    </w:p>
    <w:p w:rsidR="00CA570E" w:rsidRDefault="00CA570E" w:rsidP="00CA570E">
      <w:pPr>
        <w:rPr>
          <w:rFonts w:cs="Rod"/>
          <w:rtl/>
        </w:rPr>
      </w:pPr>
      <w:r>
        <w:rPr>
          <w:rFonts w:cs="Rod"/>
          <w:rtl/>
        </w:rPr>
        <w:t>ו</w:t>
      </w:r>
      <w:r>
        <w:rPr>
          <w:rFonts w:cs="Rod" w:hint="cs"/>
          <w:rtl/>
        </w:rPr>
        <w:t>רבי ישמעאל?</w:t>
      </w:r>
    </w:p>
    <w:p w:rsidR="00CA570E" w:rsidRDefault="00CA570E" w:rsidP="00CA570E">
      <w:pPr>
        <w:rPr>
          <w:rFonts w:cs="Rod"/>
          <w:rtl/>
        </w:rPr>
      </w:pPr>
      <w:r>
        <w:rPr>
          <w:rFonts w:cs="Rod"/>
          <w:rtl/>
        </w:rPr>
        <w:t>א</w:t>
      </w:r>
      <w:r>
        <w:rPr>
          <w:rFonts w:cs="Rod" w:hint="cs"/>
          <w:rtl/>
        </w:rPr>
        <w:t>יידי דכתב '</w:t>
      </w:r>
      <w:r>
        <w:rPr>
          <w:rFonts w:cs="Narkisim" w:hint="cs"/>
          <w:rtl/>
        </w:rPr>
        <w:t>לה</w:t>
      </w:r>
      <w:r>
        <w:rPr>
          <w:rFonts w:cs="Rod" w:hint="cs"/>
          <w:rtl/>
        </w:rPr>
        <w:t>' כתב נמי '</w:t>
      </w:r>
      <w:r>
        <w:rPr>
          <w:rFonts w:cs="Narkisim" w:hint="cs"/>
          <w:rtl/>
        </w:rPr>
        <w:t>יטמא</w:t>
      </w:r>
      <w:r>
        <w:rPr>
          <w:rFonts w:cs="Rod" w:hint="cs"/>
          <w:rtl/>
        </w:rPr>
        <w:t xml:space="preserve">'; </w:t>
      </w:r>
      <w:r>
        <w:rPr>
          <w:rFonts w:cs="Rod"/>
          <w:rtl/>
        </w:rPr>
        <w:t>ל</w:t>
      </w:r>
      <w:r>
        <w:rPr>
          <w:rFonts w:cs="Rod" w:hint="cs"/>
          <w:rtl/>
        </w:rPr>
        <w:t>כדתני דבי רבי ישמעאל, דתנא דבי רבי ישמעאל: '</w:t>
      </w:r>
      <w:r>
        <w:rPr>
          <w:rFonts w:cs="Rod" w:hint="cs"/>
          <w:i/>
          <w:iCs/>
          <w:rtl/>
        </w:rPr>
        <w:t xml:space="preserve">כל פרשה שנאמרה ונישנית לא נישנית אלא בשביל דבר שנתחדש בה </w:t>
      </w:r>
      <w:r>
        <w:rPr>
          <w:rFonts w:cs="Miriam" w:hint="cs"/>
          <w:szCs w:val="16"/>
          <w:rtl/>
        </w:rPr>
        <w:t>[</w:t>
      </w:r>
      <w:r>
        <w:rPr>
          <w:rFonts w:cs="Miriam"/>
          <w:sz w:val="20"/>
          <w:szCs w:val="16"/>
          <w:rtl/>
        </w:rPr>
        <w:t>ו</w:t>
      </w:r>
      <w:r>
        <w:rPr>
          <w:rFonts w:cs="Miriam" w:hint="cs"/>
          <w:sz w:val="20"/>
          <w:szCs w:val="16"/>
          <w:rtl/>
        </w:rPr>
        <w:t>יקרא כה,מו:</w:t>
      </w:r>
      <w:r>
        <w:rPr>
          <w:rFonts w:cs="Narkisim"/>
          <w:sz w:val="20"/>
          <w:szCs w:val="20"/>
          <w:rtl/>
        </w:rPr>
        <w:t xml:space="preserve"> ו</w:t>
      </w:r>
      <w:r>
        <w:rPr>
          <w:rFonts w:cs="Narkisim" w:hint="cs"/>
          <w:sz w:val="20"/>
          <w:szCs w:val="20"/>
          <w:rtl/>
        </w:rPr>
        <w:t>התנחלתם אתם לבניכם אחריכם לרשת אחזה</w:t>
      </w:r>
      <w:r>
        <w:rPr>
          <w:rFonts w:cs="Narkisim"/>
          <w:szCs w:val="20"/>
          <w:rtl/>
        </w:rPr>
        <w:t>]</w:t>
      </w:r>
      <w:r>
        <w:rPr>
          <w:rFonts w:cs="Narkisim"/>
          <w:rtl/>
        </w:rPr>
        <w:t xml:space="preserve"> </w:t>
      </w:r>
      <w:r>
        <w:rPr>
          <w:rFonts w:cs="Narkisim" w:hint="cs"/>
          <w:rtl/>
        </w:rPr>
        <w:t>לעולם בהם תע</w:t>
      </w:r>
      <w:r>
        <w:rPr>
          <w:rFonts w:cs="Narkisim"/>
          <w:rtl/>
        </w:rPr>
        <w:t>ב</w:t>
      </w:r>
      <w:r>
        <w:rPr>
          <w:rFonts w:cs="Narkisim" w:hint="cs"/>
          <w:rtl/>
        </w:rPr>
        <w:t xml:space="preserve">ודו </w:t>
      </w:r>
      <w:r>
        <w:rPr>
          <w:rFonts w:cs="Narkisim" w:hint="cs"/>
          <w:szCs w:val="20"/>
          <w:rtl/>
        </w:rPr>
        <w:t>[</w:t>
      </w:r>
      <w:r>
        <w:rPr>
          <w:rFonts w:cs="Narkisim"/>
          <w:sz w:val="20"/>
          <w:szCs w:val="20"/>
          <w:rtl/>
        </w:rPr>
        <w:t>ו</w:t>
      </w:r>
      <w:r>
        <w:rPr>
          <w:rFonts w:cs="Narkisim" w:hint="cs"/>
          <w:sz w:val="20"/>
          <w:szCs w:val="20"/>
          <w:rtl/>
        </w:rPr>
        <w:t>באחיכם בני ישראל איש באחיו לא תרדה בו בפרך</w:t>
      </w:r>
      <w:r>
        <w:rPr>
          <w:rFonts w:cs="Narkisim"/>
          <w:szCs w:val="20"/>
          <w:rtl/>
        </w:rPr>
        <w:t>]</w:t>
      </w:r>
      <w:r>
        <w:rPr>
          <w:rFonts w:cs="Rod"/>
          <w:i/>
          <w:iCs/>
          <w:rtl/>
        </w:rPr>
        <w:t xml:space="preserve"> –</w:t>
      </w:r>
      <w:r>
        <w:rPr>
          <w:rFonts w:cs="Rod" w:hint="cs"/>
          <w:i/>
          <w:iCs/>
          <w:rtl/>
        </w:rPr>
        <w:t xml:space="preserve"> רשות, דברי רבי ישמעאל, רבי עקיבא אומר: חובה.</w:t>
      </w:r>
      <w:r>
        <w:rPr>
          <w:rFonts w:cs="Rod" w:hint="cs"/>
          <w:rtl/>
        </w:rPr>
        <w:t xml:space="preserve">' </w:t>
      </w:r>
    </w:p>
    <w:p w:rsidR="00CA570E" w:rsidRDefault="00CA570E" w:rsidP="00CA570E">
      <w:pPr>
        <w:rPr>
          <w:rFonts w:cs="Rod" w:hint="cs"/>
          <w:rtl/>
        </w:rPr>
      </w:pPr>
      <w:r>
        <w:rPr>
          <w:rFonts w:cs="Rod"/>
          <w:rtl/>
        </w:rPr>
        <w:t>מ</w:t>
      </w:r>
      <w:r>
        <w:rPr>
          <w:rFonts w:cs="Rod" w:hint="cs"/>
          <w:rtl/>
        </w:rPr>
        <w:t xml:space="preserve">אי טעמא דרבי ישמעאל? </w:t>
      </w:r>
    </w:p>
    <w:p w:rsidR="00CA570E" w:rsidRDefault="00CA570E" w:rsidP="00CA570E">
      <w:pPr>
        <w:rPr>
          <w:rFonts w:cs="Rod"/>
          <w:i/>
          <w:iCs/>
          <w:rtl/>
        </w:rPr>
      </w:pPr>
      <w:r>
        <w:rPr>
          <w:rFonts w:cs="Rod" w:hint="cs"/>
          <w:rtl/>
        </w:rPr>
        <w:t>איידי דכתיב</w:t>
      </w:r>
      <w:r>
        <w:rPr>
          <w:rFonts w:cs="Rod"/>
          <w:rtl/>
        </w:rPr>
        <w:t xml:space="preserve"> </w:t>
      </w:r>
      <w:r>
        <w:rPr>
          <w:rFonts w:cs="Miriam" w:hint="cs"/>
          <w:szCs w:val="16"/>
          <w:rtl/>
        </w:rPr>
        <w:t>[</w:t>
      </w:r>
      <w:r>
        <w:rPr>
          <w:rFonts w:cs="Miriam"/>
          <w:sz w:val="20"/>
          <w:szCs w:val="16"/>
          <w:rtl/>
        </w:rPr>
        <w:t>ד</w:t>
      </w:r>
      <w:r>
        <w:rPr>
          <w:rFonts w:cs="Miriam" w:hint="cs"/>
          <w:sz w:val="20"/>
          <w:szCs w:val="16"/>
          <w:rtl/>
        </w:rPr>
        <w:t>ברים כ,טז:</w:t>
      </w:r>
      <w:r>
        <w:rPr>
          <w:rFonts w:cs="Narkisim"/>
          <w:sz w:val="20"/>
          <w:szCs w:val="20"/>
          <w:rtl/>
        </w:rPr>
        <w:t xml:space="preserve"> ר</w:t>
      </w:r>
      <w:r>
        <w:rPr>
          <w:rFonts w:cs="Narkisim" w:hint="cs"/>
          <w:sz w:val="20"/>
          <w:szCs w:val="20"/>
          <w:rtl/>
        </w:rPr>
        <w:t>ק מערי העמים האלה אשר ה' אלקיך נתן לך נחלה</w:t>
      </w:r>
      <w:r>
        <w:rPr>
          <w:rFonts w:cs="Narkisim"/>
          <w:szCs w:val="20"/>
          <w:rtl/>
        </w:rPr>
        <w:t>]</w:t>
      </w:r>
      <w:r>
        <w:rPr>
          <w:rFonts w:cs="Narkisim"/>
          <w:rtl/>
        </w:rPr>
        <w:t xml:space="preserve"> </w:t>
      </w:r>
      <w:r>
        <w:rPr>
          <w:rFonts w:cs="Narkisim" w:hint="cs"/>
          <w:rtl/>
        </w:rPr>
        <w:t>לא תחיה כל נשמה</w:t>
      </w:r>
      <w:r>
        <w:rPr>
          <w:rFonts w:cs="Rod" w:hint="cs"/>
          <w:rtl/>
        </w:rPr>
        <w:t xml:space="preserve"> </w:t>
      </w:r>
      <w:r>
        <w:rPr>
          <w:rFonts w:cs="Miriam" w:hint="cs"/>
          <w:szCs w:val="20"/>
          <w:rtl/>
        </w:rPr>
        <w:t>(</w:t>
      </w:r>
      <w:r>
        <w:rPr>
          <w:rFonts w:cs="Miriam"/>
          <w:sz w:val="20"/>
          <w:szCs w:val="20"/>
          <w:rtl/>
        </w:rPr>
        <w:t>ב</w:t>
      </w:r>
      <w:r>
        <w:rPr>
          <w:rFonts w:cs="Miriam" w:hint="cs"/>
          <w:sz w:val="20"/>
          <w:szCs w:val="20"/>
          <w:rtl/>
        </w:rPr>
        <w:t>שבעה אומות כתיב: החתי והגרגשי והאמורי והכנעני והפריזי</w:t>
      </w:r>
      <w:r>
        <w:rPr>
          <w:rFonts w:cs="Miriam"/>
          <w:sz w:val="20"/>
          <w:szCs w:val="20"/>
          <w:rtl/>
        </w:rPr>
        <w:t xml:space="preserve"> </w:t>
      </w:r>
      <w:r>
        <w:rPr>
          <w:rFonts w:cs="Miriam" w:hint="cs"/>
          <w:sz w:val="20"/>
          <w:szCs w:val="20"/>
          <w:rtl/>
        </w:rPr>
        <w:t>והחוי והיבוסי</w:t>
      </w:r>
      <w:r>
        <w:rPr>
          <w:rFonts w:cs="Miriam"/>
          <w:szCs w:val="20"/>
          <w:rtl/>
        </w:rPr>
        <w:t>)</w:t>
      </w:r>
      <w:r>
        <w:rPr>
          <w:rFonts w:cs="Rod"/>
          <w:rtl/>
        </w:rPr>
        <w:t xml:space="preserve"> - </w:t>
      </w:r>
      <w:r>
        <w:rPr>
          <w:rFonts w:cs="Rod" w:hint="cs"/>
          <w:rtl/>
        </w:rPr>
        <w:t>איצטריך נמי למיכתב '</w:t>
      </w:r>
      <w:r>
        <w:rPr>
          <w:rFonts w:cs="Narkisim" w:hint="cs"/>
          <w:rtl/>
        </w:rPr>
        <w:t>לעולם בהם תעבודו</w:t>
      </w:r>
      <w:r>
        <w:rPr>
          <w:rFonts w:cs="Rod" w:hint="cs"/>
          <w:rtl/>
        </w:rPr>
        <w:t xml:space="preserve">' למישרי אחד מכל האומות </w:t>
      </w:r>
      <w:r>
        <w:rPr>
          <w:rFonts w:cs="Miriam" w:hint="cs"/>
          <w:szCs w:val="20"/>
          <w:rtl/>
        </w:rPr>
        <w:t>(</w:t>
      </w:r>
      <w:r>
        <w:rPr>
          <w:rFonts w:cs="Miriam"/>
          <w:sz w:val="20"/>
          <w:szCs w:val="20"/>
          <w:rtl/>
        </w:rPr>
        <w:t>מ</w:t>
      </w:r>
      <w:r>
        <w:rPr>
          <w:rFonts w:cs="Miriam" w:hint="cs"/>
          <w:sz w:val="20"/>
          <w:szCs w:val="20"/>
          <w:rtl/>
        </w:rPr>
        <w:t>שאר שבעים אומות</w:t>
      </w:r>
      <w:r>
        <w:rPr>
          <w:rFonts w:cs="Miriam"/>
          <w:szCs w:val="20"/>
          <w:rtl/>
        </w:rPr>
        <w:t>)</w:t>
      </w:r>
      <w:r>
        <w:rPr>
          <w:rFonts w:cs="Rod"/>
          <w:rtl/>
        </w:rPr>
        <w:t xml:space="preserve"> </w:t>
      </w:r>
      <w:r>
        <w:rPr>
          <w:rFonts w:cs="Rod" w:hint="cs"/>
          <w:rtl/>
        </w:rPr>
        <w:t xml:space="preserve">שבא על הכנענית </w:t>
      </w:r>
      <w:r>
        <w:rPr>
          <w:rFonts w:cs="Miriam" w:hint="cs"/>
          <w:szCs w:val="20"/>
          <w:rtl/>
        </w:rPr>
        <w:t>(</w:t>
      </w:r>
      <w:r>
        <w:rPr>
          <w:rFonts w:cs="Miriam"/>
          <w:sz w:val="20"/>
          <w:szCs w:val="20"/>
          <w:rtl/>
        </w:rPr>
        <w:t>כ</w:t>
      </w:r>
      <w:r>
        <w:rPr>
          <w:rFonts w:cs="Miriam" w:hint="cs"/>
          <w:sz w:val="20"/>
          <w:szCs w:val="20"/>
          <w:rtl/>
        </w:rPr>
        <w:t>ל שבע אומות נקראו על שם כנען</w:t>
      </w:r>
      <w:r>
        <w:rPr>
          <w:rFonts w:cs="Miriam"/>
          <w:szCs w:val="20"/>
          <w:rtl/>
        </w:rPr>
        <w:t>)</w:t>
      </w:r>
      <w:r>
        <w:rPr>
          <w:rFonts w:cs="Rod"/>
          <w:rtl/>
        </w:rPr>
        <w:t xml:space="preserve"> </w:t>
      </w:r>
      <w:r>
        <w:rPr>
          <w:rFonts w:cs="Rod" w:hint="cs"/>
          <w:rtl/>
        </w:rPr>
        <w:t xml:space="preserve">והוליד ממנה בן, שאתה רשאי לקנותו </w:t>
      </w:r>
      <w:r>
        <w:rPr>
          <w:rFonts w:cs="Miriam" w:hint="cs"/>
          <w:szCs w:val="20"/>
          <w:rtl/>
        </w:rPr>
        <w:t>(</w:t>
      </w:r>
      <w:r>
        <w:rPr>
          <w:rFonts w:cs="Miriam"/>
          <w:sz w:val="20"/>
          <w:szCs w:val="20"/>
          <w:rtl/>
        </w:rPr>
        <w:t>ד</w:t>
      </w:r>
      <w:r>
        <w:rPr>
          <w:rFonts w:cs="Miriam" w:hint="cs"/>
          <w:sz w:val="20"/>
          <w:szCs w:val="20"/>
          <w:rtl/>
        </w:rPr>
        <w:t>הלך אחר האב, ומותר להחיותו לך לעבד</w:t>
      </w:r>
      <w:r>
        <w:rPr>
          <w:rFonts w:cs="Miriam"/>
          <w:szCs w:val="20"/>
          <w:rtl/>
        </w:rPr>
        <w:t>)</w:t>
      </w:r>
      <w:r>
        <w:rPr>
          <w:rFonts w:cs="Rod"/>
          <w:rtl/>
        </w:rPr>
        <w:t xml:space="preserve">, </w:t>
      </w:r>
      <w:r>
        <w:rPr>
          <w:rFonts w:cs="Rod" w:hint="cs"/>
          <w:rtl/>
        </w:rPr>
        <w:t xml:space="preserve">דתניא </w:t>
      </w:r>
      <w:r>
        <w:rPr>
          <w:rFonts w:cs="Miriam" w:hint="cs"/>
          <w:szCs w:val="20"/>
          <w:rtl/>
        </w:rPr>
        <w:t>(</w:t>
      </w:r>
      <w:r>
        <w:rPr>
          <w:rFonts w:cs="Miriam"/>
          <w:sz w:val="20"/>
          <w:szCs w:val="20"/>
          <w:rtl/>
        </w:rPr>
        <w:t>ד</w:t>
      </w:r>
      <w:r>
        <w:rPr>
          <w:rFonts w:cs="Miriam" w:hint="cs"/>
          <w:sz w:val="20"/>
          <w:szCs w:val="20"/>
          <w:rtl/>
        </w:rPr>
        <w:t>להכי אתא קרא</w:t>
      </w:r>
      <w:r>
        <w:rPr>
          <w:rFonts w:cs="Miriam"/>
          <w:szCs w:val="20"/>
          <w:rtl/>
        </w:rPr>
        <w:t>)</w:t>
      </w:r>
      <w:r>
        <w:rPr>
          <w:rFonts w:cs="Rod"/>
          <w:rtl/>
        </w:rPr>
        <w:t xml:space="preserve">: </w:t>
      </w:r>
      <w:r>
        <w:rPr>
          <w:rFonts w:cs="Rod" w:hint="cs"/>
          <w:rtl/>
        </w:rPr>
        <w:t>'</w:t>
      </w:r>
      <w:r>
        <w:rPr>
          <w:rFonts w:cs="Rod" w:hint="cs"/>
          <w:i/>
          <w:iCs/>
          <w:rtl/>
        </w:rPr>
        <w:t>מנין לאחד מן האומו</w:t>
      </w:r>
      <w:r>
        <w:rPr>
          <w:rFonts w:cs="Rod"/>
          <w:i/>
          <w:iCs/>
          <w:rtl/>
        </w:rPr>
        <w:t>ת</w:t>
      </w:r>
      <w:r>
        <w:rPr>
          <w:rFonts w:cs="Rod" w:hint="cs"/>
          <w:i/>
          <w:iCs/>
          <w:rtl/>
        </w:rPr>
        <w:t xml:space="preserve"> שבא על הכנענית והוליד ממנה בן שאתה רשאי לקנותו בעבד </w:t>
      </w:r>
      <w:r>
        <w:rPr>
          <w:rFonts w:cs="Miriam" w:hint="cs"/>
          <w:szCs w:val="20"/>
          <w:rtl/>
        </w:rPr>
        <w:t>(</w:t>
      </w:r>
      <w:r>
        <w:rPr>
          <w:rFonts w:cs="Miriam"/>
          <w:sz w:val="20"/>
          <w:szCs w:val="20"/>
          <w:rtl/>
        </w:rPr>
        <w:t>ג</w:t>
      </w:r>
      <w:r>
        <w:rPr>
          <w:rFonts w:cs="Miriam" w:hint="cs"/>
          <w:sz w:val="20"/>
          <w:szCs w:val="20"/>
          <w:rtl/>
        </w:rPr>
        <w:t>רסינן בבי"ת</w:t>
      </w:r>
      <w:r>
        <w:rPr>
          <w:rFonts w:cs="Miriam"/>
          <w:szCs w:val="20"/>
          <w:rtl/>
        </w:rPr>
        <w:t>)</w:t>
      </w:r>
      <w:r>
        <w:rPr>
          <w:rFonts w:cs="Rod" w:hint="cs"/>
          <w:i/>
          <w:iCs/>
          <w:rtl/>
        </w:rPr>
        <w:t xml:space="preserve">? - תלמוד לומר </w:t>
      </w:r>
      <w:r>
        <w:rPr>
          <w:rFonts w:cs="Miriam" w:hint="cs"/>
          <w:szCs w:val="16"/>
          <w:rtl/>
        </w:rPr>
        <w:t>(</w:t>
      </w:r>
      <w:r>
        <w:rPr>
          <w:rFonts w:cs="Miriam"/>
          <w:sz w:val="20"/>
          <w:szCs w:val="16"/>
          <w:rtl/>
        </w:rPr>
        <w:t>ו</w:t>
      </w:r>
      <w:r>
        <w:rPr>
          <w:rFonts w:cs="Miriam" w:hint="cs"/>
          <w:sz w:val="20"/>
          <w:szCs w:val="16"/>
          <w:rtl/>
        </w:rPr>
        <w:t>יקרא כה,מה</w:t>
      </w:r>
      <w:r>
        <w:rPr>
          <w:rFonts w:cs="Miriam"/>
          <w:szCs w:val="16"/>
          <w:rtl/>
        </w:rPr>
        <w:t>)</w:t>
      </w:r>
      <w:r>
        <w:rPr>
          <w:rFonts w:cs="Narkisim"/>
          <w:i/>
          <w:iCs/>
          <w:rtl/>
        </w:rPr>
        <w:t xml:space="preserve"> </w:t>
      </w:r>
      <w:r>
        <w:rPr>
          <w:rFonts w:cs="Narkisim" w:hint="cs"/>
          <w:i/>
          <w:iCs/>
          <w:rtl/>
        </w:rPr>
        <w:t xml:space="preserve">וגם מבני התושבים הגרים עמכם מהם תקנו </w:t>
      </w:r>
      <w:r>
        <w:rPr>
          <w:rFonts w:cs="Narkisim" w:hint="cs"/>
          <w:szCs w:val="20"/>
          <w:rtl/>
        </w:rPr>
        <w:t>[</w:t>
      </w:r>
      <w:r>
        <w:rPr>
          <w:rFonts w:cs="Narkisim"/>
          <w:sz w:val="20"/>
          <w:szCs w:val="20"/>
          <w:rtl/>
        </w:rPr>
        <w:t>ו</w:t>
      </w:r>
      <w:r>
        <w:rPr>
          <w:rFonts w:cs="Narkisim" w:hint="cs"/>
          <w:sz w:val="20"/>
          <w:szCs w:val="20"/>
          <w:rtl/>
        </w:rPr>
        <w:t>ממשפחתם אשר עמכם אשר הולידו בארצכם, והיו לכם לאחזה</w:t>
      </w:r>
      <w:r>
        <w:rPr>
          <w:rFonts w:cs="Narkisim"/>
          <w:szCs w:val="20"/>
          <w:rtl/>
        </w:rPr>
        <w:t>]</w:t>
      </w:r>
      <w:r>
        <w:rPr>
          <w:rFonts w:cs="Rod"/>
          <w:rtl/>
        </w:rPr>
        <w:t xml:space="preserve"> </w:t>
      </w:r>
      <w:r>
        <w:rPr>
          <w:rFonts w:cs="Miriam"/>
          <w:szCs w:val="20"/>
          <w:rtl/>
        </w:rPr>
        <w:t>(</w:t>
      </w:r>
      <w:r>
        <w:rPr>
          <w:rFonts w:cs="Miriam"/>
          <w:sz w:val="20"/>
          <w:szCs w:val="20"/>
          <w:rtl/>
        </w:rPr>
        <w:t>ל</w:t>
      </w:r>
      <w:r>
        <w:rPr>
          <w:rFonts w:cs="Miriam" w:hint="cs"/>
          <w:sz w:val="20"/>
          <w:szCs w:val="20"/>
          <w:rtl/>
        </w:rPr>
        <w:t>עיל מיניה כתיב '</w:t>
      </w:r>
      <w:r>
        <w:rPr>
          <w:rFonts w:cs="Narkisim" w:hint="cs"/>
          <w:sz w:val="20"/>
          <w:szCs w:val="20"/>
          <w:rtl/>
        </w:rPr>
        <w:t>מאת הגוים אשר סביבותיכם מהם תקנו עבד ואמה</w:t>
      </w:r>
      <w:r>
        <w:rPr>
          <w:rFonts w:cs="Miriam" w:hint="cs"/>
          <w:sz w:val="20"/>
          <w:szCs w:val="20"/>
          <w:rtl/>
        </w:rPr>
        <w:t xml:space="preserve">': </w:t>
      </w:r>
      <w:r>
        <w:rPr>
          <w:rFonts w:cs="Miriam"/>
          <w:sz w:val="20"/>
          <w:szCs w:val="20"/>
          <w:u w:val="single"/>
          <w:rtl/>
        </w:rPr>
        <w:t>א</w:t>
      </w:r>
      <w:r>
        <w:rPr>
          <w:rFonts w:cs="Miriam" w:hint="cs"/>
          <w:sz w:val="20"/>
          <w:szCs w:val="20"/>
          <w:u w:val="single"/>
          <w:rtl/>
        </w:rPr>
        <w:t>שר סביבות ארצכ</w:t>
      </w:r>
      <w:r>
        <w:rPr>
          <w:rFonts w:cs="Miriam"/>
          <w:sz w:val="20"/>
          <w:szCs w:val="20"/>
          <w:u w:val="single"/>
          <w:rtl/>
        </w:rPr>
        <w:t>ם</w:t>
      </w:r>
      <w:r>
        <w:rPr>
          <w:rFonts w:cs="Miriam"/>
          <w:sz w:val="20"/>
          <w:szCs w:val="20"/>
          <w:rtl/>
        </w:rPr>
        <w:t xml:space="preserve"> - </w:t>
      </w:r>
      <w:r>
        <w:rPr>
          <w:rFonts w:cs="Miriam" w:hint="cs"/>
          <w:sz w:val="20"/>
          <w:szCs w:val="20"/>
          <w:rtl/>
        </w:rPr>
        <w:t>ולא מבני ארצכם, דשבעה אומות, וגם מבני התושבים; כל 'תושב' היינו שבא ממקום אחר ונתיישב כאן; וקאמר קרא שמותר לקנות מבניהם אשר יהיו להם מבנות ארצך</w:t>
      </w:r>
      <w:r>
        <w:rPr>
          <w:rFonts w:cs="Miriam"/>
          <w:szCs w:val="20"/>
          <w:rtl/>
        </w:rPr>
        <w:t>)</w:t>
      </w:r>
      <w:r>
        <w:rPr>
          <w:rFonts w:cs="Rod" w:hint="cs"/>
          <w:i/>
          <w:iCs/>
          <w:rtl/>
        </w:rPr>
        <w:t>;</w:t>
      </w:r>
      <w:r>
        <w:rPr>
          <w:rFonts w:cs="Rod"/>
          <w:i/>
          <w:iCs/>
          <w:rtl/>
        </w:rPr>
        <w:t xml:space="preserve"> </w:t>
      </w:r>
    </w:p>
    <w:p w:rsidR="00CA570E" w:rsidRDefault="00CA570E" w:rsidP="00CA570E">
      <w:pPr>
        <w:rPr>
          <w:rFonts w:cs="Miriam"/>
          <w:rtl/>
        </w:rPr>
      </w:pPr>
      <w:r>
        <w:rPr>
          <w:rFonts w:cs="Rod"/>
          <w:i/>
          <w:iCs/>
          <w:rtl/>
        </w:rPr>
        <w:t>י</w:t>
      </w:r>
      <w:r>
        <w:rPr>
          <w:rFonts w:cs="Rod" w:hint="cs"/>
          <w:i/>
          <w:iCs/>
          <w:rtl/>
        </w:rPr>
        <w:t xml:space="preserve">כול אף הכנעני שבא על אחת מן האומות והוליד ממנה בן, שאתה רשאי לקנותו בעבד? - תלמוד לומר </w:t>
      </w:r>
      <w:r>
        <w:rPr>
          <w:rFonts w:cs="Miriam" w:hint="cs"/>
          <w:szCs w:val="16"/>
          <w:rtl/>
        </w:rPr>
        <w:t>(</w:t>
      </w:r>
      <w:r>
        <w:rPr>
          <w:rFonts w:cs="Miriam"/>
          <w:sz w:val="20"/>
          <w:szCs w:val="16"/>
          <w:rtl/>
        </w:rPr>
        <w:t>ש</w:t>
      </w:r>
      <w:r>
        <w:rPr>
          <w:rFonts w:cs="Miriam" w:hint="cs"/>
          <w:sz w:val="20"/>
          <w:szCs w:val="16"/>
          <w:rtl/>
        </w:rPr>
        <w:t>ם</w:t>
      </w:r>
      <w:r>
        <w:rPr>
          <w:rFonts w:cs="Miriam"/>
          <w:szCs w:val="16"/>
          <w:rtl/>
        </w:rPr>
        <w:t>)</w:t>
      </w:r>
      <w:r>
        <w:rPr>
          <w:rFonts w:cs="Rod"/>
          <w:rtl/>
        </w:rPr>
        <w:t xml:space="preserve"> </w:t>
      </w:r>
      <w:r>
        <w:rPr>
          <w:rFonts w:cs="Rod"/>
          <w:i/>
          <w:iCs/>
          <w:rtl/>
        </w:rPr>
        <w:t>'</w:t>
      </w:r>
      <w:r>
        <w:rPr>
          <w:rFonts w:cs="Narkisim" w:hint="cs"/>
          <w:i/>
          <w:iCs/>
          <w:rtl/>
        </w:rPr>
        <w:t>אשר הולידו בארצכם</w:t>
      </w:r>
      <w:r>
        <w:rPr>
          <w:rFonts w:cs="Rod" w:hint="cs"/>
          <w:i/>
          <w:iCs/>
          <w:rtl/>
        </w:rPr>
        <w:t>' - מ</w:t>
      </w:r>
      <w:r>
        <w:rPr>
          <w:rFonts w:cs="Rod"/>
          <w:i/>
          <w:iCs/>
          <w:rtl/>
        </w:rPr>
        <w:t>ן</w:t>
      </w:r>
      <w:r>
        <w:rPr>
          <w:rFonts w:cs="Rod" w:hint="cs"/>
          <w:i/>
          <w:iCs/>
          <w:rtl/>
        </w:rPr>
        <w:t xml:space="preserve"> הנולדים בארצכם </w:t>
      </w:r>
      <w:r>
        <w:rPr>
          <w:rFonts w:cs="Miriam" w:hint="cs"/>
          <w:szCs w:val="20"/>
          <w:rtl/>
        </w:rPr>
        <w:t>(</w:t>
      </w:r>
      <w:r>
        <w:rPr>
          <w:rFonts w:cs="Miriam"/>
          <w:sz w:val="20"/>
          <w:szCs w:val="20"/>
          <w:rtl/>
        </w:rPr>
        <w:t>ב</w:t>
      </w:r>
      <w:r>
        <w:rPr>
          <w:rFonts w:cs="Miriam" w:hint="cs"/>
          <w:sz w:val="20"/>
          <w:szCs w:val="20"/>
          <w:rtl/>
        </w:rPr>
        <w:t>נים הנולדים בארצכם, והם בני התושבים, דהיינו אחרים שנשאו בארצכם נשים - אתה רשאי לקנות</w:t>
      </w:r>
      <w:r>
        <w:rPr>
          <w:rFonts w:cs="Miriam"/>
          <w:szCs w:val="20"/>
          <w:rtl/>
        </w:rPr>
        <w:t>)</w:t>
      </w:r>
      <w:r>
        <w:rPr>
          <w:rFonts w:cs="Rod"/>
          <w:i/>
          <w:iCs/>
          <w:rtl/>
        </w:rPr>
        <w:t xml:space="preserve"> </w:t>
      </w:r>
      <w:r>
        <w:rPr>
          <w:rFonts w:cs="Rod" w:hint="cs"/>
          <w:i/>
          <w:iCs/>
          <w:rtl/>
        </w:rPr>
        <w:t xml:space="preserve">ולא מן הגרים בארצכם </w:t>
      </w:r>
      <w:r>
        <w:rPr>
          <w:rFonts w:cs="Miriam" w:hint="cs"/>
          <w:szCs w:val="20"/>
          <w:rtl/>
        </w:rPr>
        <w:t>(</w:t>
      </w:r>
      <w:r>
        <w:rPr>
          <w:rFonts w:cs="Miriam"/>
          <w:sz w:val="20"/>
          <w:szCs w:val="20"/>
          <w:rtl/>
        </w:rPr>
        <w:t>ו</w:t>
      </w:r>
      <w:r>
        <w:rPr>
          <w:rFonts w:cs="Miriam" w:hint="cs"/>
          <w:sz w:val="20"/>
          <w:szCs w:val="20"/>
          <w:rtl/>
        </w:rPr>
        <w:t>לא מן הבנים הנולדים לבני ארצכם במקום אחר מבנות שאר אומות והביאום לבניהם לגור שם</w:t>
      </w:r>
      <w:r>
        <w:rPr>
          <w:rFonts w:cs="Miriam"/>
          <w:szCs w:val="20"/>
          <w:rtl/>
        </w:rPr>
        <w:t>)</w:t>
      </w:r>
      <w:r>
        <w:rPr>
          <w:rFonts w:cs="Rod" w:hint="cs"/>
          <w:rtl/>
        </w:rPr>
        <w:t>'.</w:t>
      </w:r>
      <w:r>
        <w:rPr>
          <w:rFonts w:cs="Miriam"/>
          <w:sz w:val="20"/>
          <w:szCs w:val="20"/>
          <w:rtl/>
        </w:rPr>
        <w:t xml:space="preserve"> </w:t>
      </w:r>
    </w:p>
    <w:p w:rsidR="00CA570E" w:rsidRDefault="00CA570E" w:rsidP="00CA570E">
      <w:pPr>
        <w:rPr>
          <w:rFonts w:cs="Rod" w:hint="cs"/>
          <w:rtl/>
        </w:rPr>
      </w:pPr>
      <w:r>
        <w:rPr>
          <w:rFonts w:cs="Rod"/>
          <w:rtl/>
        </w:rPr>
        <w:t>ו</w:t>
      </w:r>
      <w:r>
        <w:rPr>
          <w:rFonts w:cs="Rod" w:hint="cs"/>
          <w:rtl/>
        </w:rPr>
        <w:t xml:space="preserve">רבי עקיבא? </w:t>
      </w:r>
    </w:p>
    <w:p w:rsidR="00CA570E" w:rsidRDefault="00CA570E" w:rsidP="00CA570E">
      <w:pPr>
        <w:rPr>
          <w:rFonts w:cs="Rod" w:hint="cs"/>
          <w:rtl/>
        </w:rPr>
      </w:pPr>
      <w:r>
        <w:rPr>
          <w:rFonts w:cs="Rod" w:hint="cs"/>
          <w:rtl/>
        </w:rPr>
        <w:t>מ'</w:t>
      </w:r>
      <w:r>
        <w:rPr>
          <w:rFonts w:cs="Narkisim" w:hint="cs"/>
          <w:rtl/>
        </w:rPr>
        <w:t>מהם תקנו</w:t>
      </w:r>
      <w:r>
        <w:rPr>
          <w:rFonts w:cs="Rod" w:hint="cs"/>
          <w:rtl/>
        </w:rPr>
        <w:t xml:space="preserve">' נפקא, </w:t>
      </w:r>
    </w:p>
    <w:p w:rsidR="00CA570E" w:rsidRDefault="00CA570E" w:rsidP="00CA570E">
      <w:pPr>
        <w:rPr>
          <w:rFonts w:cs="Rod" w:hint="cs"/>
          <w:rtl/>
        </w:rPr>
      </w:pPr>
      <w:r>
        <w:rPr>
          <w:rFonts w:cs="Rod" w:hint="cs"/>
          <w:rtl/>
        </w:rPr>
        <w:t>'</w:t>
      </w:r>
      <w:r>
        <w:rPr>
          <w:rFonts w:cs="Narkisim" w:hint="cs"/>
          <w:rtl/>
        </w:rPr>
        <w:t>לעולם בהם תעבודו</w:t>
      </w:r>
      <w:r>
        <w:rPr>
          <w:rFonts w:cs="Rod"/>
          <w:rtl/>
        </w:rPr>
        <w:t xml:space="preserve">' </w:t>
      </w:r>
      <w:r>
        <w:rPr>
          <w:rFonts w:cs="Rod" w:hint="cs"/>
          <w:rtl/>
        </w:rPr>
        <w:t xml:space="preserve">למה לי? </w:t>
      </w:r>
    </w:p>
    <w:p w:rsidR="00CA570E" w:rsidRDefault="00CA570E" w:rsidP="00CA570E">
      <w:pPr>
        <w:rPr>
          <w:rFonts w:cs="Rod"/>
          <w:rtl/>
        </w:rPr>
      </w:pPr>
      <w:r>
        <w:rPr>
          <w:rFonts w:cs="Rod" w:hint="cs"/>
          <w:rtl/>
        </w:rPr>
        <w:t>לחובה.</w:t>
      </w:r>
    </w:p>
    <w:p w:rsidR="00CA570E" w:rsidRDefault="00CA570E" w:rsidP="00CA570E">
      <w:pPr>
        <w:rPr>
          <w:rFonts w:cs="Rod"/>
          <w:rtl/>
        </w:rPr>
      </w:pPr>
      <w:r>
        <w:rPr>
          <w:rFonts w:cs="Rod"/>
          <w:rtl/>
        </w:rPr>
        <w:t>ו</w:t>
      </w:r>
      <w:r>
        <w:rPr>
          <w:rFonts w:cs="Rod" w:hint="cs"/>
          <w:rtl/>
        </w:rPr>
        <w:t>רבי ישמעאל?</w:t>
      </w:r>
    </w:p>
    <w:p w:rsidR="00CA570E" w:rsidRDefault="00CA570E" w:rsidP="00CA570E">
      <w:pPr>
        <w:rPr>
          <w:rFonts w:cs="Rod"/>
          <w:rtl/>
        </w:rPr>
      </w:pPr>
      <w:r>
        <w:rPr>
          <w:rFonts w:cs="Rod"/>
          <w:rtl/>
        </w:rPr>
        <w:t>'</w:t>
      </w:r>
      <w:r>
        <w:rPr>
          <w:rFonts w:cs="Narkisim" w:hint="cs"/>
          <w:rtl/>
        </w:rPr>
        <w:t>בהם</w:t>
      </w:r>
      <w:r>
        <w:rPr>
          <w:rFonts w:cs="Rod" w:hint="cs"/>
          <w:rtl/>
        </w:rPr>
        <w:t xml:space="preserve">' - ולא באחיכם </w:t>
      </w:r>
      <w:r>
        <w:rPr>
          <w:rFonts w:cs="Miriam" w:hint="cs"/>
          <w:szCs w:val="20"/>
          <w:rtl/>
        </w:rPr>
        <w:t>(</w:t>
      </w:r>
      <w:r>
        <w:rPr>
          <w:rFonts w:cs="Miriam"/>
          <w:sz w:val="20"/>
          <w:szCs w:val="20"/>
          <w:rtl/>
        </w:rPr>
        <w:t>ע</w:t>
      </w:r>
      <w:r>
        <w:rPr>
          <w:rFonts w:cs="Miriam" w:hint="cs"/>
          <w:sz w:val="20"/>
          <w:szCs w:val="20"/>
          <w:rtl/>
        </w:rPr>
        <w:t>בודת עבד</w:t>
      </w:r>
      <w:r>
        <w:rPr>
          <w:rFonts w:cs="Miriam"/>
          <w:szCs w:val="20"/>
          <w:rtl/>
        </w:rPr>
        <w:t>)</w:t>
      </w:r>
      <w:r>
        <w:rPr>
          <w:rFonts w:cs="Rod"/>
          <w:rtl/>
        </w:rPr>
        <w:t>.</w:t>
      </w:r>
    </w:p>
    <w:p w:rsidR="00CA570E" w:rsidRDefault="00CA570E" w:rsidP="00CA570E">
      <w:pPr>
        <w:rPr>
          <w:rFonts w:cs="Rod"/>
          <w:rtl/>
        </w:rPr>
      </w:pPr>
      <w:r>
        <w:rPr>
          <w:rFonts w:cs="Rod" w:hint="cs"/>
          <w:rtl/>
        </w:rPr>
        <w:t>ורבי עקיבא?</w:t>
      </w:r>
    </w:p>
    <w:p w:rsidR="00CA570E" w:rsidRDefault="00CA570E" w:rsidP="00CA570E">
      <w:pPr>
        <w:rPr>
          <w:rFonts w:cs="Rod"/>
          <w:rtl/>
        </w:rPr>
      </w:pPr>
      <w:r>
        <w:rPr>
          <w:rFonts w:cs="Narkisim"/>
          <w:rtl/>
        </w:rPr>
        <w:t>ב</w:t>
      </w:r>
      <w:r>
        <w:rPr>
          <w:rFonts w:cs="Narkisim" w:hint="cs"/>
          <w:rtl/>
        </w:rPr>
        <w:t>אחיכם</w:t>
      </w:r>
      <w:r>
        <w:rPr>
          <w:rFonts w:cs="Rod" w:hint="cs"/>
          <w:rtl/>
        </w:rPr>
        <w:t xml:space="preserve"> - מסיפא דקרא נפקא: </w:t>
      </w:r>
      <w:r>
        <w:rPr>
          <w:rFonts w:cs="Miriam" w:hint="cs"/>
          <w:szCs w:val="20"/>
          <w:rtl/>
        </w:rPr>
        <w:t>(</w:t>
      </w:r>
      <w:r>
        <w:rPr>
          <w:rFonts w:cs="Miriam"/>
          <w:sz w:val="20"/>
          <w:szCs w:val="20"/>
          <w:rtl/>
        </w:rPr>
        <w:t>ש</w:t>
      </w:r>
      <w:r>
        <w:rPr>
          <w:rFonts w:cs="Miriam" w:hint="cs"/>
          <w:sz w:val="20"/>
          <w:szCs w:val="20"/>
          <w:rtl/>
        </w:rPr>
        <w:t>ם</w:t>
      </w:r>
      <w:r>
        <w:rPr>
          <w:rFonts w:cs="Miriam"/>
          <w:szCs w:val="20"/>
          <w:rtl/>
        </w:rPr>
        <w:t>)</w:t>
      </w:r>
      <w:r>
        <w:rPr>
          <w:rFonts w:cs="Rod"/>
          <w:rtl/>
        </w:rPr>
        <w:t xml:space="preserve"> '</w:t>
      </w:r>
      <w:r>
        <w:rPr>
          <w:rFonts w:cs="Narkisim" w:hint="cs"/>
          <w:rtl/>
        </w:rPr>
        <w:t>ובאחיכם בני ישראל איש באחיו לא תרדה בו בפרך</w:t>
      </w:r>
      <w:r>
        <w:rPr>
          <w:rFonts w:cs="Rod" w:hint="cs"/>
          <w:rtl/>
        </w:rPr>
        <w:t>'.</w:t>
      </w:r>
    </w:p>
    <w:p w:rsidR="00CA570E" w:rsidRDefault="00CA570E" w:rsidP="00CA570E">
      <w:pPr>
        <w:rPr>
          <w:rFonts w:cs="Rod"/>
          <w:rtl/>
        </w:rPr>
      </w:pPr>
      <w:r>
        <w:rPr>
          <w:rFonts w:cs="Rod"/>
          <w:rtl/>
        </w:rPr>
        <w:t>ו</w:t>
      </w:r>
      <w:r>
        <w:rPr>
          <w:rFonts w:cs="Rod" w:hint="cs"/>
          <w:rtl/>
        </w:rPr>
        <w:t>רבי ישמעאל?</w:t>
      </w:r>
    </w:p>
    <w:p w:rsidR="00CA570E" w:rsidRDefault="00CA570E" w:rsidP="00CA570E">
      <w:pPr>
        <w:rPr>
          <w:rFonts w:cs="Miriam" w:hint="cs"/>
          <w:rtl/>
        </w:rPr>
      </w:pPr>
      <w:r>
        <w:rPr>
          <w:rFonts w:cs="Rod"/>
          <w:rtl/>
        </w:rPr>
        <w:t>א</w:t>
      </w:r>
      <w:r>
        <w:rPr>
          <w:rFonts w:cs="Rod" w:hint="cs"/>
          <w:rtl/>
        </w:rPr>
        <w:t>יידי דכתיב '</w:t>
      </w:r>
      <w:r>
        <w:rPr>
          <w:rFonts w:cs="Narkisim" w:hint="cs"/>
          <w:rtl/>
        </w:rPr>
        <w:t>ובאחיכם</w:t>
      </w:r>
      <w:r>
        <w:rPr>
          <w:rFonts w:cs="Rod" w:hint="cs"/>
          <w:rtl/>
        </w:rPr>
        <w:t>' - כתיב נמי '</w:t>
      </w:r>
      <w:r>
        <w:rPr>
          <w:rFonts w:cs="Narkisim" w:hint="cs"/>
          <w:rtl/>
        </w:rPr>
        <w:t>בהם</w:t>
      </w:r>
      <w:r>
        <w:rPr>
          <w:rFonts w:cs="Rod" w:hint="cs"/>
          <w:rtl/>
        </w:rPr>
        <w:t>', לכדתני דבי רבי ישמעאל, דתנא דבי רבי ישמעאל: '</w:t>
      </w:r>
      <w:r>
        <w:rPr>
          <w:rFonts w:cs="Rod" w:hint="cs"/>
          <w:i/>
          <w:iCs/>
          <w:rtl/>
        </w:rPr>
        <w:t>כל פרשה שנאמר</w:t>
      </w:r>
      <w:r>
        <w:rPr>
          <w:rFonts w:cs="Rod"/>
          <w:i/>
          <w:iCs/>
          <w:rtl/>
        </w:rPr>
        <w:t>ה</w:t>
      </w:r>
      <w:r>
        <w:rPr>
          <w:rFonts w:cs="Rod" w:hint="cs"/>
          <w:i/>
          <w:iCs/>
          <w:rtl/>
        </w:rPr>
        <w:t xml:space="preserve"> ונישנית - לא נישנית אלא בשביל דבר שנתחדש בה.</w:t>
      </w:r>
      <w:r>
        <w:rPr>
          <w:rFonts w:cs="Rod" w:hint="cs"/>
          <w:rtl/>
        </w:rPr>
        <w:t>'</w:t>
      </w:r>
    </w:p>
    <w:p w:rsidR="00CA570E" w:rsidRDefault="00CA570E" w:rsidP="00CA570E">
      <w:pPr>
        <w:rPr>
          <w:rFonts w:cs="Rod"/>
          <w:rtl/>
        </w:rPr>
      </w:pPr>
      <w:r>
        <w:rPr>
          <w:rFonts w:cs="Rod"/>
          <w:rtl/>
        </w:rPr>
        <w:t xml:space="preserve"> </w:t>
      </w:r>
    </w:p>
    <w:p w:rsidR="00CA570E" w:rsidRDefault="00CA570E" w:rsidP="00CA570E">
      <w:pPr>
        <w:rPr>
          <w:rFonts w:cs="Rod"/>
          <w:rtl/>
        </w:rPr>
      </w:pPr>
      <w:r>
        <w:rPr>
          <w:rFonts w:cs="Rod" w:hint="cs"/>
          <w:rtl/>
        </w:rPr>
        <w:t>אמר רבי חסדא: זנותא בביתא - כי קריא</w:t>
      </w:r>
      <w:r>
        <w:rPr>
          <w:rFonts w:cs="Rod"/>
          <w:rtl/>
        </w:rPr>
        <w:t xml:space="preserve"> </w:t>
      </w:r>
      <w:r>
        <w:rPr>
          <w:rFonts w:cs="Rod" w:hint="cs"/>
          <w:rtl/>
        </w:rPr>
        <w:t xml:space="preserve">לשומשמא </w:t>
      </w:r>
      <w:r>
        <w:rPr>
          <w:rFonts w:cs="Miriam" w:hint="cs"/>
          <w:szCs w:val="20"/>
          <w:rtl/>
        </w:rPr>
        <w:t>(</w:t>
      </w:r>
      <w:r>
        <w:rPr>
          <w:rFonts w:cs="Miriam"/>
          <w:sz w:val="20"/>
          <w:szCs w:val="20"/>
          <w:rtl/>
        </w:rPr>
        <w:t>ת</w:t>
      </w:r>
      <w:r>
        <w:rPr>
          <w:rFonts w:cs="Miriam" w:hint="cs"/>
          <w:sz w:val="20"/>
          <w:szCs w:val="20"/>
          <w:rtl/>
        </w:rPr>
        <w:t>ולעת של שומשמין האוכלתן - כך הזנות מחרבת את הבית</w:t>
      </w:r>
      <w:r>
        <w:rPr>
          <w:rFonts w:cs="Miriam"/>
          <w:szCs w:val="20"/>
          <w:rtl/>
        </w:rPr>
        <w:t>)</w:t>
      </w:r>
      <w:r>
        <w:rPr>
          <w:rFonts w:cs="Rod" w:hint="cs"/>
          <w:rtl/>
        </w:rPr>
        <w:t>.</w:t>
      </w:r>
    </w:p>
    <w:p w:rsidR="00CA570E" w:rsidRDefault="00CA570E" w:rsidP="00CA570E">
      <w:pPr>
        <w:rPr>
          <w:rFonts w:cs="Rod"/>
          <w:rtl/>
        </w:rPr>
      </w:pPr>
      <w:r>
        <w:rPr>
          <w:rFonts w:cs="Rod" w:hint="cs"/>
          <w:rtl/>
        </w:rPr>
        <w:t xml:space="preserve">ואמר רב חסדא: תוקפא </w:t>
      </w:r>
      <w:r>
        <w:rPr>
          <w:rFonts w:cs="Miriam" w:hint="cs"/>
          <w:szCs w:val="20"/>
          <w:rtl/>
        </w:rPr>
        <w:t>(</w:t>
      </w:r>
      <w:r>
        <w:rPr>
          <w:rFonts w:cs="Miriam"/>
          <w:sz w:val="20"/>
          <w:szCs w:val="20"/>
          <w:rtl/>
        </w:rPr>
        <w:t>כ</w:t>
      </w:r>
      <w:r>
        <w:rPr>
          <w:rFonts w:cs="Miriam" w:hint="cs"/>
          <w:sz w:val="20"/>
          <w:szCs w:val="20"/>
          <w:rtl/>
        </w:rPr>
        <w:t>עס</w:t>
      </w:r>
      <w:r>
        <w:rPr>
          <w:rFonts w:cs="Miriam"/>
          <w:szCs w:val="20"/>
          <w:rtl/>
        </w:rPr>
        <w:t>)</w:t>
      </w:r>
      <w:r>
        <w:rPr>
          <w:rFonts w:cs="Rod"/>
          <w:rtl/>
        </w:rPr>
        <w:t xml:space="preserve"> </w:t>
      </w:r>
      <w:r>
        <w:rPr>
          <w:rFonts w:cs="Rod" w:hint="cs"/>
          <w:rtl/>
        </w:rPr>
        <w:t>בביתא - כי קריא לשומשמא.</w:t>
      </w:r>
    </w:p>
    <w:p w:rsidR="00CA570E" w:rsidRDefault="00CA570E" w:rsidP="00CA570E">
      <w:pPr>
        <w:rPr>
          <w:rFonts w:cs="Rod"/>
          <w:rtl/>
        </w:rPr>
      </w:pPr>
      <w:r>
        <w:rPr>
          <w:rFonts w:cs="Rod"/>
          <w:rtl/>
        </w:rPr>
        <w:t>א</w:t>
      </w:r>
      <w:r>
        <w:rPr>
          <w:rFonts w:cs="Rod" w:hint="cs"/>
          <w:rtl/>
        </w:rPr>
        <w:t xml:space="preserve">ידי ואידי </w:t>
      </w:r>
      <w:r>
        <w:rPr>
          <w:rFonts w:cs="Miriam" w:hint="cs"/>
          <w:szCs w:val="20"/>
          <w:rtl/>
        </w:rPr>
        <w:t>(</w:t>
      </w:r>
      <w:r>
        <w:rPr>
          <w:rFonts w:cs="Miriam"/>
          <w:sz w:val="20"/>
          <w:szCs w:val="20"/>
          <w:rtl/>
        </w:rPr>
        <w:t>ת</w:t>
      </w:r>
      <w:r>
        <w:rPr>
          <w:rFonts w:cs="Miriam" w:hint="cs"/>
          <w:sz w:val="20"/>
          <w:szCs w:val="20"/>
          <w:rtl/>
        </w:rPr>
        <w:t>וקפא וזנותא דאמרינן דמחרבת את הבית</w:t>
      </w:r>
      <w:r>
        <w:rPr>
          <w:rFonts w:cs="Miriam"/>
          <w:szCs w:val="20"/>
          <w:rtl/>
        </w:rPr>
        <w:t>)</w:t>
      </w:r>
      <w:r>
        <w:rPr>
          <w:rFonts w:cs="Rod"/>
          <w:rtl/>
        </w:rPr>
        <w:t xml:space="preserve"> –</w:t>
      </w:r>
      <w:r>
        <w:rPr>
          <w:rFonts w:cs="Rod" w:hint="cs"/>
          <w:rtl/>
        </w:rPr>
        <w:t xml:space="preserve"> באיתתא </w:t>
      </w:r>
      <w:r>
        <w:rPr>
          <w:rFonts w:cs="Miriam" w:hint="cs"/>
          <w:szCs w:val="20"/>
          <w:rtl/>
        </w:rPr>
        <w:t>(</w:t>
      </w:r>
      <w:r>
        <w:rPr>
          <w:rFonts w:cs="Miriam"/>
          <w:sz w:val="20"/>
          <w:szCs w:val="20"/>
          <w:rtl/>
        </w:rPr>
        <w:t>כ</w:t>
      </w:r>
      <w:r>
        <w:rPr>
          <w:rFonts w:cs="Miriam" w:hint="cs"/>
          <w:sz w:val="20"/>
          <w:szCs w:val="20"/>
          <w:rtl/>
        </w:rPr>
        <w:t>שהאשה מ</w:t>
      </w:r>
      <w:r>
        <w:rPr>
          <w:rFonts w:cs="Miriam"/>
          <w:sz w:val="20"/>
          <w:szCs w:val="20"/>
          <w:rtl/>
        </w:rPr>
        <w:t>ז</w:t>
      </w:r>
      <w:r>
        <w:rPr>
          <w:rFonts w:cs="Miriam" w:hint="cs"/>
          <w:sz w:val="20"/>
          <w:szCs w:val="20"/>
          <w:rtl/>
        </w:rPr>
        <w:t>נה או כעסנית, לפי שהאשה מתעסקת בזנוניה, ואינה עושה מלאכתה, ולא משמרת ביתה, ומפקרת את של בעלה למנאפים</w:t>
      </w:r>
      <w:r>
        <w:rPr>
          <w:rFonts w:cs="Miriam"/>
          <w:szCs w:val="20"/>
          <w:rtl/>
        </w:rPr>
        <w:t>)</w:t>
      </w:r>
      <w:r>
        <w:rPr>
          <w:rFonts w:cs="Rod"/>
          <w:rtl/>
        </w:rPr>
        <w:t xml:space="preserve">, </w:t>
      </w:r>
      <w:r>
        <w:rPr>
          <w:rFonts w:cs="Rod" w:hint="cs"/>
          <w:rtl/>
        </w:rPr>
        <w:t>אבל בגברא לית לן בה.</w:t>
      </w:r>
    </w:p>
    <w:p w:rsidR="00CA570E" w:rsidRDefault="00CA570E" w:rsidP="00CA570E">
      <w:pPr>
        <w:rPr>
          <w:rFonts w:cs="Rod"/>
          <w:rtl/>
        </w:rPr>
      </w:pPr>
      <w:r>
        <w:rPr>
          <w:rFonts w:cs="Rod"/>
          <w:rtl/>
        </w:rPr>
        <w:t>ו</w:t>
      </w:r>
      <w:r>
        <w:rPr>
          <w:rFonts w:cs="Rod" w:hint="cs"/>
          <w:rtl/>
        </w:rPr>
        <w:t xml:space="preserve">אמר רב חסדא: בתחילה, קודם שחטאו ישראל </w:t>
      </w:r>
      <w:r>
        <w:rPr>
          <w:rFonts w:cs="Miriam" w:hint="cs"/>
          <w:szCs w:val="20"/>
          <w:rtl/>
        </w:rPr>
        <w:t>(</w:t>
      </w:r>
      <w:r>
        <w:rPr>
          <w:rFonts w:cs="Miriam"/>
          <w:sz w:val="20"/>
          <w:szCs w:val="20"/>
          <w:rtl/>
        </w:rPr>
        <w:t>ב</w:t>
      </w:r>
      <w:r>
        <w:rPr>
          <w:rFonts w:cs="Miriam" w:hint="cs"/>
          <w:sz w:val="20"/>
          <w:szCs w:val="20"/>
          <w:rtl/>
        </w:rPr>
        <w:t>עריות</w:t>
      </w:r>
      <w:r>
        <w:rPr>
          <w:rFonts w:cs="Miriam"/>
          <w:szCs w:val="20"/>
          <w:rtl/>
        </w:rPr>
        <w:t>)</w:t>
      </w:r>
      <w:r>
        <w:rPr>
          <w:rFonts w:cs="Rod"/>
          <w:rtl/>
        </w:rPr>
        <w:t xml:space="preserve"> </w:t>
      </w:r>
      <w:r>
        <w:rPr>
          <w:rFonts w:cs="Rod" w:hint="cs"/>
          <w:rtl/>
        </w:rPr>
        <w:t xml:space="preserve">היתה שכינה שורה עם כל אחד ואחד </w:t>
      </w:r>
      <w:r>
        <w:rPr>
          <w:rFonts w:cs="Miriam" w:hint="cs"/>
          <w:szCs w:val="20"/>
          <w:rtl/>
        </w:rPr>
        <w:t>(</w:t>
      </w:r>
      <w:r>
        <w:rPr>
          <w:rFonts w:cs="Miriam"/>
          <w:sz w:val="20"/>
          <w:szCs w:val="20"/>
          <w:rtl/>
        </w:rPr>
        <w:t>ב</w:t>
      </w:r>
      <w:r>
        <w:rPr>
          <w:rFonts w:cs="Miriam" w:hint="cs"/>
          <w:sz w:val="20"/>
          <w:szCs w:val="20"/>
          <w:rtl/>
        </w:rPr>
        <w:t>ביתו</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ד</w:t>
      </w:r>
      <w:r>
        <w:rPr>
          <w:rFonts w:cs="Miriam" w:hint="cs"/>
          <w:sz w:val="20"/>
          <w:szCs w:val="16"/>
          <w:rtl/>
        </w:rPr>
        <w:t>ברים כג,טו</w:t>
      </w:r>
      <w:r>
        <w:rPr>
          <w:rFonts w:cs="Miriam"/>
          <w:szCs w:val="16"/>
          <w:rtl/>
        </w:rPr>
        <w:t>)</w:t>
      </w:r>
      <w:r>
        <w:rPr>
          <w:rFonts w:cs="Narkisim"/>
          <w:rtl/>
        </w:rPr>
        <w:t xml:space="preserve"> </w:t>
      </w:r>
      <w:r>
        <w:rPr>
          <w:rFonts w:cs="Narkisim" w:hint="cs"/>
          <w:rtl/>
        </w:rPr>
        <w:t xml:space="preserve">כי ה' אלהיך מתהלך בקרב </w:t>
      </w:r>
      <w:r>
        <w:rPr>
          <w:rFonts w:cs="Narkisim"/>
          <w:rtl/>
        </w:rPr>
        <w:t>מ</w:t>
      </w:r>
      <w:r>
        <w:rPr>
          <w:rFonts w:cs="Narkisim" w:hint="cs"/>
          <w:rtl/>
        </w:rPr>
        <w:t xml:space="preserve">חניך </w:t>
      </w:r>
      <w:r>
        <w:rPr>
          <w:rFonts w:cs="Narkisim" w:hint="cs"/>
          <w:szCs w:val="20"/>
          <w:rtl/>
        </w:rPr>
        <w:t>[</w:t>
      </w:r>
      <w:r>
        <w:rPr>
          <w:rFonts w:cs="Narkisim"/>
          <w:sz w:val="20"/>
          <w:szCs w:val="20"/>
          <w:rtl/>
        </w:rPr>
        <w:t>ל</w:t>
      </w:r>
      <w:r>
        <w:rPr>
          <w:rFonts w:cs="Narkisim" w:hint="cs"/>
          <w:sz w:val="20"/>
          <w:szCs w:val="20"/>
          <w:rtl/>
        </w:rPr>
        <w:t>הצילך ולתת איביך לפניך והיה מחניך קדוש ולא יראה בך ערות דבר ושב מאחריך</w:t>
      </w:r>
      <w:r>
        <w:rPr>
          <w:rFonts w:cs="Narkisim"/>
          <w:szCs w:val="20"/>
          <w:rtl/>
        </w:rPr>
        <w:t>]</w:t>
      </w:r>
      <w:r>
        <w:rPr>
          <w:rFonts w:cs="Rod" w:hint="cs"/>
          <w:rtl/>
        </w:rPr>
        <w:t xml:space="preserve">; כיון שחטאו נסתלקה שכינה מהם </w:t>
      </w:r>
      <w:r>
        <w:rPr>
          <w:rFonts w:cs="Miriam" w:hint="cs"/>
          <w:szCs w:val="20"/>
          <w:rtl/>
        </w:rPr>
        <w:t>(</w:t>
      </w:r>
      <w:r>
        <w:rPr>
          <w:rFonts w:cs="Miriam"/>
          <w:sz w:val="20"/>
          <w:szCs w:val="20"/>
          <w:rtl/>
        </w:rPr>
        <w:t>מ</w:t>
      </w:r>
      <w:r>
        <w:rPr>
          <w:rFonts w:cs="Miriam" w:hint="cs"/>
          <w:sz w:val="20"/>
          <w:szCs w:val="20"/>
          <w:rtl/>
        </w:rPr>
        <w:t>לבא לביתם, דאינו יכול לראות בעבירות שבביתו</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ש</w:t>
      </w:r>
      <w:r>
        <w:rPr>
          <w:rFonts w:cs="Miriam" w:hint="cs"/>
          <w:sz w:val="20"/>
          <w:szCs w:val="16"/>
          <w:rtl/>
        </w:rPr>
        <w:t>ם</w:t>
      </w:r>
      <w:r>
        <w:rPr>
          <w:rFonts w:cs="Miriam"/>
          <w:szCs w:val="16"/>
          <w:rtl/>
        </w:rPr>
        <w:t>)</w:t>
      </w:r>
      <w:r>
        <w:rPr>
          <w:rFonts w:cs="Rod"/>
          <w:rtl/>
        </w:rPr>
        <w:t xml:space="preserve"> '</w:t>
      </w:r>
      <w:r>
        <w:rPr>
          <w:rFonts w:cs="Narkisim" w:hint="cs"/>
          <w:rtl/>
        </w:rPr>
        <w:t>ולא יראה בך ערות דבר ושב מאחריך</w:t>
      </w:r>
      <w:r>
        <w:rPr>
          <w:rFonts w:cs="Rod" w:hint="cs"/>
          <w:rtl/>
        </w:rPr>
        <w:t>'.</w:t>
      </w:r>
    </w:p>
    <w:p w:rsidR="00CA570E" w:rsidRDefault="00CA570E" w:rsidP="00CA570E">
      <w:pPr>
        <w:rPr>
          <w:rFonts w:cs="Rod"/>
          <w:rtl/>
        </w:rPr>
      </w:pPr>
    </w:p>
    <w:p w:rsidR="00CA570E" w:rsidRDefault="00CA570E" w:rsidP="00CA570E">
      <w:pPr>
        <w:rPr>
          <w:rFonts w:cs="Rod"/>
          <w:rtl/>
        </w:rPr>
      </w:pPr>
      <w:r>
        <w:rPr>
          <w:rFonts w:cs="Rod" w:hint="cs"/>
          <w:rtl/>
        </w:rPr>
        <w:t>אמר רבי שמואל בר נחמני אמר רבי יונתן: כל העושה מצוה אחת בעולם הזה,</w:t>
      </w:r>
      <w:r>
        <w:rPr>
          <w:rFonts w:cs="Rod"/>
          <w:rtl/>
        </w:rPr>
        <w:t xml:space="preserve"> </w:t>
      </w:r>
      <w:r>
        <w:rPr>
          <w:rFonts w:cs="Rod" w:hint="cs"/>
          <w:rtl/>
        </w:rPr>
        <w:t xml:space="preserve">מקדמתו </w:t>
      </w:r>
      <w:r>
        <w:rPr>
          <w:rFonts w:cs="Miriam" w:hint="cs"/>
          <w:szCs w:val="20"/>
          <w:rtl/>
        </w:rPr>
        <w:t>(</w:t>
      </w:r>
      <w:r>
        <w:rPr>
          <w:rFonts w:cs="Miriam"/>
          <w:sz w:val="20"/>
          <w:szCs w:val="20"/>
          <w:rtl/>
        </w:rPr>
        <w:t>ל</w:t>
      </w:r>
      <w:r>
        <w:rPr>
          <w:rFonts w:cs="Miriam" w:hint="cs"/>
          <w:sz w:val="20"/>
          <w:szCs w:val="20"/>
          <w:rtl/>
        </w:rPr>
        <w:t>פני מיתתו מכרזת לפניו</w:t>
      </w:r>
      <w:r>
        <w:rPr>
          <w:rFonts w:cs="Miriam"/>
          <w:szCs w:val="20"/>
          <w:rtl/>
        </w:rPr>
        <w:t>)</w:t>
      </w:r>
      <w:r>
        <w:rPr>
          <w:rFonts w:cs="Rod"/>
          <w:rtl/>
        </w:rPr>
        <w:t xml:space="preserve"> </w:t>
      </w:r>
      <w:r>
        <w:rPr>
          <w:rFonts w:cs="Rod" w:hint="cs"/>
          <w:rtl/>
        </w:rPr>
        <w:t xml:space="preserve">והולכת לפניו לעולם הבא, שנאמר </w:t>
      </w:r>
      <w:r>
        <w:rPr>
          <w:rFonts w:cs="Miriam" w:hint="cs"/>
          <w:sz w:val="20"/>
          <w:szCs w:val="16"/>
          <w:rtl/>
        </w:rPr>
        <w:t xml:space="preserve">[ישעיהו נח,ח: </w:t>
      </w:r>
      <w:r>
        <w:rPr>
          <w:rFonts w:cs="Narkisim"/>
          <w:sz w:val="20"/>
          <w:szCs w:val="20"/>
          <w:rtl/>
        </w:rPr>
        <w:t>א</w:t>
      </w:r>
      <w:r>
        <w:rPr>
          <w:rFonts w:cs="Narkisim" w:hint="cs"/>
          <w:sz w:val="20"/>
          <w:szCs w:val="20"/>
          <w:rtl/>
        </w:rPr>
        <w:t>ז יבקע כשחר אורך וארכתך מהרה תצמח</w:t>
      </w:r>
      <w:r>
        <w:rPr>
          <w:rFonts w:cs="Narkisim"/>
          <w:szCs w:val="20"/>
          <w:rtl/>
        </w:rPr>
        <w:t>]</w:t>
      </w:r>
      <w:r>
        <w:rPr>
          <w:rFonts w:cs="Narkisim"/>
          <w:rtl/>
        </w:rPr>
        <w:t xml:space="preserve"> </w:t>
      </w:r>
      <w:r>
        <w:rPr>
          <w:rFonts w:cs="Narkisim" w:hint="cs"/>
          <w:rtl/>
        </w:rPr>
        <w:t xml:space="preserve">והלך לפניך צדקך </w:t>
      </w:r>
      <w:r>
        <w:rPr>
          <w:rFonts w:cs="Narkisim" w:hint="cs"/>
          <w:szCs w:val="20"/>
          <w:rtl/>
        </w:rPr>
        <w:t>[</w:t>
      </w:r>
      <w:r>
        <w:rPr>
          <w:rFonts w:cs="Narkisim"/>
          <w:sz w:val="20"/>
          <w:szCs w:val="20"/>
          <w:rtl/>
        </w:rPr>
        <w:t>כ</w:t>
      </w:r>
      <w:r>
        <w:rPr>
          <w:rFonts w:cs="Narkisim" w:hint="cs"/>
          <w:sz w:val="20"/>
          <w:szCs w:val="20"/>
          <w:rtl/>
        </w:rPr>
        <w:t>בוד ה' יאספך</w:t>
      </w:r>
      <w:r>
        <w:rPr>
          <w:rFonts w:cs="Narkisim"/>
          <w:szCs w:val="20"/>
          <w:rtl/>
        </w:rPr>
        <w:t>]</w:t>
      </w:r>
      <w:r>
        <w:rPr>
          <w:rFonts w:cs="Rod"/>
          <w:rtl/>
        </w:rPr>
        <w:t xml:space="preserve">, </w:t>
      </w:r>
      <w:r>
        <w:rPr>
          <w:rFonts w:cs="Rod" w:hint="cs"/>
          <w:rtl/>
        </w:rPr>
        <w:t xml:space="preserve">וכל העובר עבירה אחת בעולם הזה - מלפפתו </w:t>
      </w:r>
      <w:r>
        <w:rPr>
          <w:rFonts w:cs="Miriam" w:hint="cs"/>
          <w:szCs w:val="20"/>
          <w:rtl/>
        </w:rPr>
        <w:t>(</w:t>
      </w:r>
      <w:r>
        <w:rPr>
          <w:rFonts w:cs="Miriam"/>
          <w:sz w:val="20"/>
          <w:szCs w:val="20"/>
          <w:rtl/>
        </w:rPr>
        <w:t>כ</w:t>
      </w:r>
      <w:r>
        <w:rPr>
          <w:rFonts w:cs="Miriam" w:hint="cs"/>
          <w:sz w:val="20"/>
          <w:szCs w:val="20"/>
          <w:rtl/>
        </w:rPr>
        <w:t>ורכתו</w:t>
      </w:r>
      <w:r>
        <w:rPr>
          <w:rFonts w:cs="Miriam"/>
          <w:szCs w:val="20"/>
          <w:rtl/>
        </w:rPr>
        <w:t>)</w:t>
      </w:r>
      <w:r>
        <w:rPr>
          <w:rFonts w:cs="Rod"/>
          <w:rtl/>
        </w:rPr>
        <w:t xml:space="preserve"> </w:t>
      </w:r>
      <w:r>
        <w:rPr>
          <w:rFonts w:cs="Rod" w:hint="cs"/>
          <w:rtl/>
        </w:rPr>
        <w:t xml:space="preserve">והולכת לפניו ליום הדין, שנאמר </w:t>
      </w:r>
      <w:r>
        <w:rPr>
          <w:rFonts w:cs="Miriam" w:hint="cs"/>
          <w:szCs w:val="16"/>
          <w:rtl/>
        </w:rPr>
        <w:t>(</w:t>
      </w:r>
      <w:r>
        <w:rPr>
          <w:rFonts w:cs="Miriam"/>
          <w:sz w:val="20"/>
          <w:szCs w:val="16"/>
          <w:rtl/>
        </w:rPr>
        <w:t>א</w:t>
      </w:r>
      <w:r>
        <w:rPr>
          <w:rFonts w:cs="Miriam" w:hint="cs"/>
          <w:sz w:val="20"/>
          <w:szCs w:val="16"/>
          <w:rtl/>
        </w:rPr>
        <w:t>יוב ו,יח</w:t>
      </w:r>
      <w:r>
        <w:rPr>
          <w:rFonts w:cs="Miriam"/>
          <w:szCs w:val="16"/>
          <w:rtl/>
        </w:rPr>
        <w:t>)</w:t>
      </w:r>
      <w:r>
        <w:rPr>
          <w:rFonts w:cs="Narkisim"/>
          <w:rtl/>
        </w:rPr>
        <w:t xml:space="preserve"> </w:t>
      </w:r>
      <w:r>
        <w:rPr>
          <w:rFonts w:cs="Narkisim" w:hint="cs"/>
          <w:rtl/>
        </w:rPr>
        <w:t>ילפתו ארחות דרכם יעלו בתו</w:t>
      </w:r>
      <w:r>
        <w:rPr>
          <w:rFonts w:cs="Narkisim"/>
          <w:rtl/>
        </w:rPr>
        <w:t>ה</w:t>
      </w:r>
      <w:r>
        <w:rPr>
          <w:rFonts w:cs="Narkisim" w:hint="cs"/>
          <w:rtl/>
        </w:rPr>
        <w:t>ו ויאבדו</w:t>
      </w:r>
      <w:r>
        <w:rPr>
          <w:rFonts w:cs="Rod" w:hint="cs"/>
          <w:rtl/>
        </w:rPr>
        <w:t>.</w:t>
      </w:r>
    </w:p>
    <w:p w:rsidR="00CA570E" w:rsidRDefault="00CA570E" w:rsidP="00CA570E">
      <w:pPr>
        <w:rPr>
          <w:rFonts w:cs="Miriam"/>
          <w:rtl/>
        </w:rPr>
      </w:pPr>
      <w:r>
        <w:rPr>
          <w:rFonts w:cs="Rod"/>
          <w:rtl/>
        </w:rPr>
        <w:t>ר</w:t>
      </w:r>
      <w:r>
        <w:rPr>
          <w:rFonts w:cs="Rod" w:hint="cs"/>
          <w:rtl/>
        </w:rPr>
        <w:t xml:space="preserve">"א </w:t>
      </w:r>
      <w:r>
        <w:rPr>
          <w:rFonts w:cs="Courier New" w:hint="cs"/>
          <w:szCs w:val="20"/>
          <w:rtl/>
        </w:rPr>
        <w:t>[</w:t>
      </w:r>
      <w:r>
        <w:rPr>
          <w:rFonts w:ascii="Courier New" w:hAnsi="Courier New" w:cs="Courier New"/>
          <w:sz w:val="20"/>
          <w:szCs w:val="20"/>
          <w:rtl/>
        </w:rPr>
        <w:t>רבי אלעזר בן פדת?</w:t>
      </w:r>
      <w:r>
        <w:rPr>
          <w:rFonts w:cs="Courier New"/>
          <w:szCs w:val="20"/>
          <w:rtl/>
        </w:rPr>
        <w:t>]</w:t>
      </w:r>
      <w:r>
        <w:rPr>
          <w:rFonts w:cs="Rod"/>
          <w:rtl/>
        </w:rPr>
        <w:t xml:space="preserve"> </w:t>
      </w:r>
      <w:r>
        <w:rPr>
          <w:rFonts w:cs="Rod" w:hint="cs"/>
          <w:rtl/>
        </w:rPr>
        <w:t xml:space="preserve">אומר: </w:t>
      </w:r>
      <w:r>
        <w:rPr>
          <w:rFonts w:cs="Courier New" w:hint="cs"/>
          <w:szCs w:val="20"/>
          <w:rtl/>
        </w:rPr>
        <w:t>[</w:t>
      </w:r>
      <w:r>
        <w:rPr>
          <w:rFonts w:ascii="Courier New" w:hAnsi="Courier New" w:cs="Courier New"/>
          <w:sz w:val="20"/>
          <w:szCs w:val="20"/>
          <w:rtl/>
        </w:rPr>
        <w:t>העבירה</w:t>
      </w:r>
      <w:r>
        <w:rPr>
          <w:rFonts w:cs="Courier New"/>
          <w:szCs w:val="20"/>
          <w:rtl/>
        </w:rPr>
        <w:t>]</w:t>
      </w:r>
      <w:r>
        <w:rPr>
          <w:rFonts w:cs="Rod"/>
          <w:rtl/>
        </w:rPr>
        <w:t xml:space="preserve"> </w:t>
      </w:r>
      <w:r>
        <w:rPr>
          <w:rFonts w:cs="Rod" w:hint="cs"/>
          <w:rtl/>
        </w:rPr>
        <w:t>קשורה בו ככלב, שנאמר</w:t>
      </w:r>
      <w:r>
        <w:rPr>
          <w:rFonts w:cs="Rod"/>
          <w:rtl/>
        </w:rPr>
        <w:t xml:space="preserve"> </w:t>
      </w:r>
      <w:r>
        <w:rPr>
          <w:rFonts w:cs="Miriam" w:hint="cs"/>
          <w:szCs w:val="16"/>
          <w:rtl/>
        </w:rPr>
        <w:t>[</w:t>
      </w:r>
      <w:r>
        <w:rPr>
          <w:rFonts w:cs="Miriam"/>
          <w:sz w:val="20"/>
          <w:szCs w:val="16"/>
          <w:rtl/>
        </w:rPr>
        <w:t>ב</w:t>
      </w:r>
      <w:r>
        <w:rPr>
          <w:rFonts w:cs="Miriam" w:hint="cs"/>
          <w:sz w:val="20"/>
          <w:szCs w:val="16"/>
          <w:rtl/>
        </w:rPr>
        <w:t>ראשית לט,י:</w:t>
      </w:r>
      <w:r>
        <w:rPr>
          <w:rFonts w:cs="Narkisim"/>
          <w:sz w:val="20"/>
          <w:szCs w:val="20"/>
          <w:rtl/>
        </w:rPr>
        <w:t xml:space="preserve"> ו</w:t>
      </w:r>
      <w:r>
        <w:rPr>
          <w:rFonts w:cs="Narkisim" w:hint="cs"/>
          <w:sz w:val="20"/>
          <w:szCs w:val="20"/>
          <w:rtl/>
        </w:rPr>
        <w:t>יהי כדברה אל יוסף יום יום</w:t>
      </w:r>
      <w:r>
        <w:rPr>
          <w:rFonts w:cs="Narkisim"/>
          <w:szCs w:val="20"/>
          <w:rtl/>
        </w:rPr>
        <w:t>]</w:t>
      </w:r>
      <w:r>
        <w:rPr>
          <w:rFonts w:cs="Narkisim"/>
          <w:rtl/>
        </w:rPr>
        <w:t xml:space="preserve"> </w:t>
      </w:r>
      <w:r>
        <w:rPr>
          <w:rFonts w:cs="Narkisim" w:hint="cs"/>
          <w:rtl/>
        </w:rPr>
        <w:t>ולא שמע אליה לשכב אצלה להיות עמה</w:t>
      </w:r>
      <w:r>
        <w:rPr>
          <w:rFonts w:cs="Rod" w:hint="cs"/>
          <w:rtl/>
        </w:rPr>
        <w:t>': '</w:t>
      </w:r>
      <w:r>
        <w:rPr>
          <w:rFonts w:cs="Narkisim" w:hint="cs"/>
          <w:rtl/>
        </w:rPr>
        <w:t>לשכב אצלה</w:t>
      </w:r>
      <w:r>
        <w:rPr>
          <w:rFonts w:cs="Rod" w:hint="cs"/>
          <w:rtl/>
        </w:rPr>
        <w:t>' - בעולם הזה, '</w:t>
      </w:r>
      <w:r>
        <w:rPr>
          <w:rFonts w:cs="Narkisim" w:hint="cs"/>
          <w:rtl/>
        </w:rPr>
        <w:t>להיות עמה</w:t>
      </w:r>
      <w:r>
        <w:rPr>
          <w:rFonts w:cs="Rod" w:hint="cs"/>
          <w:rtl/>
        </w:rPr>
        <w:t>' - לעולם הבא.</w:t>
      </w:r>
    </w:p>
    <w:p w:rsidR="00CA570E" w:rsidRDefault="00CA570E" w:rsidP="00CA570E">
      <w:pPr>
        <w:rPr>
          <w:rFonts w:cs="Rod"/>
          <w:rtl/>
        </w:rPr>
      </w:pPr>
    </w:p>
    <w:p w:rsidR="00CA570E" w:rsidRDefault="00CA570E" w:rsidP="00CA570E">
      <w:pPr>
        <w:rPr>
          <w:rFonts w:cs="Rod"/>
          <w:rtl/>
        </w:rPr>
      </w:pPr>
      <w:r>
        <w:rPr>
          <w:rFonts w:cs="Rod"/>
          <w:rtl/>
        </w:rPr>
        <w:t>ת</w:t>
      </w:r>
      <w:r>
        <w:rPr>
          <w:rFonts w:cs="Rod" w:hint="cs"/>
          <w:rtl/>
        </w:rPr>
        <w:t xml:space="preserve">נן התם </w:t>
      </w:r>
      <w:r>
        <w:rPr>
          <w:rFonts w:cs="Miriam" w:hint="cs"/>
          <w:szCs w:val="20"/>
          <w:rtl/>
        </w:rPr>
        <w:t>(</w:t>
      </w:r>
      <w:r>
        <w:rPr>
          <w:rFonts w:cs="Miriam"/>
          <w:sz w:val="20"/>
          <w:szCs w:val="20"/>
          <w:rtl/>
        </w:rPr>
        <w:t>ב</w:t>
      </w:r>
      <w:r>
        <w:rPr>
          <w:rFonts w:cs="Miriam" w:hint="cs"/>
          <w:sz w:val="20"/>
          <w:szCs w:val="20"/>
          <w:rtl/>
        </w:rPr>
        <w:t xml:space="preserve">פרק 'מי שקינא' </w:t>
      </w:r>
      <w:r>
        <w:rPr>
          <w:rFonts w:cs="Miriam" w:hint="cs"/>
          <w:sz w:val="20"/>
          <w:szCs w:val="16"/>
          <w:rtl/>
        </w:rPr>
        <w:t>(פ"ו מ"ב, דף לא,א)</w:t>
      </w:r>
      <w:r>
        <w:rPr>
          <w:rFonts w:cs="Miriam" w:hint="cs"/>
          <w:sz w:val="20"/>
          <w:szCs w:val="20"/>
          <w:rtl/>
        </w:rPr>
        <w:t xml:space="preserve">, אמאי דקתני: 'אמר עד אחד </w:t>
      </w:r>
      <w:r>
        <w:rPr>
          <w:rFonts w:cs="Miriam"/>
          <w:sz w:val="20"/>
          <w:szCs w:val="20"/>
          <w:rtl/>
        </w:rPr>
        <w:t>"</w:t>
      </w:r>
      <w:r>
        <w:rPr>
          <w:rFonts w:cs="Miriam" w:hint="cs"/>
          <w:sz w:val="20"/>
          <w:szCs w:val="20"/>
          <w:rtl/>
        </w:rPr>
        <w:t>ראיתיה שנטמאה" - לא היתה שותה'</w:t>
      </w:r>
      <w:r>
        <w:rPr>
          <w:rFonts w:cs="Miriam"/>
          <w:szCs w:val="20"/>
          <w:rtl/>
        </w:rPr>
        <w:t>)</w:t>
      </w:r>
      <w:r>
        <w:rPr>
          <w:rFonts w:cs="Rod"/>
          <w:i/>
          <w:iCs/>
          <w:rtl/>
        </w:rPr>
        <w:t xml:space="preserve">: </w:t>
      </w:r>
      <w:r>
        <w:rPr>
          <w:rFonts w:cs="Rod" w:hint="cs"/>
          <w:i/>
          <w:iCs/>
          <w:rtl/>
        </w:rPr>
        <w:t xml:space="preserve">שהיה בדין </w:t>
      </w:r>
      <w:r>
        <w:rPr>
          <w:rFonts w:cs="Miriam" w:hint="cs"/>
          <w:szCs w:val="20"/>
          <w:rtl/>
        </w:rPr>
        <w:t>(</w:t>
      </w:r>
      <w:r>
        <w:rPr>
          <w:rFonts w:cs="Miriam"/>
          <w:sz w:val="20"/>
          <w:szCs w:val="20"/>
          <w:rtl/>
        </w:rPr>
        <w:t>ש</w:t>
      </w:r>
      <w:r>
        <w:rPr>
          <w:rFonts w:cs="Miriam" w:hint="cs"/>
          <w:sz w:val="20"/>
          <w:szCs w:val="20"/>
          <w:rtl/>
        </w:rPr>
        <w:t>לא להאמינו אי לאו דכתיב קרא</w:t>
      </w:r>
      <w:r>
        <w:rPr>
          <w:rFonts w:cs="Miriam"/>
          <w:szCs w:val="20"/>
          <w:rtl/>
        </w:rPr>
        <w:t>)</w:t>
      </w:r>
      <w:r>
        <w:rPr>
          <w:rFonts w:cs="Rod"/>
          <w:i/>
          <w:iCs/>
          <w:rtl/>
        </w:rPr>
        <w:t xml:space="preserve">: </w:t>
      </w:r>
      <w:r>
        <w:rPr>
          <w:rFonts w:cs="Rod" w:hint="cs"/>
          <w:i/>
          <w:iCs/>
          <w:rtl/>
        </w:rPr>
        <w:t xml:space="preserve">ומה עדות הראשונה </w:t>
      </w:r>
      <w:r>
        <w:rPr>
          <w:rFonts w:cs="Miriam" w:hint="cs"/>
          <w:szCs w:val="20"/>
          <w:rtl/>
        </w:rPr>
        <w:t>(</w:t>
      </w:r>
      <w:r>
        <w:rPr>
          <w:rFonts w:cs="Miriam"/>
          <w:sz w:val="20"/>
          <w:szCs w:val="20"/>
          <w:rtl/>
        </w:rPr>
        <w:t>ס</w:t>
      </w:r>
      <w:r>
        <w:rPr>
          <w:rFonts w:cs="Miriam" w:hint="cs"/>
          <w:sz w:val="20"/>
          <w:szCs w:val="20"/>
          <w:rtl/>
        </w:rPr>
        <w:t>תירה</w:t>
      </w:r>
      <w:r>
        <w:rPr>
          <w:rFonts w:cs="Miriam"/>
          <w:szCs w:val="20"/>
          <w:rtl/>
        </w:rPr>
        <w:t>)</w:t>
      </w:r>
      <w:r>
        <w:rPr>
          <w:rFonts w:cs="Rod"/>
          <w:i/>
          <w:iCs/>
          <w:rtl/>
        </w:rPr>
        <w:t xml:space="preserve">, </w:t>
      </w:r>
      <w:r>
        <w:rPr>
          <w:rFonts w:cs="Rod" w:hint="cs"/>
          <w:i/>
          <w:iCs/>
          <w:rtl/>
        </w:rPr>
        <w:t xml:space="preserve">שאין אוסרתה איסור עולם </w:t>
      </w:r>
      <w:r>
        <w:rPr>
          <w:rFonts w:cs="Miriam" w:hint="cs"/>
          <w:szCs w:val="20"/>
          <w:rtl/>
        </w:rPr>
        <w:t>(</w:t>
      </w:r>
      <w:r>
        <w:rPr>
          <w:rFonts w:cs="Miriam"/>
          <w:sz w:val="20"/>
          <w:szCs w:val="20"/>
          <w:rtl/>
        </w:rPr>
        <w:t>ש</w:t>
      </w:r>
      <w:r>
        <w:rPr>
          <w:rFonts w:cs="Miriam" w:hint="cs"/>
          <w:sz w:val="20"/>
          <w:szCs w:val="20"/>
          <w:rtl/>
        </w:rPr>
        <w:t>אם תשתה ותמצא טהורה - מותרת לבעלה ולתרומה</w:t>
      </w:r>
      <w:r>
        <w:rPr>
          <w:rFonts w:cs="Miriam"/>
          <w:szCs w:val="20"/>
          <w:rtl/>
        </w:rPr>
        <w:t>)</w:t>
      </w:r>
      <w:r>
        <w:rPr>
          <w:rFonts w:cs="Rod"/>
          <w:i/>
          <w:iCs/>
          <w:rtl/>
        </w:rPr>
        <w:t xml:space="preserve">, </w:t>
      </w:r>
      <w:r>
        <w:rPr>
          <w:rFonts w:cs="Rod" w:hint="cs"/>
          <w:i/>
          <w:iCs/>
          <w:rtl/>
        </w:rPr>
        <w:t xml:space="preserve">אינה מתקיימת בפחות משנים </w:t>
      </w:r>
      <w:r>
        <w:rPr>
          <w:rFonts w:cs="Miriam" w:hint="cs"/>
          <w:szCs w:val="20"/>
          <w:rtl/>
        </w:rPr>
        <w:t>(</w:t>
      </w:r>
      <w:r>
        <w:rPr>
          <w:rFonts w:cs="Miriam"/>
          <w:sz w:val="20"/>
          <w:szCs w:val="20"/>
          <w:rtl/>
        </w:rPr>
        <w:t>כ</w:t>
      </w:r>
      <w:r>
        <w:rPr>
          <w:rFonts w:cs="Miriam" w:hint="cs"/>
          <w:sz w:val="20"/>
          <w:szCs w:val="20"/>
          <w:rtl/>
        </w:rPr>
        <w:t>דבעינן למיגמר דבר דבר מממון</w:t>
      </w:r>
      <w:r>
        <w:rPr>
          <w:rFonts w:cs="Miriam"/>
          <w:szCs w:val="20"/>
          <w:rtl/>
        </w:rPr>
        <w:t>)</w:t>
      </w:r>
      <w:r>
        <w:rPr>
          <w:rFonts w:cs="Rod"/>
          <w:i/>
          <w:iCs/>
          <w:rtl/>
        </w:rPr>
        <w:t xml:space="preserve"> - </w:t>
      </w:r>
      <w:r>
        <w:rPr>
          <w:rFonts w:cs="Rod" w:hint="cs"/>
          <w:i/>
          <w:iCs/>
          <w:rtl/>
        </w:rPr>
        <w:t xml:space="preserve">עדות האחרונה </w:t>
      </w:r>
      <w:r>
        <w:rPr>
          <w:rFonts w:cs="Miriam" w:hint="cs"/>
          <w:szCs w:val="20"/>
          <w:rtl/>
        </w:rPr>
        <w:t>(</w:t>
      </w:r>
      <w:r>
        <w:rPr>
          <w:rFonts w:cs="Miriam"/>
          <w:sz w:val="20"/>
          <w:szCs w:val="20"/>
          <w:rtl/>
        </w:rPr>
        <w:t>ט</w:t>
      </w:r>
      <w:r>
        <w:rPr>
          <w:rFonts w:cs="Miriam" w:hint="cs"/>
          <w:sz w:val="20"/>
          <w:szCs w:val="20"/>
          <w:rtl/>
        </w:rPr>
        <w:t>ומאה שהיא אחר ה</w:t>
      </w:r>
      <w:r>
        <w:rPr>
          <w:rFonts w:cs="Miriam"/>
          <w:sz w:val="20"/>
          <w:szCs w:val="20"/>
          <w:rtl/>
        </w:rPr>
        <w:t>ס</w:t>
      </w:r>
      <w:r>
        <w:rPr>
          <w:rFonts w:cs="Miriam" w:hint="cs"/>
          <w:sz w:val="20"/>
          <w:szCs w:val="20"/>
          <w:rtl/>
        </w:rPr>
        <w:t>תירה</w:t>
      </w:r>
      <w:r>
        <w:rPr>
          <w:rFonts w:cs="Miriam"/>
          <w:szCs w:val="20"/>
          <w:rtl/>
        </w:rPr>
        <w:t>)</w:t>
      </w:r>
      <w:r>
        <w:rPr>
          <w:rFonts w:cs="Rod"/>
          <w:i/>
          <w:iCs/>
          <w:rtl/>
        </w:rPr>
        <w:t xml:space="preserve">, </w:t>
      </w:r>
      <w:r>
        <w:rPr>
          <w:rFonts w:cs="Rod" w:hint="cs"/>
          <w:i/>
          <w:iCs/>
          <w:rtl/>
        </w:rPr>
        <w:t xml:space="preserve">שאוסרתה איסור עולם - אינו דין שלא תתקיים בפחות משנים!? - תלמוד לומר </w:t>
      </w:r>
      <w:r>
        <w:rPr>
          <w:rFonts w:cs="Miriam" w:hint="cs"/>
          <w:szCs w:val="16"/>
          <w:rtl/>
        </w:rPr>
        <w:t>(</w:t>
      </w:r>
      <w:r>
        <w:rPr>
          <w:rFonts w:cs="Miriam"/>
          <w:sz w:val="20"/>
          <w:szCs w:val="16"/>
          <w:rtl/>
        </w:rPr>
        <w:t>ב</w:t>
      </w:r>
      <w:r>
        <w:rPr>
          <w:rFonts w:cs="Miriam" w:hint="cs"/>
          <w:sz w:val="20"/>
          <w:szCs w:val="16"/>
          <w:rtl/>
        </w:rPr>
        <w:t>מדבר ה,יג</w:t>
      </w:r>
      <w:r>
        <w:rPr>
          <w:rFonts w:cs="Miriam"/>
          <w:szCs w:val="16"/>
          <w:rtl/>
        </w:rPr>
        <w:t>)</w:t>
      </w:r>
      <w:r>
        <w:rPr>
          <w:rFonts w:cs="Rod"/>
          <w:i/>
          <w:iCs/>
          <w:rtl/>
        </w:rPr>
        <w:t xml:space="preserve"> '</w:t>
      </w:r>
      <w:r>
        <w:rPr>
          <w:rFonts w:cs="Narkisim" w:hint="cs"/>
          <w:i/>
          <w:iCs/>
          <w:rtl/>
        </w:rPr>
        <w:t>ועד אין בה</w:t>
      </w:r>
      <w:r>
        <w:rPr>
          <w:rFonts w:cs="Rod" w:hint="cs"/>
          <w:i/>
          <w:iCs/>
          <w:rtl/>
        </w:rPr>
        <w:t xml:space="preserve">' - כל </w:t>
      </w:r>
      <w:r>
        <w:rPr>
          <w:rFonts w:cs="Miriam" w:hint="cs"/>
          <w:szCs w:val="20"/>
          <w:rtl/>
        </w:rPr>
        <w:t>(</w:t>
      </w:r>
      <w:r>
        <w:rPr>
          <w:rFonts w:cs="Miriam"/>
          <w:sz w:val="20"/>
          <w:szCs w:val="20"/>
          <w:rtl/>
        </w:rPr>
        <w:t>ע</w:t>
      </w:r>
      <w:r>
        <w:rPr>
          <w:rFonts w:cs="Miriam" w:hint="cs"/>
          <w:sz w:val="20"/>
          <w:szCs w:val="20"/>
          <w:rtl/>
        </w:rPr>
        <w:t>דות</w:t>
      </w:r>
      <w:r>
        <w:rPr>
          <w:rFonts w:cs="Miriam"/>
          <w:szCs w:val="20"/>
          <w:rtl/>
        </w:rPr>
        <w:t>)</w:t>
      </w:r>
      <w:r>
        <w:rPr>
          <w:rFonts w:cs="Rod"/>
          <w:i/>
          <w:iCs/>
          <w:rtl/>
        </w:rPr>
        <w:t xml:space="preserve"> </w:t>
      </w:r>
      <w:r>
        <w:rPr>
          <w:rFonts w:cs="Rod" w:hint="cs"/>
          <w:i/>
          <w:iCs/>
          <w:rtl/>
        </w:rPr>
        <w:t xml:space="preserve">שיש בה </w:t>
      </w:r>
      <w:r>
        <w:rPr>
          <w:rFonts w:cs="Miriam" w:hint="cs"/>
          <w:szCs w:val="20"/>
          <w:rtl/>
        </w:rPr>
        <w:t>(</w:t>
      </w:r>
      <w:r>
        <w:rPr>
          <w:rFonts w:cs="Miriam"/>
          <w:sz w:val="20"/>
          <w:szCs w:val="20"/>
          <w:rtl/>
        </w:rPr>
        <w:t>נ</w:t>
      </w:r>
      <w:r>
        <w:rPr>
          <w:rFonts w:cs="Miriam" w:hint="cs"/>
          <w:sz w:val="20"/>
          <w:szCs w:val="20"/>
          <w:rtl/>
        </w:rPr>
        <w:t>אמן, כדדרשינן לעיל: '</w:t>
      </w:r>
      <w:r>
        <w:rPr>
          <w:rFonts w:cs="Narkisim" w:hint="cs"/>
          <w:sz w:val="20"/>
          <w:szCs w:val="20"/>
          <w:rtl/>
        </w:rPr>
        <w:t>ועד אין בה</w:t>
      </w:r>
      <w:r>
        <w:rPr>
          <w:rFonts w:cs="Miriam" w:hint="cs"/>
          <w:sz w:val="20"/>
          <w:szCs w:val="20"/>
          <w:rtl/>
        </w:rPr>
        <w:t xml:space="preserve">' </w:t>
      </w:r>
      <w:r>
        <w:rPr>
          <w:rFonts w:cs="Miriam"/>
          <w:sz w:val="20"/>
          <w:szCs w:val="20"/>
          <w:rtl/>
        </w:rPr>
        <w:t>–</w:t>
      </w:r>
      <w:r>
        <w:rPr>
          <w:rFonts w:cs="Miriam" w:hint="cs"/>
          <w:sz w:val="20"/>
          <w:szCs w:val="20"/>
          <w:rtl/>
        </w:rPr>
        <w:t xml:space="preserve"> תרי, אלא חד; וקא אמר אסורה, ואטומאה קאי, דהא מינה סליק: '</w:t>
      </w:r>
      <w:r>
        <w:rPr>
          <w:rFonts w:cs="Narkisim" w:hint="cs"/>
          <w:sz w:val="20"/>
          <w:szCs w:val="20"/>
          <w:rtl/>
        </w:rPr>
        <w:t>והיא נטמאה ועד אין בה</w:t>
      </w:r>
      <w:r>
        <w:rPr>
          <w:rFonts w:cs="Miriam" w:hint="cs"/>
          <w:sz w:val="20"/>
          <w:szCs w:val="20"/>
          <w:rtl/>
        </w:rPr>
        <w:t>'</w:t>
      </w:r>
      <w:r>
        <w:rPr>
          <w:rFonts w:cs="Miriam"/>
          <w:szCs w:val="20"/>
          <w:rtl/>
        </w:rPr>
        <w:t>)</w:t>
      </w:r>
      <w:r>
        <w:rPr>
          <w:rFonts w:cs="Rod"/>
          <w:i/>
          <w:iCs/>
          <w:rtl/>
        </w:rPr>
        <w:t xml:space="preserve">, </w:t>
      </w:r>
      <w:r>
        <w:rPr>
          <w:rFonts w:cs="Rod" w:hint="cs"/>
          <w:i/>
          <w:iCs/>
          <w:rtl/>
        </w:rPr>
        <w:t xml:space="preserve">וקל וחומר </w:t>
      </w:r>
      <w:r>
        <w:rPr>
          <w:rFonts w:cs="Miriam" w:hint="cs"/>
          <w:szCs w:val="20"/>
          <w:rtl/>
        </w:rPr>
        <w:t>(</w:t>
      </w:r>
      <w:r>
        <w:rPr>
          <w:rFonts w:cs="Miriam"/>
          <w:sz w:val="20"/>
          <w:szCs w:val="20"/>
          <w:rtl/>
        </w:rPr>
        <w:t>ש</w:t>
      </w:r>
      <w:r>
        <w:rPr>
          <w:rFonts w:cs="Miriam" w:hint="cs"/>
          <w:sz w:val="20"/>
          <w:szCs w:val="20"/>
          <w:rtl/>
        </w:rPr>
        <w:t>תתקיים בעד אחד</w:t>
      </w:r>
      <w:r>
        <w:rPr>
          <w:rFonts w:cs="Miriam"/>
          <w:szCs w:val="20"/>
          <w:rtl/>
        </w:rPr>
        <w:t>)</w:t>
      </w:r>
      <w:r>
        <w:rPr>
          <w:rFonts w:cs="Rod"/>
          <w:i/>
          <w:iCs/>
          <w:rtl/>
        </w:rPr>
        <w:t xml:space="preserve"> </w:t>
      </w:r>
      <w:r>
        <w:rPr>
          <w:rFonts w:cs="Rod" w:hint="cs"/>
          <w:i/>
          <w:iCs/>
          <w:rtl/>
        </w:rPr>
        <w:t>לעד</w:t>
      </w:r>
      <w:r>
        <w:rPr>
          <w:rFonts w:cs="Rod"/>
          <w:i/>
          <w:iCs/>
          <w:rtl/>
        </w:rPr>
        <w:t>ו</w:t>
      </w:r>
      <w:r>
        <w:rPr>
          <w:rFonts w:cs="Rod" w:hint="cs"/>
          <w:i/>
          <w:iCs/>
          <w:rtl/>
        </w:rPr>
        <w:t xml:space="preserve">ת הראשונה </w:t>
      </w:r>
      <w:r>
        <w:rPr>
          <w:rFonts w:cs="Miriam" w:hint="cs"/>
          <w:szCs w:val="20"/>
          <w:rtl/>
        </w:rPr>
        <w:t>(</w:t>
      </w:r>
      <w:r>
        <w:rPr>
          <w:rFonts w:cs="Miriam"/>
          <w:sz w:val="20"/>
          <w:szCs w:val="20"/>
          <w:rtl/>
        </w:rPr>
        <w:t>ש</w:t>
      </w:r>
      <w:r>
        <w:rPr>
          <w:rFonts w:cs="Miriam" w:hint="cs"/>
          <w:sz w:val="20"/>
          <w:szCs w:val="20"/>
          <w:rtl/>
        </w:rPr>
        <w:t>תתקיים בעד אחד</w:t>
      </w:r>
      <w:r>
        <w:rPr>
          <w:rFonts w:cs="Miriam"/>
          <w:szCs w:val="20"/>
          <w:rtl/>
        </w:rPr>
        <w:t>)</w:t>
      </w:r>
      <w:r>
        <w:rPr>
          <w:rFonts w:cs="Rod"/>
          <w:i/>
          <w:iCs/>
          <w:rtl/>
        </w:rPr>
        <w:t xml:space="preserve"> </w:t>
      </w:r>
      <w:r>
        <w:rPr>
          <w:rFonts w:cs="Rod" w:hint="cs"/>
          <w:i/>
          <w:iCs/>
          <w:rtl/>
        </w:rPr>
        <w:t xml:space="preserve">מעתה: ומה עדות האחרונה, שאוסרתה איסור עולם, מתקיימת בעד אחד - עדות הראשונה, שאין אוסרתה איסור עולם, אינו דין שתתקיים בעד אחד!? - תלמוד לומר </w:t>
      </w:r>
      <w:r>
        <w:rPr>
          <w:rFonts w:cs="Miriam" w:hint="cs"/>
          <w:szCs w:val="20"/>
          <w:rtl/>
        </w:rPr>
        <w:t>(</w:t>
      </w:r>
      <w:r>
        <w:rPr>
          <w:rFonts w:cs="Miriam"/>
          <w:sz w:val="20"/>
          <w:szCs w:val="20"/>
          <w:rtl/>
        </w:rPr>
        <w:t>ב</w:t>
      </w:r>
      <w:r>
        <w:rPr>
          <w:rFonts w:cs="Miriam" w:hint="cs"/>
          <w:sz w:val="20"/>
          <w:szCs w:val="20"/>
          <w:rtl/>
        </w:rPr>
        <w:t>אשה מקלקלת</w:t>
      </w:r>
      <w:r>
        <w:rPr>
          <w:rFonts w:cs="Miriam"/>
          <w:szCs w:val="20"/>
          <w:rtl/>
        </w:rPr>
        <w:t>)</w:t>
      </w:r>
      <w:r>
        <w:rPr>
          <w:rFonts w:cs="Rod"/>
          <w:rtl/>
        </w:rPr>
        <w:t xml:space="preserve"> </w:t>
      </w:r>
      <w:r>
        <w:rPr>
          <w:rFonts w:cs="Miriam" w:hint="cs"/>
          <w:szCs w:val="16"/>
          <w:rtl/>
        </w:rPr>
        <w:t>[</w:t>
      </w:r>
      <w:r>
        <w:rPr>
          <w:rFonts w:cs="Miriam"/>
          <w:sz w:val="20"/>
          <w:szCs w:val="16"/>
          <w:rtl/>
        </w:rPr>
        <w:t>ד</w:t>
      </w:r>
      <w:r>
        <w:rPr>
          <w:rFonts w:cs="Miriam" w:hint="cs"/>
          <w:sz w:val="20"/>
          <w:szCs w:val="16"/>
          <w:rtl/>
        </w:rPr>
        <w:t>ברים כד,א</w:t>
      </w:r>
      <w:r>
        <w:rPr>
          <w:rFonts w:cs="Narkisim"/>
          <w:sz w:val="20"/>
          <w:szCs w:val="20"/>
          <w:rtl/>
        </w:rPr>
        <w:t xml:space="preserve"> כ</w:t>
      </w:r>
      <w:r>
        <w:rPr>
          <w:rFonts w:cs="Narkisim" w:hint="cs"/>
          <w:sz w:val="20"/>
          <w:szCs w:val="20"/>
          <w:rtl/>
        </w:rPr>
        <w:t>י יקח איש אשה ובעלה, והיה אם לא תמצא חן בעיניו</w:t>
      </w:r>
      <w:r>
        <w:rPr>
          <w:rFonts w:cs="Narkisim"/>
          <w:szCs w:val="20"/>
          <w:rtl/>
        </w:rPr>
        <w:t>]</w:t>
      </w:r>
      <w:r>
        <w:rPr>
          <w:rFonts w:cs="Narkisim"/>
          <w:i/>
          <w:iCs/>
          <w:rtl/>
        </w:rPr>
        <w:t xml:space="preserve"> </w:t>
      </w:r>
      <w:r>
        <w:rPr>
          <w:rFonts w:cs="Narkisim" w:hint="cs"/>
          <w:i/>
          <w:iCs/>
          <w:rtl/>
        </w:rPr>
        <w:t xml:space="preserve">כי מצא בה ערות </w:t>
      </w:r>
      <w:r>
        <w:rPr>
          <w:rFonts w:cs="Narkisim"/>
          <w:i/>
          <w:iCs/>
          <w:u w:val="single"/>
          <w:rtl/>
        </w:rPr>
        <w:t>ד</w:t>
      </w:r>
      <w:r>
        <w:rPr>
          <w:rFonts w:cs="Narkisim" w:hint="cs"/>
          <w:i/>
          <w:iCs/>
          <w:u w:val="single"/>
          <w:rtl/>
        </w:rPr>
        <w:t>בר</w:t>
      </w:r>
      <w:r>
        <w:rPr>
          <w:rFonts w:cs="Narkisim"/>
          <w:i/>
          <w:iCs/>
          <w:rtl/>
        </w:rPr>
        <w:t xml:space="preserve"> </w:t>
      </w:r>
      <w:r>
        <w:rPr>
          <w:rFonts w:cs="Narkisim"/>
          <w:szCs w:val="20"/>
          <w:rtl/>
        </w:rPr>
        <w:t>[</w:t>
      </w:r>
      <w:r>
        <w:rPr>
          <w:rFonts w:cs="Narkisim"/>
          <w:sz w:val="20"/>
          <w:szCs w:val="20"/>
          <w:rtl/>
        </w:rPr>
        <w:t>ו</w:t>
      </w:r>
      <w:r>
        <w:rPr>
          <w:rFonts w:cs="Narkisim" w:hint="cs"/>
          <w:sz w:val="20"/>
          <w:szCs w:val="20"/>
          <w:rtl/>
        </w:rPr>
        <w:t>כתב לה ספר כריתת ונתן בידה ושלחה מביתו</w:t>
      </w:r>
      <w:r>
        <w:rPr>
          <w:rFonts w:cs="Narkisim"/>
          <w:szCs w:val="20"/>
          <w:rtl/>
        </w:rPr>
        <w:t>]</w:t>
      </w:r>
      <w:r>
        <w:rPr>
          <w:rFonts w:cs="Rod"/>
          <w:rtl/>
        </w:rPr>
        <w:t>.</w:t>
      </w:r>
    </w:p>
    <w:p w:rsidR="00CA570E" w:rsidRDefault="00CA570E" w:rsidP="00CA570E">
      <w:pPr>
        <w:rPr>
          <w:rFonts w:cs="Miriam"/>
          <w:rtl/>
        </w:rPr>
      </w:pPr>
      <w:r>
        <w:rPr>
          <w:rFonts w:cs="Miriam"/>
          <w:szCs w:val="20"/>
          <w:rtl/>
        </w:rPr>
        <w:t>(</w:t>
      </w:r>
      <w:r>
        <w:rPr>
          <w:rFonts w:cs="Miriam"/>
          <w:sz w:val="20"/>
          <w:szCs w:val="20"/>
          <w:rtl/>
        </w:rPr>
        <w:t>ו</w:t>
      </w:r>
      <w:r>
        <w:rPr>
          <w:rFonts w:cs="Miriam" w:hint="cs"/>
          <w:sz w:val="20"/>
          <w:szCs w:val="20"/>
          <w:rtl/>
        </w:rPr>
        <w:t>פרכינן: למה לי למיכתב? למילפה [</w:t>
      </w:r>
      <w:r>
        <w:rPr>
          <w:rFonts w:ascii="Courier New" w:hAnsi="Courier New" w:cs="Courier New"/>
          <w:sz w:val="20"/>
          <w:szCs w:val="20"/>
          <w:rtl/>
        </w:rPr>
        <w:t>שצריך שני עדים</w:t>
      </w:r>
      <w:r>
        <w:rPr>
          <w:rFonts w:cs="Miriam"/>
          <w:sz w:val="20"/>
          <w:szCs w:val="20"/>
          <w:rtl/>
        </w:rPr>
        <w:t xml:space="preserve">] </w:t>
      </w:r>
      <w:r>
        <w:rPr>
          <w:rFonts w:cs="Miriam" w:hint="cs"/>
          <w:sz w:val="20"/>
          <w:szCs w:val="20"/>
          <w:rtl/>
        </w:rPr>
        <w:t>בגזירה שוה:</w:t>
      </w:r>
      <w:r>
        <w:rPr>
          <w:rFonts w:cs="Miriam"/>
          <w:szCs w:val="20"/>
          <w:rtl/>
        </w:rPr>
        <w:t>)</w:t>
      </w:r>
      <w:r>
        <w:rPr>
          <w:rFonts w:cs="Rod"/>
          <w:rtl/>
        </w:rPr>
        <w:t xml:space="preserve"> </w:t>
      </w:r>
      <w:r>
        <w:rPr>
          <w:rFonts w:cs="Rod" w:hint="cs"/>
          <w:rtl/>
        </w:rPr>
        <w:t xml:space="preserve">ולהלן הוא אומר </w:t>
      </w:r>
      <w:r>
        <w:rPr>
          <w:rFonts w:cs="Miriam" w:hint="cs"/>
          <w:sz w:val="20"/>
          <w:szCs w:val="16"/>
          <w:rtl/>
        </w:rPr>
        <w:t>[דברים יט,טו:</w:t>
      </w:r>
      <w:r>
        <w:rPr>
          <w:rFonts w:cs="Narkisim" w:hint="cs"/>
          <w:sz w:val="20"/>
          <w:szCs w:val="20"/>
          <w:rtl/>
        </w:rPr>
        <w:t xml:space="preserve"> </w:t>
      </w:r>
      <w:r>
        <w:rPr>
          <w:rFonts w:cs="Narkisim"/>
          <w:sz w:val="20"/>
          <w:szCs w:val="20"/>
          <w:rtl/>
        </w:rPr>
        <w:t>ל</w:t>
      </w:r>
      <w:r>
        <w:rPr>
          <w:rFonts w:cs="Narkisim" w:hint="cs"/>
          <w:sz w:val="20"/>
          <w:szCs w:val="20"/>
          <w:rtl/>
        </w:rPr>
        <w:t>א יקום עד אחד באיש לכל עון ולכל חטאת בכל חטא אשר יחטא</w:t>
      </w:r>
      <w:r>
        <w:rPr>
          <w:rFonts w:cs="Narkisim"/>
          <w:szCs w:val="20"/>
          <w:rtl/>
        </w:rPr>
        <w:t>]</w:t>
      </w:r>
      <w:r>
        <w:rPr>
          <w:rFonts w:cs="Narkisim"/>
          <w:i/>
          <w:iCs/>
          <w:rtl/>
        </w:rPr>
        <w:t xml:space="preserve"> </w:t>
      </w:r>
      <w:r>
        <w:rPr>
          <w:rFonts w:cs="Narkisim" w:hint="cs"/>
          <w:i/>
          <w:iCs/>
          <w:rtl/>
        </w:rPr>
        <w:t xml:space="preserve">על פי שני עדים או על פי שלשה עדים יקום </w:t>
      </w:r>
      <w:r>
        <w:rPr>
          <w:rFonts w:cs="Narkisim"/>
          <w:i/>
          <w:iCs/>
          <w:u w:val="single"/>
          <w:rtl/>
        </w:rPr>
        <w:t>ד</w:t>
      </w:r>
      <w:r>
        <w:rPr>
          <w:rFonts w:cs="Narkisim" w:hint="cs"/>
          <w:i/>
          <w:iCs/>
          <w:u w:val="single"/>
          <w:rtl/>
        </w:rPr>
        <w:t>בר</w:t>
      </w:r>
      <w:r>
        <w:rPr>
          <w:rFonts w:cs="Rod"/>
          <w:i/>
          <w:iCs/>
          <w:rtl/>
        </w:rPr>
        <w:t xml:space="preserve">' - </w:t>
      </w:r>
      <w:r>
        <w:rPr>
          <w:rFonts w:cs="Rod" w:hint="cs"/>
          <w:i/>
          <w:iCs/>
          <w:rtl/>
        </w:rPr>
        <w:t xml:space="preserve">מה דבר האמור להלן </w:t>
      </w:r>
      <w:r>
        <w:rPr>
          <w:rFonts w:cs="Rod"/>
          <w:i/>
          <w:iCs/>
          <w:rtl/>
        </w:rPr>
        <w:t>ע</w:t>
      </w:r>
      <w:r>
        <w:rPr>
          <w:rFonts w:cs="Rod" w:hint="cs"/>
          <w:i/>
          <w:iCs/>
          <w:rtl/>
        </w:rPr>
        <w:t>ל פי שנים עדים - אף כאן על פי שנים</w:t>
      </w:r>
      <w:r>
        <w:rPr>
          <w:rFonts w:cs="Rod" w:hint="cs"/>
          <w:rtl/>
        </w:rPr>
        <w:t>'.</w:t>
      </w:r>
      <w:r>
        <w:rPr>
          <w:rFonts w:cs="Miriam"/>
          <w:sz w:val="20"/>
          <w:szCs w:val="20"/>
          <w:rtl/>
        </w:rPr>
        <w:t xml:space="preserve"> </w:t>
      </w:r>
    </w:p>
    <w:p w:rsidR="00CA570E" w:rsidRDefault="00CA570E" w:rsidP="00CA570E">
      <w:pPr>
        <w:rPr>
          <w:rFonts w:cs="Rod" w:hint="cs"/>
          <w:rtl/>
        </w:rPr>
      </w:pPr>
      <w:r>
        <w:rPr>
          <w:rFonts w:cs="Rod"/>
          <w:rtl/>
        </w:rPr>
        <w:t>ה</w:t>
      </w:r>
      <w:r>
        <w:rPr>
          <w:rFonts w:cs="Rod" w:hint="cs"/>
          <w:rtl/>
        </w:rPr>
        <w:t xml:space="preserve">אי </w:t>
      </w:r>
      <w:r>
        <w:rPr>
          <w:rFonts w:cs="Rod"/>
          <w:rtl/>
        </w:rPr>
        <w:t>–</w:t>
      </w:r>
      <w:r>
        <w:rPr>
          <w:rFonts w:cs="Rod" w:hint="cs"/>
          <w:rtl/>
        </w:rPr>
        <w:t xml:space="preserve"> מ'</w:t>
      </w:r>
      <w:r>
        <w:rPr>
          <w:rFonts w:cs="Narkisim" w:hint="cs"/>
          <w:rtl/>
        </w:rPr>
        <w:t>כי מצא בה ערות דבר</w:t>
      </w:r>
      <w:r>
        <w:rPr>
          <w:rFonts w:cs="Rod" w:hint="cs"/>
          <w:rtl/>
        </w:rPr>
        <w:t>' נפקא? מ'</w:t>
      </w:r>
      <w:r>
        <w:rPr>
          <w:rFonts w:cs="Narkisim" w:hint="cs"/>
          <w:rtl/>
        </w:rPr>
        <w:t>בה</w:t>
      </w:r>
      <w:r>
        <w:rPr>
          <w:rFonts w:cs="Rod" w:hint="cs"/>
          <w:rtl/>
        </w:rPr>
        <w:t xml:space="preserve">' נפקא!? </w:t>
      </w:r>
      <w:r>
        <w:rPr>
          <w:rFonts w:cs="Rod" w:hint="cs"/>
          <w:i/>
          <w:iCs/>
          <w:rtl/>
        </w:rPr>
        <w:t>'</w:t>
      </w:r>
      <w:r>
        <w:rPr>
          <w:rFonts w:cs="Narkisim" w:hint="cs"/>
          <w:i/>
          <w:iCs/>
          <w:rtl/>
        </w:rPr>
        <w:t>בה</w:t>
      </w:r>
      <w:r>
        <w:rPr>
          <w:rFonts w:cs="Rod" w:hint="cs"/>
          <w:i/>
          <w:iCs/>
          <w:rtl/>
        </w:rPr>
        <w:t>' - ולא בקינוי, '</w:t>
      </w:r>
      <w:r>
        <w:rPr>
          <w:rFonts w:cs="Narkisim" w:hint="cs"/>
          <w:i/>
          <w:iCs/>
          <w:rtl/>
        </w:rPr>
        <w:t>בה</w:t>
      </w:r>
      <w:r>
        <w:rPr>
          <w:rFonts w:cs="Rod" w:hint="cs"/>
          <w:i/>
          <w:iCs/>
          <w:rtl/>
        </w:rPr>
        <w:t>' - ולא בסתירה</w:t>
      </w:r>
      <w:r>
        <w:rPr>
          <w:rFonts w:cs="Rod" w:hint="cs"/>
          <w:rtl/>
        </w:rPr>
        <w:t xml:space="preserve"> מיבעי ליה </w:t>
      </w:r>
      <w:r>
        <w:rPr>
          <w:rFonts w:cs="Miriam" w:hint="cs"/>
          <w:szCs w:val="20"/>
          <w:rtl/>
        </w:rPr>
        <w:t>(</w:t>
      </w:r>
      <w:r>
        <w:rPr>
          <w:rFonts w:cs="Miriam"/>
          <w:sz w:val="20"/>
          <w:szCs w:val="20"/>
          <w:rtl/>
        </w:rPr>
        <w:t>ד</w:t>
      </w:r>
      <w:r>
        <w:rPr>
          <w:rFonts w:cs="Miriam" w:hint="cs"/>
          <w:sz w:val="20"/>
          <w:szCs w:val="20"/>
          <w:rtl/>
        </w:rPr>
        <w:t>כיון דכתיב '</w:t>
      </w:r>
      <w:r>
        <w:rPr>
          <w:rFonts w:cs="Narkisim" w:hint="cs"/>
          <w:sz w:val="20"/>
          <w:szCs w:val="20"/>
          <w:rtl/>
        </w:rPr>
        <w:t>בה</w:t>
      </w:r>
      <w:r>
        <w:rPr>
          <w:rFonts w:cs="Miriam" w:hint="cs"/>
          <w:sz w:val="20"/>
          <w:szCs w:val="20"/>
          <w:rtl/>
        </w:rPr>
        <w:t>' - מיעוטא הוא, ולא גמרינן שאר עדיות דאשה מינה, וקמו להו במלתייהו ככל עדיות שבתורה</w:t>
      </w:r>
      <w:r>
        <w:rPr>
          <w:rFonts w:cs="Miriam"/>
          <w:szCs w:val="20"/>
          <w:rtl/>
        </w:rPr>
        <w:t>)</w:t>
      </w:r>
      <w:r>
        <w:rPr>
          <w:rFonts w:cs="Rod"/>
          <w:rtl/>
        </w:rPr>
        <w:t>!?</w:t>
      </w:r>
    </w:p>
    <w:p w:rsidR="00CA570E" w:rsidRDefault="00CA570E" w:rsidP="00CA570E">
      <w:pPr>
        <w:rPr>
          <w:rFonts w:cs="Rod" w:hint="cs"/>
          <w:rtl/>
        </w:rPr>
      </w:pPr>
      <w:r>
        <w:rPr>
          <w:rFonts w:cs="Rod"/>
          <w:rtl/>
        </w:rPr>
        <w:t>ה</w:t>
      </w:r>
      <w:r>
        <w:rPr>
          <w:rFonts w:cs="Rod" w:hint="cs"/>
          <w:rtl/>
        </w:rPr>
        <w:t xml:space="preserve">כי נמי קאמר </w:t>
      </w:r>
      <w:r>
        <w:rPr>
          <w:rFonts w:cs="Miriam" w:hint="cs"/>
          <w:szCs w:val="20"/>
          <w:rtl/>
        </w:rPr>
        <w:t>(</w:t>
      </w:r>
      <w:r>
        <w:rPr>
          <w:rFonts w:cs="Miriam"/>
          <w:sz w:val="20"/>
          <w:szCs w:val="20"/>
          <w:rtl/>
        </w:rPr>
        <w:t>ו</w:t>
      </w:r>
      <w:r>
        <w:rPr>
          <w:rFonts w:cs="Miriam" w:hint="cs"/>
          <w:sz w:val="20"/>
          <w:szCs w:val="20"/>
          <w:rtl/>
        </w:rPr>
        <w:t>גזירה ש</w:t>
      </w:r>
      <w:r>
        <w:rPr>
          <w:rFonts w:cs="Miriam"/>
          <w:sz w:val="20"/>
          <w:szCs w:val="20"/>
          <w:rtl/>
        </w:rPr>
        <w:t>ו</w:t>
      </w:r>
      <w:r>
        <w:rPr>
          <w:rFonts w:cs="Miriam" w:hint="cs"/>
          <w:sz w:val="20"/>
          <w:szCs w:val="20"/>
          <w:rtl/>
        </w:rPr>
        <w:t>ה [</w:t>
      </w:r>
      <w:r>
        <w:rPr>
          <w:rFonts w:ascii="Courier New" w:hAnsi="Courier New" w:cs="Courier New"/>
          <w:sz w:val="20"/>
          <w:szCs w:val="20"/>
          <w:rtl/>
        </w:rPr>
        <w:t>'</w:t>
      </w:r>
      <w:r>
        <w:rPr>
          <w:rFonts w:ascii="Courier New" w:hAnsi="Courier New" w:cs="Narkisim"/>
          <w:sz w:val="20"/>
          <w:szCs w:val="20"/>
          <w:rtl/>
        </w:rPr>
        <w:t>דבר</w:t>
      </w:r>
      <w:r>
        <w:rPr>
          <w:rFonts w:ascii="Courier New" w:hAnsi="Courier New" w:cs="Narkisim" w:hint="cs"/>
          <w:sz w:val="20"/>
          <w:szCs w:val="20"/>
          <w:rtl/>
        </w:rPr>
        <w:t xml:space="preserve"> </w:t>
      </w:r>
      <w:r>
        <w:rPr>
          <w:rFonts w:ascii="Courier New" w:hAnsi="Courier New" w:cs="Narkisim"/>
          <w:sz w:val="20"/>
          <w:szCs w:val="20"/>
          <w:rtl/>
        </w:rPr>
        <w:t>דבר</w:t>
      </w:r>
      <w:r>
        <w:rPr>
          <w:rFonts w:ascii="Courier New" w:hAnsi="Courier New" w:cs="Courier New"/>
          <w:sz w:val="20"/>
          <w:szCs w:val="20"/>
          <w:rtl/>
        </w:rPr>
        <w:t>'</w:t>
      </w:r>
      <w:r>
        <w:rPr>
          <w:rFonts w:cs="Miriam"/>
          <w:sz w:val="20"/>
          <w:szCs w:val="20"/>
          <w:rtl/>
        </w:rPr>
        <w:t xml:space="preserve">] </w:t>
      </w:r>
      <w:r>
        <w:rPr>
          <w:rFonts w:cs="Miriam" w:hint="cs"/>
          <w:sz w:val="20"/>
          <w:szCs w:val="20"/>
          <w:rtl/>
        </w:rPr>
        <w:t>למילתא אחריתי נקט, ומתניתין חסורי מיחסרא והכי תנא ליה</w:t>
      </w:r>
      <w:r>
        <w:rPr>
          <w:rFonts w:cs="Miriam"/>
          <w:szCs w:val="20"/>
          <w:rtl/>
        </w:rPr>
        <w:t>)</w:t>
      </w:r>
      <w:r>
        <w:rPr>
          <w:rFonts w:cs="Rod"/>
          <w:i/>
          <w:iCs/>
          <w:rtl/>
        </w:rPr>
        <w:t xml:space="preserve">: </w:t>
      </w:r>
      <w:r>
        <w:rPr>
          <w:rFonts w:cs="Rod" w:hint="cs"/>
          <w:i/>
          <w:iCs/>
          <w:rtl/>
        </w:rPr>
        <w:t>תלמוד לומר: 'בה': 'בה' - ולא בקינוי, 'בה' ולא בסתירה</w:t>
      </w:r>
      <w:r>
        <w:rPr>
          <w:rFonts w:cs="Rod" w:hint="cs"/>
          <w:rtl/>
        </w:rPr>
        <w:t xml:space="preserve">; </w:t>
      </w:r>
    </w:p>
    <w:p w:rsidR="00CA570E" w:rsidRDefault="00CA570E" w:rsidP="00CA570E">
      <w:pPr>
        <w:rPr>
          <w:rFonts w:cs="Rod" w:hint="cs"/>
          <w:rtl/>
        </w:rPr>
      </w:pPr>
      <w:r>
        <w:rPr>
          <w:rFonts w:cs="Rod" w:hint="cs"/>
          <w:rtl/>
        </w:rPr>
        <w:t xml:space="preserve">וטומאה בעלמא </w:t>
      </w:r>
      <w:r>
        <w:rPr>
          <w:rFonts w:cs="Miriam" w:hint="cs"/>
          <w:szCs w:val="20"/>
          <w:rtl/>
        </w:rPr>
        <w:t>(</w:t>
      </w:r>
      <w:r>
        <w:rPr>
          <w:rFonts w:cs="Miriam"/>
          <w:sz w:val="20"/>
          <w:szCs w:val="20"/>
          <w:rtl/>
        </w:rPr>
        <w:t>ו</w:t>
      </w:r>
      <w:r>
        <w:rPr>
          <w:rFonts w:cs="Miriam" w:hint="cs"/>
          <w:sz w:val="20"/>
          <w:szCs w:val="20"/>
          <w:rtl/>
        </w:rPr>
        <w:t>גזירה שוה - לטומאת אשה דעלמא</w:t>
      </w:r>
      <w:r>
        <w:rPr>
          <w:rFonts w:cs="Miriam"/>
          <w:szCs w:val="20"/>
          <w:rtl/>
        </w:rPr>
        <w:t>)</w:t>
      </w:r>
      <w:r>
        <w:rPr>
          <w:rFonts w:cs="Rod"/>
          <w:rtl/>
        </w:rPr>
        <w:t xml:space="preserve"> </w:t>
      </w:r>
      <w:r>
        <w:rPr>
          <w:rFonts w:cs="Rod" w:hint="cs"/>
          <w:rtl/>
        </w:rPr>
        <w:t xml:space="preserve">בלא קינוי ובלא סתירה </w:t>
      </w:r>
      <w:r>
        <w:rPr>
          <w:rFonts w:cs="Miriam" w:hint="cs"/>
          <w:szCs w:val="20"/>
          <w:rtl/>
        </w:rPr>
        <w:t>(</w:t>
      </w:r>
      <w:r>
        <w:rPr>
          <w:rFonts w:cs="Miriam"/>
          <w:sz w:val="20"/>
          <w:szCs w:val="20"/>
          <w:rtl/>
        </w:rPr>
        <w:t>ש</w:t>
      </w:r>
      <w:r>
        <w:rPr>
          <w:rFonts w:cs="Miriam" w:hint="cs"/>
          <w:sz w:val="20"/>
          <w:szCs w:val="20"/>
          <w:rtl/>
        </w:rPr>
        <w:t>לא קינא לה בעלה, ובא עד אחד ואמר "אני ראיתיה שנטמאה"</w:t>
      </w:r>
      <w:r>
        <w:rPr>
          <w:rFonts w:cs="Miriam"/>
          <w:szCs w:val="20"/>
          <w:rtl/>
        </w:rPr>
        <w:t>)</w:t>
      </w:r>
      <w:r>
        <w:rPr>
          <w:rFonts w:cs="Rod"/>
          <w:rtl/>
        </w:rPr>
        <w:t xml:space="preserve"> </w:t>
      </w:r>
      <w:r>
        <w:rPr>
          <w:rFonts w:cs="Rod" w:hint="cs"/>
          <w:rtl/>
        </w:rPr>
        <w:t>דלא מהימ</w:t>
      </w:r>
      <w:r>
        <w:rPr>
          <w:rFonts w:cs="Rod"/>
          <w:rtl/>
        </w:rPr>
        <w:t>ן</w:t>
      </w:r>
      <w:r>
        <w:rPr>
          <w:rFonts w:cs="Rod" w:hint="cs"/>
          <w:rtl/>
        </w:rPr>
        <w:t xml:space="preserve"> </w:t>
      </w:r>
      <w:r>
        <w:rPr>
          <w:rFonts w:cs="Rod"/>
          <w:rtl/>
        </w:rPr>
        <w:t>ע</w:t>
      </w:r>
      <w:r>
        <w:rPr>
          <w:rFonts w:cs="Rod" w:hint="cs"/>
          <w:rtl/>
        </w:rPr>
        <w:t xml:space="preserve">ד אחד מנלן? </w:t>
      </w:r>
      <w:r>
        <w:rPr>
          <w:rFonts w:cs="Miriam" w:hint="cs"/>
          <w:szCs w:val="20"/>
          <w:rtl/>
        </w:rPr>
        <w:t>(</w:t>
      </w:r>
      <w:r>
        <w:rPr>
          <w:rFonts w:cs="Miriam"/>
          <w:sz w:val="20"/>
          <w:szCs w:val="20"/>
          <w:rtl/>
        </w:rPr>
        <w:t>ו</w:t>
      </w:r>
      <w:r>
        <w:rPr>
          <w:rFonts w:cs="Miriam" w:hint="cs"/>
          <w:sz w:val="20"/>
          <w:szCs w:val="20"/>
          <w:rtl/>
        </w:rPr>
        <w:t>הכא הוא דמהימן משום דרגלים לדבר;</w:t>
      </w:r>
      <w:r>
        <w:rPr>
          <w:rFonts w:cs="Miriam"/>
          <w:szCs w:val="20"/>
          <w:rtl/>
        </w:rPr>
        <w:t>)</w:t>
      </w:r>
    </w:p>
    <w:p w:rsidR="00CA570E" w:rsidRDefault="00CA570E" w:rsidP="00CA570E">
      <w:pPr>
        <w:rPr>
          <w:rFonts w:cs="Rod"/>
          <w:rtl/>
        </w:rPr>
      </w:pPr>
      <w:r>
        <w:rPr>
          <w:rFonts w:cs="Rod" w:hint="cs"/>
          <w:rtl/>
        </w:rPr>
        <w:t>נאמר כאן '</w:t>
      </w:r>
      <w:r>
        <w:rPr>
          <w:rFonts w:cs="Narkisim" w:hint="cs"/>
          <w:rtl/>
        </w:rPr>
        <w:t xml:space="preserve">כי מצא בה ערות </w:t>
      </w:r>
      <w:r>
        <w:rPr>
          <w:rFonts w:cs="Narkisim"/>
          <w:u w:val="single"/>
          <w:rtl/>
        </w:rPr>
        <w:t>ד</w:t>
      </w:r>
      <w:r>
        <w:rPr>
          <w:rFonts w:cs="Narkisim" w:hint="cs"/>
          <w:u w:val="single"/>
          <w:rtl/>
        </w:rPr>
        <w:t>בר</w:t>
      </w:r>
      <w:r>
        <w:rPr>
          <w:rFonts w:cs="Rod"/>
          <w:rtl/>
        </w:rPr>
        <w:t xml:space="preserve">' </w:t>
      </w:r>
      <w:r>
        <w:rPr>
          <w:rFonts w:cs="Rod" w:hint="cs"/>
          <w:rtl/>
        </w:rPr>
        <w:t>ונאמר להלן '</w:t>
      </w:r>
      <w:r>
        <w:rPr>
          <w:rFonts w:cs="Narkisim" w:hint="cs"/>
          <w:rtl/>
        </w:rPr>
        <w:t xml:space="preserve">על פי שני עדים או על פי שלשה עדים יקום </w:t>
      </w:r>
      <w:r>
        <w:rPr>
          <w:rFonts w:cs="Narkisim"/>
          <w:u w:val="single"/>
          <w:rtl/>
        </w:rPr>
        <w:t>ד</w:t>
      </w:r>
      <w:r>
        <w:rPr>
          <w:rFonts w:cs="Narkisim" w:hint="cs"/>
          <w:u w:val="single"/>
          <w:rtl/>
        </w:rPr>
        <w:t>בר</w:t>
      </w:r>
      <w:r>
        <w:rPr>
          <w:rFonts w:cs="Rod"/>
          <w:rtl/>
        </w:rPr>
        <w:t xml:space="preserve">': </w:t>
      </w:r>
      <w:r>
        <w:rPr>
          <w:rFonts w:cs="Rod" w:hint="cs"/>
          <w:rtl/>
        </w:rPr>
        <w:t>מה '</w:t>
      </w:r>
      <w:r>
        <w:rPr>
          <w:rFonts w:cs="Narkisim" w:hint="cs"/>
          <w:rtl/>
        </w:rPr>
        <w:t>דבר</w:t>
      </w:r>
      <w:r>
        <w:rPr>
          <w:rFonts w:cs="Rod" w:hint="cs"/>
          <w:rtl/>
        </w:rPr>
        <w:t>' האמור להלן - עדים שנים, אף כאן עדים שנים.</w:t>
      </w:r>
    </w:p>
    <w:p w:rsidR="00CA570E" w:rsidRDefault="00CA570E" w:rsidP="00CA570E">
      <w:pPr>
        <w:rPr>
          <w:rFonts w:cs="Rod"/>
          <w:rtl/>
        </w:rPr>
      </w:pPr>
    </w:p>
    <w:p w:rsidR="00CA570E" w:rsidRDefault="00CA570E" w:rsidP="00CA570E">
      <w:pPr>
        <w:rPr>
          <w:rFonts w:cs="Rod"/>
          <w:rtl/>
        </w:rPr>
      </w:pPr>
      <w:r>
        <w:rPr>
          <w:rFonts w:cs="Rod"/>
          <w:rtl/>
        </w:rPr>
        <w:t>ת</w:t>
      </w:r>
      <w:r>
        <w:rPr>
          <w:rFonts w:cs="Rod" w:hint="cs"/>
          <w:rtl/>
        </w:rPr>
        <w:t>נו רבנן: '</w:t>
      </w:r>
      <w:r>
        <w:rPr>
          <w:rFonts w:cs="Rod" w:hint="cs"/>
          <w:i/>
          <w:iCs/>
          <w:rtl/>
        </w:rPr>
        <w:t>אי זו היא עדות הראשונה - זו עדות סתירה; 'עדות אחרונה'? -</w:t>
      </w:r>
      <w:r>
        <w:rPr>
          <w:rFonts w:cs="Rod"/>
          <w:i/>
          <w:iCs/>
          <w:rtl/>
        </w:rPr>
        <w:t xml:space="preserve"> </w:t>
      </w:r>
      <w:r>
        <w:rPr>
          <w:rFonts w:cs="Rod" w:hint="cs"/>
          <w:i/>
          <w:iCs/>
          <w:rtl/>
        </w:rPr>
        <w:t>זו עדות טומאה;</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ד,א)</w:t>
      </w:r>
    </w:p>
    <w:p w:rsidR="00CA570E" w:rsidRDefault="00CA570E" w:rsidP="00CA570E">
      <w:pPr>
        <w:rPr>
          <w:rFonts w:cs="Miriam"/>
          <w:rtl/>
        </w:rPr>
      </w:pPr>
      <w:r>
        <w:rPr>
          <w:rFonts w:cs="Rod"/>
          <w:i/>
          <w:iCs/>
          <w:rtl/>
        </w:rPr>
        <w:t>ו</w:t>
      </w:r>
      <w:r>
        <w:rPr>
          <w:rFonts w:cs="Rod" w:hint="cs"/>
          <w:i/>
          <w:iCs/>
          <w:rtl/>
        </w:rPr>
        <w:t xml:space="preserve">כמה שיעור סתירה? כדי טומאה כדי ביאה כדי העראה כדי הקפת דקל </w:t>
      </w:r>
      <w:r>
        <w:rPr>
          <w:rFonts w:cs="Miriam" w:hint="cs"/>
          <w:szCs w:val="20"/>
          <w:rtl/>
        </w:rPr>
        <w:t>(</w:t>
      </w:r>
      <w:r>
        <w:rPr>
          <w:rFonts w:cs="Miriam"/>
          <w:b/>
          <w:bCs/>
          <w:sz w:val="20"/>
          <w:szCs w:val="20"/>
          <w:rtl/>
        </w:rPr>
        <w:t>ו</w:t>
      </w:r>
      <w:r>
        <w:rPr>
          <w:rFonts w:cs="Miriam" w:hint="cs"/>
          <w:b/>
          <w:bCs/>
          <w:sz w:val="20"/>
          <w:szCs w:val="20"/>
          <w:rtl/>
        </w:rPr>
        <w:t>מהו כדי טומאה? כדי ביאה; ומהו כדי ביאה? כדי העראה</w:t>
      </w:r>
      <w:r>
        <w:rPr>
          <w:rFonts w:cs="Miriam" w:hint="cs"/>
          <w:sz w:val="20"/>
          <w:szCs w:val="20"/>
          <w:rtl/>
        </w:rPr>
        <w:t xml:space="preserve">, דהיינו נשיקת אבר באותו מקום; </w:t>
      </w:r>
      <w:r>
        <w:rPr>
          <w:rFonts w:cs="Miriam" w:hint="cs"/>
          <w:b/>
          <w:bCs/>
          <w:sz w:val="20"/>
          <w:szCs w:val="20"/>
          <w:rtl/>
        </w:rPr>
        <w:t>וכמה שיעורה? כדי הקפת דקל</w:t>
      </w:r>
      <w:r>
        <w:rPr>
          <w:rFonts w:cs="Miriam" w:hint="cs"/>
          <w:sz w:val="20"/>
          <w:szCs w:val="20"/>
          <w:rtl/>
        </w:rPr>
        <w:t xml:space="preserve"> שיוכל האדם לילך סביבות הדקל; ולקמן מפרש למה לי למיתני כולהון</w:t>
      </w:r>
      <w:r>
        <w:rPr>
          <w:rFonts w:cs="Miriam"/>
          <w:szCs w:val="20"/>
          <w:rtl/>
        </w:rPr>
        <w:t>)</w:t>
      </w:r>
      <w:r>
        <w:rPr>
          <w:rFonts w:cs="Rod"/>
          <w:i/>
          <w:iCs/>
          <w:rtl/>
        </w:rPr>
        <w:t xml:space="preserve"> - </w:t>
      </w:r>
      <w:r>
        <w:rPr>
          <w:rFonts w:cs="Rod" w:hint="cs"/>
          <w:i/>
          <w:iCs/>
          <w:rtl/>
        </w:rPr>
        <w:t xml:space="preserve">דברי רבי ישמעאל; רבי אליעזר אומר: כדי מזיגת הכוס </w:t>
      </w:r>
      <w:r>
        <w:rPr>
          <w:rFonts w:cs="Miriam" w:hint="cs"/>
          <w:szCs w:val="20"/>
          <w:rtl/>
        </w:rPr>
        <w:t>(</w:t>
      </w:r>
      <w:r>
        <w:rPr>
          <w:rFonts w:cs="Miriam"/>
          <w:sz w:val="20"/>
          <w:szCs w:val="20"/>
          <w:rtl/>
        </w:rPr>
        <w:t>ל</w:t>
      </w:r>
      <w:r>
        <w:rPr>
          <w:rFonts w:cs="Miriam" w:hint="cs"/>
          <w:sz w:val="20"/>
          <w:szCs w:val="20"/>
          <w:rtl/>
        </w:rPr>
        <w:t xml:space="preserve">מוזגו במים; וסתם כוס </w:t>
      </w:r>
      <w:r>
        <w:rPr>
          <w:rFonts w:cs="Miriam"/>
          <w:sz w:val="20"/>
          <w:szCs w:val="20"/>
          <w:rtl/>
        </w:rPr>
        <w:t>–</w:t>
      </w:r>
      <w:r>
        <w:rPr>
          <w:rFonts w:cs="Miriam" w:hint="cs"/>
          <w:sz w:val="20"/>
          <w:szCs w:val="20"/>
          <w:rtl/>
        </w:rPr>
        <w:t xml:space="preserve"> רביעית; ולקמן אמרינן: כל אחד ואחד מן החכמים הללו - בעצמו שיער כמה שהוא שוהה בהעראתו</w:t>
      </w:r>
      <w:r>
        <w:rPr>
          <w:rFonts w:cs="Miriam"/>
          <w:szCs w:val="20"/>
          <w:rtl/>
        </w:rPr>
        <w:t>)</w:t>
      </w:r>
      <w:r>
        <w:rPr>
          <w:rFonts w:cs="Rod"/>
          <w:i/>
          <w:iCs/>
          <w:rtl/>
        </w:rPr>
        <w:t xml:space="preserve">; </w:t>
      </w:r>
      <w:r>
        <w:rPr>
          <w:rFonts w:cs="Rod" w:hint="cs"/>
          <w:i/>
          <w:iCs/>
          <w:rtl/>
        </w:rPr>
        <w:t>רבי יהושע אומר: כדי לשתותו; בן עזאי אומר: כדי לצלות ביצה; רבי עקיבא אומר: כדי לגומעה; רבי יהודה בן</w:t>
      </w:r>
      <w:r>
        <w:rPr>
          <w:rFonts w:cs="Rod"/>
          <w:i/>
          <w:iCs/>
          <w:rtl/>
        </w:rPr>
        <w:t xml:space="preserve"> </w:t>
      </w:r>
      <w:r>
        <w:rPr>
          <w:rFonts w:cs="Rod" w:hint="cs"/>
          <w:i/>
          <w:iCs/>
          <w:rtl/>
        </w:rPr>
        <w:t xml:space="preserve">בתירא אומר: כדי לגמוע שלש ביצים זו אחר זו; ר"א בן ירמיה אומר: כדי לקשור גרדי נימא; חנין בן פנחס אומר: כדי שתושיט ידה לתוך פיה ליטול קיסם </w:t>
      </w:r>
      <w:r>
        <w:rPr>
          <w:rFonts w:cs="Miriam" w:hint="cs"/>
          <w:szCs w:val="20"/>
          <w:rtl/>
        </w:rPr>
        <w:t>(</w:t>
      </w:r>
      <w:r>
        <w:rPr>
          <w:rFonts w:cs="Miriam"/>
          <w:sz w:val="20"/>
          <w:szCs w:val="20"/>
          <w:rtl/>
        </w:rPr>
        <w:t>מ</w:t>
      </w:r>
      <w:r>
        <w:rPr>
          <w:rFonts w:cs="Miriam" w:hint="cs"/>
          <w:sz w:val="20"/>
          <w:szCs w:val="20"/>
          <w:rtl/>
        </w:rPr>
        <w:t>בין שיניה</w:t>
      </w:r>
      <w:r>
        <w:rPr>
          <w:rFonts w:cs="Miriam"/>
          <w:szCs w:val="20"/>
          <w:rtl/>
        </w:rPr>
        <w:t>)</w:t>
      </w:r>
      <w:r>
        <w:rPr>
          <w:rFonts w:cs="Rod"/>
          <w:i/>
          <w:iCs/>
          <w:rtl/>
        </w:rPr>
        <w:t xml:space="preserve">; </w:t>
      </w:r>
      <w:r>
        <w:rPr>
          <w:rFonts w:cs="Rod" w:hint="cs"/>
          <w:i/>
          <w:iCs/>
          <w:rtl/>
        </w:rPr>
        <w:t xml:space="preserve">פלימו אומר: כדי שתושיט ידה לסל ליטול ככר - אע"פ שאין ראיה </w:t>
      </w:r>
      <w:r>
        <w:rPr>
          <w:rFonts w:cs="Miriam" w:hint="cs"/>
          <w:szCs w:val="20"/>
          <w:rtl/>
        </w:rPr>
        <w:t>(</w:t>
      </w:r>
      <w:r>
        <w:rPr>
          <w:rFonts w:cs="Miriam"/>
          <w:sz w:val="20"/>
          <w:szCs w:val="20"/>
          <w:rtl/>
        </w:rPr>
        <w:t>ג</w:t>
      </w:r>
      <w:r>
        <w:rPr>
          <w:rFonts w:cs="Miriam" w:hint="cs"/>
          <w:sz w:val="20"/>
          <w:szCs w:val="20"/>
          <w:rtl/>
        </w:rPr>
        <w:t>מורה</w:t>
      </w:r>
      <w:r>
        <w:rPr>
          <w:rFonts w:cs="Miriam"/>
          <w:szCs w:val="20"/>
          <w:rtl/>
        </w:rPr>
        <w:t>)</w:t>
      </w:r>
      <w:r>
        <w:rPr>
          <w:rFonts w:cs="Rod"/>
          <w:i/>
          <w:iCs/>
          <w:rtl/>
        </w:rPr>
        <w:t xml:space="preserve"> </w:t>
      </w:r>
      <w:r>
        <w:rPr>
          <w:rFonts w:cs="Rod" w:hint="cs"/>
          <w:i/>
          <w:iCs/>
          <w:rtl/>
        </w:rPr>
        <w:t xml:space="preserve">לדבר - זכר לדבר: </w:t>
      </w:r>
      <w:r>
        <w:rPr>
          <w:rFonts w:cs="Narkisim" w:hint="cs"/>
          <w:rtl/>
        </w:rPr>
        <w:t>כי בעד אש</w:t>
      </w:r>
      <w:r>
        <w:rPr>
          <w:rFonts w:cs="Narkisim"/>
          <w:rtl/>
        </w:rPr>
        <w:t>ה</w:t>
      </w:r>
      <w:r>
        <w:rPr>
          <w:rFonts w:cs="Narkisim" w:hint="cs"/>
          <w:rtl/>
        </w:rPr>
        <w:t xml:space="preserve"> זונה עד ככר לחם </w:t>
      </w:r>
      <w:r>
        <w:rPr>
          <w:rFonts w:cs="Narkisim" w:hint="cs"/>
          <w:szCs w:val="20"/>
          <w:rtl/>
        </w:rPr>
        <w:t>[</w:t>
      </w:r>
      <w:r>
        <w:rPr>
          <w:rFonts w:cs="Narkisim"/>
          <w:sz w:val="20"/>
          <w:szCs w:val="20"/>
          <w:rtl/>
        </w:rPr>
        <w:t>ו</w:t>
      </w:r>
      <w:r>
        <w:rPr>
          <w:rFonts w:cs="Narkisim" w:hint="cs"/>
          <w:sz w:val="20"/>
          <w:szCs w:val="20"/>
          <w:rtl/>
        </w:rPr>
        <w:t xml:space="preserve">אשת איש נפש יקרה תצוד </w:t>
      </w:r>
      <w:r>
        <w:rPr>
          <w:rFonts w:cs="Miriam" w:hint="cs"/>
          <w:szCs w:val="16"/>
          <w:rtl/>
        </w:rPr>
        <w:t>(</w:t>
      </w:r>
      <w:r>
        <w:rPr>
          <w:rFonts w:cs="Miriam"/>
          <w:sz w:val="20"/>
          <w:szCs w:val="16"/>
          <w:rtl/>
        </w:rPr>
        <w:t>מ</w:t>
      </w:r>
      <w:r>
        <w:rPr>
          <w:rFonts w:cs="Miriam" w:hint="cs"/>
          <w:sz w:val="20"/>
          <w:szCs w:val="16"/>
          <w:rtl/>
        </w:rPr>
        <w:t>שלי ו,כו</w:t>
      </w:r>
      <w:r>
        <w:rPr>
          <w:rFonts w:cs="Miriam"/>
          <w:szCs w:val="16"/>
          <w:rtl/>
        </w:rPr>
        <w:t>)</w:t>
      </w:r>
      <w:r>
        <w:rPr>
          <w:rFonts w:cs="Narkisim"/>
          <w:szCs w:val="20"/>
          <w:rtl/>
        </w:rPr>
        <w:t>]</w:t>
      </w:r>
      <w:r>
        <w:rPr>
          <w:rFonts w:cs="Rod"/>
          <w:rtl/>
        </w:rPr>
        <w:t xml:space="preserve">. </w:t>
      </w:r>
    </w:p>
    <w:p w:rsidR="00CA570E" w:rsidRDefault="00CA570E" w:rsidP="00CA570E">
      <w:pPr>
        <w:rPr>
          <w:rFonts w:cs="Miriam"/>
          <w:rtl/>
        </w:rPr>
      </w:pPr>
      <w:r>
        <w:rPr>
          <w:rFonts w:cs="Miriam"/>
          <w:szCs w:val="20"/>
          <w:rtl/>
        </w:rPr>
        <w:t>(</w:t>
      </w:r>
      <w:r>
        <w:rPr>
          <w:rFonts w:cs="Miriam"/>
          <w:sz w:val="20"/>
          <w:szCs w:val="20"/>
          <w:rtl/>
        </w:rPr>
        <w:t>א</w:t>
      </w:r>
      <w:r>
        <w:rPr>
          <w:rFonts w:cs="Miriam" w:hint="cs"/>
          <w:sz w:val="20"/>
          <w:szCs w:val="20"/>
          <w:rtl/>
        </w:rPr>
        <w:t>ין ראיה גמורה לדבר, דקרא לאו הושטת יד לסל כתב ביה - יש זכר ורמז מקצת דהוקשה אשה זונה לככר לחם.</w:t>
      </w:r>
      <w:r>
        <w:rPr>
          <w:rFonts w:cs="Miriam"/>
          <w:szCs w:val="20"/>
          <w:rtl/>
        </w:rPr>
        <w:t>)</w:t>
      </w:r>
      <w:r>
        <w:rPr>
          <w:rFonts w:cs="Rod"/>
          <w:rtl/>
        </w:rPr>
        <w:t xml:space="preserve"> </w:t>
      </w:r>
    </w:p>
    <w:p w:rsidR="00CA570E" w:rsidRDefault="00CA570E" w:rsidP="00CA570E">
      <w:pPr>
        <w:rPr>
          <w:rFonts w:cs="Rod"/>
          <w:rtl/>
        </w:rPr>
      </w:pPr>
      <w:r>
        <w:rPr>
          <w:rFonts w:cs="Rod"/>
          <w:rtl/>
        </w:rPr>
        <w:t>ו</w:t>
      </w:r>
      <w:r>
        <w:rPr>
          <w:rFonts w:cs="Rod" w:hint="cs"/>
          <w:rtl/>
        </w:rPr>
        <w:t xml:space="preserve">כל הני למה לי </w:t>
      </w:r>
      <w:r>
        <w:rPr>
          <w:rFonts w:cs="Miriam" w:hint="cs"/>
          <w:szCs w:val="20"/>
          <w:rtl/>
        </w:rPr>
        <w:t>(</w:t>
      </w:r>
      <w:r>
        <w:rPr>
          <w:rFonts w:cs="Miriam"/>
          <w:sz w:val="20"/>
          <w:szCs w:val="20"/>
          <w:rtl/>
        </w:rPr>
        <w:t>ל</w:t>
      </w:r>
      <w:r>
        <w:rPr>
          <w:rFonts w:cs="Miriam" w:hint="cs"/>
          <w:sz w:val="20"/>
          <w:szCs w:val="20"/>
          <w:rtl/>
        </w:rPr>
        <w:t>מיתני ברישא? ליתני 'שיעור סתירה כדי טומאה כדי הקפת דקל'</w:t>
      </w:r>
      <w:r>
        <w:rPr>
          <w:rFonts w:cs="Miriam"/>
          <w:szCs w:val="20"/>
          <w:rtl/>
        </w:rPr>
        <w:t>)</w:t>
      </w:r>
      <w:r>
        <w:rPr>
          <w:rFonts w:cs="Rod"/>
          <w:rtl/>
        </w:rPr>
        <w:t>?</w:t>
      </w:r>
    </w:p>
    <w:p w:rsidR="00CA570E" w:rsidRDefault="00CA570E" w:rsidP="00CA570E">
      <w:pPr>
        <w:rPr>
          <w:rFonts w:cs="Miriam"/>
          <w:sz w:val="20"/>
          <w:szCs w:val="20"/>
          <w:rtl/>
        </w:rPr>
      </w:pPr>
      <w:r>
        <w:rPr>
          <w:rFonts w:cs="Rod"/>
          <w:rtl/>
        </w:rPr>
        <w:t>צ</w:t>
      </w:r>
      <w:r>
        <w:rPr>
          <w:rFonts w:cs="Rod" w:hint="cs"/>
          <w:rtl/>
        </w:rPr>
        <w:t>ריכי: דאי תנא '</w:t>
      </w:r>
      <w:r>
        <w:rPr>
          <w:rFonts w:cs="Rod" w:hint="cs"/>
          <w:i/>
          <w:iCs/>
          <w:rtl/>
        </w:rPr>
        <w:t>כדי טומאה</w:t>
      </w:r>
      <w:r>
        <w:rPr>
          <w:rFonts w:cs="Rod" w:hint="cs"/>
          <w:rtl/>
        </w:rPr>
        <w:t>' - הוה אמינא</w:t>
      </w:r>
      <w:r>
        <w:rPr>
          <w:rFonts w:cs="Rod"/>
          <w:rtl/>
        </w:rPr>
        <w:t xml:space="preserve"> </w:t>
      </w:r>
      <w:r>
        <w:rPr>
          <w:rFonts w:cs="Miriam"/>
          <w:szCs w:val="20"/>
          <w:rtl/>
        </w:rPr>
        <w:t>(</w:t>
      </w:r>
      <w:r>
        <w:rPr>
          <w:rFonts w:cs="Miriam"/>
          <w:sz w:val="20"/>
          <w:szCs w:val="20"/>
          <w:rtl/>
        </w:rPr>
        <w:t>ב</w:t>
      </w:r>
      <w:r>
        <w:rPr>
          <w:rFonts w:cs="Miriam" w:hint="cs"/>
          <w:sz w:val="20"/>
          <w:szCs w:val="20"/>
          <w:rtl/>
        </w:rPr>
        <w:t>כל שיעור הצריך לבא לידי כך, דהיינו</w:t>
      </w:r>
      <w:r>
        <w:rPr>
          <w:rFonts w:cs="Miriam"/>
          <w:szCs w:val="20"/>
          <w:rtl/>
        </w:rPr>
        <w:t>)</w:t>
      </w:r>
      <w:r>
        <w:rPr>
          <w:rFonts w:cs="Rod"/>
          <w:rtl/>
        </w:rPr>
        <w:t xml:space="preserve"> </w:t>
      </w:r>
      <w:r>
        <w:rPr>
          <w:rFonts w:cs="Rod" w:hint="cs"/>
          <w:rtl/>
        </w:rPr>
        <w:t xml:space="preserve">כדי טומאתה וארצותה </w:t>
      </w:r>
      <w:r>
        <w:rPr>
          <w:rFonts w:cs="Miriam" w:hint="cs"/>
          <w:szCs w:val="20"/>
          <w:rtl/>
        </w:rPr>
        <w:t>(</w:t>
      </w:r>
      <w:r>
        <w:rPr>
          <w:rFonts w:cs="Miriam"/>
          <w:sz w:val="20"/>
          <w:szCs w:val="20"/>
          <w:rtl/>
        </w:rPr>
        <w:t>ש</w:t>
      </w:r>
      <w:r>
        <w:rPr>
          <w:rFonts w:cs="Miriam" w:hint="cs"/>
          <w:sz w:val="20"/>
          <w:szCs w:val="20"/>
          <w:rtl/>
        </w:rPr>
        <w:t>יפתה אותה וידבר על לבה עד שתתרצה</w:t>
      </w:r>
      <w:r>
        <w:rPr>
          <w:rFonts w:cs="Miriam"/>
          <w:szCs w:val="20"/>
          <w:rtl/>
        </w:rPr>
        <w:t>)</w:t>
      </w:r>
      <w:r>
        <w:rPr>
          <w:rFonts w:cs="Rod"/>
          <w:rtl/>
        </w:rPr>
        <w:t xml:space="preserve"> - </w:t>
      </w:r>
      <w:r>
        <w:rPr>
          <w:rFonts w:cs="Rod" w:hint="cs"/>
          <w:rtl/>
        </w:rPr>
        <w:t>קא משמע לן '</w:t>
      </w:r>
      <w:r>
        <w:rPr>
          <w:rFonts w:cs="Rod" w:hint="cs"/>
          <w:i/>
          <w:iCs/>
          <w:rtl/>
        </w:rPr>
        <w:t>כדי ביאה</w:t>
      </w:r>
      <w:r>
        <w:rPr>
          <w:rFonts w:cs="Rod" w:hint="cs"/>
          <w:rtl/>
        </w:rPr>
        <w:t xml:space="preserve">' </w:t>
      </w:r>
      <w:r>
        <w:rPr>
          <w:rFonts w:cs="Miriam" w:hint="cs"/>
          <w:szCs w:val="20"/>
          <w:rtl/>
        </w:rPr>
        <w:t>(</w:t>
      </w:r>
      <w:r>
        <w:rPr>
          <w:rFonts w:cs="Miriam"/>
          <w:sz w:val="20"/>
          <w:szCs w:val="20"/>
          <w:rtl/>
        </w:rPr>
        <w:t>ד</w:t>
      </w:r>
      <w:r>
        <w:rPr>
          <w:rFonts w:cs="Miriam" w:hint="cs"/>
          <w:sz w:val="20"/>
          <w:szCs w:val="20"/>
          <w:rtl/>
        </w:rPr>
        <w:t>מאי 'טומאה' - ביאה לחודה; דאיכא למימר קודם הסתירה נתרצית לו</w:t>
      </w:r>
      <w:r>
        <w:rPr>
          <w:rFonts w:cs="Miriam"/>
          <w:szCs w:val="20"/>
          <w:rtl/>
        </w:rPr>
        <w:t>)</w:t>
      </w:r>
      <w:r>
        <w:rPr>
          <w:rFonts w:cs="Rod"/>
          <w:rtl/>
        </w:rPr>
        <w:t xml:space="preserve">; </w:t>
      </w:r>
      <w:r>
        <w:rPr>
          <w:rFonts w:cs="Rod" w:hint="cs"/>
          <w:rtl/>
        </w:rPr>
        <w:t>ואי תנא '</w:t>
      </w:r>
      <w:r>
        <w:rPr>
          <w:rFonts w:cs="Rod" w:hint="cs"/>
          <w:i/>
          <w:iCs/>
          <w:rtl/>
        </w:rPr>
        <w:t>כדי ביאה</w:t>
      </w:r>
      <w:r>
        <w:rPr>
          <w:rFonts w:cs="Rod" w:hint="cs"/>
          <w:rtl/>
        </w:rPr>
        <w:t xml:space="preserve">' - הוה אמינא 'כדי גמר ביאה' - קא משמע לן 'כדי העראה' </w:t>
      </w:r>
      <w:r>
        <w:rPr>
          <w:rFonts w:cs="Miriam" w:hint="cs"/>
          <w:szCs w:val="20"/>
          <w:rtl/>
        </w:rPr>
        <w:t>(</w:t>
      </w:r>
      <w:r>
        <w:rPr>
          <w:rFonts w:cs="Miriam" w:hint="cs"/>
          <w:sz w:val="20"/>
          <w:szCs w:val="20"/>
          <w:rtl/>
        </w:rPr>
        <w:t>דקיימא לן בפרק 'הבא</w:t>
      </w:r>
      <w:r>
        <w:rPr>
          <w:rFonts w:cs="Miriam"/>
          <w:sz w:val="20"/>
          <w:szCs w:val="20"/>
          <w:rtl/>
        </w:rPr>
        <w:t xml:space="preserve"> </w:t>
      </w:r>
      <w:r>
        <w:rPr>
          <w:rFonts w:cs="Miriam" w:hint="cs"/>
          <w:sz w:val="20"/>
          <w:szCs w:val="20"/>
          <w:rtl/>
        </w:rPr>
        <w:t xml:space="preserve">על יבמתו' </w:t>
      </w:r>
      <w:r>
        <w:rPr>
          <w:rFonts w:cs="Miriam" w:hint="cs"/>
          <w:sz w:val="20"/>
          <w:szCs w:val="16"/>
          <w:rtl/>
        </w:rPr>
        <w:t>(יבמות נד,א)</w:t>
      </w:r>
      <w:r>
        <w:rPr>
          <w:rFonts w:cs="Miriam" w:hint="cs"/>
          <w:sz w:val="20"/>
          <w:szCs w:val="20"/>
          <w:rtl/>
        </w:rPr>
        <w:t>: העראה כגמר ביאה לכל העריות</w:t>
      </w:r>
      <w:r>
        <w:rPr>
          <w:rFonts w:cs="Miriam"/>
          <w:szCs w:val="20"/>
          <w:rtl/>
        </w:rPr>
        <w:t>)</w:t>
      </w:r>
      <w:r>
        <w:rPr>
          <w:rFonts w:cs="Rod"/>
          <w:rtl/>
        </w:rPr>
        <w:t xml:space="preserve">; </w:t>
      </w:r>
      <w:r>
        <w:rPr>
          <w:rFonts w:cs="Rod" w:hint="cs"/>
          <w:rtl/>
        </w:rPr>
        <w:t xml:space="preserve">ואי אשמעינן 'כדי העראה' </w:t>
      </w:r>
      <w:r>
        <w:rPr>
          <w:rFonts w:cs="Miriam" w:hint="cs"/>
          <w:szCs w:val="20"/>
          <w:rtl/>
        </w:rPr>
        <w:t>(</w:t>
      </w:r>
      <w:r>
        <w:rPr>
          <w:rFonts w:cs="Miriam"/>
          <w:sz w:val="20"/>
          <w:szCs w:val="20"/>
          <w:rtl/>
        </w:rPr>
        <w:t>ו</w:t>
      </w:r>
      <w:r>
        <w:rPr>
          <w:rFonts w:cs="Miriam" w:hint="cs"/>
          <w:sz w:val="20"/>
          <w:szCs w:val="20"/>
          <w:rtl/>
        </w:rPr>
        <w:t>לא תנא ברישא כדי טומאה</w:t>
      </w:r>
      <w:r>
        <w:rPr>
          <w:rFonts w:cs="Miriam"/>
          <w:szCs w:val="20"/>
          <w:rtl/>
        </w:rPr>
        <w:t>)</w:t>
      </w:r>
      <w:r>
        <w:rPr>
          <w:rFonts w:cs="Rod"/>
          <w:rtl/>
        </w:rPr>
        <w:t xml:space="preserve"> –</w:t>
      </w:r>
      <w:r>
        <w:rPr>
          <w:rFonts w:cs="Rod" w:hint="cs"/>
          <w:rtl/>
        </w:rPr>
        <w:t xml:space="preserve"> </w:t>
      </w:r>
      <w:r>
        <w:rPr>
          <w:rFonts w:cs="Miriam" w:hint="cs"/>
          <w:szCs w:val="20"/>
          <w:rtl/>
        </w:rPr>
        <w:t>(</w:t>
      </w:r>
      <w:r>
        <w:rPr>
          <w:rFonts w:cs="Miriam"/>
          <w:sz w:val="20"/>
          <w:szCs w:val="20"/>
          <w:rtl/>
        </w:rPr>
        <w:t>ו</w:t>
      </w:r>
      <w:r>
        <w:rPr>
          <w:rFonts w:cs="Miriam" w:hint="cs"/>
          <w:sz w:val="20"/>
          <w:szCs w:val="20"/>
          <w:rtl/>
        </w:rPr>
        <w:t>אפילו תנא 'כדי ביאה כדי העראה'</w:t>
      </w:r>
      <w:r>
        <w:rPr>
          <w:rFonts w:cs="Miriam"/>
          <w:szCs w:val="20"/>
          <w:rtl/>
        </w:rPr>
        <w:t>)</w:t>
      </w:r>
      <w:r>
        <w:rPr>
          <w:rFonts w:cs="Rod"/>
          <w:rtl/>
        </w:rPr>
        <w:t xml:space="preserve"> </w:t>
      </w:r>
      <w:r>
        <w:rPr>
          <w:rFonts w:cs="Rod" w:hint="cs"/>
          <w:rtl/>
        </w:rPr>
        <w:t xml:space="preserve">הוה אמינא 'כדי העראה וארצותה' </w:t>
      </w:r>
      <w:r>
        <w:rPr>
          <w:rFonts w:cs="Miriam" w:hint="cs"/>
          <w:szCs w:val="20"/>
          <w:rtl/>
        </w:rPr>
        <w:t>(</w:t>
      </w:r>
      <w:r>
        <w:rPr>
          <w:rFonts w:cs="Miriam"/>
          <w:sz w:val="20"/>
          <w:szCs w:val="20"/>
          <w:rtl/>
        </w:rPr>
        <w:t>ל</w:t>
      </w:r>
      <w:r>
        <w:rPr>
          <w:rFonts w:cs="Miriam" w:hint="cs"/>
          <w:sz w:val="20"/>
          <w:szCs w:val="20"/>
          <w:rtl/>
        </w:rPr>
        <w:t>א הוה מימעיט ארצותה, דאנא אמינא העראה למעוטי גמר ביאה ומיהו ארצותה בעינן דהכי הוי משמע</w:t>
      </w:r>
      <w:r>
        <w:rPr>
          <w:rFonts w:cs="Miriam"/>
          <w:sz w:val="20"/>
          <w:szCs w:val="20"/>
          <w:rtl/>
        </w:rPr>
        <w:t xml:space="preserve"> </w:t>
      </w:r>
      <w:r>
        <w:rPr>
          <w:rFonts w:cs="Miriam" w:hint="cs"/>
          <w:sz w:val="20"/>
          <w:szCs w:val="20"/>
          <w:rtl/>
        </w:rPr>
        <w:t>כמה שיעור סתירה כדי ביאה ואנא אמינא כל צרכי ביאה דהיינו ארצותה וגמר ביאה</w:t>
      </w:r>
      <w:r>
        <w:rPr>
          <w:rFonts w:cs="Miriam"/>
          <w:szCs w:val="20"/>
          <w:rtl/>
        </w:rPr>
        <w:t>)</w:t>
      </w:r>
      <w:r>
        <w:rPr>
          <w:rFonts w:cs="Rod"/>
          <w:rtl/>
        </w:rPr>
        <w:t xml:space="preserve"> - </w:t>
      </w:r>
      <w:r>
        <w:rPr>
          <w:rFonts w:cs="Rod" w:hint="cs"/>
          <w:rtl/>
        </w:rPr>
        <w:t xml:space="preserve">קא משמע לן 'כדי טומאה'; </w:t>
      </w:r>
      <w:r>
        <w:rPr>
          <w:rFonts w:cs="Miriam" w:hint="cs"/>
          <w:szCs w:val="20"/>
          <w:rtl/>
        </w:rPr>
        <w:t>(</w:t>
      </w:r>
      <w:r>
        <w:rPr>
          <w:rFonts w:cs="Miriam"/>
          <w:sz w:val="20"/>
          <w:szCs w:val="20"/>
          <w:rtl/>
        </w:rPr>
        <w:t>ו</w:t>
      </w:r>
      <w:r>
        <w:rPr>
          <w:rFonts w:cs="Miriam" w:hint="cs"/>
          <w:sz w:val="20"/>
          <w:szCs w:val="20"/>
          <w:rtl/>
        </w:rPr>
        <w:t xml:space="preserve">הדר מפרש מה היא ביאה </w:t>
      </w:r>
      <w:r>
        <w:rPr>
          <w:rFonts w:cs="Miriam"/>
          <w:sz w:val="20"/>
          <w:szCs w:val="20"/>
          <w:rtl/>
        </w:rPr>
        <w:t>–</w:t>
      </w:r>
      <w:r>
        <w:rPr>
          <w:rFonts w:cs="Miriam" w:hint="cs"/>
          <w:sz w:val="20"/>
          <w:szCs w:val="20"/>
          <w:rtl/>
        </w:rPr>
        <w:t xml:space="preserve"> העראה) </w:t>
      </w:r>
    </w:p>
    <w:p w:rsidR="00CA570E" w:rsidRDefault="00CA570E" w:rsidP="00CA570E">
      <w:pPr>
        <w:rPr>
          <w:rFonts w:cs="Miriam" w:hint="cs"/>
          <w:szCs w:val="20"/>
          <w:rtl/>
        </w:rPr>
      </w:pPr>
      <w:r>
        <w:rPr>
          <w:rFonts w:cs="Miriam" w:hint="cs"/>
          <w:sz w:val="20"/>
          <w:szCs w:val="20"/>
          <w:rtl/>
        </w:rPr>
        <w:t>(</w:t>
      </w:r>
      <w:r>
        <w:rPr>
          <w:rFonts w:cs="Miriam"/>
          <w:sz w:val="20"/>
          <w:szCs w:val="20"/>
          <w:rtl/>
        </w:rPr>
        <w:t>א</w:t>
      </w:r>
      <w:r>
        <w:rPr>
          <w:rFonts w:cs="Miriam" w:hint="cs"/>
          <w:sz w:val="20"/>
          <w:szCs w:val="20"/>
          <w:rtl/>
        </w:rPr>
        <w:t>כתי 'ארצותה' לא אימעיט; הילכך תנא ברישא 'כדי טומאה' דמשמע טומאה וארצותה, והדר פריש: ומה היא טומאה? כדי ביאה, ועל כרחיך אימעיט א</w:t>
      </w:r>
      <w:r>
        <w:rPr>
          <w:rFonts w:cs="Miriam"/>
          <w:sz w:val="20"/>
          <w:szCs w:val="20"/>
          <w:rtl/>
        </w:rPr>
        <w:t>ר</w:t>
      </w:r>
      <w:r>
        <w:rPr>
          <w:rFonts w:cs="Miriam" w:hint="cs"/>
          <w:sz w:val="20"/>
          <w:szCs w:val="20"/>
          <w:rtl/>
        </w:rPr>
        <w:t xml:space="preserve">צותה, דהא ביאה כולה - גמר ביאה משמע, ולא מיעט אלא ארצותה; והדר תנא: ומה היא ביאה? </w:t>
      </w:r>
      <w:r>
        <w:rPr>
          <w:rFonts w:cs="Miriam"/>
          <w:sz w:val="20"/>
          <w:szCs w:val="20"/>
          <w:rtl/>
        </w:rPr>
        <w:t>–</w:t>
      </w:r>
      <w:r>
        <w:rPr>
          <w:rFonts w:cs="Miriam" w:hint="cs"/>
          <w:sz w:val="20"/>
          <w:szCs w:val="20"/>
          <w:rtl/>
        </w:rPr>
        <w:t xml:space="preserve"> העראה, למעוטי: דלא בעינן גמר ביאה; וממילא שמעינן מינה נמי (דאי) לא תנא 'כדי ביאה' - אכתי לא הוה ממעטא ארצותה, ד'כדי טומאה' - גמר ביאה וארצותה משמע; והעראה דפריש בתרה - לא</w:t>
      </w:r>
      <w:r>
        <w:rPr>
          <w:rFonts w:cs="Miriam"/>
          <w:sz w:val="20"/>
          <w:szCs w:val="20"/>
          <w:rtl/>
        </w:rPr>
        <w:t xml:space="preserve"> מ</w:t>
      </w:r>
      <w:r>
        <w:rPr>
          <w:rFonts w:cs="Miriam" w:hint="cs"/>
          <w:sz w:val="20"/>
          <w:szCs w:val="20"/>
          <w:rtl/>
        </w:rPr>
        <w:t>מעטא אלא גמר ביאה; הילכך איצטריכו כולהו</w:t>
      </w:r>
      <w:r>
        <w:rPr>
          <w:rFonts w:cs="Miriam"/>
          <w:szCs w:val="20"/>
          <w:rtl/>
        </w:rPr>
        <w:t>)</w:t>
      </w:r>
    </w:p>
    <w:p w:rsidR="00CA570E" w:rsidRDefault="00CA570E" w:rsidP="00CA570E">
      <w:pPr>
        <w:rPr>
          <w:rFonts w:cs="Rod" w:hint="cs"/>
          <w:rtl/>
        </w:rPr>
      </w:pPr>
      <w:r>
        <w:rPr>
          <w:rFonts w:cs="Rod" w:hint="cs"/>
          <w:rtl/>
        </w:rPr>
        <w:t xml:space="preserve">וכמה 'כדי [העראה]' </w:t>
      </w:r>
      <w:r>
        <w:rPr>
          <w:rFonts w:cs="Miriam" w:hint="cs"/>
          <w:szCs w:val="20"/>
          <w:rtl/>
        </w:rPr>
        <w:t>(</w:t>
      </w:r>
      <w:r>
        <w:rPr>
          <w:rFonts w:cs="Miriam"/>
          <w:sz w:val="20"/>
          <w:szCs w:val="20"/>
          <w:rtl/>
        </w:rPr>
        <w:t>ה</w:t>
      </w:r>
      <w:r>
        <w:rPr>
          <w:rFonts w:cs="Miriam" w:hint="cs"/>
          <w:sz w:val="20"/>
          <w:szCs w:val="20"/>
          <w:rtl/>
        </w:rPr>
        <w:t>וא שיעור העראה לחודה</w:t>
      </w:r>
      <w:r>
        <w:rPr>
          <w:rFonts w:cs="Miriam"/>
          <w:szCs w:val="20"/>
          <w:rtl/>
        </w:rPr>
        <w:t>)</w:t>
      </w:r>
      <w:r>
        <w:rPr>
          <w:rFonts w:cs="Rod"/>
          <w:rtl/>
        </w:rPr>
        <w:t xml:space="preserve">? </w:t>
      </w:r>
    </w:p>
    <w:p w:rsidR="00CA570E" w:rsidRDefault="00CA570E" w:rsidP="00CA570E">
      <w:pPr>
        <w:rPr>
          <w:rFonts w:cs="Rod"/>
          <w:rtl/>
        </w:rPr>
      </w:pPr>
      <w:r>
        <w:rPr>
          <w:rFonts w:cs="Rod" w:hint="cs"/>
          <w:rtl/>
        </w:rPr>
        <w:t xml:space="preserve">כדי הקפת דקל </w:t>
      </w:r>
      <w:r>
        <w:rPr>
          <w:rFonts w:cs="Miriam" w:hint="cs"/>
          <w:szCs w:val="20"/>
          <w:rtl/>
        </w:rPr>
        <w:t>(</w:t>
      </w:r>
      <w:r>
        <w:rPr>
          <w:rFonts w:cs="Miriam"/>
          <w:sz w:val="20"/>
          <w:szCs w:val="20"/>
          <w:rtl/>
        </w:rPr>
        <w:t>ו</w:t>
      </w:r>
      <w:r>
        <w:rPr>
          <w:rFonts w:cs="Miriam" w:hint="cs"/>
          <w:sz w:val="20"/>
          <w:szCs w:val="20"/>
          <w:rtl/>
        </w:rPr>
        <w:t xml:space="preserve">הא ליכא לאקשויי 'הואיל וסוף סוף שיעורא כדי הקפת דקל הוא - ליתני 'כמה שיעור סתירה? כדי הקפת דקל', דאיבעי ליה לתנא לפרושי איסור סתירה משום מאי: או גמר ביאה, </w:t>
      </w:r>
      <w:r>
        <w:rPr>
          <w:rFonts w:cs="Miriam"/>
          <w:sz w:val="20"/>
          <w:szCs w:val="20"/>
          <w:rtl/>
        </w:rPr>
        <w:t>א</w:t>
      </w:r>
      <w:r>
        <w:rPr>
          <w:rFonts w:cs="Miriam" w:hint="cs"/>
          <w:sz w:val="20"/>
          <w:szCs w:val="20"/>
          <w:rtl/>
        </w:rPr>
        <w:t>ו העראה; - משום הכי תנא 'כדי טומאה כדי ביאה' כדפרישית</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Miriam"/>
          <w:sz w:val="20"/>
          <w:szCs w:val="20"/>
          <w:rtl/>
        </w:rPr>
      </w:pPr>
      <w:r>
        <w:rPr>
          <w:rFonts w:cs="Rod"/>
          <w:rtl/>
        </w:rPr>
        <w:t>ו</w:t>
      </w:r>
      <w:r>
        <w:rPr>
          <w:rFonts w:cs="Rod" w:hint="cs"/>
          <w:rtl/>
        </w:rPr>
        <w:t>רמינהי: '</w:t>
      </w:r>
      <w:r>
        <w:rPr>
          <w:rFonts w:cs="Rod"/>
          <w:i/>
          <w:iCs/>
          <w:rtl/>
        </w:rPr>
        <w:t>'</w:t>
      </w:r>
      <w:r>
        <w:rPr>
          <w:rFonts w:cs="Narkisim" w:hint="cs"/>
          <w:i/>
          <w:iCs/>
          <w:rtl/>
        </w:rPr>
        <w:t>ונסתרה</w:t>
      </w:r>
      <w:r>
        <w:rPr>
          <w:rFonts w:cs="Rod" w:hint="cs"/>
          <w:i/>
          <w:iCs/>
          <w:rtl/>
        </w:rPr>
        <w:t xml:space="preserve">' </w:t>
      </w:r>
      <w:r>
        <w:rPr>
          <w:rFonts w:cs="Miriam" w:hint="cs"/>
          <w:szCs w:val="16"/>
          <w:rtl/>
        </w:rPr>
        <w:t>(</w:t>
      </w:r>
      <w:r>
        <w:rPr>
          <w:rFonts w:cs="Miriam"/>
          <w:sz w:val="20"/>
          <w:szCs w:val="16"/>
          <w:rtl/>
        </w:rPr>
        <w:t>ב</w:t>
      </w:r>
      <w:r>
        <w:rPr>
          <w:rFonts w:cs="Miriam" w:hint="cs"/>
          <w:sz w:val="20"/>
          <w:szCs w:val="16"/>
          <w:rtl/>
        </w:rPr>
        <w:t>מדבר ה</w:t>
      </w:r>
      <w:r>
        <w:rPr>
          <w:rFonts w:cs="Miriam"/>
          <w:szCs w:val="16"/>
          <w:rtl/>
        </w:rPr>
        <w:t>)</w:t>
      </w:r>
      <w:r>
        <w:rPr>
          <w:rFonts w:cs="Rod" w:hint="cs"/>
          <w:i/>
          <w:iCs/>
          <w:rtl/>
        </w:rPr>
        <w:t xml:space="preserve"> - וכמה שיעור סתירה לא שמענו! כשהוא אומר 'והיא נטמאה' - הוי אומר כדי טומאה, כדי ביאה, כדי העראה, כדי חזרת דקל </w:t>
      </w:r>
      <w:r>
        <w:rPr>
          <w:rFonts w:cs="Miriam" w:hint="cs"/>
          <w:szCs w:val="20"/>
          <w:rtl/>
        </w:rPr>
        <w:t>(</w:t>
      </w:r>
      <w:r>
        <w:rPr>
          <w:rFonts w:cs="Miriam" w:hint="cs"/>
          <w:sz w:val="20"/>
          <w:szCs w:val="20"/>
          <w:rtl/>
        </w:rPr>
        <w:t>קא סלקא דעתא השתא דהיינו הקפה</w:t>
      </w:r>
      <w:r>
        <w:rPr>
          <w:rFonts w:cs="Miriam"/>
          <w:szCs w:val="20"/>
          <w:rtl/>
        </w:rPr>
        <w:t>)</w:t>
      </w:r>
      <w:r>
        <w:rPr>
          <w:rFonts w:cs="Rod"/>
          <w:i/>
          <w:iCs/>
          <w:rtl/>
        </w:rPr>
        <w:t xml:space="preserve"> - </w:t>
      </w:r>
      <w:r>
        <w:rPr>
          <w:rFonts w:cs="Rod" w:hint="cs"/>
          <w:i/>
          <w:iCs/>
          <w:rtl/>
        </w:rPr>
        <w:t>דברי רבי אליעזר; רבי יהושע אומר: כד</w:t>
      </w:r>
      <w:r>
        <w:rPr>
          <w:rFonts w:cs="Rod"/>
          <w:i/>
          <w:iCs/>
          <w:rtl/>
        </w:rPr>
        <w:t>י</w:t>
      </w:r>
      <w:r>
        <w:rPr>
          <w:rFonts w:cs="Rod" w:hint="cs"/>
          <w:i/>
          <w:iCs/>
          <w:rtl/>
        </w:rPr>
        <w:t xml:space="preserve"> מזיגת הכוס; בן עזאי אומר: כדי לשתותו; רבי עקיבא אומר: כדי לצלות ביצה; רבי יהודה בן בתירא אומר: כדי לגומעה</w:t>
      </w:r>
      <w:r>
        <w:rPr>
          <w:rFonts w:cs="Rod" w:hint="cs"/>
          <w:rtl/>
        </w:rPr>
        <w:t>'.</w:t>
      </w:r>
      <w:r>
        <w:rPr>
          <w:rFonts w:cs="Miriam"/>
          <w:sz w:val="20"/>
          <w:szCs w:val="20"/>
          <w:rtl/>
        </w:rPr>
        <w:t xml:space="preserve"> </w:t>
      </w:r>
    </w:p>
    <w:p w:rsidR="00CA570E" w:rsidRDefault="00CA570E" w:rsidP="00CA570E">
      <w:pPr>
        <w:rPr>
          <w:rFonts w:cs="Rod" w:hint="cs"/>
          <w:rtl/>
        </w:rPr>
      </w:pPr>
      <w:r>
        <w:rPr>
          <w:rFonts w:cs="Rod" w:hint="cs"/>
          <w:rtl/>
        </w:rPr>
        <w:t>קא סלקא דעתא היינו '</w:t>
      </w:r>
      <w:r>
        <w:rPr>
          <w:rFonts w:cs="Rod" w:hint="cs"/>
          <w:i/>
          <w:iCs/>
          <w:rtl/>
        </w:rPr>
        <w:t>הקפת דקל</w:t>
      </w:r>
      <w:r>
        <w:rPr>
          <w:rFonts w:cs="Rod" w:hint="cs"/>
          <w:rtl/>
        </w:rPr>
        <w:t>' היינו '</w:t>
      </w:r>
      <w:r>
        <w:rPr>
          <w:rFonts w:cs="Rod" w:hint="cs"/>
          <w:i/>
          <w:iCs/>
          <w:rtl/>
        </w:rPr>
        <w:t>חזרת דקל</w:t>
      </w:r>
      <w:r>
        <w:rPr>
          <w:rFonts w:cs="Rod" w:hint="cs"/>
          <w:rtl/>
        </w:rPr>
        <w:t xml:space="preserve">'; </w:t>
      </w:r>
    </w:p>
    <w:p w:rsidR="00CA570E" w:rsidRDefault="00CA570E" w:rsidP="00CA570E">
      <w:pPr>
        <w:rPr>
          <w:rFonts w:cs="Rod"/>
          <w:rtl/>
        </w:rPr>
      </w:pPr>
      <w:r>
        <w:rPr>
          <w:rFonts w:cs="Rod" w:hint="cs"/>
          <w:rtl/>
        </w:rPr>
        <w:t>התם אמר רבי ישמעאל '</w:t>
      </w:r>
      <w:r>
        <w:rPr>
          <w:rFonts w:cs="Rod" w:hint="cs"/>
          <w:i/>
          <w:iCs/>
          <w:rtl/>
        </w:rPr>
        <w:t>כדי הקפת דקל</w:t>
      </w:r>
      <w:r>
        <w:rPr>
          <w:rFonts w:cs="Rod" w:hint="cs"/>
          <w:rtl/>
        </w:rPr>
        <w:t>', ופליג רבי אליעזר עליה; הכא אמר רבי אליעזר '</w:t>
      </w:r>
      <w:r>
        <w:rPr>
          <w:rFonts w:cs="Rod" w:hint="cs"/>
          <w:i/>
          <w:iCs/>
          <w:rtl/>
        </w:rPr>
        <w:t>כדי חזרת דקל</w:t>
      </w:r>
      <w:r>
        <w:rPr>
          <w:rFonts w:cs="Rod" w:hint="cs"/>
          <w:rtl/>
        </w:rPr>
        <w:t>'?</w:t>
      </w:r>
    </w:p>
    <w:p w:rsidR="00CA570E" w:rsidRDefault="00CA570E" w:rsidP="00CA570E">
      <w:pPr>
        <w:rPr>
          <w:rFonts w:cs="Rod"/>
          <w:rtl/>
        </w:rPr>
      </w:pPr>
      <w:r>
        <w:rPr>
          <w:rFonts w:cs="Rod"/>
          <w:rtl/>
        </w:rPr>
        <w:t>א</w:t>
      </w:r>
      <w:r>
        <w:rPr>
          <w:rFonts w:cs="Rod" w:hint="cs"/>
          <w:rtl/>
        </w:rPr>
        <w:t xml:space="preserve">מר אביי: 'הקפה' </w:t>
      </w:r>
      <w:r>
        <w:rPr>
          <w:rFonts w:cs="Rod"/>
          <w:rtl/>
        </w:rPr>
        <w:t>–</w:t>
      </w:r>
      <w:r>
        <w:rPr>
          <w:rFonts w:cs="Rod" w:hint="cs"/>
          <w:rtl/>
        </w:rPr>
        <w:t xml:space="preserve"> ברגל, 'חזרה' </w:t>
      </w:r>
      <w:r>
        <w:rPr>
          <w:rFonts w:cs="Rod"/>
          <w:rtl/>
        </w:rPr>
        <w:t>–</w:t>
      </w:r>
      <w:r>
        <w:rPr>
          <w:rFonts w:cs="Rod" w:hint="cs"/>
          <w:rtl/>
        </w:rPr>
        <w:t xml:space="preserve"> ברוח </w:t>
      </w:r>
      <w:r>
        <w:rPr>
          <w:rFonts w:cs="Miriam" w:hint="cs"/>
          <w:szCs w:val="20"/>
          <w:rtl/>
        </w:rPr>
        <w:t>(</w:t>
      </w:r>
      <w:r>
        <w:rPr>
          <w:rFonts w:cs="Miriam"/>
          <w:sz w:val="20"/>
          <w:szCs w:val="20"/>
          <w:rtl/>
        </w:rPr>
        <w:t>ש</w:t>
      </w:r>
      <w:r>
        <w:rPr>
          <w:rFonts w:cs="Miriam" w:hint="cs"/>
          <w:sz w:val="20"/>
          <w:szCs w:val="20"/>
          <w:rtl/>
        </w:rPr>
        <w:t>הרוח דוחפתו להענף והוא חוזר למקומו</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hint="cs"/>
          <w:rtl/>
        </w:rPr>
      </w:pPr>
      <w:r>
        <w:rPr>
          <w:rFonts w:cs="Rod"/>
          <w:rtl/>
        </w:rPr>
        <w:t>ב</w:t>
      </w:r>
      <w:r>
        <w:rPr>
          <w:rFonts w:cs="Rod" w:hint="cs"/>
          <w:rtl/>
        </w:rPr>
        <w:t>עי רב אשי: '</w:t>
      </w:r>
      <w:r>
        <w:rPr>
          <w:rFonts w:cs="Rod" w:hint="cs"/>
          <w:i/>
          <w:iCs/>
          <w:rtl/>
        </w:rPr>
        <w:t>חזרה ברוח</w:t>
      </w:r>
      <w:r>
        <w:rPr>
          <w:rFonts w:cs="Rod" w:hint="cs"/>
          <w:rtl/>
        </w:rPr>
        <w:t xml:space="preserve">'?: כי היכי דאזיל והדר אתי? או דילמא כי היכי דאזיל ואתי והדר קאי בדוכתיה </w:t>
      </w:r>
      <w:r>
        <w:rPr>
          <w:rFonts w:cs="Miriam" w:hint="cs"/>
          <w:szCs w:val="20"/>
          <w:rtl/>
        </w:rPr>
        <w:t>(</w:t>
      </w:r>
      <w:r>
        <w:rPr>
          <w:rFonts w:cs="Miriam"/>
          <w:sz w:val="20"/>
          <w:szCs w:val="20"/>
          <w:rtl/>
        </w:rPr>
        <w:t>נ</w:t>
      </w:r>
      <w:r>
        <w:rPr>
          <w:rFonts w:cs="Miriam" w:hint="cs"/>
          <w:sz w:val="20"/>
          <w:szCs w:val="20"/>
          <w:rtl/>
        </w:rPr>
        <w:t>ח מניענועו</w:t>
      </w:r>
      <w:r>
        <w:rPr>
          <w:rFonts w:cs="Miriam"/>
          <w:szCs w:val="20"/>
          <w:rtl/>
        </w:rPr>
        <w:t>)</w:t>
      </w:r>
      <w:r>
        <w:rPr>
          <w:rFonts w:cs="Rod"/>
          <w:rtl/>
        </w:rPr>
        <w:t>?</w:t>
      </w:r>
    </w:p>
    <w:p w:rsidR="00CA570E" w:rsidRDefault="00CA570E" w:rsidP="00CA570E">
      <w:pPr>
        <w:rPr>
          <w:rFonts w:cs="Rod"/>
          <w:rtl/>
        </w:rPr>
      </w:pPr>
      <w:r>
        <w:rPr>
          <w:rFonts w:cs="Rod" w:hint="cs"/>
          <w:rtl/>
        </w:rPr>
        <w:t>תיקו.</w:t>
      </w:r>
    </w:p>
    <w:p w:rsidR="00CA570E" w:rsidRDefault="00CA570E" w:rsidP="00CA570E">
      <w:pPr>
        <w:rPr>
          <w:rFonts w:cs="Miriam" w:hint="cs"/>
          <w:szCs w:val="16"/>
          <w:rtl/>
        </w:rPr>
      </w:pPr>
    </w:p>
    <w:p w:rsidR="00CA570E" w:rsidRDefault="00CA570E" w:rsidP="00CA570E">
      <w:pPr>
        <w:rPr>
          <w:rFonts w:cs="Rod"/>
          <w:rtl/>
        </w:rPr>
      </w:pPr>
      <w:r>
        <w:rPr>
          <w:rFonts w:cs="Rod"/>
          <w:rtl/>
        </w:rPr>
        <w:t>ה</w:t>
      </w:r>
      <w:r>
        <w:rPr>
          <w:rFonts w:cs="Rod" w:hint="cs"/>
          <w:rtl/>
        </w:rPr>
        <w:t>תם אמר רבי אליעזר '</w:t>
      </w:r>
      <w:r>
        <w:rPr>
          <w:rFonts w:cs="Rod" w:hint="cs"/>
          <w:i/>
          <w:iCs/>
          <w:rtl/>
        </w:rPr>
        <w:t>כדי מזיגת הכוס</w:t>
      </w:r>
      <w:r>
        <w:rPr>
          <w:rFonts w:cs="Rod" w:hint="cs"/>
          <w:rtl/>
        </w:rPr>
        <w:t>', הכא '</w:t>
      </w:r>
      <w:r>
        <w:rPr>
          <w:rFonts w:cs="Rod" w:hint="cs"/>
          <w:i/>
          <w:iCs/>
          <w:rtl/>
        </w:rPr>
        <w:t>כדי חזרת דקל</w:t>
      </w:r>
      <w:r>
        <w:rPr>
          <w:rFonts w:cs="Rod" w:hint="cs"/>
          <w:rtl/>
        </w:rPr>
        <w:t>'!?</w:t>
      </w:r>
    </w:p>
    <w:p w:rsidR="00CA570E" w:rsidRDefault="00CA570E" w:rsidP="00CA570E">
      <w:pPr>
        <w:rPr>
          <w:rFonts w:cs="Rod"/>
          <w:rtl/>
        </w:rPr>
      </w:pPr>
      <w:r>
        <w:rPr>
          <w:rFonts w:cs="Rod" w:hint="cs"/>
          <w:rtl/>
        </w:rPr>
        <w:t>אידי ואידי חד שיעורא הו</w:t>
      </w:r>
      <w:r>
        <w:rPr>
          <w:rFonts w:cs="Rod"/>
          <w:rtl/>
        </w:rPr>
        <w:t>א</w:t>
      </w:r>
      <w:r>
        <w:rPr>
          <w:rFonts w:cs="Rod" w:hint="cs"/>
          <w:rtl/>
        </w:rPr>
        <w:t xml:space="preserve">. </w:t>
      </w:r>
    </w:p>
    <w:p w:rsidR="00CA570E" w:rsidRDefault="00CA570E" w:rsidP="00CA570E">
      <w:pPr>
        <w:rPr>
          <w:rFonts w:cs="Miriam" w:hint="cs"/>
          <w:szCs w:val="16"/>
          <w:rtl/>
        </w:rPr>
      </w:pPr>
    </w:p>
    <w:p w:rsidR="00CA570E" w:rsidRDefault="00CA570E" w:rsidP="00CA570E">
      <w:pPr>
        <w:rPr>
          <w:rFonts w:cs="Rod" w:hint="cs"/>
          <w:rtl/>
        </w:rPr>
      </w:pPr>
      <w:r>
        <w:rPr>
          <w:rFonts w:cs="Rod"/>
          <w:rtl/>
        </w:rPr>
        <w:t>ה</w:t>
      </w:r>
      <w:r>
        <w:rPr>
          <w:rFonts w:cs="Rod" w:hint="cs"/>
          <w:rtl/>
        </w:rPr>
        <w:t>תם אמר רבי יהושע '</w:t>
      </w:r>
      <w:r>
        <w:rPr>
          <w:rFonts w:cs="Rod" w:hint="cs"/>
          <w:i/>
          <w:iCs/>
          <w:rtl/>
        </w:rPr>
        <w:t>כדי לשתותו</w:t>
      </w:r>
      <w:r>
        <w:rPr>
          <w:rFonts w:cs="Rod" w:hint="cs"/>
          <w:rtl/>
        </w:rPr>
        <w:t>', הכא אמר '</w:t>
      </w:r>
      <w:r>
        <w:rPr>
          <w:rFonts w:cs="Rod" w:hint="cs"/>
          <w:i/>
          <w:iCs/>
          <w:rtl/>
        </w:rPr>
        <w:t>כדי מזיגת הכוס</w:t>
      </w:r>
      <w:r>
        <w:rPr>
          <w:rFonts w:cs="Rod" w:hint="cs"/>
          <w:rtl/>
        </w:rPr>
        <w:t xml:space="preserve">'!? </w:t>
      </w:r>
    </w:p>
    <w:p w:rsidR="00CA570E" w:rsidRDefault="00CA570E" w:rsidP="00CA570E">
      <w:pPr>
        <w:rPr>
          <w:rFonts w:cs="Rod"/>
          <w:rtl/>
        </w:rPr>
      </w:pPr>
      <w:r>
        <w:rPr>
          <w:rFonts w:cs="Rod" w:hint="cs"/>
          <w:rtl/>
        </w:rPr>
        <w:t xml:space="preserve">אימא 'כדי למזוג ולשתות' </w:t>
      </w:r>
      <w:r>
        <w:rPr>
          <w:rFonts w:cs="Miriam" w:hint="cs"/>
          <w:szCs w:val="20"/>
          <w:rtl/>
        </w:rPr>
        <w:t>(</w:t>
      </w:r>
      <w:r>
        <w:rPr>
          <w:rFonts w:cs="Miriam"/>
          <w:sz w:val="20"/>
          <w:szCs w:val="20"/>
          <w:rtl/>
        </w:rPr>
        <w:t>ו</w:t>
      </w:r>
      <w:r>
        <w:rPr>
          <w:rFonts w:cs="Miriam" w:hint="cs"/>
          <w:sz w:val="20"/>
          <w:szCs w:val="20"/>
          <w:rtl/>
        </w:rPr>
        <w:t xml:space="preserve">האי 'כדי לשתותו' דקאמר לעיל - אמזיגה דקאמר רבי אליעזר קא מוסיף רבי יהושע, ואמר: שתיה נמי בעינן עם המזיגה, ו'כדי מזיגה' דתנא הכא בבתרייתא - מזיגה ושתיה קאמר, דסתם מזיגה - </w:t>
      </w:r>
      <w:r>
        <w:rPr>
          <w:rFonts w:cs="Miriam"/>
          <w:sz w:val="20"/>
          <w:szCs w:val="20"/>
          <w:rtl/>
        </w:rPr>
        <w:t>ל</w:t>
      </w:r>
      <w:r>
        <w:rPr>
          <w:rFonts w:cs="Miriam" w:hint="cs"/>
          <w:sz w:val="20"/>
          <w:szCs w:val="20"/>
          <w:rtl/>
        </w:rPr>
        <w:t>משתייה מיד הוא, שאחר שמזגו מתקלקל אם משהה אותו</w:t>
      </w:r>
      <w:r>
        <w:rPr>
          <w:rFonts w:cs="Miriam"/>
          <w:szCs w:val="20"/>
          <w:rtl/>
        </w:rPr>
        <w:t>)</w:t>
      </w:r>
      <w:r>
        <w:rPr>
          <w:rFonts w:cs="Rod"/>
          <w:rtl/>
        </w:rPr>
        <w:t>.</w:t>
      </w:r>
    </w:p>
    <w:p w:rsidR="00CA570E" w:rsidRDefault="00CA570E" w:rsidP="00CA570E">
      <w:pPr>
        <w:rPr>
          <w:rFonts w:cs="Rod"/>
          <w:rtl/>
        </w:rPr>
      </w:pPr>
      <w:r>
        <w:rPr>
          <w:rFonts w:cs="Rod"/>
          <w:rtl/>
        </w:rPr>
        <w:t>ו</w:t>
      </w:r>
      <w:r>
        <w:rPr>
          <w:rFonts w:cs="Rod" w:hint="cs"/>
          <w:rtl/>
        </w:rPr>
        <w:t>לימא 'אידי ואידי חד שיעורא הוא'?</w:t>
      </w:r>
    </w:p>
    <w:p w:rsidR="00CA570E" w:rsidRDefault="00CA570E" w:rsidP="00CA570E">
      <w:pPr>
        <w:rPr>
          <w:rFonts w:cs="Miriam"/>
          <w:rtl/>
        </w:rPr>
      </w:pPr>
      <w:r>
        <w:rPr>
          <w:rFonts w:cs="Rod" w:hint="cs"/>
          <w:rtl/>
        </w:rPr>
        <w:t xml:space="preserve">אם כן היינו רבי אליעזר </w:t>
      </w:r>
      <w:r>
        <w:rPr>
          <w:rFonts w:cs="Miriam" w:hint="cs"/>
          <w:szCs w:val="20"/>
          <w:rtl/>
        </w:rPr>
        <w:t>(</w:t>
      </w:r>
      <w:r>
        <w:rPr>
          <w:rFonts w:cs="Miriam"/>
          <w:sz w:val="20"/>
          <w:szCs w:val="20"/>
          <w:rtl/>
        </w:rPr>
        <w:t>ד</w:t>
      </w:r>
      <w:r>
        <w:rPr>
          <w:rFonts w:cs="Miriam" w:hint="cs"/>
          <w:sz w:val="20"/>
          <w:szCs w:val="20"/>
          <w:rtl/>
        </w:rPr>
        <w:t>הא רבי אליעזר בקמייתא '</w:t>
      </w:r>
      <w:r>
        <w:rPr>
          <w:rFonts w:cs="Miriam" w:hint="cs"/>
          <w:i/>
          <w:iCs/>
          <w:sz w:val="20"/>
          <w:szCs w:val="20"/>
          <w:rtl/>
        </w:rPr>
        <w:t>כדי מזיגת הכוס</w:t>
      </w:r>
      <w:r>
        <w:rPr>
          <w:rFonts w:cs="Miriam" w:hint="cs"/>
          <w:sz w:val="20"/>
          <w:szCs w:val="20"/>
          <w:rtl/>
        </w:rPr>
        <w:t>' קאמר, וקא פליג רבי יהושע ואמר '</w:t>
      </w:r>
      <w:r>
        <w:rPr>
          <w:rFonts w:cs="Miriam" w:hint="cs"/>
          <w:i/>
          <w:iCs/>
          <w:sz w:val="20"/>
          <w:szCs w:val="20"/>
          <w:rtl/>
        </w:rPr>
        <w:t>כדי לשתותו</w:t>
      </w:r>
      <w:r>
        <w:rPr>
          <w:rFonts w:cs="Miriam" w:hint="cs"/>
          <w:sz w:val="20"/>
          <w:szCs w:val="20"/>
          <w:rtl/>
        </w:rPr>
        <w:t>', ובבתרייתא (נמי) אמר רבי אליעזר '</w:t>
      </w:r>
      <w:r>
        <w:rPr>
          <w:rFonts w:cs="Miriam" w:hint="cs"/>
          <w:i/>
          <w:iCs/>
          <w:sz w:val="20"/>
          <w:szCs w:val="20"/>
          <w:rtl/>
        </w:rPr>
        <w:t>חזרת דקל</w:t>
      </w:r>
      <w:r>
        <w:rPr>
          <w:rFonts w:cs="Miriam" w:hint="cs"/>
          <w:sz w:val="20"/>
          <w:szCs w:val="20"/>
          <w:rtl/>
        </w:rPr>
        <w:t>', ואוקימנא דהיינו כדי מזי</w:t>
      </w:r>
      <w:r>
        <w:rPr>
          <w:rFonts w:cs="Miriam"/>
          <w:sz w:val="20"/>
          <w:szCs w:val="20"/>
          <w:rtl/>
        </w:rPr>
        <w:t>ג</w:t>
      </w:r>
      <w:r>
        <w:rPr>
          <w:rFonts w:cs="Miriam" w:hint="cs"/>
          <w:sz w:val="20"/>
          <w:szCs w:val="20"/>
          <w:rtl/>
        </w:rPr>
        <w:t>ה, ואי מזיגה דקאמר רבי יהושע בתריה - בלא שתיה קאמר - היינו רבי אליעזר</w:t>
      </w:r>
      <w:r>
        <w:rPr>
          <w:rFonts w:cs="Miriam"/>
          <w:szCs w:val="20"/>
          <w:rtl/>
        </w:rPr>
        <w:t>)</w:t>
      </w:r>
      <w:r>
        <w:rPr>
          <w:rFonts w:cs="Rod"/>
          <w:rtl/>
        </w:rPr>
        <w:t>!</w:t>
      </w:r>
    </w:p>
    <w:p w:rsidR="00CA570E" w:rsidRDefault="00CA570E" w:rsidP="00CA570E">
      <w:pPr>
        <w:rPr>
          <w:rFonts w:cs="Miriam" w:hint="cs"/>
          <w:szCs w:val="16"/>
          <w:rtl/>
        </w:rPr>
      </w:pPr>
    </w:p>
    <w:p w:rsidR="00CA570E" w:rsidRDefault="00CA570E" w:rsidP="00CA570E">
      <w:pPr>
        <w:rPr>
          <w:rFonts w:cs="Rod"/>
          <w:rtl/>
        </w:rPr>
      </w:pPr>
      <w:r>
        <w:rPr>
          <w:rFonts w:cs="Rod"/>
          <w:rtl/>
        </w:rPr>
        <w:t>ה</w:t>
      </w:r>
      <w:r>
        <w:rPr>
          <w:rFonts w:cs="Rod" w:hint="cs"/>
          <w:rtl/>
        </w:rPr>
        <w:t>תם אמר בן עזאי '</w:t>
      </w:r>
      <w:r>
        <w:rPr>
          <w:rFonts w:cs="Rod" w:hint="cs"/>
          <w:i/>
          <w:iCs/>
          <w:rtl/>
        </w:rPr>
        <w:t>כדי לצלות ביצה</w:t>
      </w:r>
      <w:r>
        <w:rPr>
          <w:rFonts w:cs="Rod" w:hint="cs"/>
          <w:rtl/>
        </w:rPr>
        <w:t>', הכא אמר '</w:t>
      </w:r>
      <w:r>
        <w:rPr>
          <w:rFonts w:cs="Rod" w:hint="cs"/>
          <w:i/>
          <w:iCs/>
          <w:rtl/>
        </w:rPr>
        <w:t>כדי לשתותו</w:t>
      </w:r>
      <w:r>
        <w:rPr>
          <w:rFonts w:cs="Rod" w:hint="cs"/>
          <w:rtl/>
        </w:rPr>
        <w:t xml:space="preserve">' </w:t>
      </w:r>
      <w:r>
        <w:rPr>
          <w:rFonts w:cs="Miriam" w:hint="cs"/>
          <w:szCs w:val="20"/>
          <w:rtl/>
        </w:rPr>
        <w:t>(</w:t>
      </w:r>
      <w:r>
        <w:rPr>
          <w:rFonts w:cs="Miriam"/>
          <w:sz w:val="20"/>
          <w:szCs w:val="20"/>
          <w:rtl/>
        </w:rPr>
        <w:t>ל</w:t>
      </w:r>
      <w:r>
        <w:rPr>
          <w:rFonts w:cs="Miriam" w:hint="cs"/>
          <w:sz w:val="20"/>
          <w:szCs w:val="20"/>
          <w:rtl/>
        </w:rPr>
        <w:t>כוס</w:t>
      </w:r>
      <w:r>
        <w:rPr>
          <w:rFonts w:cs="Miriam"/>
          <w:szCs w:val="20"/>
          <w:rtl/>
        </w:rPr>
        <w:t>)</w:t>
      </w:r>
      <w:r>
        <w:rPr>
          <w:rFonts w:cs="Rod"/>
          <w:rtl/>
        </w:rPr>
        <w:t xml:space="preserve">? </w:t>
      </w:r>
    </w:p>
    <w:p w:rsidR="00CA570E" w:rsidRDefault="00CA570E" w:rsidP="00CA570E">
      <w:pPr>
        <w:rPr>
          <w:rFonts w:cs="Rod" w:hint="cs"/>
          <w:rtl/>
        </w:rPr>
      </w:pPr>
      <w:r>
        <w:rPr>
          <w:rFonts w:cs="Rod"/>
          <w:rtl/>
        </w:rPr>
        <w:t>א</w:t>
      </w:r>
      <w:r>
        <w:rPr>
          <w:rFonts w:cs="Rod" w:hint="cs"/>
          <w:rtl/>
        </w:rPr>
        <w:t xml:space="preserve">ידי ואידי חד שיעורא הוא. </w:t>
      </w:r>
    </w:p>
    <w:p w:rsidR="00CA570E" w:rsidRDefault="00CA570E" w:rsidP="00CA570E">
      <w:pPr>
        <w:rPr>
          <w:rFonts w:cs="Miriam"/>
          <w:rtl/>
        </w:rPr>
      </w:pPr>
      <w:r>
        <w:rPr>
          <w:rFonts w:cs="Miriam" w:hint="cs"/>
          <w:szCs w:val="20"/>
          <w:rtl/>
        </w:rPr>
        <w:t>(</w:t>
      </w:r>
      <w:r>
        <w:rPr>
          <w:rFonts w:cs="Miriam"/>
          <w:sz w:val="20"/>
          <w:szCs w:val="20"/>
          <w:rtl/>
        </w:rPr>
        <w:t>ו</w:t>
      </w:r>
      <w:r>
        <w:rPr>
          <w:rFonts w:cs="Miriam" w:hint="cs"/>
          <w:sz w:val="20"/>
          <w:szCs w:val="20"/>
          <w:rtl/>
        </w:rPr>
        <w:t>ליכא לאקשויי: אם כן היינו רבי יהושע, דבקמייתא אמר '</w:t>
      </w:r>
      <w:r>
        <w:rPr>
          <w:rFonts w:cs="Miriam" w:hint="cs"/>
          <w:i/>
          <w:iCs/>
          <w:sz w:val="20"/>
          <w:szCs w:val="20"/>
          <w:rtl/>
        </w:rPr>
        <w:t>כדי לשתותו לכוס</w:t>
      </w:r>
      <w:r>
        <w:rPr>
          <w:rFonts w:cs="Miriam" w:hint="cs"/>
          <w:sz w:val="20"/>
          <w:szCs w:val="20"/>
          <w:rtl/>
        </w:rPr>
        <w:t>', ואמר בן עזאי בתריה '</w:t>
      </w:r>
      <w:r>
        <w:rPr>
          <w:rFonts w:cs="Miriam" w:hint="cs"/>
          <w:i/>
          <w:iCs/>
          <w:sz w:val="20"/>
          <w:szCs w:val="20"/>
          <w:rtl/>
        </w:rPr>
        <w:t>כדי ל</w:t>
      </w:r>
      <w:r>
        <w:rPr>
          <w:rFonts w:cs="Miriam"/>
          <w:i/>
          <w:iCs/>
          <w:sz w:val="20"/>
          <w:szCs w:val="20"/>
          <w:rtl/>
        </w:rPr>
        <w:t>צ</w:t>
      </w:r>
      <w:r>
        <w:rPr>
          <w:rFonts w:cs="Miriam" w:hint="cs"/>
          <w:i/>
          <w:iCs/>
          <w:sz w:val="20"/>
          <w:szCs w:val="20"/>
          <w:rtl/>
        </w:rPr>
        <w:t>לות ביצה</w:t>
      </w:r>
      <w:r>
        <w:rPr>
          <w:rFonts w:cs="Miriam" w:hint="cs"/>
          <w:sz w:val="20"/>
          <w:szCs w:val="20"/>
          <w:rtl/>
        </w:rPr>
        <w:t xml:space="preserve">', דהוא כדי שתיה? - </w:t>
      </w:r>
      <w:r>
        <w:rPr>
          <w:rFonts w:cs="Miriam"/>
          <w:sz w:val="20"/>
          <w:szCs w:val="20"/>
          <w:rtl/>
        </w:rPr>
        <w:t>ל</w:t>
      </w:r>
      <w:r>
        <w:rPr>
          <w:rFonts w:cs="Miriam" w:hint="cs"/>
          <w:sz w:val="20"/>
          <w:szCs w:val="20"/>
          <w:rtl/>
        </w:rPr>
        <w:t>או קושיא היא, דהא אוקימנא 'כדי לשתותו' דרבי יהושע - כדי למזוג ולשתות, וקאמר ליה בן עזאי 'כדי לצלות ביצה', דהוא כדי שתיה לחודה דכוס.</w:t>
      </w:r>
      <w:r>
        <w:rPr>
          <w:rFonts w:cs="Miriam"/>
          <w:szCs w:val="20"/>
          <w:rtl/>
        </w:rPr>
        <w:t>)</w:t>
      </w:r>
    </w:p>
    <w:p w:rsidR="00CA570E" w:rsidRDefault="00CA570E" w:rsidP="00CA570E">
      <w:pPr>
        <w:rPr>
          <w:rFonts w:cs="Miriam" w:hint="cs"/>
          <w:szCs w:val="16"/>
          <w:rtl/>
        </w:rPr>
      </w:pPr>
    </w:p>
    <w:p w:rsidR="00CA570E" w:rsidRDefault="00CA570E" w:rsidP="00CA570E">
      <w:pPr>
        <w:rPr>
          <w:rFonts w:cs="Rod"/>
          <w:rtl/>
        </w:rPr>
      </w:pPr>
      <w:r>
        <w:rPr>
          <w:rFonts w:cs="Rod"/>
          <w:rtl/>
        </w:rPr>
        <w:t>ה</w:t>
      </w:r>
      <w:r>
        <w:rPr>
          <w:rFonts w:cs="Rod" w:hint="cs"/>
          <w:rtl/>
        </w:rPr>
        <w:t>תם אמר רבי עקיבא '</w:t>
      </w:r>
      <w:r>
        <w:rPr>
          <w:rFonts w:cs="Rod" w:hint="cs"/>
          <w:i/>
          <w:iCs/>
          <w:rtl/>
        </w:rPr>
        <w:t>כדי לגומעה</w:t>
      </w:r>
      <w:r>
        <w:rPr>
          <w:rFonts w:cs="Rod" w:hint="cs"/>
          <w:rtl/>
        </w:rPr>
        <w:t>' הכא אמר '</w:t>
      </w:r>
      <w:r>
        <w:rPr>
          <w:rFonts w:cs="Rod" w:hint="cs"/>
          <w:i/>
          <w:iCs/>
          <w:rtl/>
        </w:rPr>
        <w:t>כדי לצלות ביצה</w:t>
      </w:r>
      <w:r>
        <w:rPr>
          <w:rFonts w:cs="Rod" w:hint="cs"/>
          <w:rtl/>
        </w:rPr>
        <w:t xml:space="preserve">'? אימא 'כדי לצלות ביצה ולגומעה' </w:t>
      </w:r>
      <w:r>
        <w:rPr>
          <w:rFonts w:cs="Miriam" w:hint="cs"/>
          <w:szCs w:val="20"/>
          <w:rtl/>
        </w:rPr>
        <w:t>(</w:t>
      </w:r>
      <w:r>
        <w:rPr>
          <w:rFonts w:cs="Miriam"/>
          <w:sz w:val="20"/>
          <w:szCs w:val="20"/>
          <w:rtl/>
        </w:rPr>
        <w:t>'</w:t>
      </w:r>
      <w:r>
        <w:rPr>
          <w:rFonts w:cs="Miriam" w:hint="cs"/>
          <w:sz w:val="20"/>
          <w:szCs w:val="20"/>
          <w:rtl/>
        </w:rPr>
        <w:t>גמיעה'</w:t>
      </w:r>
      <w:r>
        <w:rPr>
          <w:rFonts w:cs="Miriam"/>
          <w:sz w:val="20"/>
          <w:szCs w:val="20"/>
          <w:rtl/>
        </w:rPr>
        <w:t xml:space="preserve"> </w:t>
      </w:r>
      <w:r>
        <w:rPr>
          <w:rFonts w:cs="Miriam" w:hint="cs"/>
          <w:sz w:val="20"/>
          <w:szCs w:val="20"/>
          <w:rtl/>
        </w:rPr>
        <w:t>דקאמר רבי עקיבא בקמייתא - אצלייה דבן עזאי דלעיל מיניה קא מוסיף לה, ובבתרייתא, דקאמר '</w:t>
      </w:r>
      <w:r>
        <w:rPr>
          <w:rFonts w:cs="Miriam" w:hint="cs"/>
          <w:i/>
          <w:iCs/>
          <w:sz w:val="20"/>
          <w:szCs w:val="20"/>
          <w:rtl/>
        </w:rPr>
        <w:t>כדי לצלות ביצה</w:t>
      </w:r>
      <w:r>
        <w:rPr>
          <w:rFonts w:cs="Miriam" w:hint="cs"/>
          <w:sz w:val="20"/>
          <w:szCs w:val="20"/>
          <w:rtl/>
        </w:rPr>
        <w:t>' - לצלות ולגמע קאמר, דסתם צלייה - גמיעה בתרהּ, שגומעו חם שלא יצטנן</w:t>
      </w:r>
      <w:r>
        <w:rPr>
          <w:rFonts w:cs="Miriam"/>
          <w:szCs w:val="20"/>
          <w:rtl/>
        </w:rPr>
        <w:t>)</w:t>
      </w:r>
      <w:r>
        <w:rPr>
          <w:rFonts w:cs="Rod"/>
          <w:rtl/>
        </w:rPr>
        <w:t>.</w:t>
      </w:r>
    </w:p>
    <w:p w:rsidR="00CA570E" w:rsidRDefault="00CA570E" w:rsidP="00CA570E">
      <w:pPr>
        <w:rPr>
          <w:rFonts w:cs="Rod"/>
          <w:rtl/>
        </w:rPr>
      </w:pPr>
      <w:r>
        <w:rPr>
          <w:rFonts w:cs="Rod"/>
          <w:rtl/>
        </w:rPr>
        <w:t>ו</w:t>
      </w:r>
      <w:r>
        <w:rPr>
          <w:rFonts w:cs="Rod" w:hint="cs"/>
          <w:rtl/>
        </w:rPr>
        <w:t xml:space="preserve">לימא 'אידי ואידי חד שיעורא הוא'? </w:t>
      </w:r>
    </w:p>
    <w:p w:rsidR="00CA570E" w:rsidRDefault="00CA570E" w:rsidP="00CA570E">
      <w:pPr>
        <w:rPr>
          <w:rFonts w:cs="Rod"/>
          <w:rtl/>
        </w:rPr>
      </w:pPr>
      <w:r>
        <w:rPr>
          <w:rFonts w:cs="Rod"/>
          <w:rtl/>
        </w:rPr>
        <w:t>א</w:t>
      </w:r>
      <w:r>
        <w:rPr>
          <w:rFonts w:cs="Rod" w:hint="cs"/>
          <w:rtl/>
        </w:rPr>
        <w:t>ם כן - היינו בן עזאי.</w:t>
      </w:r>
    </w:p>
    <w:p w:rsidR="00CA570E" w:rsidRDefault="00CA570E" w:rsidP="00CA570E">
      <w:pPr>
        <w:rPr>
          <w:rFonts w:cs="Miriam"/>
          <w:sz w:val="20"/>
          <w:szCs w:val="16"/>
          <w:rtl/>
        </w:rPr>
      </w:pPr>
    </w:p>
    <w:p w:rsidR="00CA570E" w:rsidRDefault="00CA570E" w:rsidP="00CA570E">
      <w:pPr>
        <w:rPr>
          <w:rFonts w:cs="Rod"/>
          <w:rtl/>
        </w:rPr>
      </w:pPr>
      <w:r>
        <w:rPr>
          <w:rFonts w:cs="Rod"/>
          <w:rtl/>
        </w:rPr>
        <w:t>ה</w:t>
      </w:r>
      <w:r>
        <w:rPr>
          <w:rFonts w:cs="Rod" w:hint="cs"/>
          <w:rtl/>
        </w:rPr>
        <w:t>תם אמר רבי יהודה בן בתירא '</w:t>
      </w:r>
      <w:r>
        <w:rPr>
          <w:rFonts w:cs="Rod" w:hint="cs"/>
          <w:i/>
          <w:iCs/>
          <w:rtl/>
        </w:rPr>
        <w:t>כדי לגמוע</w:t>
      </w:r>
      <w:r>
        <w:rPr>
          <w:rFonts w:cs="Rod"/>
          <w:i/>
          <w:iCs/>
          <w:rtl/>
        </w:rPr>
        <w:t xml:space="preserve"> </w:t>
      </w:r>
      <w:r>
        <w:rPr>
          <w:rFonts w:cs="Rod" w:hint="cs"/>
          <w:i/>
          <w:iCs/>
          <w:rtl/>
        </w:rPr>
        <w:t>שלש ביצים זו אחר זו</w:t>
      </w:r>
      <w:r>
        <w:rPr>
          <w:rFonts w:cs="Rod" w:hint="cs"/>
          <w:rtl/>
        </w:rPr>
        <w:t>', הכא אמר '</w:t>
      </w:r>
      <w:r>
        <w:rPr>
          <w:rFonts w:cs="Rod" w:hint="cs"/>
          <w:i/>
          <w:iCs/>
          <w:rtl/>
        </w:rPr>
        <w:t>כדי לגומעה</w:t>
      </w:r>
      <w:r>
        <w:rPr>
          <w:rFonts w:cs="Rod" w:hint="cs"/>
          <w:rtl/>
        </w:rPr>
        <w:t>'?</w:t>
      </w:r>
    </w:p>
    <w:p w:rsidR="00CA570E" w:rsidRDefault="00CA570E" w:rsidP="00CA570E">
      <w:pPr>
        <w:rPr>
          <w:rFonts w:cs="Rod"/>
          <w:rtl/>
        </w:rPr>
      </w:pPr>
      <w:r>
        <w:rPr>
          <w:rFonts w:cs="Rod"/>
          <w:rtl/>
        </w:rPr>
        <w:t>ל</w:t>
      </w:r>
      <w:r>
        <w:rPr>
          <w:rFonts w:cs="Rod" w:hint="cs"/>
          <w:rtl/>
        </w:rPr>
        <w:t xml:space="preserve">דבריו דרבי עקיבא קאמר, דקאמר משערין בצליאה ובגמיעה </w:t>
      </w:r>
      <w:r>
        <w:rPr>
          <w:rFonts w:cs="Miriam" w:hint="cs"/>
          <w:szCs w:val="20"/>
          <w:rtl/>
        </w:rPr>
        <w:t>(</w:t>
      </w:r>
      <w:r>
        <w:rPr>
          <w:rFonts w:cs="Miriam"/>
          <w:sz w:val="20"/>
          <w:szCs w:val="20"/>
          <w:rtl/>
        </w:rPr>
        <w:t>ל</w:t>
      </w:r>
      <w:r>
        <w:rPr>
          <w:rFonts w:cs="Miriam" w:hint="cs"/>
          <w:sz w:val="20"/>
          <w:szCs w:val="20"/>
          <w:rtl/>
        </w:rPr>
        <w:t>דבריו דרבי עקיבא קאמר לה, דאמר '</w:t>
      </w:r>
      <w:r>
        <w:rPr>
          <w:rFonts w:cs="Miriam" w:hint="cs"/>
          <w:i/>
          <w:iCs/>
          <w:sz w:val="20"/>
          <w:szCs w:val="20"/>
          <w:rtl/>
        </w:rPr>
        <w:t>לצלות ולגמוע</w:t>
      </w:r>
      <w:r>
        <w:rPr>
          <w:rFonts w:cs="Miriam" w:hint="cs"/>
          <w:sz w:val="20"/>
          <w:szCs w:val="20"/>
          <w:rtl/>
        </w:rPr>
        <w:t>': לדידך - אדקמשערת בצלייה וגמיעה - בחדא (שפיר) בגמיעה דשלש, דהוא כצליאה וגמיעה בחדא</w:t>
      </w:r>
      <w:r>
        <w:rPr>
          <w:rFonts w:cs="Miriam"/>
          <w:szCs w:val="20"/>
          <w:rtl/>
        </w:rPr>
        <w:t>)</w:t>
      </w:r>
      <w:r>
        <w:rPr>
          <w:rFonts w:cs="Rod"/>
          <w:rtl/>
        </w:rPr>
        <w:t xml:space="preserve">. </w:t>
      </w:r>
    </w:p>
    <w:p w:rsidR="00CA570E" w:rsidRDefault="00CA570E" w:rsidP="00CA570E">
      <w:pPr>
        <w:rPr>
          <w:rFonts w:cs="Miriam"/>
          <w:sz w:val="20"/>
          <w:szCs w:val="20"/>
          <w:rtl/>
        </w:rPr>
      </w:pPr>
      <w:r>
        <w:rPr>
          <w:rFonts w:cs="Rod"/>
          <w:rtl/>
        </w:rPr>
        <w:t>א</w:t>
      </w:r>
      <w:r>
        <w:rPr>
          <w:rFonts w:cs="Rod" w:hint="cs"/>
          <w:rtl/>
        </w:rPr>
        <w:t>ימא: שיעור גמיעה לחודה כדי לגמע</w:t>
      </w:r>
      <w:r>
        <w:rPr>
          <w:rFonts w:cs="Rod"/>
          <w:rtl/>
        </w:rPr>
        <w:t xml:space="preserve"> </w:t>
      </w:r>
      <w:r>
        <w:rPr>
          <w:rFonts w:cs="Rod" w:hint="cs"/>
          <w:rtl/>
        </w:rPr>
        <w:t>שלש ביצים זו אחר זו, דהיינו צליאה וגמיעה.</w:t>
      </w:r>
    </w:p>
    <w:p w:rsidR="00CA570E" w:rsidRDefault="00CA570E" w:rsidP="00CA570E">
      <w:pPr>
        <w:rPr>
          <w:rFonts w:cs="Miriam"/>
          <w:szCs w:val="16"/>
          <w:rtl/>
        </w:rPr>
      </w:pPr>
    </w:p>
    <w:p w:rsidR="00CA570E" w:rsidRDefault="00CA570E" w:rsidP="00CA570E">
      <w:pPr>
        <w:rPr>
          <w:rFonts w:cs="Rod"/>
          <w:rtl/>
        </w:rPr>
      </w:pPr>
      <w:r>
        <w:rPr>
          <w:rFonts w:cs="Rod" w:hint="cs"/>
          <w:rtl/>
        </w:rPr>
        <w:t>'</w:t>
      </w:r>
      <w:r>
        <w:rPr>
          <w:rFonts w:cs="Rod"/>
          <w:i/>
          <w:iCs/>
          <w:rtl/>
        </w:rPr>
        <w:t>ר</w:t>
      </w:r>
      <w:r>
        <w:rPr>
          <w:rFonts w:cs="Rod" w:hint="cs"/>
          <w:i/>
          <w:iCs/>
          <w:rtl/>
        </w:rPr>
        <w:t>"א בן ירמיה אומר: כדי שיקשור גרדי נימא</w:t>
      </w:r>
      <w:r>
        <w:rPr>
          <w:rFonts w:cs="Rod" w:hint="cs"/>
          <w:rtl/>
        </w:rPr>
        <w:t xml:space="preserve">' - </w:t>
      </w:r>
      <w:r>
        <w:rPr>
          <w:rFonts w:cs="Rod"/>
          <w:rtl/>
        </w:rPr>
        <w:t>ב</w:t>
      </w:r>
      <w:r>
        <w:rPr>
          <w:rFonts w:cs="Rod" w:hint="cs"/>
          <w:rtl/>
        </w:rPr>
        <w:t xml:space="preserve">עי רב אשי: דמרחק </w:t>
      </w:r>
      <w:r>
        <w:rPr>
          <w:rFonts w:cs="Miriam" w:hint="cs"/>
          <w:szCs w:val="20"/>
          <w:rtl/>
        </w:rPr>
        <w:t>(</w:t>
      </w:r>
      <w:r>
        <w:rPr>
          <w:rFonts w:cs="Miriam"/>
          <w:sz w:val="20"/>
          <w:szCs w:val="20"/>
          <w:rtl/>
        </w:rPr>
        <w:t>ש</w:t>
      </w:r>
      <w:r>
        <w:rPr>
          <w:rFonts w:cs="Miriam" w:hint="cs"/>
          <w:sz w:val="20"/>
          <w:szCs w:val="20"/>
          <w:rtl/>
        </w:rPr>
        <w:t>ני ראשי הנימא הנפסקות מרוחקות זה מזה, דאיכא שהיה טפי</w:t>
      </w:r>
      <w:r>
        <w:rPr>
          <w:rFonts w:cs="Miriam"/>
          <w:szCs w:val="20"/>
          <w:rtl/>
        </w:rPr>
        <w:t>)</w:t>
      </w:r>
      <w:r>
        <w:rPr>
          <w:rFonts w:cs="Rod"/>
          <w:rtl/>
        </w:rPr>
        <w:t xml:space="preserve"> </w:t>
      </w:r>
      <w:r>
        <w:rPr>
          <w:rFonts w:cs="Rod" w:hint="cs"/>
          <w:rtl/>
        </w:rPr>
        <w:t>או דמקרב?</w:t>
      </w:r>
    </w:p>
    <w:p w:rsidR="00CA570E" w:rsidRDefault="00CA570E" w:rsidP="00CA570E">
      <w:pPr>
        <w:rPr>
          <w:rFonts w:cs="Rod"/>
          <w:rtl/>
        </w:rPr>
      </w:pPr>
      <w:r>
        <w:rPr>
          <w:rFonts w:cs="Rod"/>
          <w:rtl/>
        </w:rPr>
        <w:t>ת</w:t>
      </w:r>
      <w:r>
        <w:rPr>
          <w:rFonts w:cs="Rod" w:hint="cs"/>
          <w:rtl/>
        </w:rPr>
        <w:t xml:space="preserve">יקו. </w:t>
      </w:r>
    </w:p>
    <w:p w:rsidR="00CA570E" w:rsidRDefault="00CA570E" w:rsidP="00CA570E">
      <w:pPr>
        <w:rPr>
          <w:rFonts w:cs="Miriam"/>
          <w:szCs w:val="16"/>
          <w:rtl/>
        </w:rPr>
      </w:pPr>
    </w:p>
    <w:p w:rsidR="00CA570E" w:rsidRDefault="00CA570E" w:rsidP="00CA570E">
      <w:pPr>
        <w:rPr>
          <w:rFonts w:cs="Rod"/>
          <w:rtl/>
        </w:rPr>
      </w:pPr>
      <w:r>
        <w:rPr>
          <w:rFonts w:cs="Rod" w:hint="cs"/>
          <w:rtl/>
        </w:rPr>
        <w:t>'</w:t>
      </w:r>
      <w:r>
        <w:rPr>
          <w:rFonts w:cs="Rod"/>
          <w:i/>
          <w:iCs/>
          <w:rtl/>
        </w:rPr>
        <w:t>ח</w:t>
      </w:r>
      <w:r>
        <w:rPr>
          <w:rFonts w:cs="Rod" w:hint="cs"/>
          <w:i/>
          <w:iCs/>
          <w:rtl/>
        </w:rPr>
        <w:t>נין בן פנחס אומר: כדי שתושיט ידה לתוך פיה ליטול קיסם</w:t>
      </w:r>
      <w:r>
        <w:rPr>
          <w:rFonts w:cs="Rod" w:hint="cs"/>
          <w:rtl/>
        </w:rPr>
        <w:t xml:space="preserve">' - בעי רב אשי: דמהדק </w:t>
      </w:r>
      <w:r>
        <w:rPr>
          <w:rFonts w:cs="Miriam" w:hint="cs"/>
          <w:szCs w:val="20"/>
          <w:rtl/>
        </w:rPr>
        <w:t>(</w:t>
      </w:r>
      <w:r>
        <w:rPr>
          <w:rFonts w:cs="Miriam"/>
          <w:sz w:val="20"/>
          <w:szCs w:val="20"/>
          <w:rtl/>
        </w:rPr>
        <w:t>ה</w:t>
      </w:r>
      <w:r>
        <w:rPr>
          <w:rFonts w:cs="Miriam" w:hint="cs"/>
          <w:sz w:val="20"/>
          <w:szCs w:val="20"/>
          <w:rtl/>
        </w:rPr>
        <w:t>ק</w:t>
      </w:r>
      <w:r>
        <w:rPr>
          <w:rFonts w:cs="Miriam"/>
          <w:sz w:val="20"/>
          <w:szCs w:val="20"/>
          <w:rtl/>
        </w:rPr>
        <w:t>י</w:t>
      </w:r>
      <w:r>
        <w:rPr>
          <w:rFonts w:cs="Miriam" w:hint="cs"/>
          <w:sz w:val="20"/>
          <w:szCs w:val="20"/>
          <w:rtl/>
        </w:rPr>
        <w:t>סם בדוחק בין השינים</w:t>
      </w:r>
      <w:r>
        <w:rPr>
          <w:rFonts w:cs="Miriam"/>
          <w:szCs w:val="20"/>
          <w:rtl/>
        </w:rPr>
        <w:t>)</w:t>
      </w:r>
      <w:r>
        <w:rPr>
          <w:rFonts w:cs="Rod"/>
          <w:rtl/>
        </w:rPr>
        <w:t xml:space="preserve"> </w:t>
      </w:r>
      <w:r>
        <w:rPr>
          <w:rFonts w:cs="Rod" w:hint="cs"/>
          <w:rtl/>
        </w:rPr>
        <w:t>או דלא מהדק?</w:t>
      </w:r>
    </w:p>
    <w:p w:rsidR="00CA570E" w:rsidRDefault="00CA570E" w:rsidP="00CA570E">
      <w:pPr>
        <w:rPr>
          <w:rFonts w:cs="Rod"/>
          <w:rtl/>
        </w:rPr>
      </w:pPr>
      <w:r>
        <w:rPr>
          <w:rFonts w:cs="Rod"/>
          <w:rtl/>
        </w:rPr>
        <w:t>ת</w:t>
      </w:r>
      <w:r>
        <w:rPr>
          <w:rFonts w:cs="Rod" w:hint="cs"/>
          <w:rtl/>
        </w:rPr>
        <w:t xml:space="preserve">יקו. </w:t>
      </w:r>
    </w:p>
    <w:p w:rsidR="00CA570E" w:rsidRDefault="00CA570E" w:rsidP="00CA570E">
      <w:pPr>
        <w:rPr>
          <w:rFonts w:cs="Miriam"/>
          <w:szCs w:val="16"/>
          <w:rtl/>
        </w:rPr>
      </w:pPr>
    </w:p>
    <w:p w:rsidR="00CA570E" w:rsidRDefault="00CA570E" w:rsidP="00CA570E">
      <w:pPr>
        <w:rPr>
          <w:rFonts w:cs="Miriam"/>
          <w:rtl/>
        </w:rPr>
      </w:pPr>
      <w:r>
        <w:rPr>
          <w:rFonts w:cs="Rod" w:hint="cs"/>
          <w:rtl/>
        </w:rPr>
        <w:t>'</w:t>
      </w:r>
      <w:r>
        <w:rPr>
          <w:rFonts w:cs="Rod"/>
          <w:i/>
          <w:iCs/>
          <w:rtl/>
        </w:rPr>
        <w:t>פ</w:t>
      </w:r>
      <w:r>
        <w:rPr>
          <w:rFonts w:cs="Rod" w:hint="cs"/>
          <w:i/>
          <w:iCs/>
          <w:rtl/>
        </w:rPr>
        <w:t>לימו אומר: כדי שתושיט ידה לסל ליטול ככר</w:t>
      </w:r>
      <w:r>
        <w:rPr>
          <w:rFonts w:cs="Rod" w:hint="cs"/>
          <w:rtl/>
        </w:rPr>
        <w:t xml:space="preserve">' - </w:t>
      </w:r>
      <w:r>
        <w:rPr>
          <w:rFonts w:cs="Rod"/>
          <w:rtl/>
        </w:rPr>
        <w:t>ב</w:t>
      </w:r>
      <w:r>
        <w:rPr>
          <w:rFonts w:cs="Rod" w:hint="cs"/>
          <w:rtl/>
        </w:rPr>
        <w:t xml:space="preserve">עי רב אשי: דמהדק </w:t>
      </w:r>
      <w:r>
        <w:rPr>
          <w:rFonts w:cs="Miriam" w:hint="cs"/>
          <w:szCs w:val="20"/>
          <w:rtl/>
        </w:rPr>
        <w:t>(</w:t>
      </w:r>
      <w:r>
        <w:rPr>
          <w:rFonts w:cs="Miriam"/>
          <w:sz w:val="20"/>
          <w:szCs w:val="20"/>
          <w:rtl/>
        </w:rPr>
        <w:t>ה</w:t>
      </w:r>
      <w:r>
        <w:rPr>
          <w:rFonts w:cs="Miriam" w:hint="cs"/>
          <w:sz w:val="20"/>
          <w:szCs w:val="20"/>
          <w:rtl/>
        </w:rPr>
        <w:t>ככר בדוחק בתוך הסל</w:t>
      </w:r>
      <w:r>
        <w:rPr>
          <w:rFonts w:cs="Miriam"/>
          <w:szCs w:val="20"/>
          <w:rtl/>
        </w:rPr>
        <w:t>)</w:t>
      </w:r>
      <w:r>
        <w:rPr>
          <w:rFonts w:cs="Rod"/>
          <w:rtl/>
        </w:rPr>
        <w:t xml:space="preserve"> </w:t>
      </w:r>
      <w:r>
        <w:rPr>
          <w:rFonts w:cs="Rod" w:hint="cs"/>
          <w:rtl/>
        </w:rPr>
        <w:t xml:space="preserve">או דלא מהדק? בחדתא או בעתיקא </w:t>
      </w:r>
      <w:r>
        <w:rPr>
          <w:rFonts w:cs="Miriam" w:hint="cs"/>
          <w:szCs w:val="20"/>
          <w:rtl/>
        </w:rPr>
        <w:t>(</w:t>
      </w:r>
      <w:r>
        <w:rPr>
          <w:rFonts w:cs="Miriam"/>
          <w:sz w:val="20"/>
          <w:szCs w:val="20"/>
          <w:rtl/>
        </w:rPr>
        <w:t>ס</w:t>
      </w:r>
      <w:r>
        <w:rPr>
          <w:rFonts w:cs="Miriam" w:hint="cs"/>
          <w:sz w:val="20"/>
          <w:szCs w:val="20"/>
          <w:rtl/>
        </w:rPr>
        <w:t>ל ישן חלק הוא ונוח להשתמש מן החדש, שהחדש יוצאין לתוכו ראשי קיסמין של אריגה</w:t>
      </w:r>
      <w:r>
        <w:rPr>
          <w:rFonts w:cs="Miriam"/>
          <w:szCs w:val="20"/>
          <w:rtl/>
        </w:rPr>
        <w:t>)</w:t>
      </w:r>
      <w:r>
        <w:rPr>
          <w:rFonts w:cs="Rod"/>
          <w:rtl/>
        </w:rPr>
        <w:t xml:space="preserve">? </w:t>
      </w:r>
      <w:r>
        <w:rPr>
          <w:rFonts w:cs="Rod" w:hint="cs"/>
          <w:rtl/>
        </w:rPr>
        <w:t xml:space="preserve">בחמימא או בקרירא </w:t>
      </w:r>
      <w:r>
        <w:rPr>
          <w:rFonts w:cs="Miriam" w:hint="cs"/>
          <w:szCs w:val="20"/>
          <w:rtl/>
        </w:rPr>
        <w:t>(</w:t>
      </w:r>
      <w:r>
        <w:rPr>
          <w:rFonts w:cs="Miriam"/>
          <w:sz w:val="20"/>
          <w:szCs w:val="20"/>
          <w:rtl/>
        </w:rPr>
        <w:t>ל</w:t>
      </w:r>
      <w:r>
        <w:rPr>
          <w:rFonts w:cs="Miriam" w:hint="cs"/>
          <w:sz w:val="20"/>
          <w:szCs w:val="20"/>
          <w:rtl/>
        </w:rPr>
        <w:t>ח</w:t>
      </w:r>
      <w:r>
        <w:rPr>
          <w:rFonts w:cs="Miriam"/>
          <w:sz w:val="20"/>
          <w:szCs w:val="20"/>
          <w:rtl/>
        </w:rPr>
        <w:t>ם</w:t>
      </w:r>
      <w:r>
        <w:rPr>
          <w:rFonts w:cs="Miriam" w:hint="cs"/>
          <w:sz w:val="20"/>
          <w:szCs w:val="20"/>
          <w:rtl/>
        </w:rPr>
        <w:t xml:space="preserve"> חם נמעך ונשמט מן היד, וצריך להוציאו בנחת ושוהה בהוצאתו</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ד,ב)</w:t>
      </w:r>
    </w:p>
    <w:p w:rsidR="00CA570E" w:rsidRDefault="00CA570E" w:rsidP="00CA570E">
      <w:pPr>
        <w:rPr>
          <w:rFonts w:cs="Rod"/>
          <w:rtl/>
        </w:rPr>
      </w:pPr>
      <w:r>
        <w:rPr>
          <w:rFonts w:cs="Rod"/>
          <w:rtl/>
        </w:rPr>
        <w:t>ב</w:t>
      </w:r>
      <w:r>
        <w:rPr>
          <w:rFonts w:cs="Rod" w:hint="cs"/>
          <w:rtl/>
        </w:rPr>
        <w:t xml:space="preserve">דחטי או בדשערי </w:t>
      </w:r>
      <w:r>
        <w:rPr>
          <w:rFonts w:cs="Miriam" w:hint="cs"/>
          <w:szCs w:val="20"/>
          <w:rtl/>
        </w:rPr>
        <w:t>(</w:t>
      </w:r>
      <w:r>
        <w:rPr>
          <w:rFonts w:cs="Miriam"/>
          <w:sz w:val="20"/>
          <w:szCs w:val="20"/>
          <w:rtl/>
        </w:rPr>
        <w:t>ש</w:t>
      </w:r>
      <w:r>
        <w:rPr>
          <w:rFonts w:cs="Miriam" w:hint="cs"/>
          <w:sz w:val="20"/>
          <w:szCs w:val="20"/>
          <w:rtl/>
        </w:rPr>
        <w:t>ל חטין חלק ונשמט יותר משל שעורים</w:t>
      </w:r>
      <w:r>
        <w:rPr>
          <w:rFonts w:cs="Miriam"/>
          <w:szCs w:val="20"/>
          <w:rtl/>
        </w:rPr>
        <w:t>)</w:t>
      </w:r>
      <w:r>
        <w:rPr>
          <w:rFonts w:cs="Rod"/>
          <w:rtl/>
        </w:rPr>
        <w:t xml:space="preserve">? </w:t>
      </w:r>
      <w:r>
        <w:rPr>
          <w:rFonts w:cs="Rod" w:hint="cs"/>
          <w:rtl/>
        </w:rPr>
        <w:t xml:space="preserve">ברכיכא </w:t>
      </w:r>
      <w:r>
        <w:rPr>
          <w:rFonts w:cs="Miriam" w:hint="cs"/>
          <w:szCs w:val="20"/>
          <w:rtl/>
        </w:rPr>
        <w:t>(</w:t>
      </w:r>
      <w:r>
        <w:rPr>
          <w:rFonts w:cs="Miriam"/>
          <w:sz w:val="20"/>
          <w:szCs w:val="20"/>
          <w:rtl/>
        </w:rPr>
        <w:t>ש</w:t>
      </w:r>
      <w:r>
        <w:rPr>
          <w:rFonts w:cs="Miriam" w:hint="cs"/>
          <w:sz w:val="20"/>
          <w:szCs w:val="20"/>
          <w:rtl/>
        </w:rPr>
        <w:t>נילושה העיסה רכה</w:t>
      </w:r>
      <w:r>
        <w:rPr>
          <w:rFonts w:cs="Miriam"/>
          <w:szCs w:val="20"/>
          <w:rtl/>
        </w:rPr>
        <w:t>)</w:t>
      </w:r>
      <w:r>
        <w:rPr>
          <w:rFonts w:cs="Rod"/>
          <w:rtl/>
        </w:rPr>
        <w:t xml:space="preserve"> </w:t>
      </w:r>
      <w:r>
        <w:rPr>
          <w:rFonts w:cs="Rod" w:hint="cs"/>
          <w:rtl/>
        </w:rPr>
        <w:t xml:space="preserve">או באקושא </w:t>
      </w:r>
      <w:r>
        <w:rPr>
          <w:rFonts w:cs="Miriam" w:hint="cs"/>
          <w:szCs w:val="20"/>
          <w:rtl/>
        </w:rPr>
        <w:t>(</w:t>
      </w:r>
      <w:r>
        <w:rPr>
          <w:rFonts w:cs="Miriam"/>
          <w:sz w:val="20"/>
          <w:szCs w:val="20"/>
          <w:rtl/>
        </w:rPr>
        <w:t>נ</w:t>
      </w:r>
      <w:r>
        <w:rPr>
          <w:rFonts w:cs="Miriam" w:hint="cs"/>
          <w:sz w:val="20"/>
          <w:szCs w:val="20"/>
          <w:rtl/>
        </w:rPr>
        <w:t>שמט יותר מאקושא</w:t>
      </w:r>
      <w:r>
        <w:rPr>
          <w:rFonts w:cs="Miriam"/>
          <w:szCs w:val="20"/>
          <w:rtl/>
        </w:rPr>
        <w:t>)</w:t>
      </w:r>
      <w:r>
        <w:rPr>
          <w:rFonts w:cs="Rod"/>
          <w:rtl/>
        </w:rPr>
        <w:t>?</w:t>
      </w:r>
    </w:p>
    <w:p w:rsidR="00CA570E" w:rsidRDefault="00CA570E" w:rsidP="00CA570E">
      <w:pPr>
        <w:rPr>
          <w:rFonts w:cs="Rod" w:hint="cs"/>
          <w:rtl/>
        </w:rPr>
      </w:pPr>
      <w:r>
        <w:rPr>
          <w:rFonts w:cs="Rod"/>
          <w:rtl/>
        </w:rPr>
        <w:t>ת</w:t>
      </w:r>
      <w:r>
        <w:rPr>
          <w:rFonts w:cs="Rod" w:hint="cs"/>
          <w:rtl/>
        </w:rPr>
        <w:t>יקו.</w:t>
      </w:r>
    </w:p>
    <w:p w:rsidR="00CA570E" w:rsidRDefault="00CA570E" w:rsidP="00CA570E">
      <w:pPr>
        <w:rPr>
          <w:rFonts w:cs="Miriam"/>
          <w:szCs w:val="16"/>
          <w:rtl/>
        </w:rPr>
      </w:pPr>
    </w:p>
    <w:p w:rsidR="00CA570E" w:rsidRDefault="00CA570E" w:rsidP="00CA570E">
      <w:pPr>
        <w:rPr>
          <w:rFonts w:cs="Rod"/>
          <w:rtl/>
        </w:rPr>
      </w:pPr>
      <w:r>
        <w:rPr>
          <w:rFonts w:cs="Rod" w:hint="cs"/>
          <w:rtl/>
        </w:rPr>
        <w:t xml:space="preserve">אמר רב יצחק בר יוסף אמר רבי יוחנן: כל אחד ואחד </w:t>
      </w:r>
      <w:r>
        <w:rPr>
          <w:rFonts w:cs="Miriam" w:hint="cs"/>
          <w:szCs w:val="20"/>
          <w:rtl/>
        </w:rPr>
        <w:t>(</w:t>
      </w:r>
      <w:r>
        <w:rPr>
          <w:rFonts w:cs="Miriam"/>
          <w:sz w:val="20"/>
          <w:szCs w:val="20"/>
          <w:rtl/>
        </w:rPr>
        <w:t>מ</w:t>
      </w:r>
      <w:r>
        <w:rPr>
          <w:rFonts w:cs="Miriam" w:hint="cs"/>
          <w:sz w:val="20"/>
          <w:szCs w:val="20"/>
          <w:rtl/>
        </w:rPr>
        <w:t>ן התנאים הללו</w:t>
      </w:r>
      <w:r>
        <w:rPr>
          <w:rFonts w:cs="Miriam"/>
          <w:szCs w:val="20"/>
          <w:rtl/>
        </w:rPr>
        <w:t>)</w:t>
      </w:r>
      <w:r>
        <w:rPr>
          <w:rFonts w:cs="Rod"/>
          <w:rtl/>
        </w:rPr>
        <w:t xml:space="preserve"> </w:t>
      </w:r>
      <w:r>
        <w:rPr>
          <w:rFonts w:cs="Rod" w:hint="cs"/>
          <w:rtl/>
        </w:rPr>
        <w:t>בעצמ</w:t>
      </w:r>
      <w:r>
        <w:rPr>
          <w:rFonts w:cs="Rod"/>
          <w:rtl/>
        </w:rPr>
        <w:t>ו</w:t>
      </w:r>
      <w:r>
        <w:rPr>
          <w:rFonts w:cs="Rod" w:hint="cs"/>
          <w:rtl/>
        </w:rPr>
        <w:t xml:space="preserve"> שיער </w:t>
      </w:r>
      <w:r>
        <w:rPr>
          <w:rFonts w:cs="Miriam" w:hint="cs"/>
          <w:szCs w:val="20"/>
          <w:rtl/>
        </w:rPr>
        <w:t>(</w:t>
      </w:r>
      <w:r>
        <w:rPr>
          <w:rFonts w:cs="Miriam"/>
          <w:sz w:val="20"/>
          <w:szCs w:val="20"/>
          <w:rtl/>
        </w:rPr>
        <w:t>כ</w:t>
      </w:r>
      <w:r>
        <w:rPr>
          <w:rFonts w:cs="Miriam" w:hint="cs"/>
          <w:sz w:val="20"/>
          <w:szCs w:val="20"/>
          <w:rtl/>
        </w:rPr>
        <w:t>מה שהיה שוהה בביאתו</w:t>
      </w:r>
      <w:r>
        <w:rPr>
          <w:rFonts w:cs="Miriam"/>
          <w:szCs w:val="20"/>
          <w:rtl/>
        </w:rPr>
        <w:t>)</w:t>
      </w:r>
      <w:r>
        <w:rPr>
          <w:rFonts w:cs="Rod"/>
          <w:rtl/>
        </w:rPr>
        <w:t>.</w:t>
      </w:r>
    </w:p>
    <w:p w:rsidR="00CA570E" w:rsidRDefault="00CA570E" w:rsidP="00CA570E">
      <w:pPr>
        <w:rPr>
          <w:rFonts w:cs="Rod" w:hint="cs"/>
          <w:rtl/>
        </w:rPr>
      </w:pPr>
      <w:r>
        <w:rPr>
          <w:rFonts w:cs="Rod"/>
          <w:rtl/>
        </w:rPr>
        <w:t>ו</w:t>
      </w:r>
      <w:r>
        <w:rPr>
          <w:rFonts w:cs="Rod" w:hint="cs"/>
          <w:rtl/>
        </w:rPr>
        <w:t xml:space="preserve">האיכא בן עזאי דלא נסיב </w:t>
      </w:r>
      <w:r>
        <w:rPr>
          <w:rFonts w:cs="Miriam" w:hint="cs"/>
          <w:szCs w:val="20"/>
          <w:rtl/>
        </w:rPr>
        <w:t>(</w:t>
      </w:r>
      <w:r>
        <w:rPr>
          <w:rFonts w:cs="Miriam"/>
          <w:sz w:val="20"/>
          <w:szCs w:val="20"/>
          <w:rtl/>
        </w:rPr>
        <w:t>כ</w:t>
      </w:r>
      <w:r>
        <w:rPr>
          <w:rFonts w:cs="Miriam" w:hint="cs"/>
          <w:sz w:val="20"/>
          <w:szCs w:val="20"/>
          <w:rtl/>
        </w:rPr>
        <w:t xml:space="preserve">דאמר ביבמות </w:t>
      </w:r>
      <w:r>
        <w:rPr>
          <w:rFonts w:cs="Miriam" w:hint="cs"/>
          <w:sz w:val="20"/>
          <w:szCs w:val="16"/>
          <w:rtl/>
        </w:rPr>
        <w:t>(סג,ב)</w:t>
      </w:r>
      <w:r>
        <w:rPr>
          <w:rFonts w:cs="Miriam" w:hint="cs"/>
          <w:sz w:val="20"/>
          <w:szCs w:val="20"/>
          <w:rtl/>
        </w:rPr>
        <w:t xml:space="preserve">: "אבל מה אעשה שנפשי חשקה בתורה, אפשר לעולם שיתקיים על ידי אחרים" </w:t>
      </w:r>
      <w:r>
        <w:rPr>
          <w:rFonts w:cs="Miriam" w:hint="cs"/>
          <w:sz w:val="20"/>
          <w:szCs w:val="16"/>
          <w:rtl/>
        </w:rPr>
        <w:t>[בפרק הבא על יבמתו]</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יבעית אימא נסיב ופירש הוה, ואיבעית אימא מרביה שמיע ליה, ואיבעית אימא </w:t>
      </w:r>
      <w:r>
        <w:rPr>
          <w:rFonts w:cs="Miriam" w:hint="cs"/>
          <w:szCs w:val="16"/>
          <w:rtl/>
        </w:rPr>
        <w:t>(</w:t>
      </w:r>
      <w:r>
        <w:rPr>
          <w:rFonts w:cs="Miriam"/>
          <w:sz w:val="20"/>
          <w:szCs w:val="16"/>
          <w:rtl/>
        </w:rPr>
        <w:t>ת</w:t>
      </w:r>
      <w:r>
        <w:rPr>
          <w:rFonts w:cs="Miriam" w:hint="cs"/>
          <w:sz w:val="20"/>
          <w:szCs w:val="16"/>
          <w:rtl/>
        </w:rPr>
        <w:t>הלים כה,יד</w:t>
      </w:r>
      <w:r>
        <w:rPr>
          <w:rFonts w:cs="Miriam"/>
          <w:szCs w:val="16"/>
          <w:rtl/>
        </w:rPr>
        <w:t>)</w:t>
      </w:r>
      <w:r>
        <w:rPr>
          <w:rFonts w:cs="Narkisim"/>
          <w:rtl/>
        </w:rPr>
        <w:t xml:space="preserve"> </w:t>
      </w:r>
      <w:r>
        <w:rPr>
          <w:rFonts w:cs="Narkisim" w:hint="cs"/>
          <w:rtl/>
        </w:rPr>
        <w:t>סוד ה' ליראי</w:t>
      </w:r>
      <w:r>
        <w:rPr>
          <w:rFonts w:cs="Narkisim"/>
          <w:rtl/>
        </w:rPr>
        <w:t>ו</w:t>
      </w:r>
      <w:r>
        <w:rPr>
          <w:rFonts w:cs="Narkisim" w:hint="cs"/>
          <w:rtl/>
        </w:rPr>
        <w:t xml:space="preserve"> </w:t>
      </w:r>
      <w:r>
        <w:rPr>
          <w:rFonts w:cs="Narkisim" w:hint="cs"/>
          <w:szCs w:val="20"/>
          <w:rtl/>
        </w:rPr>
        <w:t>[</w:t>
      </w:r>
      <w:r>
        <w:rPr>
          <w:rFonts w:cs="Narkisim"/>
          <w:sz w:val="20"/>
          <w:szCs w:val="20"/>
          <w:rtl/>
        </w:rPr>
        <w:t>ו</w:t>
      </w:r>
      <w:r>
        <w:rPr>
          <w:rFonts w:cs="Narkisim" w:hint="cs"/>
          <w:sz w:val="20"/>
          <w:szCs w:val="20"/>
          <w:rtl/>
        </w:rPr>
        <w:t>בריתו להודיעם</w:t>
      </w:r>
      <w:r>
        <w:rPr>
          <w:rFonts w:cs="Narkisi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ד</w:t>
      </w:r>
      <w:r>
        <w:rPr>
          <w:rFonts w:cs="Rod" w:hint="cs"/>
          <w:rtl/>
        </w:rPr>
        <w:t xml:space="preserve">רש רב עוירא: זמנין אמר לה משמיה דרבי אמי, וזמנין אמר לה משמיה דרבי אסי: כל האוכל לחם בלא נטילת ידים - כאילו בא על אשה זונה, שנאמר </w:t>
      </w:r>
      <w:r>
        <w:rPr>
          <w:rFonts w:cs="Miriam" w:hint="cs"/>
          <w:szCs w:val="16"/>
          <w:rtl/>
        </w:rPr>
        <w:t>(</w:t>
      </w:r>
      <w:r>
        <w:rPr>
          <w:rFonts w:cs="Miriam"/>
          <w:sz w:val="20"/>
          <w:szCs w:val="16"/>
          <w:rtl/>
        </w:rPr>
        <w:t>מ</w:t>
      </w:r>
      <w:r>
        <w:rPr>
          <w:rFonts w:cs="Miriam" w:hint="cs"/>
          <w:sz w:val="20"/>
          <w:szCs w:val="16"/>
          <w:rtl/>
        </w:rPr>
        <w:t>שלי ו,כו</w:t>
      </w:r>
      <w:r>
        <w:rPr>
          <w:rFonts w:cs="Miriam"/>
          <w:szCs w:val="16"/>
          <w:rtl/>
        </w:rPr>
        <w:t>)</w:t>
      </w:r>
      <w:r>
        <w:rPr>
          <w:rFonts w:cs="Narkisim"/>
          <w:rtl/>
        </w:rPr>
        <w:t xml:space="preserve"> </w:t>
      </w:r>
      <w:r>
        <w:rPr>
          <w:rFonts w:cs="Narkisim" w:hint="cs"/>
          <w:rtl/>
        </w:rPr>
        <w:t xml:space="preserve">כי בעד אשה זונה עד ככר לחם </w:t>
      </w:r>
      <w:r>
        <w:rPr>
          <w:rFonts w:cs="Narkisim" w:hint="cs"/>
          <w:szCs w:val="20"/>
          <w:rtl/>
        </w:rPr>
        <w:t>[</w:t>
      </w:r>
      <w:r>
        <w:rPr>
          <w:rFonts w:cs="Narkisim"/>
          <w:sz w:val="20"/>
          <w:szCs w:val="20"/>
          <w:rtl/>
        </w:rPr>
        <w:t>ו</w:t>
      </w:r>
      <w:r>
        <w:rPr>
          <w:rFonts w:cs="Narkisim" w:hint="cs"/>
          <w:sz w:val="20"/>
          <w:szCs w:val="20"/>
          <w:rtl/>
        </w:rPr>
        <w:t>אשת איש נפש יקרה תצוד</w:t>
      </w:r>
      <w:r>
        <w:rPr>
          <w:rFonts w:cs="Narkisim"/>
          <w:szCs w:val="20"/>
          <w:rtl/>
        </w:rPr>
        <w:t>]</w:t>
      </w:r>
      <w:r>
        <w:rPr>
          <w:rFonts w:cs="Rod"/>
          <w:rtl/>
        </w:rPr>
        <w:t xml:space="preserve"> </w:t>
      </w:r>
      <w:r>
        <w:rPr>
          <w:rFonts w:cs="Miriam"/>
          <w:szCs w:val="20"/>
          <w:rtl/>
        </w:rPr>
        <w:t>(</w:t>
      </w:r>
      <w:r>
        <w:rPr>
          <w:rFonts w:cs="Miriam"/>
          <w:sz w:val="20"/>
          <w:szCs w:val="20"/>
          <w:rtl/>
        </w:rPr>
        <w:t>ה</w:t>
      </w:r>
      <w:r>
        <w:rPr>
          <w:rFonts w:cs="Miriam" w:hint="cs"/>
          <w:sz w:val="20"/>
          <w:szCs w:val="20"/>
          <w:rtl/>
        </w:rPr>
        <w:t xml:space="preserve">שתא דריש ליה מסיפיה לרישיה: בשביל ככר </w:t>
      </w:r>
      <w:r>
        <w:rPr>
          <w:rFonts w:cs="Miriam"/>
          <w:sz w:val="20"/>
          <w:szCs w:val="20"/>
          <w:rtl/>
        </w:rPr>
        <w:t>ל</w:t>
      </w:r>
      <w:r>
        <w:rPr>
          <w:rFonts w:cs="Miriam" w:hint="cs"/>
          <w:sz w:val="20"/>
          <w:szCs w:val="20"/>
          <w:rtl/>
        </w:rPr>
        <w:t>חם - אדם מתחייב בעונש של אשה זונה</w:t>
      </w:r>
      <w:r>
        <w:rPr>
          <w:rFonts w:cs="Miriam"/>
          <w:szCs w:val="20"/>
          <w:rtl/>
        </w:rPr>
        <w:t>)</w:t>
      </w:r>
      <w:r>
        <w:rPr>
          <w:rFonts w:cs="Rod"/>
          <w:rtl/>
        </w:rPr>
        <w:t xml:space="preserve">. </w:t>
      </w:r>
    </w:p>
    <w:p w:rsidR="00CA570E" w:rsidRDefault="00CA570E" w:rsidP="00CA570E">
      <w:pPr>
        <w:rPr>
          <w:rFonts w:cs="Rod"/>
          <w:rtl/>
        </w:rPr>
      </w:pPr>
      <w:r>
        <w:rPr>
          <w:rFonts w:cs="Rod"/>
          <w:rtl/>
        </w:rPr>
        <w:t>א</w:t>
      </w:r>
      <w:r>
        <w:rPr>
          <w:rFonts w:cs="Rod" w:hint="cs"/>
          <w:rtl/>
        </w:rPr>
        <w:t>מר רבא: האי '</w:t>
      </w:r>
      <w:r>
        <w:rPr>
          <w:rFonts w:cs="Narkisim" w:hint="cs"/>
          <w:rtl/>
        </w:rPr>
        <w:t>בעד אשה זונה עד ככר לחם</w:t>
      </w:r>
      <w:r>
        <w:rPr>
          <w:rFonts w:cs="Rod" w:hint="cs"/>
          <w:rtl/>
        </w:rPr>
        <w:t xml:space="preserve">'? </w:t>
      </w:r>
      <w:r>
        <w:rPr>
          <w:rFonts w:cs="Rod"/>
          <w:rtl/>
        </w:rPr>
        <w:t>–</w:t>
      </w:r>
      <w:r>
        <w:rPr>
          <w:rFonts w:cs="Rod" w:hint="cs"/>
          <w:rtl/>
        </w:rPr>
        <w:t xml:space="preserve"> '</w:t>
      </w:r>
      <w:r>
        <w:rPr>
          <w:rFonts w:cs="Narkisim" w:hint="cs"/>
          <w:rtl/>
        </w:rPr>
        <w:t>בעד ככר לחם עד אשה זונה</w:t>
      </w:r>
      <w:r>
        <w:rPr>
          <w:rFonts w:cs="Rod" w:hint="cs"/>
          <w:rtl/>
        </w:rPr>
        <w:t xml:space="preserve">' מיבעי ליה </w:t>
      </w:r>
      <w:r>
        <w:rPr>
          <w:rFonts w:cs="Miriam" w:hint="cs"/>
          <w:szCs w:val="20"/>
          <w:rtl/>
        </w:rPr>
        <w:t>(</w:t>
      </w:r>
      <w:r>
        <w:rPr>
          <w:rFonts w:cs="Miriam"/>
          <w:sz w:val="20"/>
          <w:szCs w:val="20"/>
          <w:rtl/>
        </w:rPr>
        <w:t>ד</w:t>
      </w:r>
      <w:r>
        <w:rPr>
          <w:rFonts w:cs="Miriam" w:hint="cs"/>
          <w:sz w:val="20"/>
          <w:szCs w:val="20"/>
          <w:rtl/>
        </w:rPr>
        <w:t>משמע בשביל ככר לחם - רב העונש עד כדי עונש אשה זונה; והוא הדין נמי: אי הוה כתיב '</w:t>
      </w:r>
      <w:r>
        <w:rPr>
          <w:rFonts w:cs="Miriam" w:hint="cs"/>
          <w:b/>
          <w:bCs/>
          <w:sz w:val="20"/>
          <w:szCs w:val="20"/>
          <w:rtl/>
        </w:rPr>
        <w:t>עד</w:t>
      </w:r>
      <w:r>
        <w:rPr>
          <w:rFonts w:cs="Miriam" w:hint="cs"/>
          <w:sz w:val="20"/>
          <w:szCs w:val="20"/>
          <w:rtl/>
        </w:rPr>
        <w:t xml:space="preserve"> אשה זונה </w:t>
      </w:r>
      <w:r>
        <w:rPr>
          <w:rFonts w:cs="Miriam" w:hint="cs"/>
          <w:b/>
          <w:bCs/>
          <w:sz w:val="20"/>
          <w:szCs w:val="20"/>
          <w:rtl/>
        </w:rPr>
        <w:t>בעד</w:t>
      </w:r>
      <w:r>
        <w:rPr>
          <w:rFonts w:cs="Miriam" w:hint="cs"/>
          <w:sz w:val="20"/>
          <w:szCs w:val="20"/>
          <w:rtl/>
        </w:rPr>
        <w:t xml:space="preserve"> ככר לחם' - לא הוה קשיא לרבא מידי, דודאי מסיפיה לר</w:t>
      </w:r>
      <w:r>
        <w:rPr>
          <w:rFonts w:cs="Miriam"/>
          <w:sz w:val="20"/>
          <w:szCs w:val="20"/>
          <w:rtl/>
        </w:rPr>
        <w:t>י</w:t>
      </w:r>
      <w:r>
        <w:rPr>
          <w:rFonts w:cs="Miriam" w:hint="cs"/>
          <w:sz w:val="20"/>
          <w:szCs w:val="20"/>
          <w:rtl/>
        </w:rPr>
        <w:t>שיה מדריש קרא, אלא 'עד' ו'בעד' קא קשיא ליה: דגבי ככר לחם הוה ליה למיכתב 'בעד' וגבי אשה זונה הוה ליה למיכתב 'עד'</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לא אמר רבא: כל הבא על אשה זונה - לסוף מבקש ככר לחם.</w:t>
      </w:r>
    </w:p>
    <w:p w:rsidR="00CA570E" w:rsidRDefault="00CA570E" w:rsidP="00CA570E">
      <w:pPr>
        <w:rPr>
          <w:rFonts w:cs="Miriam"/>
          <w:sz w:val="20"/>
          <w:szCs w:val="20"/>
          <w:rtl/>
        </w:rPr>
      </w:pPr>
    </w:p>
    <w:p w:rsidR="00CA570E" w:rsidRDefault="00CA570E" w:rsidP="00CA570E">
      <w:pPr>
        <w:rPr>
          <w:rFonts w:cs="Rod"/>
          <w:rtl/>
        </w:rPr>
      </w:pPr>
      <w:r>
        <w:rPr>
          <w:rFonts w:cs="Rod" w:hint="cs"/>
          <w:rtl/>
        </w:rPr>
        <w:t xml:space="preserve">אמר רבי זריקא אמר רבי אלעזר: כל המזלזל בנטילת ידים </w:t>
      </w:r>
      <w:r>
        <w:rPr>
          <w:rFonts w:cs="Miriam" w:hint="cs"/>
          <w:szCs w:val="20"/>
          <w:rtl/>
        </w:rPr>
        <w:t>(</w:t>
      </w:r>
      <w:r>
        <w:rPr>
          <w:rFonts w:cs="Miriam"/>
          <w:sz w:val="20"/>
          <w:szCs w:val="20"/>
          <w:rtl/>
        </w:rPr>
        <w:t>ש</w:t>
      </w:r>
      <w:r>
        <w:rPr>
          <w:rFonts w:cs="Miriam" w:hint="cs"/>
          <w:sz w:val="20"/>
          <w:szCs w:val="20"/>
          <w:rtl/>
        </w:rPr>
        <w:t>אוכל תמיד בלא נטילת ידים</w:t>
      </w:r>
      <w:r>
        <w:rPr>
          <w:rFonts w:cs="Miriam"/>
          <w:szCs w:val="20"/>
          <w:rtl/>
        </w:rPr>
        <w:t>)</w:t>
      </w:r>
      <w:r>
        <w:rPr>
          <w:rFonts w:cs="Rod"/>
          <w:rtl/>
        </w:rPr>
        <w:t xml:space="preserve"> </w:t>
      </w:r>
      <w:r>
        <w:rPr>
          <w:rFonts w:cs="Rod" w:hint="cs"/>
          <w:rtl/>
        </w:rPr>
        <w:t xml:space="preserve">נעקר מן העולם </w:t>
      </w:r>
      <w:r>
        <w:rPr>
          <w:rFonts w:cs="Miriam" w:hint="cs"/>
          <w:szCs w:val="20"/>
          <w:rtl/>
        </w:rPr>
        <w:t>(</w:t>
      </w:r>
      <w:r>
        <w:rPr>
          <w:rFonts w:cs="Miriam"/>
          <w:sz w:val="20"/>
          <w:szCs w:val="20"/>
          <w:rtl/>
        </w:rPr>
        <w:t>ד</w:t>
      </w:r>
      <w:r>
        <w:rPr>
          <w:rFonts w:cs="Miriam" w:hint="cs"/>
          <w:sz w:val="20"/>
          <w:szCs w:val="20"/>
          <w:rtl/>
        </w:rPr>
        <w:t>עו</w:t>
      </w:r>
      <w:r>
        <w:rPr>
          <w:rFonts w:cs="Miriam"/>
          <w:sz w:val="20"/>
          <w:szCs w:val="20"/>
          <w:rtl/>
        </w:rPr>
        <w:t>ב</w:t>
      </w:r>
      <w:r>
        <w:rPr>
          <w:rFonts w:cs="Miriam" w:hint="cs"/>
          <w:sz w:val="20"/>
          <w:szCs w:val="20"/>
          <w:rtl/>
        </w:rPr>
        <w:t xml:space="preserve">ר על דברי חכמים חייב מיתה, דכתיב </w:t>
      </w:r>
      <w:r>
        <w:rPr>
          <w:rFonts w:cs="Narkisim" w:hint="cs"/>
          <w:sz w:val="20"/>
          <w:szCs w:val="20"/>
          <w:rtl/>
        </w:rPr>
        <w:t xml:space="preserve">ופורץ גדר ישכנו נחש </w:t>
      </w:r>
      <w:r>
        <w:rPr>
          <w:rFonts w:cs="Miriam" w:hint="cs"/>
          <w:sz w:val="20"/>
          <w:szCs w:val="16"/>
          <w:rtl/>
        </w:rPr>
        <w:t>(קהלת י,ח)</w:t>
      </w:r>
      <w:r>
        <w:rPr>
          <w:rFonts w:cs="Miriam"/>
          <w:szCs w:val="20"/>
          <w:rtl/>
        </w:rPr>
        <w:t>)</w:t>
      </w:r>
      <w:r>
        <w:rPr>
          <w:rFonts w:cs="Rod"/>
          <w:rtl/>
        </w:rPr>
        <w:t>.</w:t>
      </w:r>
    </w:p>
    <w:p w:rsidR="00CA570E" w:rsidRDefault="00CA570E" w:rsidP="00CA570E">
      <w:pPr>
        <w:rPr>
          <w:rFonts w:cs="Miriam"/>
          <w:sz w:val="20"/>
          <w:szCs w:val="20"/>
          <w:rtl/>
        </w:rPr>
      </w:pPr>
    </w:p>
    <w:p w:rsidR="00CA570E" w:rsidRDefault="00CA570E" w:rsidP="00CA570E">
      <w:pPr>
        <w:rPr>
          <w:rFonts w:cs="Rod"/>
          <w:rtl/>
        </w:rPr>
      </w:pPr>
      <w:r>
        <w:rPr>
          <w:rFonts w:cs="Rod"/>
          <w:rtl/>
        </w:rPr>
        <w:t>א</w:t>
      </w:r>
      <w:r>
        <w:rPr>
          <w:rFonts w:cs="Rod" w:hint="cs"/>
          <w:rtl/>
        </w:rPr>
        <w:t xml:space="preserve">מר רב חייא בר אשי אמר רב: מים ראשונים </w:t>
      </w:r>
      <w:r>
        <w:rPr>
          <w:rFonts w:cs="Miriam" w:hint="cs"/>
          <w:szCs w:val="20"/>
          <w:rtl/>
        </w:rPr>
        <w:t>(</w:t>
      </w:r>
      <w:r>
        <w:rPr>
          <w:rFonts w:cs="Miriam"/>
          <w:sz w:val="20"/>
          <w:szCs w:val="20"/>
          <w:rtl/>
        </w:rPr>
        <w:t>ש</w:t>
      </w:r>
      <w:r>
        <w:rPr>
          <w:rFonts w:cs="Miriam" w:hint="cs"/>
          <w:sz w:val="20"/>
          <w:szCs w:val="20"/>
          <w:rtl/>
        </w:rPr>
        <w:t>לפני המזון</w:t>
      </w:r>
      <w:r>
        <w:rPr>
          <w:rFonts w:cs="Miriam"/>
          <w:szCs w:val="20"/>
          <w:rtl/>
        </w:rPr>
        <w:t>)</w:t>
      </w:r>
      <w:r>
        <w:rPr>
          <w:rFonts w:cs="Rod"/>
          <w:rtl/>
        </w:rPr>
        <w:t xml:space="preserve"> </w:t>
      </w:r>
      <w:r>
        <w:rPr>
          <w:rFonts w:cs="Rod" w:hint="cs"/>
          <w:rtl/>
        </w:rPr>
        <w:t xml:space="preserve">צריך שיגביה ידיו </w:t>
      </w:r>
      <w:r>
        <w:rPr>
          <w:rFonts w:cs="Miriam" w:hint="cs"/>
          <w:szCs w:val="20"/>
          <w:rtl/>
        </w:rPr>
        <w:t>(</w:t>
      </w:r>
      <w:r>
        <w:rPr>
          <w:rFonts w:cs="Miriam"/>
          <w:sz w:val="20"/>
          <w:szCs w:val="20"/>
          <w:rtl/>
        </w:rPr>
        <w:t>ר</w:t>
      </w:r>
      <w:r>
        <w:rPr>
          <w:rFonts w:cs="Miriam" w:hint="cs"/>
          <w:sz w:val="20"/>
          <w:szCs w:val="20"/>
          <w:rtl/>
        </w:rPr>
        <w:t>אשי אצבעותיו</w:t>
      </w:r>
      <w:r>
        <w:rPr>
          <w:rFonts w:cs="Miriam"/>
          <w:szCs w:val="20"/>
          <w:rtl/>
        </w:rPr>
        <w:t>)</w:t>
      </w:r>
      <w:r>
        <w:rPr>
          <w:rFonts w:cs="Rod"/>
          <w:rtl/>
        </w:rPr>
        <w:t xml:space="preserve"> </w:t>
      </w:r>
      <w:r>
        <w:rPr>
          <w:rFonts w:cs="Rod" w:hint="cs"/>
          <w:rtl/>
        </w:rPr>
        <w:t xml:space="preserve">למעלה </w:t>
      </w:r>
      <w:r>
        <w:rPr>
          <w:rFonts w:cs="Miriam" w:hint="cs"/>
          <w:szCs w:val="20"/>
          <w:rtl/>
        </w:rPr>
        <w:t>(</w:t>
      </w:r>
      <w:r>
        <w:rPr>
          <w:rFonts w:cs="Miriam"/>
          <w:sz w:val="20"/>
          <w:szCs w:val="20"/>
          <w:rtl/>
        </w:rPr>
        <w:t>ש</w:t>
      </w:r>
      <w:r>
        <w:rPr>
          <w:rFonts w:cs="Miriam" w:hint="cs"/>
          <w:sz w:val="20"/>
          <w:szCs w:val="20"/>
          <w:rtl/>
        </w:rPr>
        <w:t>יהו המים משפעין לצד זרועותיו ולקמן מפרש טעמא</w:t>
      </w:r>
      <w:r>
        <w:rPr>
          <w:rFonts w:cs="Miriam"/>
          <w:szCs w:val="20"/>
          <w:rtl/>
        </w:rPr>
        <w:t>)</w:t>
      </w:r>
      <w:r>
        <w:rPr>
          <w:rFonts w:cs="Rod"/>
          <w:rtl/>
        </w:rPr>
        <w:t xml:space="preserve">; </w:t>
      </w:r>
      <w:r>
        <w:rPr>
          <w:rFonts w:cs="Rod" w:hint="cs"/>
          <w:rtl/>
        </w:rPr>
        <w:t xml:space="preserve">מים אחרונים </w:t>
      </w:r>
      <w:r>
        <w:rPr>
          <w:rFonts w:cs="Miriam" w:hint="cs"/>
          <w:szCs w:val="20"/>
          <w:rtl/>
        </w:rPr>
        <w:t>(</w:t>
      </w:r>
      <w:r>
        <w:rPr>
          <w:rFonts w:cs="Miriam"/>
          <w:sz w:val="20"/>
          <w:szCs w:val="20"/>
          <w:rtl/>
        </w:rPr>
        <w:t>ש</w:t>
      </w:r>
      <w:r>
        <w:rPr>
          <w:rFonts w:cs="Miriam" w:hint="cs"/>
          <w:sz w:val="20"/>
          <w:szCs w:val="20"/>
          <w:rtl/>
        </w:rPr>
        <w:t>ל אחר הסעודה, שחייבו חכמים מפני שמלח</w:t>
      </w:r>
      <w:r>
        <w:rPr>
          <w:rFonts w:cs="Miriam"/>
          <w:sz w:val="20"/>
          <w:szCs w:val="20"/>
          <w:rtl/>
        </w:rPr>
        <w:t xml:space="preserve"> </w:t>
      </w:r>
      <w:r>
        <w:rPr>
          <w:rFonts w:cs="Miriam" w:hint="cs"/>
          <w:sz w:val="20"/>
          <w:szCs w:val="20"/>
          <w:rtl/>
        </w:rPr>
        <w:t>סדומית יש שמסמא את העינים</w:t>
      </w:r>
      <w:r>
        <w:rPr>
          <w:rFonts w:cs="Miriam"/>
          <w:szCs w:val="20"/>
          <w:rtl/>
        </w:rPr>
        <w:t>)</w:t>
      </w:r>
      <w:r>
        <w:rPr>
          <w:rStyle w:val="a7"/>
          <w:rFonts w:cs="Rod"/>
          <w:rtl/>
        </w:rPr>
        <w:footnoteReference w:id="2"/>
      </w:r>
      <w:r>
        <w:rPr>
          <w:rFonts w:cs="Rod"/>
          <w:rtl/>
        </w:rPr>
        <w:t xml:space="preserve"> </w:t>
      </w:r>
      <w:r>
        <w:rPr>
          <w:rFonts w:cs="Rod" w:hint="cs"/>
          <w:rtl/>
        </w:rPr>
        <w:t xml:space="preserve">צריך שישפיל ידיו למטה </w:t>
      </w:r>
      <w:r>
        <w:rPr>
          <w:rFonts w:cs="Miriam" w:hint="cs"/>
          <w:szCs w:val="20"/>
          <w:rtl/>
        </w:rPr>
        <w:t>(</w:t>
      </w:r>
      <w:r>
        <w:rPr>
          <w:rFonts w:cs="Miriam"/>
          <w:sz w:val="20"/>
          <w:szCs w:val="20"/>
          <w:rtl/>
        </w:rPr>
        <w:t>כ</w:t>
      </w:r>
      <w:r>
        <w:rPr>
          <w:rFonts w:cs="Miriam" w:hint="cs"/>
          <w:sz w:val="20"/>
          <w:szCs w:val="20"/>
          <w:rtl/>
        </w:rPr>
        <w:t>די שתרד הזוהמא של תבשיל שבידיו שהרי להעביר הזוהמא הן</w:t>
      </w:r>
      <w:r>
        <w:rPr>
          <w:rFonts w:cs="Miriam"/>
          <w:szCs w:val="20"/>
          <w:rtl/>
        </w:rPr>
        <w:t>)</w:t>
      </w:r>
      <w:r>
        <w:rPr>
          <w:rFonts w:cs="Rod"/>
          <w:rtl/>
        </w:rPr>
        <w:t>.</w:t>
      </w:r>
    </w:p>
    <w:p w:rsidR="00CA570E" w:rsidRDefault="00CA570E" w:rsidP="00CA570E">
      <w:pPr>
        <w:rPr>
          <w:rFonts w:cs="Rod"/>
          <w:rtl/>
        </w:rPr>
      </w:pPr>
      <w:r>
        <w:rPr>
          <w:rFonts w:cs="Rod"/>
          <w:rtl/>
        </w:rPr>
        <w:t>ת</w:t>
      </w:r>
      <w:r>
        <w:rPr>
          <w:rFonts w:cs="Rod" w:hint="cs"/>
          <w:rtl/>
        </w:rPr>
        <w:t>ניא נמי הכי: '</w:t>
      </w:r>
      <w:r>
        <w:rPr>
          <w:rFonts w:cs="Rod" w:hint="cs"/>
          <w:i/>
          <w:iCs/>
          <w:rtl/>
        </w:rPr>
        <w:t>הנוטל ידיו - צריך שיגביה ידיו למעלה שמא יצאו המים חוץ לפרק ויחזרו ויטמאו את הידים</w:t>
      </w:r>
      <w:r>
        <w:rPr>
          <w:rFonts w:cs="Rod" w:hint="cs"/>
          <w:rtl/>
        </w:rPr>
        <w:t xml:space="preserve">' </w:t>
      </w:r>
      <w:r>
        <w:rPr>
          <w:rFonts w:cs="Miriam" w:hint="cs"/>
          <w:szCs w:val="20"/>
          <w:rtl/>
        </w:rPr>
        <w:t>(</w:t>
      </w:r>
      <w:r>
        <w:rPr>
          <w:rFonts w:cs="Miriam"/>
          <w:sz w:val="20"/>
          <w:szCs w:val="20"/>
          <w:rtl/>
        </w:rPr>
        <w:t>כ</w:t>
      </w:r>
      <w:r>
        <w:rPr>
          <w:rFonts w:cs="Miriam" w:hint="cs"/>
          <w:sz w:val="20"/>
          <w:szCs w:val="20"/>
          <w:rtl/>
        </w:rPr>
        <w:t xml:space="preserve">דתנן במסכת ידים </w:t>
      </w:r>
      <w:r>
        <w:rPr>
          <w:rFonts w:cs="Miriam" w:hint="cs"/>
          <w:sz w:val="20"/>
          <w:szCs w:val="16"/>
          <w:rtl/>
        </w:rPr>
        <w:t>(פ"ב מ"ג)</w:t>
      </w:r>
      <w:r>
        <w:rPr>
          <w:rFonts w:cs="Miriam" w:hint="cs"/>
          <w:sz w:val="20"/>
          <w:szCs w:val="20"/>
          <w:rtl/>
        </w:rPr>
        <w:t xml:space="preserve"> שצריך ליתן המים על ידיו ש</w:t>
      </w:r>
      <w:r>
        <w:rPr>
          <w:rFonts w:cs="Miriam"/>
          <w:sz w:val="20"/>
          <w:szCs w:val="20"/>
          <w:rtl/>
        </w:rPr>
        <w:t>נ</w:t>
      </w:r>
      <w:r>
        <w:rPr>
          <w:rFonts w:cs="Miriam" w:hint="cs"/>
          <w:sz w:val="20"/>
          <w:szCs w:val="20"/>
          <w:rtl/>
        </w:rPr>
        <w:t>י פעמים: הראשונים מטהרין את הידים, והשניים מטהרין את המים הטופחים על ידיו שנטמאו בתחילה מחמת ידים; ותנן התם</w:t>
      </w:r>
      <w:r>
        <w:rPr>
          <w:rStyle w:val="a7"/>
          <w:sz w:val="20"/>
          <w:szCs w:val="20"/>
          <w:rtl/>
        </w:rPr>
        <w:footnoteReference w:id="3"/>
      </w:r>
      <w:r>
        <w:rPr>
          <w:rFonts w:cs="Miriam"/>
          <w:sz w:val="20"/>
          <w:szCs w:val="20"/>
          <w:rtl/>
        </w:rPr>
        <w:t>: '</w:t>
      </w:r>
      <w:r>
        <w:rPr>
          <w:rFonts w:cs="Miriam"/>
          <w:i/>
          <w:iCs/>
          <w:sz w:val="20"/>
          <w:szCs w:val="20"/>
          <w:rtl/>
        </w:rPr>
        <w:t>ה</w:t>
      </w:r>
      <w:r>
        <w:rPr>
          <w:rFonts w:cs="Miriam" w:hint="cs"/>
          <w:i/>
          <w:iCs/>
          <w:sz w:val="20"/>
          <w:szCs w:val="20"/>
          <w:rtl/>
        </w:rPr>
        <w:t>ידים מִטמאות ומטהרות עד הפרק</w:t>
      </w:r>
      <w:r>
        <w:rPr>
          <w:rFonts w:cs="Miriam"/>
          <w:sz w:val="20"/>
          <w:szCs w:val="20"/>
          <w:rtl/>
        </w:rPr>
        <w:t xml:space="preserve">' </w:t>
      </w:r>
      <w:r>
        <w:rPr>
          <w:rFonts w:cs="Miriam" w:hint="cs"/>
          <w:sz w:val="20"/>
          <w:szCs w:val="20"/>
          <w:rtl/>
        </w:rPr>
        <w:t xml:space="preserve">כלומר: מן הפרק ולמטה גזרו עליהן להיות שניות ופוסלות את התרומה, ומטהרות בנטילה עד הפרק, שעד הפרק צריך נטילה; </w:t>
      </w:r>
      <w:r>
        <w:rPr>
          <w:rFonts w:cs="Miriam"/>
          <w:i/>
          <w:iCs/>
          <w:sz w:val="20"/>
          <w:szCs w:val="20"/>
          <w:rtl/>
        </w:rPr>
        <w:t>נ</w:t>
      </w:r>
      <w:r>
        <w:rPr>
          <w:rFonts w:cs="Miriam" w:hint="cs"/>
          <w:i/>
          <w:iCs/>
          <w:sz w:val="20"/>
          <w:szCs w:val="20"/>
          <w:rtl/>
        </w:rPr>
        <w:t>טל את</w:t>
      </w:r>
      <w:r>
        <w:rPr>
          <w:rFonts w:cs="Miriam"/>
          <w:i/>
          <w:iCs/>
          <w:sz w:val="20"/>
          <w:szCs w:val="20"/>
          <w:rtl/>
        </w:rPr>
        <w:t xml:space="preserve"> </w:t>
      </w:r>
      <w:r>
        <w:rPr>
          <w:rFonts w:cs="Miriam" w:hint="cs"/>
          <w:i/>
          <w:iCs/>
          <w:sz w:val="20"/>
          <w:szCs w:val="20"/>
          <w:rtl/>
        </w:rPr>
        <w:t>הראשונים</w:t>
      </w:r>
      <w:r>
        <w:rPr>
          <w:rFonts w:cs="Miriam"/>
          <w:sz w:val="20"/>
          <w:szCs w:val="20"/>
          <w:rtl/>
        </w:rPr>
        <w:t xml:space="preserve"> </w:t>
      </w:r>
      <w:r>
        <w:rPr>
          <w:rFonts w:cs="Miriam" w:hint="cs"/>
          <w:sz w:val="20"/>
          <w:szCs w:val="20"/>
          <w:rtl/>
        </w:rPr>
        <w:t xml:space="preserve">ואת השניים </w:t>
      </w:r>
      <w:r>
        <w:rPr>
          <w:rFonts w:cs="Miriam"/>
          <w:i/>
          <w:iCs/>
          <w:sz w:val="20"/>
          <w:szCs w:val="20"/>
          <w:rtl/>
        </w:rPr>
        <w:t>ע</w:t>
      </w:r>
      <w:r>
        <w:rPr>
          <w:rFonts w:cs="Miriam" w:hint="cs"/>
          <w:i/>
          <w:iCs/>
          <w:sz w:val="20"/>
          <w:szCs w:val="20"/>
          <w:rtl/>
        </w:rPr>
        <w:t>ד הפרק</w:t>
      </w:r>
      <w:r>
        <w:rPr>
          <w:rFonts w:cs="Miriam"/>
          <w:i/>
          <w:iCs/>
          <w:sz w:val="20"/>
          <w:szCs w:val="20"/>
          <w:rtl/>
        </w:rPr>
        <w:t>, ו</w:t>
      </w:r>
      <w:r>
        <w:rPr>
          <w:rFonts w:cs="Miriam" w:hint="cs"/>
          <w:i/>
          <w:iCs/>
          <w:sz w:val="20"/>
          <w:szCs w:val="20"/>
          <w:rtl/>
        </w:rPr>
        <w:t xml:space="preserve">חזרו ליד </w:t>
      </w:r>
      <w:r>
        <w:rPr>
          <w:rFonts w:cs="Miriam"/>
          <w:i/>
          <w:iCs/>
          <w:sz w:val="20"/>
          <w:szCs w:val="20"/>
          <w:rtl/>
        </w:rPr>
        <w:t>–</w:t>
      </w:r>
      <w:r>
        <w:rPr>
          <w:rFonts w:cs="Miriam" w:hint="cs"/>
          <w:i/>
          <w:iCs/>
          <w:sz w:val="20"/>
          <w:szCs w:val="20"/>
          <w:rtl/>
        </w:rPr>
        <w:t xml:space="preserve"> טהורים</w:t>
      </w:r>
      <w:r>
        <w:rPr>
          <w:rFonts w:cs="Miriam"/>
          <w:sz w:val="20"/>
          <w:szCs w:val="20"/>
          <w:rtl/>
        </w:rPr>
        <w:t xml:space="preserve">, </w:t>
      </w:r>
      <w:r>
        <w:rPr>
          <w:rFonts w:cs="Miriam" w:hint="cs"/>
          <w:sz w:val="20"/>
          <w:szCs w:val="20"/>
          <w:rtl/>
        </w:rPr>
        <w:t xml:space="preserve">שהרי טיהרו השניים את הראשונים; </w:t>
      </w:r>
      <w:r>
        <w:rPr>
          <w:rFonts w:cs="Miriam"/>
          <w:i/>
          <w:iCs/>
          <w:sz w:val="20"/>
          <w:szCs w:val="20"/>
          <w:rtl/>
        </w:rPr>
        <w:t>נ</w:t>
      </w:r>
      <w:r>
        <w:rPr>
          <w:rFonts w:cs="Miriam" w:hint="cs"/>
          <w:i/>
          <w:iCs/>
          <w:sz w:val="20"/>
          <w:szCs w:val="20"/>
          <w:rtl/>
        </w:rPr>
        <w:t xml:space="preserve">טל את הראשונים חוץ לפרק, ואת השניים עד הפרק, וחזרו ליד </w:t>
      </w:r>
      <w:r>
        <w:rPr>
          <w:rFonts w:cs="Miriam"/>
          <w:i/>
          <w:iCs/>
          <w:sz w:val="20"/>
          <w:szCs w:val="20"/>
          <w:rtl/>
        </w:rPr>
        <w:t>–</w:t>
      </w:r>
      <w:r>
        <w:rPr>
          <w:rFonts w:cs="Miriam" w:hint="cs"/>
          <w:i/>
          <w:iCs/>
          <w:sz w:val="20"/>
          <w:szCs w:val="20"/>
          <w:rtl/>
        </w:rPr>
        <w:t xml:space="preserve"> טמאה,</w:t>
      </w:r>
      <w:r>
        <w:rPr>
          <w:rFonts w:cs="Miriam"/>
          <w:sz w:val="20"/>
          <w:szCs w:val="20"/>
          <w:rtl/>
        </w:rPr>
        <w:t xml:space="preserve"> </w:t>
      </w:r>
      <w:r>
        <w:rPr>
          <w:rFonts w:cs="Miriam" w:hint="cs"/>
          <w:sz w:val="20"/>
          <w:szCs w:val="20"/>
          <w:rtl/>
        </w:rPr>
        <w:t>כלומר: יצאו הראשונים חוץ לפרק ועל השניים לא הקפיד ליטול עד מקום שיצאו הראשונים, אלא עד הפרק כמשפטם, וחזרו הראשו</w:t>
      </w:r>
      <w:r>
        <w:rPr>
          <w:rFonts w:cs="Miriam"/>
          <w:sz w:val="20"/>
          <w:szCs w:val="20"/>
          <w:rtl/>
        </w:rPr>
        <w:t>נ</w:t>
      </w:r>
      <w:r>
        <w:rPr>
          <w:rFonts w:cs="Miriam" w:hint="cs"/>
          <w:sz w:val="20"/>
          <w:szCs w:val="20"/>
          <w:rtl/>
        </w:rPr>
        <w:t xml:space="preserve">ים ליד </w:t>
      </w:r>
      <w:r>
        <w:rPr>
          <w:rFonts w:cs="Miriam"/>
          <w:sz w:val="20"/>
          <w:szCs w:val="20"/>
          <w:rtl/>
        </w:rPr>
        <w:t>–</w:t>
      </w:r>
      <w:r>
        <w:rPr>
          <w:rFonts w:cs="Miriam" w:hint="cs"/>
          <w:sz w:val="20"/>
          <w:szCs w:val="20"/>
          <w:rtl/>
        </w:rPr>
        <w:t xml:space="preserve"> טמאה, שהרי נטמאו תחלה מחמת הידים, והשניים לא טיהרו את היוצאים; הילכך צריך שיגביה ראשי אצבעותיו למעלה: שמא יצאו מים הראשונים ויחזרו ויטמאו את הידים</w:t>
      </w:r>
      <w:r>
        <w:rPr>
          <w:rFonts w:cs="Miriam"/>
          <w:szCs w:val="20"/>
          <w:rtl/>
        </w:rPr>
        <w:t>)</w:t>
      </w:r>
      <w:r>
        <w:rPr>
          <w:rFonts w:cs="Rod"/>
          <w:rtl/>
        </w:rPr>
        <w:t>.</w:t>
      </w:r>
    </w:p>
    <w:p w:rsidR="00CA570E" w:rsidRDefault="00CA570E" w:rsidP="00CA570E">
      <w:pPr>
        <w:rPr>
          <w:rFonts w:cs="Miriam"/>
          <w:sz w:val="20"/>
          <w:szCs w:val="20"/>
          <w:rtl/>
        </w:rPr>
      </w:pPr>
    </w:p>
    <w:p w:rsidR="00CA570E" w:rsidRDefault="00CA570E" w:rsidP="00CA570E">
      <w:pPr>
        <w:rPr>
          <w:rFonts w:cs="Rod"/>
          <w:rtl/>
        </w:rPr>
      </w:pPr>
      <w:r>
        <w:rPr>
          <w:rFonts w:cs="Rod"/>
          <w:rtl/>
        </w:rPr>
        <w:t>א</w:t>
      </w:r>
      <w:r>
        <w:rPr>
          <w:rFonts w:cs="Rod" w:hint="cs"/>
          <w:rtl/>
        </w:rPr>
        <w:t xml:space="preserve">מר רבי אבהו: כל האוכל פת בלא ניגוב ידים </w:t>
      </w:r>
      <w:r>
        <w:rPr>
          <w:rFonts w:cs="Miriam" w:hint="cs"/>
          <w:szCs w:val="20"/>
          <w:rtl/>
        </w:rPr>
        <w:t>(</w:t>
      </w:r>
      <w:r>
        <w:rPr>
          <w:rFonts w:cs="Miriam"/>
          <w:sz w:val="20"/>
          <w:szCs w:val="20"/>
          <w:rtl/>
        </w:rPr>
        <w:t>ד</w:t>
      </w:r>
      <w:r>
        <w:rPr>
          <w:rFonts w:cs="Miriam" w:hint="cs"/>
          <w:sz w:val="20"/>
          <w:szCs w:val="20"/>
          <w:rtl/>
        </w:rPr>
        <w:t>בר מאוס הוא, וחשוב</w:t>
      </w:r>
      <w:r>
        <w:rPr>
          <w:rFonts w:cs="Miriam"/>
          <w:szCs w:val="20"/>
          <w:rtl/>
        </w:rPr>
        <w:t>)</w:t>
      </w:r>
      <w:r>
        <w:rPr>
          <w:rFonts w:cs="Rod"/>
          <w:rtl/>
        </w:rPr>
        <w:t xml:space="preserve"> </w:t>
      </w:r>
      <w:r>
        <w:rPr>
          <w:rFonts w:cs="Rod" w:hint="cs"/>
          <w:rtl/>
        </w:rPr>
        <w:t xml:space="preserve">כאילו אוכל לחם טמא </w:t>
      </w:r>
      <w:r>
        <w:rPr>
          <w:rFonts w:cs="Miriam" w:hint="cs"/>
          <w:szCs w:val="20"/>
          <w:rtl/>
        </w:rPr>
        <w:t>(</w:t>
      </w:r>
      <w:r>
        <w:rPr>
          <w:rFonts w:cs="Miriam"/>
          <w:sz w:val="20"/>
          <w:szCs w:val="20"/>
          <w:rtl/>
        </w:rPr>
        <w:t>כ</w:t>
      </w:r>
      <w:r>
        <w:rPr>
          <w:rFonts w:cs="Miriam" w:hint="cs"/>
          <w:sz w:val="20"/>
          <w:szCs w:val="20"/>
          <w:rtl/>
        </w:rPr>
        <w:t>טומאה</w:t>
      </w:r>
      <w:r>
        <w:rPr>
          <w:rFonts w:cs="Miriam"/>
          <w:szCs w:val="20"/>
          <w:rtl/>
        </w:rPr>
        <w:t>)</w:t>
      </w:r>
      <w:r>
        <w:rPr>
          <w:rFonts w:cs="Rod" w:hint="cs"/>
          <w:rtl/>
        </w:rPr>
        <w:t>, שנאמר</w:t>
      </w:r>
      <w:r>
        <w:rPr>
          <w:rFonts w:cs="Rod"/>
          <w:rtl/>
        </w:rPr>
        <w:t xml:space="preserve"> </w:t>
      </w:r>
      <w:r>
        <w:rPr>
          <w:rFonts w:cs="Miriam"/>
          <w:szCs w:val="16"/>
          <w:rtl/>
        </w:rPr>
        <w:t>(</w:t>
      </w:r>
      <w:r>
        <w:rPr>
          <w:rFonts w:cs="Miriam"/>
          <w:sz w:val="20"/>
          <w:szCs w:val="16"/>
          <w:rtl/>
        </w:rPr>
        <w:t>י</w:t>
      </w:r>
      <w:r>
        <w:rPr>
          <w:rFonts w:cs="Miriam" w:hint="cs"/>
          <w:sz w:val="20"/>
          <w:szCs w:val="16"/>
          <w:rtl/>
        </w:rPr>
        <w:t>חזקאל ד,יג</w:t>
      </w:r>
      <w:r>
        <w:rPr>
          <w:rFonts w:cs="Miriam"/>
          <w:szCs w:val="16"/>
          <w:rtl/>
        </w:rPr>
        <w:t>)</w:t>
      </w:r>
      <w:r>
        <w:rPr>
          <w:rFonts w:cs="Narkisim"/>
          <w:rtl/>
        </w:rPr>
        <w:t xml:space="preserve"> </w:t>
      </w:r>
      <w:r>
        <w:rPr>
          <w:rFonts w:cs="Narkisim" w:hint="cs"/>
          <w:rtl/>
        </w:rPr>
        <w:t xml:space="preserve">ויאמר ה' ככה יאכלו בני ישראל את לחמם טמא </w:t>
      </w:r>
      <w:r>
        <w:rPr>
          <w:rFonts w:cs="Narkisim" w:hint="cs"/>
          <w:szCs w:val="20"/>
          <w:rtl/>
        </w:rPr>
        <w:t>[</w:t>
      </w:r>
      <w:r>
        <w:rPr>
          <w:rFonts w:cs="Narkisim"/>
          <w:sz w:val="20"/>
          <w:szCs w:val="20"/>
          <w:rtl/>
        </w:rPr>
        <w:t>ב</w:t>
      </w:r>
      <w:r>
        <w:rPr>
          <w:rFonts w:cs="Narkisim" w:hint="cs"/>
          <w:sz w:val="20"/>
          <w:szCs w:val="20"/>
          <w:rtl/>
        </w:rPr>
        <w:t>גוים אשר אדיחם שם</w:t>
      </w:r>
      <w:r>
        <w:rPr>
          <w:rFonts w:cs="Narkisim"/>
          <w:szCs w:val="20"/>
          <w:rtl/>
        </w:rPr>
        <w:t>]</w:t>
      </w:r>
      <w:r>
        <w:rPr>
          <w:rFonts w:cs="Rod"/>
          <w:rtl/>
        </w:rPr>
        <w:t xml:space="preserve"> </w:t>
      </w:r>
      <w:r>
        <w:rPr>
          <w:rFonts w:cs="Miriam"/>
          <w:szCs w:val="20"/>
          <w:rtl/>
        </w:rPr>
        <w:t>(</w:t>
      </w:r>
      <w:r>
        <w:rPr>
          <w:rFonts w:cs="Miriam"/>
          <w:sz w:val="20"/>
          <w:szCs w:val="20"/>
          <w:rtl/>
        </w:rPr>
        <w:t>א</w:t>
      </w:r>
      <w:r>
        <w:rPr>
          <w:rFonts w:cs="Miriam" w:hint="cs"/>
          <w:sz w:val="20"/>
          <w:szCs w:val="20"/>
          <w:rtl/>
        </w:rPr>
        <w:t>למא דבר מיאוס קרי טומאה</w:t>
      </w:r>
      <w:r>
        <w:rPr>
          <w:rFonts w:cs="Miria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rtl/>
        </w:rPr>
      </w:pPr>
      <w:r>
        <w:rPr>
          <w:rFonts w:cs="Rod"/>
          <w:rtl/>
        </w:rPr>
        <w:t>ו</w:t>
      </w:r>
      <w:r>
        <w:rPr>
          <w:rFonts w:cs="Rod" w:hint="cs"/>
          <w:rtl/>
        </w:rPr>
        <w:t xml:space="preserve">מאי </w:t>
      </w:r>
      <w:r>
        <w:rPr>
          <w:rFonts w:cs="Miriam" w:hint="cs"/>
          <w:szCs w:val="16"/>
          <w:rtl/>
        </w:rPr>
        <w:t>(</w:t>
      </w:r>
      <w:r>
        <w:rPr>
          <w:rFonts w:cs="Miriam"/>
          <w:sz w:val="20"/>
          <w:szCs w:val="16"/>
          <w:rtl/>
        </w:rPr>
        <w:t>מ</w:t>
      </w:r>
      <w:r>
        <w:rPr>
          <w:rFonts w:cs="Miriam" w:hint="cs"/>
          <w:sz w:val="20"/>
          <w:szCs w:val="16"/>
          <w:rtl/>
        </w:rPr>
        <w:t>שלי ו,כו</w:t>
      </w:r>
      <w:r>
        <w:rPr>
          <w:rFonts w:cs="Miriam"/>
          <w:szCs w:val="16"/>
          <w:rtl/>
        </w:rPr>
        <w:t>)</w:t>
      </w:r>
      <w:r>
        <w:rPr>
          <w:rFonts w:cs="Narkisim"/>
          <w:rtl/>
        </w:rPr>
        <w:t xml:space="preserve"> </w:t>
      </w:r>
      <w:r>
        <w:rPr>
          <w:rFonts w:cs="Narkisim" w:hint="cs"/>
          <w:rtl/>
        </w:rPr>
        <w:t>ואשת איש נפש יקרה תצוד</w:t>
      </w:r>
      <w:r>
        <w:rPr>
          <w:rFonts w:cs="Rod" w:hint="cs"/>
          <w:rtl/>
        </w:rPr>
        <w:t xml:space="preserve">' </w:t>
      </w:r>
      <w:r>
        <w:rPr>
          <w:rFonts w:cs="Miriam" w:hint="cs"/>
          <w:szCs w:val="20"/>
          <w:rtl/>
        </w:rPr>
        <w:t>(</w:t>
      </w:r>
      <w:r>
        <w:rPr>
          <w:rFonts w:cs="Miriam"/>
          <w:sz w:val="20"/>
          <w:szCs w:val="20"/>
          <w:rtl/>
        </w:rPr>
        <w:t>ס</w:t>
      </w:r>
      <w:r>
        <w:rPr>
          <w:rFonts w:cs="Miriam" w:hint="cs"/>
          <w:sz w:val="20"/>
          <w:szCs w:val="20"/>
          <w:rtl/>
        </w:rPr>
        <w:t>יפיה דקרא דלעיל הוא '</w:t>
      </w:r>
      <w:r>
        <w:rPr>
          <w:rFonts w:cs="Narkisim" w:hint="cs"/>
          <w:sz w:val="20"/>
          <w:szCs w:val="20"/>
          <w:rtl/>
        </w:rPr>
        <w:t>כי בעד אשה זונה עד ככר לחם</w:t>
      </w:r>
      <w:r>
        <w:rPr>
          <w:rFonts w:cs="Miriam" w:hint="cs"/>
          <w:sz w:val="20"/>
          <w:szCs w:val="20"/>
          <w:rtl/>
        </w:rPr>
        <w:t>'</w:t>
      </w:r>
      <w:r>
        <w:rPr>
          <w:rFonts w:cs="Miriam"/>
          <w:szCs w:val="20"/>
          <w:rtl/>
        </w:rPr>
        <w:t>)</w:t>
      </w:r>
      <w:r>
        <w:rPr>
          <w:rFonts w:cs="Rod"/>
          <w:rtl/>
        </w:rPr>
        <w:t xml:space="preserve">? </w:t>
      </w:r>
    </w:p>
    <w:p w:rsidR="00CA570E" w:rsidRDefault="00CA570E" w:rsidP="00CA570E">
      <w:pPr>
        <w:rPr>
          <w:rFonts w:cs="Miriam"/>
          <w:rtl/>
        </w:rPr>
      </w:pPr>
      <w:r>
        <w:rPr>
          <w:rFonts w:cs="Rod"/>
          <w:rtl/>
        </w:rPr>
        <w:t>א</w:t>
      </w:r>
      <w:r>
        <w:rPr>
          <w:rFonts w:cs="Rod" w:hint="cs"/>
          <w:rtl/>
        </w:rPr>
        <w:t>מר רבי חייא בר אבא אמר רבי יוחנן: כל אדם שיש בו גסו</w:t>
      </w:r>
      <w:r>
        <w:rPr>
          <w:rFonts w:cs="Rod"/>
          <w:rtl/>
        </w:rPr>
        <w:t>ת</w:t>
      </w:r>
      <w:r>
        <w:rPr>
          <w:rFonts w:cs="Rod" w:hint="cs"/>
          <w:rtl/>
        </w:rPr>
        <w:t xml:space="preserve"> הרוח - לבסוף נכשל באשת איש </w:t>
      </w:r>
      <w:r>
        <w:rPr>
          <w:rFonts w:cs="Miriam" w:hint="cs"/>
          <w:szCs w:val="20"/>
          <w:rtl/>
        </w:rPr>
        <w:t>(</w:t>
      </w:r>
      <w:r>
        <w:rPr>
          <w:rFonts w:cs="Miriam"/>
          <w:sz w:val="20"/>
          <w:szCs w:val="20"/>
          <w:rtl/>
        </w:rPr>
        <w:t>ו</w:t>
      </w:r>
      <w:r>
        <w:rPr>
          <w:rFonts w:cs="Miriam" w:hint="cs"/>
          <w:sz w:val="20"/>
          <w:szCs w:val="20"/>
          <w:rtl/>
        </w:rPr>
        <w:t>הכי קאמר: בעד אשה זונה עד ככר לחם, ואשת איש זונה - נפש היקרה הגבוהה היא תצודנה: רודף אחריה וצד אותה ומגיעה</w:t>
      </w:r>
      <w:r>
        <w:rPr>
          <w:rFonts w:cs="Miriam"/>
          <w:szCs w:val="20"/>
          <w:rtl/>
        </w:rPr>
        <w:t>)</w:t>
      </w:r>
      <w:r>
        <w:rPr>
          <w:rFonts w:cs="Rod"/>
          <w:rtl/>
        </w:rPr>
        <w:t xml:space="preserve">, </w:t>
      </w:r>
      <w:r>
        <w:rPr>
          <w:rFonts w:cs="Rod" w:hint="cs"/>
          <w:rtl/>
        </w:rPr>
        <w:t xml:space="preserve">שנאמר: </w:t>
      </w:r>
      <w:r>
        <w:rPr>
          <w:rFonts w:cs="Narkisim" w:hint="cs"/>
          <w:rtl/>
        </w:rPr>
        <w:t>ואשת איש נפש יקרה תצוד</w:t>
      </w:r>
      <w:r>
        <w:rPr>
          <w:rFonts w:cs="Rod" w:hint="cs"/>
          <w:rtl/>
        </w:rPr>
        <w:t>.</w:t>
      </w:r>
      <w:r>
        <w:rPr>
          <w:rFonts w:cs="Miriam"/>
          <w:sz w:val="20"/>
          <w:szCs w:val="20"/>
          <w:rtl/>
        </w:rPr>
        <w:t xml:space="preserve"> </w:t>
      </w:r>
    </w:p>
    <w:p w:rsidR="00CA570E" w:rsidRDefault="00CA570E" w:rsidP="00CA570E">
      <w:pPr>
        <w:rPr>
          <w:rFonts w:cs="Rod"/>
          <w:rtl/>
        </w:rPr>
      </w:pPr>
      <w:r>
        <w:rPr>
          <w:rFonts w:cs="Rod"/>
          <w:rtl/>
        </w:rPr>
        <w:t>א</w:t>
      </w:r>
      <w:r>
        <w:rPr>
          <w:rFonts w:cs="Rod" w:hint="cs"/>
          <w:rtl/>
        </w:rPr>
        <w:t xml:space="preserve">מר רבא: האי </w:t>
      </w:r>
      <w:r>
        <w:rPr>
          <w:rFonts w:cs="Rod"/>
          <w:rtl/>
        </w:rPr>
        <w:t>–</w:t>
      </w:r>
      <w:r>
        <w:rPr>
          <w:rFonts w:cs="Rod" w:hint="cs"/>
          <w:rtl/>
        </w:rPr>
        <w:t xml:space="preserve"> '</w:t>
      </w:r>
      <w:r>
        <w:rPr>
          <w:rFonts w:cs="Narkisim" w:hint="cs"/>
          <w:rtl/>
        </w:rPr>
        <w:t>נפש יקרה</w:t>
      </w:r>
      <w:r>
        <w:rPr>
          <w:rFonts w:cs="Rod" w:hint="cs"/>
          <w:rtl/>
        </w:rPr>
        <w:t xml:space="preserve">'? 'נפש גבוהה' מיבעי ליה!? ועוד: 'היא תצוד' מיבעי ליה </w:t>
      </w:r>
      <w:r>
        <w:rPr>
          <w:rFonts w:cs="Miriam" w:hint="cs"/>
          <w:szCs w:val="20"/>
          <w:rtl/>
        </w:rPr>
        <w:t>(</w:t>
      </w:r>
      <w:r>
        <w:rPr>
          <w:rFonts w:cs="Miriam"/>
          <w:sz w:val="20"/>
          <w:szCs w:val="20"/>
          <w:rtl/>
        </w:rPr>
        <w:t>כ</w:t>
      </w:r>
      <w:r>
        <w:rPr>
          <w:rFonts w:cs="Miriam" w:hint="cs"/>
          <w:sz w:val="20"/>
          <w:szCs w:val="20"/>
          <w:rtl/>
        </w:rPr>
        <w:t xml:space="preserve">יון </w:t>
      </w:r>
      <w:r>
        <w:rPr>
          <w:rFonts w:cs="Miriam"/>
          <w:sz w:val="20"/>
          <w:szCs w:val="20"/>
          <w:rtl/>
        </w:rPr>
        <w:t>ד</w:t>
      </w:r>
      <w:r>
        <w:rPr>
          <w:rFonts w:cs="Miriam" w:hint="cs"/>
          <w:sz w:val="20"/>
          <w:szCs w:val="20"/>
          <w:rtl/>
        </w:rPr>
        <w:t>מסיפיה לרישיה קדרשת ליה - הכי איבעי ליה למכתב: 'ואשת איש נפש יקרה היא תצוד (אותה)', אבל השתא משמע שאשת איש צדה את הנפש היקרה</w:t>
      </w:r>
      <w:r>
        <w:rPr>
          <w:rFonts w:cs="Miriam"/>
          <w:szCs w:val="20"/>
          <w:rtl/>
        </w:rPr>
        <w:t>)</w:t>
      </w:r>
      <w:r>
        <w:rPr>
          <w:rFonts w:cs="Rod"/>
          <w:rtl/>
        </w:rPr>
        <w:t>!?</w:t>
      </w:r>
    </w:p>
    <w:p w:rsidR="00CA570E" w:rsidRDefault="00CA570E" w:rsidP="00CA570E">
      <w:pPr>
        <w:rPr>
          <w:rFonts w:cs="Miriam"/>
          <w:rtl/>
        </w:rPr>
      </w:pPr>
      <w:r>
        <w:rPr>
          <w:rFonts w:cs="Rod"/>
          <w:rtl/>
        </w:rPr>
        <w:t>א</w:t>
      </w:r>
      <w:r>
        <w:rPr>
          <w:rFonts w:cs="Rod" w:hint="cs"/>
          <w:rtl/>
        </w:rPr>
        <w:t xml:space="preserve">לא אמר רבא: כל הבא על אשת איש - אפילו למד תורה, דכתיב בה </w:t>
      </w:r>
      <w:r>
        <w:rPr>
          <w:rFonts w:cs="Miriam" w:hint="cs"/>
          <w:szCs w:val="16"/>
          <w:rtl/>
        </w:rPr>
        <w:t>(</w:t>
      </w:r>
      <w:r>
        <w:rPr>
          <w:rFonts w:cs="Miriam"/>
          <w:sz w:val="20"/>
          <w:szCs w:val="16"/>
          <w:rtl/>
        </w:rPr>
        <w:t>מ</w:t>
      </w:r>
      <w:r>
        <w:rPr>
          <w:rFonts w:cs="Miriam" w:hint="cs"/>
          <w:sz w:val="20"/>
          <w:szCs w:val="16"/>
          <w:rtl/>
        </w:rPr>
        <w:t>שלי ג,טו</w:t>
      </w:r>
      <w:r>
        <w:rPr>
          <w:rFonts w:cs="Miriam"/>
          <w:szCs w:val="16"/>
          <w:rtl/>
        </w:rPr>
        <w:t>)</w:t>
      </w:r>
      <w:r>
        <w:rPr>
          <w:rFonts w:cs="Narkisim"/>
          <w:rtl/>
        </w:rPr>
        <w:t xml:space="preserve"> </w:t>
      </w:r>
      <w:r>
        <w:rPr>
          <w:rFonts w:cs="Narkisim" w:hint="cs"/>
          <w:rtl/>
        </w:rPr>
        <w:t xml:space="preserve">יקרה היא מפנינים </w:t>
      </w:r>
      <w:r>
        <w:rPr>
          <w:rFonts w:cs="Narkisim" w:hint="cs"/>
          <w:szCs w:val="20"/>
          <w:rtl/>
        </w:rPr>
        <w:t>[</w:t>
      </w:r>
      <w:r>
        <w:rPr>
          <w:rFonts w:cs="Narkisim"/>
          <w:sz w:val="20"/>
          <w:szCs w:val="20"/>
          <w:rtl/>
        </w:rPr>
        <w:t>ו</w:t>
      </w:r>
      <w:r>
        <w:rPr>
          <w:rFonts w:cs="Narkisim" w:hint="cs"/>
          <w:sz w:val="20"/>
          <w:szCs w:val="20"/>
          <w:rtl/>
        </w:rPr>
        <w:t>כל חפציך לא ישוו בה</w:t>
      </w:r>
      <w:r>
        <w:rPr>
          <w:rFonts w:cs="Narkisim"/>
          <w:szCs w:val="20"/>
          <w:rtl/>
        </w:rPr>
        <w:t>]</w:t>
      </w:r>
      <w:r>
        <w:rPr>
          <w:rFonts w:cs="Rod"/>
          <w:rtl/>
        </w:rPr>
        <w:t xml:space="preserve"> </w:t>
      </w:r>
      <w:r>
        <w:rPr>
          <w:rFonts w:cs="Rod" w:hint="cs"/>
          <w:rtl/>
        </w:rPr>
        <w:t>=</w:t>
      </w:r>
      <w:r>
        <w:rPr>
          <w:rFonts w:cs="Rod"/>
          <w:rtl/>
        </w:rPr>
        <w:t xml:space="preserve"> </w:t>
      </w:r>
      <w:r>
        <w:rPr>
          <w:rFonts w:cs="Rod" w:hint="cs"/>
          <w:rtl/>
        </w:rPr>
        <w:t>מכהן גדול שנכנ</w:t>
      </w:r>
      <w:r>
        <w:rPr>
          <w:rFonts w:cs="Rod"/>
          <w:rtl/>
        </w:rPr>
        <w:t>ס</w:t>
      </w:r>
      <w:r>
        <w:rPr>
          <w:rFonts w:cs="Rod" w:hint="cs"/>
          <w:rtl/>
        </w:rPr>
        <w:t xml:space="preserve"> לפני ולפנים </w:t>
      </w:r>
      <w:r>
        <w:rPr>
          <w:rFonts w:cs="Miriam" w:hint="cs"/>
          <w:szCs w:val="20"/>
          <w:rtl/>
        </w:rPr>
        <w:t>(</w:t>
      </w:r>
      <w:r>
        <w:rPr>
          <w:rFonts w:cs="Miriam"/>
          <w:sz w:val="20"/>
          <w:szCs w:val="20"/>
          <w:rtl/>
        </w:rPr>
        <w:t>ד</w:t>
      </w:r>
      <w:r>
        <w:rPr>
          <w:rFonts w:cs="Miriam" w:hint="cs"/>
          <w:sz w:val="20"/>
          <w:szCs w:val="20"/>
          <w:rtl/>
        </w:rPr>
        <w:t>אפילו ממזר תלמיד חכם קודם לכהן עם הארץ לפתוח ראשון ולברך ראשון ומהאי קרא ילפינן ליה בהוריות (יג,א)</w:t>
      </w:r>
      <w:r>
        <w:rPr>
          <w:rFonts w:cs="Miriam"/>
          <w:szCs w:val="20"/>
          <w:rtl/>
        </w:rPr>
        <w:t>)</w:t>
      </w:r>
      <w:r>
        <w:rPr>
          <w:rFonts w:cs="Rod"/>
          <w:rtl/>
        </w:rPr>
        <w:t xml:space="preserve"> - </w:t>
      </w:r>
      <w:r>
        <w:rPr>
          <w:rFonts w:cs="Rod" w:hint="cs"/>
          <w:rtl/>
        </w:rPr>
        <w:t>היא תצודנו לדינה של גיהנם.</w:t>
      </w:r>
    </w:p>
    <w:p w:rsidR="00CA570E" w:rsidRDefault="00CA570E" w:rsidP="00CA570E">
      <w:pPr>
        <w:rPr>
          <w:rFonts w:cs="Miriam"/>
          <w:rtl/>
        </w:rPr>
      </w:pPr>
    </w:p>
    <w:p w:rsidR="00CA570E" w:rsidRDefault="00CA570E" w:rsidP="00CA570E">
      <w:pPr>
        <w:rPr>
          <w:rFonts w:cs="Rod"/>
          <w:rtl/>
        </w:rPr>
      </w:pPr>
      <w:r>
        <w:rPr>
          <w:rFonts w:cs="Rod" w:hint="cs"/>
          <w:rtl/>
        </w:rPr>
        <w:t xml:space="preserve">אמר רבי יוחנן משום רבי שמעון בן יוחי: כל אדם שיש בו גסות הרוח כאילו עובד עבודת כוכבים: כתיב הכא </w:t>
      </w:r>
      <w:r>
        <w:rPr>
          <w:rFonts w:cs="Miriam" w:hint="cs"/>
          <w:szCs w:val="16"/>
          <w:rtl/>
        </w:rPr>
        <w:t>(</w:t>
      </w:r>
      <w:r>
        <w:rPr>
          <w:rFonts w:cs="Miriam"/>
          <w:sz w:val="20"/>
          <w:szCs w:val="16"/>
          <w:rtl/>
        </w:rPr>
        <w:t>מ</w:t>
      </w:r>
      <w:r>
        <w:rPr>
          <w:rFonts w:cs="Miriam" w:hint="cs"/>
          <w:sz w:val="20"/>
          <w:szCs w:val="16"/>
          <w:rtl/>
        </w:rPr>
        <w:t>שלי טז,ה</w:t>
      </w:r>
      <w:r>
        <w:rPr>
          <w:rFonts w:cs="Miriam"/>
          <w:szCs w:val="16"/>
          <w:rtl/>
        </w:rPr>
        <w:t>)</w:t>
      </w:r>
      <w:r>
        <w:rPr>
          <w:rFonts w:cs="Narkisim"/>
          <w:rtl/>
        </w:rPr>
        <w:t xml:space="preserve"> </w:t>
      </w:r>
      <w:r>
        <w:rPr>
          <w:rFonts w:cs="Narkisim" w:hint="cs"/>
          <w:rtl/>
        </w:rPr>
        <w:t xml:space="preserve">תועבת ה' כל </w:t>
      </w:r>
      <w:r>
        <w:rPr>
          <w:rFonts w:cs="Narkisim"/>
          <w:rtl/>
        </w:rPr>
        <w:t>ג</w:t>
      </w:r>
      <w:r>
        <w:rPr>
          <w:rFonts w:cs="Narkisim" w:hint="cs"/>
          <w:rtl/>
        </w:rPr>
        <w:t xml:space="preserve">בה לב </w:t>
      </w:r>
      <w:r>
        <w:rPr>
          <w:rFonts w:cs="Narkisim" w:hint="cs"/>
          <w:szCs w:val="20"/>
          <w:rtl/>
        </w:rPr>
        <w:t>[</w:t>
      </w:r>
      <w:r>
        <w:rPr>
          <w:rFonts w:cs="Narkisim"/>
          <w:sz w:val="20"/>
          <w:szCs w:val="20"/>
          <w:rtl/>
        </w:rPr>
        <w:t>י</w:t>
      </w:r>
      <w:r>
        <w:rPr>
          <w:rFonts w:cs="Narkisim" w:hint="cs"/>
          <w:sz w:val="20"/>
          <w:szCs w:val="20"/>
          <w:rtl/>
        </w:rPr>
        <w:t>ד ליד לא ינקה</w:t>
      </w:r>
      <w:r>
        <w:rPr>
          <w:rFonts w:cs="Narkisim"/>
          <w:szCs w:val="20"/>
          <w:rtl/>
        </w:rPr>
        <w:t>]</w:t>
      </w:r>
      <w:r>
        <w:rPr>
          <w:rFonts w:cs="Rod"/>
          <w:rtl/>
        </w:rPr>
        <w:t xml:space="preserve"> </w:t>
      </w:r>
      <w:r>
        <w:rPr>
          <w:rFonts w:cs="Rod" w:hint="cs"/>
          <w:rtl/>
        </w:rPr>
        <w:t xml:space="preserve">וכתיב התם </w:t>
      </w:r>
      <w:r>
        <w:rPr>
          <w:rFonts w:cs="Miriam" w:hint="cs"/>
          <w:szCs w:val="16"/>
          <w:rtl/>
        </w:rPr>
        <w:t>(</w:t>
      </w:r>
      <w:r>
        <w:rPr>
          <w:rFonts w:cs="Miriam"/>
          <w:sz w:val="20"/>
          <w:szCs w:val="16"/>
          <w:rtl/>
        </w:rPr>
        <w:t>ד</w:t>
      </w:r>
      <w:r>
        <w:rPr>
          <w:rFonts w:cs="Miriam" w:hint="cs"/>
          <w:sz w:val="20"/>
          <w:szCs w:val="16"/>
          <w:rtl/>
        </w:rPr>
        <w:t>ברים ז,כו</w:t>
      </w:r>
      <w:r>
        <w:rPr>
          <w:rFonts w:cs="Miriam"/>
          <w:szCs w:val="16"/>
          <w:rtl/>
        </w:rPr>
        <w:t>)</w:t>
      </w:r>
      <w:r>
        <w:rPr>
          <w:rFonts w:cs="Narkisim"/>
          <w:rtl/>
        </w:rPr>
        <w:t xml:space="preserve"> </w:t>
      </w:r>
      <w:r>
        <w:rPr>
          <w:rFonts w:cs="Narkisim" w:hint="cs"/>
          <w:rtl/>
        </w:rPr>
        <w:t xml:space="preserve">ולא תביא תועבה אל ביתך </w:t>
      </w:r>
      <w:r>
        <w:rPr>
          <w:rFonts w:cs="Narkisim" w:hint="cs"/>
          <w:szCs w:val="20"/>
          <w:rtl/>
        </w:rPr>
        <w:t>[</w:t>
      </w:r>
      <w:r>
        <w:rPr>
          <w:rFonts w:cs="Narkisim"/>
          <w:sz w:val="20"/>
          <w:szCs w:val="20"/>
          <w:rtl/>
        </w:rPr>
        <w:t>ו</w:t>
      </w:r>
      <w:r>
        <w:rPr>
          <w:rFonts w:cs="Narkisim" w:hint="cs"/>
          <w:sz w:val="20"/>
          <w:szCs w:val="20"/>
          <w:rtl/>
        </w:rPr>
        <w:t>היית חרם כמהו, שקץ תשקצנו ותעב תתעבנו כי חרם הוא</w:t>
      </w:r>
      <w:r>
        <w:rPr>
          <w:rFonts w:cs="Narkisim"/>
          <w:szCs w:val="20"/>
          <w:rtl/>
        </w:rPr>
        <w:t>]</w:t>
      </w:r>
      <w:r>
        <w:rPr>
          <w:rFonts w:cs="Rod"/>
          <w:rtl/>
        </w:rPr>
        <w:t xml:space="preserve">. </w:t>
      </w:r>
    </w:p>
    <w:p w:rsidR="00CA570E" w:rsidRDefault="00CA570E" w:rsidP="00CA570E">
      <w:pPr>
        <w:rPr>
          <w:rFonts w:cs="Rod"/>
          <w:rtl/>
        </w:rPr>
      </w:pPr>
      <w:r>
        <w:rPr>
          <w:rFonts w:cs="Rod"/>
          <w:rtl/>
        </w:rPr>
        <w:t>ו</w:t>
      </w:r>
      <w:r>
        <w:rPr>
          <w:rFonts w:cs="Rod" w:hint="cs"/>
          <w:rtl/>
        </w:rPr>
        <w:t xml:space="preserve">רבי יוחנן דידיה אמר: כאילו כפר בעיקר, שנאמר </w:t>
      </w:r>
      <w:r>
        <w:rPr>
          <w:rFonts w:cs="Miriam" w:hint="cs"/>
          <w:szCs w:val="16"/>
          <w:rtl/>
        </w:rPr>
        <w:t>(</w:t>
      </w:r>
      <w:r>
        <w:rPr>
          <w:rFonts w:cs="Miriam"/>
          <w:sz w:val="20"/>
          <w:szCs w:val="16"/>
          <w:rtl/>
        </w:rPr>
        <w:t>ד</w:t>
      </w:r>
      <w:r>
        <w:rPr>
          <w:rFonts w:cs="Miriam" w:hint="cs"/>
          <w:sz w:val="20"/>
          <w:szCs w:val="16"/>
          <w:rtl/>
        </w:rPr>
        <w:t>ברים ח,יד</w:t>
      </w:r>
      <w:r>
        <w:rPr>
          <w:rFonts w:cs="Miriam"/>
          <w:szCs w:val="16"/>
          <w:rtl/>
        </w:rPr>
        <w:t>)</w:t>
      </w:r>
      <w:r>
        <w:rPr>
          <w:rFonts w:cs="Narkisim"/>
          <w:rtl/>
        </w:rPr>
        <w:t xml:space="preserve"> </w:t>
      </w:r>
      <w:r>
        <w:rPr>
          <w:rFonts w:cs="Narkisim" w:hint="cs"/>
          <w:rtl/>
        </w:rPr>
        <w:t xml:space="preserve">ורם לבבך ושכחת את ה' אלהיך </w:t>
      </w:r>
      <w:r>
        <w:rPr>
          <w:rFonts w:cs="Narkisim" w:hint="cs"/>
          <w:szCs w:val="20"/>
          <w:rtl/>
        </w:rPr>
        <w:t>[</w:t>
      </w:r>
      <w:r>
        <w:rPr>
          <w:rFonts w:cs="Narkisim"/>
          <w:sz w:val="20"/>
          <w:szCs w:val="20"/>
          <w:rtl/>
        </w:rPr>
        <w:t>ה</w:t>
      </w:r>
      <w:r>
        <w:rPr>
          <w:rFonts w:cs="Narkisim" w:hint="cs"/>
          <w:sz w:val="20"/>
          <w:szCs w:val="20"/>
          <w:rtl/>
        </w:rPr>
        <w:t>מוציאך מארץ מצרים מבית עבדים</w:t>
      </w:r>
      <w:r>
        <w:rPr>
          <w:rFonts w:cs="Narkisim"/>
          <w:szCs w:val="20"/>
          <w:rtl/>
        </w:rPr>
        <w:t>]</w:t>
      </w:r>
      <w:r>
        <w:rPr>
          <w:rFonts w:cs="Rod"/>
          <w:rtl/>
        </w:rPr>
        <w:t xml:space="preserve"> </w:t>
      </w:r>
      <w:r>
        <w:rPr>
          <w:rFonts w:cs="Miriam"/>
          <w:szCs w:val="20"/>
          <w:rtl/>
        </w:rPr>
        <w:t>(</w:t>
      </w:r>
      <w:r>
        <w:rPr>
          <w:rFonts w:ascii="Courier New" w:hAnsi="Courier New" w:cs="Courier New"/>
          <w:sz w:val="20"/>
          <w:szCs w:val="20"/>
          <w:rtl/>
        </w:rPr>
        <w:t xml:space="preserve">ורם לבבך ושכחת - </w:t>
      </w:r>
      <w:r>
        <w:rPr>
          <w:rFonts w:cs="Miriam"/>
          <w:sz w:val="20"/>
          <w:szCs w:val="20"/>
          <w:rtl/>
        </w:rPr>
        <w:t>מ</w:t>
      </w:r>
      <w:r>
        <w:rPr>
          <w:rFonts w:cs="Miriam" w:hint="cs"/>
          <w:sz w:val="20"/>
          <w:szCs w:val="20"/>
          <w:rtl/>
        </w:rPr>
        <w:t>עלה אני עליך כאילו שכחתו</w:t>
      </w:r>
      <w:r>
        <w:rPr>
          <w:rFonts w:cs="Miriam"/>
          <w:szCs w:val="20"/>
          <w:rtl/>
        </w:rPr>
        <w:t>)</w:t>
      </w:r>
      <w:r>
        <w:rPr>
          <w:rFonts w:cs="Rod"/>
          <w:rtl/>
        </w:rPr>
        <w:t xml:space="preserve">. </w:t>
      </w:r>
    </w:p>
    <w:p w:rsidR="00CA570E" w:rsidRDefault="00CA570E" w:rsidP="00CA570E">
      <w:pPr>
        <w:rPr>
          <w:rFonts w:cs="Rod"/>
          <w:rtl/>
        </w:rPr>
      </w:pPr>
      <w:r>
        <w:rPr>
          <w:rFonts w:cs="Rod"/>
          <w:rtl/>
        </w:rPr>
        <w:t>ר</w:t>
      </w:r>
      <w:r>
        <w:rPr>
          <w:rFonts w:cs="Rod" w:hint="cs"/>
          <w:rtl/>
        </w:rPr>
        <w:t>בי חמא בר חנינא אמר: כאילו בא על כל העריות: כתיב הכא '</w:t>
      </w:r>
      <w:r>
        <w:rPr>
          <w:rFonts w:cs="Narkisim" w:hint="cs"/>
          <w:rtl/>
        </w:rPr>
        <w:t>תועבת ה' כל גבה לב</w:t>
      </w:r>
      <w:r>
        <w:rPr>
          <w:rFonts w:cs="Rod" w:hint="cs"/>
          <w:rtl/>
        </w:rPr>
        <w:t>' וכתיב ה</w:t>
      </w:r>
      <w:r>
        <w:rPr>
          <w:rFonts w:cs="Rod" w:hint="cs"/>
          <w:szCs w:val="16"/>
          <w:rtl/>
        </w:rPr>
        <w:t>ת</w:t>
      </w:r>
      <w:r>
        <w:rPr>
          <w:rFonts w:cs="Rod" w:hint="cs"/>
          <w:rtl/>
        </w:rPr>
        <w:t xml:space="preserve">ם </w:t>
      </w:r>
      <w:r>
        <w:rPr>
          <w:rFonts w:cs="Miriam" w:hint="cs"/>
          <w:szCs w:val="16"/>
          <w:rtl/>
        </w:rPr>
        <w:t>(</w:t>
      </w:r>
      <w:r>
        <w:rPr>
          <w:rFonts w:cs="Miriam"/>
          <w:sz w:val="20"/>
          <w:szCs w:val="16"/>
          <w:rtl/>
        </w:rPr>
        <w:t>ו</w:t>
      </w:r>
      <w:r>
        <w:rPr>
          <w:rFonts w:cs="Miriam" w:hint="cs"/>
          <w:sz w:val="20"/>
          <w:szCs w:val="16"/>
          <w:rtl/>
        </w:rPr>
        <w:t>יקרא יח,כז</w:t>
      </w:r>
      <w:r>
        <w:rPr>
          <w:rFonts w:cs="Miriam"/>
          <w:szCs w:val="16"/>
          <w:rtl/>
        </w:rPr>
        <w:t>)</w:t>
      </w:r>
      <w:r>
        <w:rPr>
          <w:rFonts w:cs="Narkisim"/>
          <w:rtl/>
        </w:rPr>
        <w:t xml:space="preserve"> </w:t>
      </w:r>
      <w:r>
        <w:rPr>
          <w:rFonts w:cs="Narkisim" w:hint="cs"/>
          <w:rtl/>
        </w:rPr>
        <w:t xml:space="preserve">כי את כל התועבות האל </w:t>
      </w:r>
      <w:r>
        <w:rPr>
          <w:rFonts w:cs="Narkisim" w:hint="cs"/>
          <w:szCs w:val="20"/>
          <w:rtl/>
        </w:rPr>
        <w:t>[</w:t>
      </w:r>
      <w:r>
        <w:rPr>
          <w:rFonts w:cs="Narkisim"/>
          <w:sz w:val="20"/>
          <w:szCs w:val="20"/>
          <w:rtl/>
        </w:rPr>
        <w:t>ע</w:t>
      </w:r>
      <w:r>
        <w:rPr>
          <w:rFonts w:cs="Narkisim" w:hint="cs"/>
          <w:sz w:val="20"/>
          <w:szCs w:val="20"/>
          <w:rtl/>
        </w:rPr>
        <w:t>שו אנשי הארץ אשר לפניכם ותטמא הארץ</w:t>
      </w:r>
      <w:r>
        <w:rPr>
          <w:rFonts w:cs="Narkisim"/>
          <w:szCs w:val="20"/>
          <w:rtl/>
        </w:rPr>
        <w:t>]</w:t>
      </w:r>
      <w:r>
        <w:rPr>
          <w:rFonts w:cs="Rod"/>
          <w:rtl/>
        </w:rPr>
        <w:t xml:space="preserve">. </w:t>
      </w:r>
    </w:p>
    <w:p w:rsidR="00CA570E" w:rsidRDefault="00CA570E" w:rsidP="00CA570E">
      <w:pPr>
        <w:rPr>
          <w:rFonts w:cs="Rod"/>
          <w:rtl/>
        </w:rPr>
      </w:pPr>
      <w:r>
        <w:rPr>
          <w:rFonts w:cs="Rod"/>
          <w:rtl/>
        </w:rPr>
        <w:t>ע</w:t>
      </w:r>
      <w:r>
        <w:rPr>
          <w:rFonts w:cs="Rod" w:hint="cs"/>
          <w:rtl/>
        </w:rPr>
        <w:t xml:space="preserve">ולא אמר כאילו בנה בָמָה </w:t>
      </w:r>
      <w:r>
        <w:rPr>
          <w:rFonts w:cs="Miriam" w:hint="cs"/>
          <w:szCs w:val="20"/>
          <w:rtl/>
        </w:rPr>
        <w:t>(</w:t>
      </w:r>
      <w:r>
        <w:rPr>
          <w:rFonts w:cs="Miriam"/>
          <w:sz w:val="20"/>
          <w:szCs w:val="20"/>
          <w:rtl/>
        </w:rPr>
        <w:t>ע</w:t>
      </w:r>
      <w:r>
        <w:rPr>
          <w:rFonts w:cs="Miriam" w:hint="cs"/>
          <w:sz w:val="20"/>
          <w:szCs w:val="20"/>
          <w:rtl/>
        </w:rPr>
        <w:t>בודת כוכבים</w:t>
      </w:r>
      <w:r>
        <w:rPr>
          <w:rFonts w:cs="Miriam"/>
          <w:szCs w:val="20"/>
          <w:rtl/>
        </w:rPr>
        <w:t>)</w:t>
      </w:r>
      <w:r>
        <w:rPr>
          <w:rFonts w:cs="Rod" w:hint="cs"/>
          <w:rtl/>
        </w:rPr>
        <w:t xml:space="preserve">, שנאמר </w:t>
      </w:r>
      <w:r>
        <w:rPr>
          <w:rFonts w:cs="Miriam" w:hint="cs"/>
          <w:szCs w:val="16"/>
          <w:rtl/>
        </w:rPr>
        <w:t>(</w:t>
      </w:r>
      <w:r>
        <w:rPr>
          <w:rFonts w:cs="Miriam"/>
          <w:sz w:val="20"/>
          <w:szCs w:val="16"/>
          <w:rtl/>
        </w:rPr>
        <w:t>י</w:t>
      </w:r>
      <w:r>
        <w:rPr>
          <w:rFonts w:cs="Miriam" w:hint="cs"/>
          <w:sz w:val="20"/>
          <w:szCs w:val="16"/>
          <w:rtl/>
        </w:rPr>
        <w:t>שעיהו ב</w:t>
      </w:r>
      <w:r>
        <w:rPr>
          <w:rFonts w:cs="Miriam"/>
          <w:sz w:val="20"/>
          <w:szCs w:val="16"/>
          <w:rtl/>
        </w:rPr>
        <w:t>,</w:t>
      </w:r>
      <w:r>
        <w:rPr>
          <w:rFonts w:cs="Miriam" w:hint="cs"/>
          <w:sz w:val="20"/>
          <w:szCs w:val="16"/>
          <w:rtl/>
        </w:rPr>
        <w:t>כב</w:t>
      </w:r>
      <w:r>
        <w:rPr>
          <w:rFonts w:cs="Miriam"/>
          <w:szCs w:val="16"/>
          <w:rtl/>
        </w:rPr>
        <w:t>)</w:t>
      </w:r>
      <w:r>
        <w:rPr>
          <w:rFonts w:cs="Narkisim"/>
          <w:rtl/>
        </w:rPr>
        <w:t xml:space="preserve"> </w:t>
      </w:r>
      <w:r>
        <w:rPr>
          <w:rFonts w:cs="Narkisim" w:hint="cs"/>
          <w:rtl/>
        </w:rPr>
        <w:t xml:space="preserve">חדלו לכם מן האדם אשר נשמה באפו </w:t>
      </w:r>
      <w:r>
        <w:rPr>
          <w:rFonts w:cs="Miriam" w:hint="cs"/>
          <w:szCs w:val="20"/>
          <w:rtl/>
        </w:rPr>
        <w:t>(</w:t>
      </w:r>
      <w:r>
        <w:rPr>
          <w:rFonts w:cs="Miriam"/>
          <w:sz w:val="20"/>
          <w:szCs w:val="20"/>
          <w:rtl/>
        </w:rPr>
        <w:t>ש</w:t>
      </w:r>
      <w:r>
        <w:rPr>
          <w:rFonts w:cs="Miriam" w:hint="cs"/>
          <w:sz w:val="20"/>
          <w:szCs w:val="20"/>
          <w:rtl/>
        </w:rPr>
        <w:t>מחזיק עצמו כבעל נפש, דהיינו גאוה: שחשובה נפשו בעיניו</w:t>
      </w:r>
      <w:r>
        <w:rPr>
          <w:rFonts w:cs="Miriam"/>
          <w:szCs w:val="20"/>
          <w:rtl/>
        </w:rPr>
        <w:t>)</w:t>
      </w:r>
      <w:r>
        <w:rPr>
          <w:rFonts w:cs="Narkisim"/>
          <w:rtl/>
        </w:rPr>
        <w:t xml:space="preserve"> </w:t>
      </w:r>
      <w:r>
        <w:rPr>
          <w:rFonts w:cs="Narkisim" w:hint="cs"/>
          <w:rtl/>
        </w:rPr>
        <w:t>כי בַמֶה נחשב הוא</w:t>
      </w:r>
      <w:r>
        <w:rPr>
          <w:rFonts w:cs="Rod" w:hint="cs"/>
          <w:rtl/>
        </w:rPr>
        <w:t xml:space="preserve">' - אל תיקרי בַמֶה אלא בָמָה. </w:t>
      </w:r>
    </w:p>
    <w:p w:rsidR="00CA570E" w:rsidRDefault="00CA570E" w:rsidP="00CA570E">
      <w:pPr>
        <w:rPr>
          <w:rFonts w:cs="Rod"/>
          <w:rtl/>
        </w:rPr>
      </w:pPr>
    </w:p>
    <w:p w:rsidR="00CA570E" w:rsidRDefault="00CA570E" w:rsidP="00CA570E">
      <w:pPr>
        <w:rPr>
          <w:rFonts w:cs="Rod"/>
          <w:rtl/>
        </w:rPr>
      </w:pPr>
      <w:r>
        <w:rPr>
          <w:rFonts w:cs="Rod"/>
          <w:rtl/>
        </w:rPr>
        <w:t>מ</w:t>
      </w:r>
      <w:r>
        <w:rPr>
          <w:rFonts w:cs="Rod" w:hint="cs"/>
          <w:rtl/>
        </w:rPr>
        <w:t>אי '</w:t>
      </w:r>
      <w:r>
        <w:rPr>
          <w:rFonts w:cs="Narkisim" w:hint="cs"/>
          <w:rtl/>
        </w:rPr>
        <w:t>יד ליד לא ינקה</w:t>
      </w:r>
      <w:r>
        <w:rPr>
          <w:rFonts w:cs="Rod" w:hint="cs"/>
          <w:rtl/>
        </w:rPr>
        <w:t xml:space="preserve">' </w:t>
      </w:r>
      <w:r>
        <w:rPr>
          <w:rFonts w:cs="Miriam" w:hint="cs"/>
          <w:szCs w:val="20"/>
          <w:rtl/>
        </w:rPr>
        <w:t>(</w:t>
      </w:r>
      <w:r>
        <w:rPr>
          <w:rFonts w:cs="Miriam"/>
          <w:sz w:val="20"/>
          <w:szCs w:val="20"/>
          <w:rtl/>
        </w:rPr>
        <w:t>ס</w:t>
      </w:r>
      <w:r>
        <w:rPr>
          <w:rFonts w:cs="Miriam" w:hint="cs"/>
          <w:sz w:val="20"/>
          <w:szCs w:val="20"/>
          <w:rtl/>
        </w:rPr>
        <w:t xml:space="preserve">יפיה דקרא דאיירי ביה לעיל הוא: </w:t>
      </w:r>
      <w:r>
        <w:rPr>
          <w:rFonts w:cs="Narkisim" w:hint="cs"/>
          <w:sz w:val="20"/>
          <w:szCs w:val="20"/>
          <w:rtl/>
        </w:rPr>
        <w:t>תועבת ה' כל גבה לב יד ליד לא ינקה</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 רב: </w:t>
      </w:r>
      <w:r>
        <w:rPr>
          <w:rFonts w:cs="Rod" w:hint="cs"/>
          <w:strike/>
          <w:szCs w:val="20"/>
          <w:rtl/>
        </w:rPr>
        <w:t>כל הבא על אשת איש</w:t>
      </w:r>
      <w:r>
        <w:rPr>
          <w:rFonts w:cs="Rod" w:hint="cs"/>
          <w:rtl/>
        </w:rPr>
        <w:t xml:space="preserve"> </w:t>
      </w:r>
      <w:r>
        <w:rPr>
          <w:rFonts w:cs="Miriam"/>
          <w:szCs w:val="20"/>
          <w:rtl/>
        </w:rPr>
        <w:t>(</w:t>
      </w:r>
      <w:r>
        <w:rPr>
          <w:rFonts w:cs="Miriam" w:hint="cs"/>
          <w:sz w:val="20"/>
          <w:szCs w:val="20"/>
          <w:rtl/>
        </w:rPr>
        <w:t xml:space="preserve">הכי גרסינן: </w:t>
      </w:r>
      <w:r>
        <w:rPr>
          <w:rFonts w:cs="Rod"/>
          <w:sz w:val="20"/>
          <w:u w:val="single"/>
          <w:rtl/>
        </w:rPr>
        <w:t>כ</w:t>
      </w:r>
      <w:r>
        <w:rPr>
          <w:rFonts w:cs="Rod" w:hint="cs"/>
          <w:sz w:val="20"/>
          <w:u w:val="single"/>
          <w:rtl/>
        </w:rPr>
        <w:t>ל שיש בו גסות הרוח</w:t>
      </w:r>
      <w:r>
        <w:rPr>
          <w:rFonts w:cs="Miriam"/>
          <w:sz w:val="20"/>
          <w:szCs w:val="20"/>
          <w:rtl/>
        </w:rPr>
        <w:t xml:space="preserve"> </w:t>
      </w:r>
      <w:r>
        <w:rPr>
          <w:rFonts w:cs="Miriam" w:hint="cs"/>
          <w:sz w:val="20"/>
          <w:szCs w:val="20"/>
          <w:rtl/>
        </w:rPr>
        <w:t>אפילו הקנהו כו', ולא גרסינן 'כל הבא על אשת איש', דלא משתעי קרא אלא בגסי הרוח</w:t>
      </w:r>
      <w:r>
        <w:rPr>
          <w:rFonts w:cs="Miriam"/>
          <w:szCs w:val="20"/>
          <w:rtl/>
        </w:rPr>
        <w:t>)</w:t>
      </w:r>
      <w:r>
        <w:rPr>
          <w:rFonts w:cs="Rod"/>
          <w:rtl/>
        </w:rPr>
        <w:t xml:space="preserve"> - </w:t>
      </w:r>
      <w:r>
        <w:rPr>
          <w:rFonts w:cs="Rod" w:hint="cs"/>
          <w:rtl/>
        </w:rPr>
        <w:t xml:space="preserve">אפילו הקנהו להקב"ה שמים וארץ </w:t>
      </w:r>
      <w:r>
        <w:rPr>
          <w:rFonts w:cs="Miriam" w:hint="cs"/>
          <w:szCs w:val="20"/>
          <w:rtl/>
        </w:rPr>
        <w:t>(</w:t>
      </w:r>
      <w:r>
        <w:rPr>
          <w:rFonts w:cs="Miriam"/>
          <w:sz w:val="20"/>
          <w:szCs w:val="20"/>
          <w:rtl/>
        </w:rPr>
        <w:t>ה</w:t>
      </w:r>
      <w:r>
        <w:rPr>
          <w:rFonts w:cs="Miriam" w:hint="cs"/>
          <w:sz w:val="20"/>
          <w:szCs w:val="20"/>
          <w:rtl/>
        </w:rPr>
        <w:t>שליטו בשבחו על הכל</w:t>
      </w:r>
      <w:r>
        <w:rPr>
          <w:rFonts w:cs="Miriam"/>
          <w:szCs w:val="20"/>
          <w:rtl/>
        </w:rPr>
        <w:t>)</w:t>
      </w:r>
      <w:r>
        <w:rPr>
          <w:rFonts w:cs="Rod"/>
          <w:rtl/>
        </w:rPr>
        <w:t xml:space="preserve"> </w:t>
      </w:r>
      <w:r>
        <w:rPr>
          <w:rFonts w:cs="Rod" w:hint="cs"/>
          <w:rtl/>
        </w:rPr>
        <w:t xml:space="preserve">כאברהם אבינו, דכתיב ביה </w:t>
      </w:r>
      <w:r>
        <w:rPr>
          <w:rFonts w:cs="Miriam" w:hint="cs"/>
          <w:szCs w:val="16"/>
          <w:rtl/>
        </w:rPr>
        <w:t>[</w:t>
      </w:r>
      <w:r>
        <w:rPr>
          <w:rFonts w:cs="Miriam"/>
          <w:sz w:val="20"/>
          <w:szCs w:val="16"/>
          <w:rtl/>
        </w:rPr>
        <w:t>ב</w:t>
      </w:r>
      <w:r>
        <w:rPr>
          <w:rFonts w:cs="Miriam" w:hint="cs"/>
          <w:sz w:val="20"/>
          <w:szCs w:val="16"/>
          <w:rtl/>
        </w:rPr>
        <w:t xml:space="preserve">ראשית יד,כב: </w:t>
      </w:r>
      <w:r>
        <w:rPr>
          <w:rFonts w:cs="Narkisim"/>
          <w:sz w:val="20"/>
          <w:szCs w:val="20"/>
          <w:rtl/>
        </w:rPr>
        <w:t>ו</w:t>
      </w:r>
      <w:r>
        <w:rPr>
          <w:rFonts w:cs="Narkisim" w:hint="cs"/>
          <w:sz w:val="20"/>
          <w:szCs w:val="20"/>
          <w:rtl/>
        </w:rPr>
        <w:t>יאמר אברם אל מלך סדם</w:t>
      </w:r>
      <w:r>
        <w:rPr>
          <w:rFonts w:cs="Narkisim"/>
          <w:szCs w:val="20"/>
          <w:rtl/>
        </w:rPr>
        <w:t>]</w:t>
      </w:r>
      <w:r>
        <w:rPr>
          <w:rFonts w:cs="Narkisim"/>
          <w:rtl/>
        </w:rPr>
        <w:t xml:space="preserve"> </w:t>
      </w:r>
      <w:r>
        <w:rPr>
          <w:rFonts w:cs="Narkisim" w:hint="cs"/>
          <w:rtl/>
        </w:rPr>
        <w:t>הרימותי ידי אל ה' אל עליון קונה שמים וארץ</w:t>
      </w:r>
      <w:r>
        <w:rPr>
          <w:rFonts w:cs="Narkisim"/>
          <w:rtl/>
        </w:rPr>
        <w:t xml:space="preserve"> </w:t>
      </w:r>
      <w:r>
        <w:rPr>
          <w:rFonts w:cs="Miriam"/>
          <w:szCs w:val="20"/>
          <w:rtl/>
        </w:rPr>
        <w:t>(</w:t>
      </w:r>
      <w:r>
        <w:rPr>
          <w:rFonts w:cs="Miriam"/>
          <w:sz w:val="20"/>
          <w:szCs w:val="20"/>
          <w:rtl/>
        </w:rPr>
        <w:t>כ</w:t>
      </w:r>
      <w:r>
        <w:rPr>
          <w:rFonts w:cs="Miriam" w:hint="cs"/>
          <w:sz w:val="20"/>
          <w:szCs w:val="20"/>
          <w:rtl/>
        </w:rPr>
        <w:t>אברהם שקראהו '</w:t>
      </w:r>
      <w:r>
        <w:rPr>
          <w:rFonts w:cs="Narkisim" w:hint="cs"/>
          <w:sz w:val="20"/>
          <w:szCs w:val="20"/>
          <w:rtl/>
        </w:rPr>
        <w:t>קונה שמים וארץ</w:t>
      </w:r>
      <w:r>
        <w:rPr>
          <w:rFonts w:cs="Miriam" w:hint="cs"/>
          <w:sz w:val="20"/>
          <w:szCs w:val="20"/>
          <w:rtl/>
        </w:rPr>
        <w:t>', והיינו '</w:t>
      </w:r>
      <w:r>
        <w:rPr>
          <w:rFonts w:cs="Narkisim" w:hint="cs"/>
          <w:sz w:val="20"/>
          <w:szCs w:val="20"/>
          <w:rtl/>
        </w:rPr>
        <w:t>יד ליד</w:t>
      </w:r>
      <w:r>
        <w:rPr>
          <w:rFonts w:cs="Miriam" w:hint="cs"/>
          <w:sz w:val="20"/>
          <w:szCs w:val="20"/>
          <w:rtl/>
        </w:rPr>
        <w:t>': אפילו דומה לאברהם שאמר '</w:t>
      </w:r>
      <w:r>
        <w:rPr>
          <w:rFonts w:cs="Narkisim" w:hint="cs"/>
          <w:sz w:val="20"/>
          <w:szCs w:val="20"/>
          <w:rtl/>
        </w:rPr>
        <w:t>הרימותי ידי</w:t>
      </w:r>
      <w:r>
        <w:rPr>
          <w:rFonts w:cs="Miriam" w:hint="cs"/>
          <w:sz w:val="20"/>
          <w:szCs w:val="20"/>
          <w:rtl/>
        </w:rPr>
        <w:t>'</w:t>
      </w:r>
      <w:r>
        <w:rPr>
          <w:rFonts w:cs="Miriam"/>
          <w:szCs w:val="20"/>
          <w:rtl/>
        </w:rPr>
        <w:t>)</w:t>
      </w:r>
      <w:r>
        <w:rPr>
          <w:rFonts w:cs="Rod"/>
          <w:rtl/>
        </w:rPr>
        <w:t xml:space="preserve"> - </w:t>
      </w:r>
      <w:r>
        <w:rPr>
          <w:rFonts w:cs="Rod" w:hint="cs"/>
          <w:rtl/>
        </w:rPr>
        <w:t>לא ינקה מדינה של גיהנם.</w:t>
      </w:r>
    </w:p>
    <w:p w:rsidR="00CA570E" w:rsidRDefault="00CA570E" w:rsidP="00CA570E">
      <w:pPr>
        <w:rPr>
          <w:rFonts w:cs="Rod"/>
          <w:rtl/>
        </w:rPr>
      </w:pPr>
    </w:p>
    <w:p w:rsidR="00CA570E" w:rsidRDefault="00CA570E" w:rsidP="00CA570E">
      <w:pPr>
        <w:rPr>
          <w:rFonts w:cs="Rod"/>
          <w:rtl/>
        </w:rPr>
      </w:pPr>
      <w:r>
        <w:rPr>
          <w:rFonts w:cs="Rod"/>
          <w:rtl/>
        </w:rPr>
        <w:t>ק</w:t>
      </w:r>
      <w:r>
        <w:rPr>
          <w:rFonts w:cs="Rod" w:hint="cs"/>
          <w:rtl/>
        </w:rPr>
        <w:t xml:space="preserve">שיא להו לדבי רבי שילא </w:t>
      </w:r>
      <w:r>
        <w:rPr>
          <w:rFonts w:cs="Miriam" w:hint="cs"/>
          <w:szCs w:val="20"/>
          <w:rtl/>
        </w:rPr>
        <w:t>(</w:t>
      </w:r>
      <w:r>
        <w:rPr>
          <w:rFonts w:cs="Miriam"/>
          <w:sz w:val="20"/>
          <w:szCs w:val="20"/>
          <w:rtl/>
        </w:rPr>
        <w:t>א</w:t>
      </w:r>
      <w:r>
        <w:rPr>
          <w:rFonts w:cs="Miriam" w:hint="cs"/>
          <w:sz w:val="20"/>
          <w:szCs w:val="20"/>
          <w:rtl/>
        </w:rPr>
        <w:t>הך דרשה דרב</w:t>
      </w:r>
      <w:r>
        <w:rPr>
          <w:rFonts w:cs="Miriam"/>
          <w:szCs w:val="20"/>
          <w:rtl/>
        </w:rPr>
        <w:t>)</w:t>
      </w:r>
      <w:r>
        <w:rPr>
          <w:rFonts w:cs="Rod"/>
          <w:rtl/>
        </w:rPr>
        <w:t xml:space="preserve">: </w:t>
      </w:r>
      <w:r>
        <w:rPr>
          <w:rFonts w:cs="Rod" w:hint="cs"/>
          <w:rtl/>
        </w:rPr>
        <w:t>האי '</w:t>
      </w:r>
      <w:r>
        <w:rPr>
          <w:rFonts w:cs="Narkisim" w:hint="cs"/>
          <w:rtl/>
        </w:rPr>
        <w:t>יד ליד לא ינקה</w:t>
      </w:r>
      <w:r>
        <w:rPr>
          <w:rFonts w:cs="Rod" w:hint="cs"/>
          <w:rtl/>
        </w:rPr>
        <w:t xml:space="preserve">' </w:t>
      </w:r>
      <w:r>
        <w:rPr>
          <w:rFonts w:cs="Rod"/>
          <w:rtl/>
        </w:rPr>
        <w:t>–</w:t>
      </w:r>
      <w:r>
        <w:rPr>
          <w:rFonts w:cs="Rod" w:hint="cs"/>
          <w:rtl/>
        </w:rPr>
        <w:t xml:space="preserve"> 'ידי' מיבעי ליה?! </w:t>
      </w:r>
    </w:p>
    <w:p w:rsidR="00CA570E" w:rsidRDefault="00CA570E" w:rsidP="00CA570E">
      <w:pPr>
        <w:rPr>
          <w:rFonts w:cs="Rod"/>
          <w:rtl/>
        </w:rPr>
      </w:pPr>
      <w:r>
        <w:rPr>
          <w:rFonts w:cs="Rod"/>
          <w:rtl/>
        </w:rPr>
        <w:t>א</w:t>
      </w:r>
      <w:r>
        <w:rPr>
          <w:rFonts w:cs="Rod" w:hint="cs"/>
          <w:rtl/>
        </w:rPr>
        <w:t xml:space="preserve">לא אמרי דבי רבי שילא: אפילו קיבל תורה כמשה רבינו </w:t>
      </w:r>
      <w:r>
        <w:rPr>
          <w:rFonts w:cs="Miriam" w:hint="cs"/>
          <w:szCs w:val="20"/>
          <w:rtl/>
        </w:rPr>
        <w:t>(</w:t>
      </w:r>
      <w:r>
        <w:rPr>
          <w:rFonts w:cs="Miriam"/>
          <w:sz w:val="20"/>
          <w:szCs w:val="20"/>
          <w:rtl/>
        </w:rPr>
        <w:t>ש</w:t>
      </w:r>
      <w:r>
        <w:rPr>
          <w:rFonts w:cs="Miriam" w:hint="cs"/>
          <w:sz w:val="20"/>
          <w:szCs w:val="20"/>
          <w:rtl/>
        </w:rPr>
        <w:t>קבל מיד</w:t>
      </w:r>
      <w:r>
        <w:rPr>
          <w:rFonts w:cs="Miriam"/>
          <w:sz w:val="20"/>
          <w:szCs w:val="20"/>
          <w:rtl/>
        </w:rPr>
        <w:t xml:space="preserve"> </w:t>
      </w:r>
      <w:r>
        <w:rPr>
          <w:rFonts w:cs="Miriam" w:hint="cs"/>
          <w:sz w:val="20"/>
          <w:szCs w:val="20"/>
          <w:rtl/>
        </w:rPr>
        <w:t>הקדוש ברוך הוא לידו תורה</w:t>
      </w:r>
      <w:r>
        <w:rPr>
          <w:rFonts w:cs="Miriam"/>
          <w:szCs w:val="20"/>
          <w:rtl/>
        </w:rPr>
        <w:t>)</w:t>
      </w:r>
      <w:r>
        <w:rPr>
          <w:rFonts w:cs="Rod"/>
          <w:rtl/>
        </w:rPr>
        <w:t xml:space="preserve">, </w:t>
      </w:r>
      <w:r>
        <w:rPr>
          <w:rFonts w:cs="Rod" w:hint="cs"/>
          <w:rtl/>
        </w:rPr>
        <w:t>דכתיב ביה</w:t>
      </w:r>
      <w:r>
        <w:rPr>
          <w:rFonts w:cs="Rod"/>
          <w:rtl/>
        </w:rPr>
        <w:t xml:space="preserve"> </w:t>
      </w:r>
      <w:r>
        <w:rPr>
          <w:rFonts w:cs="Miriam" w:hint="cs"/>
          <w:szCs w:val="16"/>
          <w:rtl/>
        </w:rPr>
        <w:t>[</w:t>
      </w:r>
      <w:r>
        <w:rPr>
          <w:rFonts w:cs="Miriam"/>
          <w:sz w:val="20"/>
          <w:szCs w:val="16"/>
          <w:rtl/>
        </w:rPr>
        <w:t>ד</w:t>
      </w:r>
      <w:r>
        <w:rPr>
          <w:rFonts w:cs="Miriam" w:hint="cs"/>
          <w:sz w:val="20"/>
          <w:szCs w:val="16"/>
          <w:rtl/>
        </w:rPr>
        <w:t xml:space="preserve">ברים לג,ב: </w:t>
      </w:r>
      <w:r>
        <w:rPr>
          <w:rFonts w:cs="Narkisim"/>
          <w:sz w:val="20"/>
          <w:szCs w:val="20"/>
          <w:rtl/>
        </w:rPr>
        <w:t>ו</w:t>
      </w:r>
      <w:r>
        <w:rPr>
          <w:rFonts w:cs="Narkisim" w:hint="cs"/>
          <w:sz w:val="20"/>
          <w:szCs w:val="20"/>
          <w:rtl/>
        </w:rPr>
        <w:t>יאמר: ה' מסיני בא וזרח משעיר למו, הופיע מהר פארן ואתה מרבבת קדש</w:t>
      </w:r>
      <w:r>
        <w:rPr>
          <w:rFonts w:cs="Narkisim"/>
          <w:szCs w:val="20"/>
          <w:rtl/>
        </w:rPr>
        <w:t>]</w:t>
      </w:r>
      <w:r>
        <w:rPr>
          <w:rFonts w:cs="Rod"/>
          <w:rtl/>
        </w:rPr>
        <w:t xml:space="preserve"> </w:t>
      </w:r>
      <w:r>
        <w:rPr>
          <w:rFonts w:cs="Rod" w:hint="cs"/>
          <w:rtl/>
        </w:rPr>
        <w:t>מימינו אש דת למו - לא ינקה מדינה של גיהנם.</w:t>
      </w:r>
    </w:p>
    <w:p w:rsidR="00CA570E" w:rsidRDefault="00CA570E" w:rsidP="00CA570E">
      <w:pPr>
        <w:rPr>
          <w:rFonts w:cs="Rod"/>
          <w:rtl/>
        </w:rPr>
      </w:pPr>
      <w:r>
        <w:rPr>
          <w:rFonts w:cs="Rod"/>
          <w:rtl/>
        </w:rPr>
        <w:t>ק</w:t>
      </w:r>
      <w:r>
        <w:rPr>
          <w:rFonts w:cs="Rod" w:hint="cs"/>
          <w:rtl/>
        </w:rPr>
        <w:t>שיא ליה לרבי יוחנן: האי '</w:t>
      </w:r>
      <w:r>
        <w:rPr>
          <w:rFonts w:cs="Narkisim" w:hint="cs"/>
          <w:rtl/>
        </w:rPr>
        <w:t xml:space="preserve">יד </w:t>
      </w:r>
      <w:r>
        <w:rPr>
          <w:rFonts w:cs="Narkisim" w:hint="cs"/>
          <w:b/>
          <w:bCs/>
          <w:rtl/>
        </w:rPr>
        <w:t>ל</w:t>
      </w:r>
      <w:r>
        <w:rPr>
          <w:rFonts w:cs="Narkisim" w:hint="cs"/>
          <w:rtl/>
        </w:rPr>
        <w:t>יד</w:t>
      </w:r>
      <w:r>
        <w:rPr>
          <w:rFonts w:cs="Rod" w:hint="cs"/>
          <w:rtl/>
        </w:rPr>
        <w:t xml:space="preserve">'? </w:t>
      </w:r>
      <w:r>
        <w:rPr>
          <w:rFonts w:cs="Rod"/>
          <w:rtl/>
        </w:rPr>
        <w:t>–</w:t>
      </w:r>
      <w:r>
        <w:rPr>
          <w:rFonts w:cs="Rod" w:hint="cs"/>
          <w:rtl/>
        </w:rPr>
        <w:t xml:space="preserve"> 'יד </w:t>
      </w:r>
      <w:r>
        <w:rPr>
          <w:rFonts w:cs="Rod"/>
          <w:u w:val="single"/>
          <w:rtl/>
        </w:rPr>
        <w:t>מ</w:t>
      </w:r>
      <w:r>
        <w:rPr>
          <w:rFonts w:cs="Rod"/>
          <w:rtl/>
        </w:rPr>
        <w:t>י</w:t>
      </w:r>
      <w:r>
        <w:rPr>
          <w:rFonts w:cs="Rod" w:hint="cs"/>
          <w:rtl/>
        </w:rPr>
        <w:t xml:space="preserve">ד' מיבעיא ליה </w:t>
      </w:r>
      <w:r>
        <w:rPr>
          <w:rFonts w:cs="Miriam" w:hint="cs"/>
          <w:szCs w:val="20"/>
          <w:rtl/>
        </w:rPr>
        <w:t>(</w:t>
      </w:r>
      <w:r>
        <w:rPr>
          <w:rFonts w:cs="Miriam"/>
          <w:sz w:val="20"/>
          <w:szCs w:val="20"/>
          <w:rtl/>
        </w:rPr>
        <w:t>ד</w:t>
      </w:r>
      <w:r>
        <w:rPr>
          <w:rFonts w:cs="Miriam" w:hint="cs"/>
          <w:sz w:val="20"/>
          <w:szCs w:val="20"/>
          <w:rtl/>
        </w:rPr>
        <w:t xml:space="preserve">הא קרא - במקבל מוקמינן ליה, ולא בנותן, </w:t>
      </w:r>
      <w:r>
        <w:rPr>
          <w:rFonts w:cs="Miriam"/>
          <w:sz w:val="20"/>
          <w:szCs w:val="20"/>
          <w:rtl/>
        </w:rPr>
        <w:t>ו</w:t>
      </w:r>
      <w:r>
        <w:rPr>
          <w:rFonts w:cs="Miriam" w:hint="cs"/>
          <w:sz w:val="20"/>
          <w:szCs w:val="20"/>
          <w:rtl/>
        </w:rPr>
        <w:t>הוה ליה למיכתב 'יד מיד לא ינקה': יד שקבלה מיד - אף הוא לא ינקה</w:t>
      </w:r>
      <w:r>
        <w:rPr>
          <w:rFonts w:cs="Miriam"/>
          <w:szCs w:val="20"/>
          <w:rtl/>
        </w:rPr>
        <w:t>)</w:t>
      </w:r>
      <w:r>
        <w:rPr>
          <w:rFonts w:cs="Rod"/>
          <w:rtl/>
        </w:rPr>
        <w:t xml:space="preserve">? </w:t>
      </w:r>
    </w:p>
    <w:p w:rsidR="00CA570E" w:rsidRDefault="00CA570E" w:rsidP="00CA570E">
      <w:pPr>
        <w:rPr>
          <w:rFonts w:cs="Rod"/>
          <w:rtl/>
        </w:rPr>
      </w:pPr>
      <w:r>
        <w:rPr>
          <w:rFonts w:cs="Rod"/>
          <w:rtl/>
        </w:rPr>
        <w:t>א</w:t>
      </w:r>
      <w:r>
        <w:rPr>
          <w:rFonts w:cs="Rod" w:hint="cs"/>
          <w:rtl/>
        </w:rPr>
        <w:t>לא אמר רבי יוחנן:</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ה,א)</w:t>
      </w:r>
    </w:p>
    <w:p w:rsidR="00CA570E" w:rsidRDefault="00CA570E" w:rsidP="00CA570E">
      <w:pPr>
        <w:rPr>
          <w:rFonts w:cs="Rod"/>
          <w:rtl/>
        </w:rPr>
      </w:pPr>
      <w:r>
        <w:rPr>
          <w:rFonts w:cs="Rod"/>
          <w:rtl/>
        </w:rPr>
        <w:t>א</w:t>
      </w:r>
      <w:r>
        <w:rPr>
          <w:rFonts w:cs="Rod" w:hint="cs"/>
          <w:rtl/>
        </w:rPr>
        <w:t xml:space="preserve">פילו עושה צדקה בסתר </w:t>
      </w:r>
      <w:r>
        <w:rPr>
          <w:rFonts w:cs="Miriam" w:hint="cs"/>
          <w:szCs w:val="20"/>
          <w:rtl/>
        </w:rPr>
        <w:t>(</w:t>
      </w:r>
      <w:r>
        <w:rPr>
          <w:rFonts w:cs="Miriam"/>
          <w:sz w:val="20"/>
          <w:szCs w:val="20"/>
          <w:rtl/>
        </w:rPr>
        <w:t>ש</w:t>
      </w:r>
      <w:r>
        <w:rPr>
          <w:rFonts w:cs="Miriam" w:hint="cs"/>
          <w:sz w:val="20"/>
          <w:szCs w:val="20"/>
          <w:rtl/>
        </w:rPr>
        <w:t>נותן מידו לידו של העני, והכי משמע: יד הנותנת ליד - אף הוא לא ינקה</w:t>
      </w:r>
      <w:r>
        <w:rPr>
          <w:rFonts w:cs="Miriam"/>
          <w:szCs w:val="20"/>
          <w:rtl/>
        </w:rPr>
        <w:t>)</w:t>
      </w:r>
      <w:r>
        <w:rPr>
          <w:rFonts w:cs="Rod"/>
          <w:rtl/>
        </w:rPr>
        <w:t xml:space="preserve">, </w:t>
      </w:r>
      <w:r>
        <w:rPr>
          <w:rFonts w:cs="Rod" w:hint="cs"/>
          <w:rtl/>
        </w:rPr>
        <w:t xml:space="preserve">דכתיב </w:t>
      </w:r>
      <w:r>
        <w:rPr>
          <w:rFonts w:cs="Miriam" w:hint="cs"/>
          <w:szCs w:val="16"/>
          <w:rtl/>
        </w:rPr>
        <w:t>(</w:t>
      </w:r>
      <w:r>
        <w:rPr>
          <w:rFonts w:cs="Miriam"/>
          <w:sz w:val="20"/>
          <w:szCs w:val="16"/>
          <w:rtl/>
        </w:rPr>
        <w:t>מ</w:t>
      </w:r>
      <w:r>
        <w:rPr>
          <w:rFonts w:cs="Miriam" w:hint="cs"/>
          <w:sz w:val="20"/>
          <w:szCs w:val="16"/>
          <w:rtl/>
        </w:rPr>
        <w:t>שלי כא,יד</w:t>
      </w:r>
      <w:r>
        <w:rPr>
          <w:rFonts w:cs="Miriam"/>
          <w:szCs w:val="16"/>
          <w:rtl/>
        </w:rPr>
        <w:t>)</w:t>
      </w:r>
      <w:r>
        <w:rPr>
          <w:rFonts w:cs="Narkisim"/>
          <w:rtl/>
        </w:rPr>
        <w:t xml:space="preserve"> </w:t>
      </w:r>
      <w:r>
        <w:rPr>
          <w:rFonts w:cs="Narkisim" w:hint="cs"/>
          <w:rtl/>
        </w:rPr>
        <w:t xml:space="preserve">מתן בסתר יכפה אף </w:t>
      </w:r>
      <w:r>
        <w:rPr>
          <w:rFonts w:cs="Narkisim" w:hint="cs"/>
          <w:szCs w:val="20"/>
          <w:rtl/>
        </w:rPr>
        <w:t>[</w:t>
      </w:r>
      <w:r>
        <w:rPr>
          <w:rFonts w:cs="Narkisim"/>
          <w:sz w:val="20"/>
          <w:szCs w:val="20"/>
          <w:rtl/>
        </w:rPr>
        <w:t>ו</w:t>
      </w:r>
      <w:r>
        <w:rPr>
          <w:rFonts w:cs="Narkisim" w:hint="cs"/>
          <w:sz w:val="20"/>
          <w:szCs w:val="20"/>
          <w:rtl/>
        </w:rPr>
        <w:t>שחד בחק חמה עזה</w:t>
      </w:r>
      <w:r>
        <w:rPr>
          <w:rFonts w:cs="Narkisim"/>
          <w:szCs w:val="20"/>
          <w:rtl/>
        </w:rPr>
        <w:t>]</w:t>
      </w:r>
      <w:r>
        <w:rPr>
          <w:rFonts w:cs="Rod"/>
          <w:rtl/>
        </w:rPr>
        <w:t xml:space="preserve"> - </w:t>
      </w:r>
      <w:r>
        <w:rPr>
          <w:rFonts w:cs="Rod" w:hint="cs"/>
          <w:rtl/>
        </w:rPr>
        <w:t>לא ינקה מ</w:t>
      </w:r>
      <w:r>
        <w:rPr>
          <w:rFonts w:cs="Rod"/>
          <w:rtl/>
        </w:rPr>
        <w:t>ד</w:t>
      </w:r>
      <w:r>
        <w:rPr>
          <w:rFonts w:cs="Rod" w:hint="cs"/>
          <w:rtl/>
        </w:rPr>
        <w:t xml:space="preserve">ינה של גיהנם </w:t>
      </w:r>
      <w:r>
        <w:rPr>
          <w:rFonts w:cs="Miriam" w:hint="cs"/>
          <w:szCs w:val="20"/>
          <w:rtl/>
        </w:rPr>
        <w:t>(</w:t>
      </w:r>
      <w:r>
        <w:rPr>
          <w:rFonts w:cs="Miriam"/>
          <w:sz w:val="20"/>
          <w:szCs w:val="20"/>
          <w:rtl/>
        </w:rPr>
        <w:t>ל</w:t>
      </w:r>
      <w:r>
        <w:rPr>
          <w:rFonts w:cs="Miriam" w:hint="cs"/>
          <w:sz w:val="20"/>
          <w:szCs w:val="20"/>
          <w:rtl/>
        </w:rPr>
        <w:t>או דשייך האי קרא בקרא דלעיל, אלא רבותא היא: שאע"פ שמכפה אף וחימה - אינו מכפר על גסות הרוח</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א</w:t>
      </w:r>
      <w:r>
        <w:rPr>
          <w:rFonts w:cs="Rod" w:hint="cs"/>
          <w:rtl/>
        </w:rPr>
        <w:t xml:space="preserve">זהרה לגסי הרוח </w:t>
      </w:r>
      <w:r>
        <w:rPr>
          <w:rFonts w:cs="Miriam" w:hint="cs"/>
          <w:szCs w:val="20"/>
          <w:rtl/>
        </w:rPr>
        <w:t>(</w:t>
      </w:r>
      <w:r>
        <w:rPr>
          <w:rFonts w:cs="Miriam"/>
          <w:sz w:val="20"/>
          <w:szCs w:val="20"/>
          <w:rtl/>
        </w:rPr>
        <w:t>ש</w:t>
      </w:r>
      <w:r>
        <w:rPr>
          <w:rFonts w:cs="Miriam" w:hint="cs"/>
          <w:sz w:val="20"/>
          <w:szCs w:val="20"/>
          <w:rtl/>
        </w:rPr>
        <w:t>לא יהא גס רוח</w:t>
      </w:r>
      <w:r>
        <w:rPr>
          <w:rFonts w:cs="Miriam"/>
          <w:szCs w:val="20"/>
          <w:rtl/>
        </w:rPr>
        <w:t>)</w:t>
      </w:r>
      <w:r>
        <w:rPr>
          <w:rFonts w:cs="Rod"/>
          <w:rtl/>
        </w:rPr>
        <w:t xml:space="preserve"> </w:t>
      </w:r>
      <w:r>
        <w:rPr>
          <w:rFonts w:cs="Rod" w:hint="cs"/>
          <w:rtl/>
        </w:rPr>
        <w:t>מנין?</w:t>
      </w:r>
    </w:p>
    <w:p w:rsidR="00CA570E" w:rsidRDefault="00CA570E" w:rsidP="00CA570E">
      <w:pPr>
        <w:rPr>
          <w:rFonts w:cs="Rod"/>
          <w:rtl/>
        </w:rPr>
      </w:pPr>
      <w:r>
        <w:rPr>
          <w:rFonts w:cs="Rod"/>
          <w:rtl/>
        </w:rPr>
        <w:t>א</w:t>
      </w:r>
      <w:r>
        <w:rPr>
          <w:rFonts w:cs="Rod" w:hint="cs"/>
          <w:rtl/>
        </w:rPr>
        <w:t xml:space="preserve">מר רבא אמר זעירי: </w:t>
      </w:r>
      <w:r>
        <w:rPr>
          <w:rFonts w:cs="Miriam" w:hint="cs"/>
          <w:szCs w:val="16"/>
          <w:rtl/>
        </w:rPr>
        <w:t>(</w:t>
      </w:r>
      <w:r>
        <w:rPr>
          <w:rFonts w:cs="Miriam"/>
          <w:sz w:val="20"/>
          <w:szCs w:val="16"/>
          <w:rtl/>
        </w:rPr>
        <w:t>י</w:t>
      </w:r>
      <w:r>
        <w:rPr>
          <w:rFonts w:cs="Miriam" w:hint="cs"/>
          <w:sz w:val="20"/>
          <w:szCs w:val="16"/>
          <w:rtl/>
        </w:rPr>
        <w:t>רמיהו יג,טו</w:t>
      </w:r>
      <w:r>
        <w:rPr>
          <w:rFonts w:cs="Miriam"/>
          <w:szCs w:val="16"/>
          <w:rtl/>
        </w:rPr>
        <w:t>)</w:t>
      </w:r>
      <w:r>
        <w:rPr>
          <w:rFonts w:cs="Narkisim"/>
          <w:rtl/>
        </w:rPr>
        <w:t xml:space="preserve"> </w:t>
      </w:r>
      <w:r>
        <w:rPr>
          <w:rFonts w:cs="Narkisim" w:hint="cs"/>
          <w:rtl/>
        </w:rPr>
        <w:t xml:space="preserve">שמעו והאזינו אל תגבהו </w:t>
      </w:r>
      <w:r>
        <w:rPr>
          <w:rFonts w:cs="Narkisim" w:hint="cs"/>
          <w:szCs w:val="20"/>
          <w:rtl/>
        </w:rPr>
        <w:t>[</w:t>
      </w:r>
      <w:r>
        <w:rPr>
          <w:rFonts w:cs="Narkisim"/>
          <w:sz w:val="20"/>
          <w:szCs w:val="20"/>
          <w:rtl/>
        </w:rPr>
        <w:t>כ</w:t>
      </w:r>
      <w:r>
        <w:rPr>
          <w:rFonts w:cs="Narkisim" w:hint="cs"/>
          <w:sz w:val="20"/>
          <w:szCs w:val="20"/>
          <w:rtl/>
        </w:rPr>
        <w:t>י ה' דבר</w:t>
      </w:r>
      <w:r>
        <w:rPr>
          <w:rFonts w:cs="Narkisim"/>
          <w:szCs w:val="20"/>
          <w:rtl/>
        </w:rPr>
        <w:t>]</w:t>
      </w:r>
      <w:r>
        <w:rPr>
          <w:rFonts w:cs="Rod"/>
          <w:rtl/>
        </w:rPr>
        <w:t>.</w:t>
      </w:r>
    </w:p>
    <w:p w:rsidR="00CA570E" w:rsidRDefault="00CA570E" w:rsidP="00CA570E">
      <w:pPr>
        <w:rPr>
          <w:rFonts w:cs="Rod"/>
          <w:rtl/>
        </w:rPr>
      </w:pPr>
      <w:r>
        <w:rPr>
          <w:rFonts w:cs="Rod"/>
          <w:rtl/>
        </w:rPr>
        <w:t>ר</w:t>
      </w:r>
      <w:r>
        <w:rPr>
          <w:rFonts w:cs="Rod" w:hint="cs"/>
          <w:rtl/>
        </w:rPr>
        <w:t xml:space="preserve">ב נחמן בר יצחק אמר מהכא: </w:t>
      </w:r>
      <w:r>
        <w:rPr>
          <w:rFonts w:cs="Miriam" w:hint="cs"/>
          <w:szCs w:val="16"/>
          <w:rtl/>
        </w:rPr>
        <w:t>(</w:t>
      </w:r>
      <w:r>
        <w:rPr>
          <w:rFonts w:cs="Miriam"/>
          <w:sz w:val="20"/>
          <w:szCs w:val="16"/>
          <w:rtl/>
        </w:rPr>
        <w:t>ד</w:t>
      </w:r>
      <w:r>
        <w:rPr>
          <w:rFonts w:cs="Miriam" w:hint="cs"/>
          <w:sz w:val="20"/>
          <w:szCs w:val="16"/>
          <w:rtl/>
        </w:rPr>
        <w:t>ברים ח,יד</w:t>
      </w:r>
      <w:r>
        <w:rPr>
          <w:rFonts w:cs="Miriam"/>
          <w:szCs w:val="16"/>
          <w:rtl/>
        </w:rPr>
        <w:t>)</w:t>
      </w:r>
      <w:r>
        <w:rPr>
          <w:rFonts w:cs="Narkisim"/>
          <w:rtl/>
        </w:rPr>
        <w:t xml:space="preserve"> </w:t>
      </w:r>
      <w:r>
        <w:rPr>
          <w:rFonts w:cs="Narkisim" w:hint="cs"/>
          <w:rtl/>
        </w:rPr>
        <w:t xml:space="preserve">ורם לבבך ושכחת </w:t>
      </w:r>
      <w:r>
        <w:rPr>
          <w:rFonts w:cs="Narkisim" w:hint="cs"/>
          <w:szCs w:val="20"/>
          <w:rtl/>
        </w:rPr>
        <w:t>[</w:t>
      </w:r>
      <w:r>
        <w:rPr>
          <w:rFonts w:cs="Narkisim"/>
          <w:sz w:val="20"/>
          <w:szCs w:val="20"/>
          <w:rtl/>
        </w:rPr>
        <w:t>א</w:t>
      </w:r>
      <w:r>
        <w:rPr>
          <w:rFonts w:cs="Narkisim" w:hint="cs"/>
          <w:sz w:val="20"/>
          <w:szCs w:val="20"/>
          <w:rtl/>
        </w:rPr>
        <w:t>ת ה' אלקיך המוציאך מארץ מצרים מבית עבדים</w:t>
      </w:r>
      <w:r>
        <w:rPr>
          <w:rFonts w:cs="Narkisim"/>
          <w:szCs w:val="20"/>
          <w:rtl/>
        </w:rPr>
        <w:t>]</w:t>
      </w:r>
      <w:r>
        <w:rPr>
          <w:rFonts w:cs="Rod"/>
          <w:rtl/>
        </w:rPr>
        <w:t xml:space="preserve"> </w:t>
      </w:r>
      <w:r>
        <w:rPr>
          <w:rFonts w:cs="Miriam"/>
          <w:szCs w:val="20"/>
          <w:rtl/>
        </w:rPr>
        <w:t>(</w:t>
      </w:r>
      <w:r>
        <w:rPr>
          <w:rFonts w:cs="Miriam"/>
          <w:sz w:val="20"/>
          <w:szCs w:val="20"/>
          <w:rtl/>
        </w:rPr>
        <w:t>א</w:t>
      </w:r>
      <w:r>
        <w:rPr>
          <w:rFonts w:cs="Miriam" w:hint="cs"/>
          <w:sz w:val="20"/>
          <w:szCs w:val="20"/>
          <w:rtl/>
        </w:rPr>
        <w:t>למא מגובה לב בא לידי שכחה: ששוכח את בוראו</w:t>
      </w:r>
      <w:r>
        <w:rPr>
          <w:rFonts w:cs="Miriam"/>
          <w:szCs w:val="20"/>
          <w:rtl/>
        </w:rPr>
        <w:t>)</w:t>
      </w:r>
      <w:r>
        <w:rPr>
          <w:rFonts w:cs="Rod"/>
          <w:rtl/>
        </w:rPr>
        <w:t xml:space="preserve">, </w:t>
      </w:r>
      <w:r>
        <w:rPr>
          <w:rFonts w:cs="Rod" w:hint="cs"/>
          <w:rtl/>
        </w:rPr>
        <w:t xml:space="preserve">וכתיב </w:t>
      </w:r>
      <w:r>
        <w:rPr>
          <w:rFonts w:cs="Miriam" w:hint="cs"/>
          <w:szCs w:val="20"/>
          <w:rtl/>
        </w:rPr>
        <w:t>(</w:t>
      </w:r>
      <w:r>
        <w:rPr>
          <w:rFonts w:cs="Miriam"/>
          <w:sz w:val="20"/>
          <w:szCs w:val="20"/>
          <w:rtl/>
        </w:rPr>
        <w:t>ו</w:t>
      </w:r>
      <w:r>
        <w:rPr>
          <w:rFonts w:cs="Miriam" w:hint="cs"/>
          <w:sz w:val="20"/>
          <w:szCs w:val="20"/>
          <w:rtl/>
        </w:rPr>
        <w:t>בשכחה הוא מוזהר:</w:t>
      </w:r>
      <w:r>
        <w:rPr>
          <w:rFonts w:cs="Miriam"/>
          <w:szCs w:val="20"/>
          <w:rtl/>
        </w:rPr>
        <w:t>)</w:t>
      </w:r>
      <w:r>
        <w:rPr>
          <w:rFonts w:cs="Rod"/>
          <w:rtl/>
        </w:rPr>
        <w:t xml:space="preserve"> </w:t>
      </w:r>
      <w:r>
        <w:rPr>
          <w:rFonts w:cs="Miriam"/>
          <w:szCs w:val="16"/>
          <w:rtl/>
        </w:rPr>
        <w:t>(</w:t>
      </w:r>
      <w:r>
        <w:rPr>
          <w:rFonts w:cs="Miriam"/>
          <w:sz w:val="20"/>
          <w:szCs w:val="16"/>
          <w:rtl/>
        </w:rPr>
        <w:t>ד</w:t>
      </w:r>
      <w:r>
        <w:rPr>
          <w:rFonts w:cs="Miriam" w:hint="cs"/>
          <w:sz w:val="20"/>
          <w:szCs w:val="16"/>
          <w:rtl/>
        </w:rPr>
        <w:t>ברים ח,יא</w:t>
      </w:r>
      <w:r>
        <w:rPr>
          <w:rFonts w:cs="Miriam"/>
          <w:szCs w:val="16"/>
          <w:rtl/>
        </w:rPr>
        <w:t>)</w:t>
      </w:r>
      <w:r>
        <w:rPr>
          <w:rFonts w:cs="Narkisim"/>
          <w:rtl/>
        </w:rPr>
        <w:t xml:space="preserve"> </w:t>
      </w:r>
      <w:r>
        <w:rPr>
          <w:rFonts w:cs="Narkisim" w:hint="cs"/>
          <w:rtl/>
        </w:rPr>
        <w:t xml:space="preserve">השמר לך פן תשכח את ה' אלהיך </w:t>
      </w:r>
      <w:r>
        <w:rPr>
          <w:rFonts w:cs="Narkisim" w:hint="cs"/>
          <w:szCs w:val="20"/>
          <w:rtl/>
        </w:rPr>
        <w:t>[</w:t>
      </w:r>
      <w:r>
        <w:rPr>
          <w:rFonts w:cs="Narkisim"/>
          <w:sz w:val="20"/>
          <w:szCs w:val="20"/>
          <w:rtl/>
        </w:rPr>
        <w:t>ל</w:t>
      </w:r>
      <w:r>
        <w:rPr>
          <w:rFonts w:cs="Narkisim" w:hint="cs"/>
          <w:sz w:val="20"/>
          <w:szCs w:val="20"/>
          <w:rtl/>
        </w:rPr>
        <w:t>בלתי שמר מצותיו ומשפטיו וחקתיו, אשר אנכי מצוך היום</w:t>
      </w:r>
      <w:r>
        <w:rPr>
          <w:rFonts w:cs="Narkisim"/>
          <w:szCs w:val="20"/>
          <w:rtl/>
        </w:rPr>
        <w:t>]</w:t>
      </w:r>
      <w:r>
        <w:rPr>
          <w:rFonts w:cs="Rod"/>
          <w:rtl/>
        </w:rPr>
        <w:t xml:space="preserve">, </w:t>
      </w:r>
      <w:r>
        <w:rPr>
          <w:rFonts w:cs="Rod" w:hint="cs"/>
          <w:rtl/>
        </w:rPr>
        <w:t>וכדרבי אבין אמר רבי אילעא דא</w:t>
      </w:r>
      <w:r>
        <w:rPr>
          <w:rFonts w:cs="Rod"/>
          <w:rtl/>
        </w:rPr>
        <w:t>מ</w:t>
      </w:r>
      <w:r>
        <w:rPr>
          <w:rFonts w:cs="Rod" w:hint="cs"/>
          <w:rtl/>
        </w:rPr>
        <w:t xml:space="preserve">ר רבי אבין אמר רבי אילעא: כל מקום שנאמר 'השמר' 'פן' ו'אל' - אינו אלא בלא תעשה. </w:t>
      </w:r>
    </w:p>
    <w:p w:rsidR="00CA570E" w:rsidRDefault="00CA570E" w:rsidP="00CA570E">
      <w:pPr>
        <w:rPr>
          <w:rFonts w:cs="Miriam" w:hint="cs"/>
          <w:rtl/>
        </w:rPr>
      </w:pPr>
    </w:p>
    <w:p w:rsidR="00CA570E" w:rsidRDefault="00CA570E" w:rsidP="00CA570E">
      <w:pPr>
        <w:rPr>
          <w:rFonts w:cs="Rod"/>
          <w:rtl/>
        </w:rPr>
      </w:pPr>
      <w:r>
        <w:rPr>
          <w:rFonts w:cs="Rod"/>
          <w:rtl/>
        </w:rPr>
        <w:t>ד</w:t>
      </w:r>
      <w:r>
        <w:rPr>
          <w:rFonts w:cs="Rod" w:hint="cs"/>
          <w:rtl/>
        </w:rPr>
        <w:t xml:space="preserve">רש רב עוירא; זמנין אמר לה משמיה דרב אסי וזמנין אמר לה משמיה דרב אמי: כל אדם שיש בו גסות הרוח - לסוף מתמעט </w:t>
      </w:r>
      <w:r>
        <w:rPr>
          <w:rFonts w:cs="Miriam" w:hint="cs"/>
          <w:szCs w:val="20"/>
          <w:rtl/>
        </w:rPr>
        <w:t>(</w:t>
      </w:r>
      <w:r>
        <w:rPr>
          <w:rFonts w:cs="Miriam"/>
          <w:sz w:val="20"/>
          <w:szCs w:val="20"/>
          <w:rtl/>
        </w:rPr>
        <w:t>מ</w:t>
      </w:r>
      <w:r>
        <w:rPr>
          <w:rFonts w:cs="Miriam" w:hint="cs"/>
          <w:sz w:val="20"/>
          <w:szCs w:val="20"/>
          <w:rtl/>
        </w:rPr>
        <w:t>חשיבותו</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א</w:t>
      </w:r>
      <w:r>
        <w:rPr>
          <w:rFonts w:cs="Miriam" w:hint="cs"/>
          <w:sz w:val="20"/>
          <w:szCs w:val="16"/>
          <w:rtl/>
        </w:rPr>
        <w:t>יוב כד,כד</w:t>
      </w:r>
      <w:r>
        <w:rPr>
          <w:rFonts w:cs="Miriam"/>
          <w:szCs w:val="16"/>
          <w:rtl/>
        </w:rPr>
        <w:t>)</w:t>
      </w:r>
      <w:r>
        <w:rPr>
          <w:rFonts w:cs="Narkisim"/>
          <w:rtl/>
        </w:rPr>
        <w:t xml:space="preserve"> </w:t>
      </w:r>
      <w:r>
        <w:rPr>
          <w:rFonts w:cs="Narkisim" w:hint="cs"/>
          <w:rtl/>
        </w:rPr>
        <w:t xml:space="preserve">רומו מעט </w:t>
      </w:r>
      <w:r>
        <w:rPr>
          <w:rFonts w:cs="Narkisim" w:hint="cs"/>
          <w:szCs w:val="20"/>
          <w:rtl/>
        </w:rPr>
        <w:t>[</w:t>
      </w:r>
      <w:r>
        <w:rPr>
          <w:rFonts w:cs="Narkisim"/>
          <w:sz w:val="20"/>
          <w:szCs w:val="20"/>
          <w:rtl/>
        </w:rPr>
        <w:t>ו</w:t>
      </w:r>
      <w:r>
        <w:rPr>
          <w:rFonts w:cs="Narkisim" w:hint="cs"/>
          <w:sz w:val="20"/>
          <w:szCs w:val="20"/>
          <w:rtl/>
        </w:rPr>
        <w:t xml:space="preserve">איננו והמכו ככל יקפצון </w:t>
      </w:r>
      <w:r>
        <w:rPr>
          <w:rFonts w:cs="Narkisim" w:hint="cs"/>
          <w:sz w:val="20"/>
          <w:szCs w:val="20"/>
          <w:u w:val="single"/>
          <w:rtl/>
        </w:rPr>
        <w:t>ו</w:t>
      </w:r>
      <w:r>
        <w:rPr>
          <w:rFonts w:cs="Narkisim"/>
          <w:sz w:val="20"/>
          <w:szCs w:val="20"/>
          <w:u w:val="single"/>
          <w:rtl/>
        </w:rPr>
        <w:t>כ</w:t>
      </w:r>
      <w:r>
        <w:rPr>
          <w:rFonts w:cs="Narkisim" w:hint="cs"/>
          <w:sz w:val="20"/>
          <w:szCs w:val="20"/>
          <w:u w:val="single"/>
          <w:rtl/>
        </w:rPr>
        <w:t>ראש שבלת  ימָלו</w:t>
      </w:r>
      <w:r>
        <w:rPr>
          <w:rFonts w:cs="Narkisim"/>
          <w:szCs w:val="20"/>
          <w:rtl/>
        </w:rPr>
        <w:t>]</w:t>
      </w:r>
      <w:r>
        <w:rPr>
          <w:rFonts w:cs="Rod"/>
          <w:rtl/>
        </w:rPr>
        <w:t xml:space="preserve"> </w:t>
      </w:r>
      <w:r>
        <w:rPr>
          <w:rFonts w:cs="Miriam"/>
          <w:szCs w:val="20"/>
          <w:rtl/>
        </w:rPr>
        <w:t>(</w:t>
      </w:r>
      <w:r>
        <w:rPr>
          <w:rFonts w:cs="Miriam"/>
          <w:sz w:val="20"/>
          <w:szCs w:val="20"/>
          <w:rtl/>
        </w:rPr>
        <w:t>כ</w:t>
      </w:r>
      <w:r>
        <w:rPr>
          <w:rFonts w:cs="Miriam" w:hint="cs"/>
          <w:sz w:val="20"/>
          <w:szCs w:val="20"/>
          <w:rtl/>
        </w:rPr>
        <w:t>יון שרומו מתמעט</w:t>
      </w:r>
      <w:r>
        <w:rPr>
          <w:rFonts w:cs="Miriam"/>
          <w:szCs w:val="20"/>
          <w:rtl/>
        </w:rPr>
        <w:t>)</w:t>
      </w:r>
      <w:r>
        <w:rPr>
          <w:rFonts w:cs="Rod"/>
          <w:rtl/>
        </w:rPr>
        <w:t xml:space="preserve">; </w:t>
      </w:r>
      <w:r>
        <w:rPr>
          <w:rFonts w:cs="Rod" w:hint="cs"/>
          <w:rtl/>
        </w:rPr>
        <w:t xml:space="preserve">ושמא תאמר ישנו בעולם </w:t>
      </w:r>
      <w:r>
        <w:rPr>
          <w:rFonts w:cs="Miriam" w:hint="cs"/>
          <w:szCs w:val="20"/>
          <w:rtl/>
        </w:rPr>
        <w:t>(</w:t>
      </w:r>
      <w:r>
        <w:rPr>
          <w:rFonts w:cs="Miriam"/>
          <w:sz w:val="20"/>
          <w:szCs w:val="20"/>
          <w:rtl/>
        </w:rPr>
        <w:t>מ</w:t>
      </w:r>
      <w:r>
        <w:rPr>
          <w:rFonts w:cs="Miriam" w:hint="cs"/>
          <w:sz w:val="20"/>
          <w:szCs w:val="20"/>
          <w:rtl/>
        </w:rPr>
        <w:t>תקיים</w:t>
      </w:r>
      <w:r>
        <w:rPr>
          <w:rFonts w:cs="Miriam"/>
          <w:szCs w:val="20"/>
          <w:rtl/>
        </w:rPr>
        <w:t>)</w:t>
      </w:r>
      <w:r>
        <w:rPr>
          <w:rFonts w:cs="Rod"/>
          <w:rtl/>
        </w:rPr>
        <w:t xml:space="preserve"> - </w:t>
      </w:r>
      <w:r>
        <w:rPr>
          <w:rFonts w:cs="Rod" w:hint="cs"/>
          <w:rtl/>
        </w:rPr>
        <w:t>תלמוד לומר '</w:t>
      </w:r>
      <w:r>
        <w:rPr>
          <w:rFonts w:cs="Narkisim" w:hint="cs"/>
          <w:rtl/>
        </w:rPr>
        <w:t>ואיננו</w:t>
      </w:r>
      <w:r>
        <w:rPr>
          <w:rFonts w:cs="Rod" w:hint="cs"/>
          <w:rtl/>
        </w:rPr>
        <w:t>'; ואם חוזר בו - נאסף בזמנו כאברהם אבינו שנאמר '</w:t>
      </w:r>
      <w:r>
        <w:rPr>
          <w:rFonts w:cs="Narkisim" w:hint="cs"/>
          <w:rtl/>
        </w:rPr>
        <w:t xml:space="preserve">והומכו </w:t>
      </w:r>
      <w:r>
        <w:rPr>
          <w:rFonts w:cs="Miriam" w:hint="cs"/>
          <w:szCs w:val="20"/>
          <w:rtl/>
        </w:rPr>
        <w:t>(</w:t>
      </w:r>
      <w:r>
        <w:rPr>
          <w:rFonts w:cs="Miriam"/>
          <w:sz w:val="20"/>
          <w:szCs w:val="20"/>
          <w:rtl/>
        </w:rPr>
        <w:t>ו</w:t>
      </w:r>
      <w:r>
        <w:rPr>
          <w:rFonts w:cs="Miriam" w:hint="cs"/>
          <w:sz w:val="20"/>
          <w:szCs w:val="20"/>
          <w:rtl/>
        </w:rPr>
        <w:t>אם חזר ונעשה עניו: שממיך את עצמו</w:t>
      </w:r>
      <w:r>
        <w:rPr>
          <w:rFonts w:cs="Miriam"/>
          <w:szCs w:val="20"/>
          <w:rtl/>
        </w:rPr>
        <w:t>)</w:t>
      </w:r>
      <w:r>
        <w:rPr>
          <w:rFonts w:cs="Narkisim"/>
          <w:rtl/>
        </w:rPr>
        <w:t xml:space="preserve"> </w:t>
      </w:r>
      <w:r>
        <w:rPr>
          <w:rFonts w:cs="Narkisim" w:hint="cs"/>
          <w:rtl/>
        </w:rPr>
        <w:t xml:space="preserve">ככל </w:t>
      </w:r>
      <w:r>
        <w:rPr>
          <w:rFonts w:cs="Miriam" w:hint="cs"/>
          <w:szCs w:val="20"/>
          <w:rtl/>
        </w:rPr>
        <w:t>(</w:t>
      </w:r>
      <w:r>
        <w:rPr>
          <w:rFonts w:cs="Miriam"/>
          <w:sz w:val="20"/>
          <w:szCs w:val="20"/>
          <w:rtl/>
        </w:rPr>
        <w:t>כ</w:t>
      </w:r>
      <w:r>
        <w:rPr>
          <w:rFonts w:cs="Miriam" w:hint="cs"/>
          <w:sz w:val="20"/>
          <w:szCs w:val="20"/>
          <w:rtl/>
        </w:rPr>
        <w:t>אותן שנאמר בהן 'כל'</w:t>
      </w:r>
      <w:r>
        <w:rPr>
          <w:rFonts w:cs="Miriam"/>
          <w:szCs w:val="20"/>
          <w:rtl/>
        </w:rPr>
        <w:t>)</w:t>
      </w:r>
      <w:r>
        <w:rPr>
          <w:rFonts w:cs="Narkisim"/>
          <w:rtl/>
        </w:rPr>
        <w:t xml:space="preserve"> </w:t>
      </w:r>
      <w:r>
        <w:rPr>
          <w:rFonts w:cs="Narkisim" w:hint="cs"/>
          <w:rtl/>
        </w:rPr>
        <w:t>יקפצון</w:t>
      </w:r>
      <w:r>
        <w:rPr>
          <w:rFonts w:cs="Rod" w:hint="cs"/>
          <w:rtl/>
        </w:rPr>
        <w:t xml:space="preserve">' </w:t>
      </w:r>
      <w:r>
        <w:rPr>
          <w:rFonts w:cs="Miriam" w:hint="cs"/>
          <w:szCs w:val="20"/>
          <w:rtl/>
        </w:rPr>
        <w:t>(</w:t>
      </w:r>
      <w:r>
        <w:rPr>
          <w:rFonts w:cs="Miriam"/>
          <w:sz w:val="20"/>
          <w:szCs w:val="20"/>
          <w:rtl/>
        </w:rPr>
        <w:t>מ</w:t>
      </w:r>
      <w:r>
        <w:rPr>
          <w:rFonts w:cs="Miriam" w:hint="cs"/>
          <w:sz w:val="20"/>
          <w:szCs w:val="20"/>
          <w:rtl/>
        </w:rPr>
        <w:t>ן העולם; ימותו מות ישרים:</w:t>
      </w:r>
      <w:r>
        <w:rPr>
          <w:rFonts w:cs="Miriam"/>
          <w:sz w:val="20"/>
          <w:szCs w:val="20"/>
          <w:rtl/>
        </w:rPr>
        <w:t xml:space="preserve"> </w:t>
      </w:r>
      <w:r>
        <w:rPr>
          <w:rFonts w:cs="Miriam" w:hint="cs"/>
          <w:sz w:val="20"/>
          <w:szCs w:val="20"/>
          <w:rtl/>
        </w:rPr>
        <w:t xml:space="preserve">אברהם כתיב ביה </w:t>
      </w:r>
      <w:r>
        <w:rPr>
          <w:rFonts w:cs="Narkisim" w:hint="cs"/>
          <w:sz w:val="20"/>
          <w:szCs w:val="20"/>
          <w:rtl/>
        </w:rPr>
        <w:t>וה' בר</w:t>
      </w:r>
      <w:r>
        <w:rPr>
          <w:rFonts w:cs="Narkisim"/>
          <w:sz w:val="20"/>
          <w:szCs w:val="20"/>
          <w:rtl/>
        </w:rPr>
        <w:t>ך</w:t>
      </w:r>
      <w:r>
        <w:rPr>
          <w:rFonts w:cs="Narkisim" w:hint="cs"/>
          <w:sz w:val="20"/>
          <w:szCs w:val="20"/>
          <w:rtl/>
        </w:rPr>
        <w:t xml:space="preserve"> את אברהם בכל</w:t>
      </w:r>
      <w:r>
        <w:rPr>
          <w:rFonts w:cs="Miriam"/>
          <w:sz w:val="20"/>
          <w:szCs w:val="20"/>
          <w:rtl/>
        </w:rPr>
        <w:t xml:space="preserve"> </w:t>
      </w:r>
      <w:r>
        <w:rPr>
          <w:rFonts w:cs="Miriam" w:hint="cs"/>
          <w:sz w:val="20"/>
          <w:szCs w:val="16"/>
          <w:rtl/>
        </w:rPr>
        <w:t>[בראשית כד,א]</w:t>
      </w:r>
      <w:r>
        <w:rPr>
          <w:rFonts w:cs="Miriam" w:hint="cs"/>
          <w:sz w:val="20"/>
          <w:szCs w:val="20"/>
          <w:rtl/>
        </w:rPr>
        <w:t xml:space="preserve">  </w:t>
      </w:r>
      <w:r>
        <w:rPr>
          <w:rFonts w:cs="Miriam"/>
          <w:sz w:val="20"/>
          <w:szCs w:val="20"/>
          <w:rtl/>
        </w:rPr>
        <w:t>י</w:t>
      </w:r>
      <w:r>
        <w:rPr>
          <w:rFonts w:cs="Miriam" w:hint="cs"/>
          <w:sz w:val="20"/>
          <w:szCs w:val="20"/>
          <w:rtl/>
        </w:rPr>
        <w:t>צחק כתיב ביה</w:t>
      </w:r>
      <w:r>
        <w:rPr>
          <w:rFonts w:cs="Miriam"/>
          <w:sz w:val="20"/>
          <w:szCs w:val="20"/>
          <w:rtl/>
        </w:rPr>
        <w:t xml:space="preserve"> </w:t>
      </w:r>
      <w:r>
        <w:rPr>
          <w:rFonts w:cs="Narkisim" w:hint="cs"/>
          <w:sz w:val="20"/>
          <w:szCs w:val="20"/>
          <w:rtl/>
        </w:rPr>
        <w:t>ואוכל מכל</w:t>
      </w:r>
      <w:r>
        <w:rPr>
          <w:rFonts w:cs="Miriam" w:hint="cs"/>
          <w:sz w:val="20"/>
          <w:szCs w:val="20"/>
          <w:rtl/>
        </w:rPr>
        <w:t xml:space="preserve"> </w:t>
      </w:r>
      <w:r>
        <w:rPr>
          <w:rFonts w:cs="Miriam" w:hint="cs"/>
          <w:sz w:val="20"/>
          <w:szCs w:val="16"/>
          <w:rtl/>
        </w:rPr>
        <w:t>[בראשית כז,לג]</w:t>
      </w:r>
      <w:r>
        <w:rPr>
          <w:rFonts w:cs="Miriam" w:hint="cs"/>
          <w:sz w:val="20"/>
          <w:szCs w:val="20"/>
          <w:rtl/>
        </w:rPr>
        <w:t xml:space="preserve">; </w:t>
      </w:r>
      <w:r>
        <w:rPr>
          <w:rFonts w:cs="Miriam"/>
          <w:sz w:val="20"/>
          <w:szCs w:val="20"/>
          <w:rtl/>
        </w:rPr>
        <w:t>י</w:t>
      </w:r>
      <w:r>
        <w:rPr>
          <w:rFonts w:cs="Miriam" w:hint="cs"/>
          <w:sz w:val="20"/>
          <w:szCs w:val="20"/>
          <w:rtl/>
        </w:rPr>
        <w:t>עקב כתיב ביה</w:t>
      </w:r>
      <w:r>
        <w:rPr>
          <w:rFonts w:cs="Miriam"/>
          <w:sz w:val="20"/>
          <w:szCs w:val="20"/>
          <w:rtl/>
        </w:rPr>
        <w:t xml:space="preserve"> </w:t>
      </w:r>
      <w:r>
        <w:rPr>
          <w:rFonts w:cs="Narkisim" w:hint="cs"/>
          <w:sz w:val="20"/>
          <w:szCs w:val="20"/>
          <w:rtl/>
        </w:rPr>
        <w:t>כי חנני אלהים וכי יש לי כל</w:t>
      </w:r>
      <w:r>
        <w:rPr>
          <w:rFonts w:cs="Miriam" w:hint="cs"/>
          <w:sz w:val="20"/>
          <w:szCs w:val="20"/>
          <w:rtl/>
        </w:rPr>
        <w:t xml:space="preserve"> </w:t>
      </w:r>
      <w:r>
        <w:rPr>
          <w:rFonts w:cs="Miriam" w:hint="cs"/>
          <w:sz w:val="20"/>
          <w:szCs w:val="16"/>
          <w:rtl/>
        </w:rPr>
        <w:t>[בראשית לג,יא]</w:t>
      </w:r>
      <w:r>
        <w:rPr>
          <w:rFonts w:cs="Miriam" w:hint="cs"/>
          <w:sz w:val="20"/>
          <w:szCs w:val="20"/>
          <w:rtl/>
        </w:rPr>
        <w:t xml:space="preserve"> והכי מפרש בהדיא בבראשית רבה (דבשלמא בכל מכל רבותא הוא שנתברכו בכל אבל וכל אשר תתן לי מילתא בעלמא הוא דקאמר)</w:t>
      </w:r>
      <w:r>
        <w:rPr>
          <w:rFonts w:cs="Miriam"/>
          <w:szCs w:val="20"/>
          <w:rtl/>
        </w:rPr>
        <w:t>)</w:t>
      </w:r>
      <w:r>
        <w:rPr>
          <w:rFonts w:cs="Rod"/>
          <w:rtl/>
        </w:rPr>
        <w:t xml:space="preserve">: </w:t>
      </w:r>
      <w:r>
        <w:rPr>
          <w:rFonts w:cs="Rod" w:hint="cs"/>
          <w:rtl/>
        </w:rPr>
        <w:t xml:space="preserve">כאברהם יצחק ויעקב דכתיב בהו </w:t>
      </w:r>
      <w:r>
        <w:rPr>
          <w:rFonts w:cs="Miriam" w:hint="cs"/>
          <w:szCs w:val="20"/>
          <w:rtl/>
        </w:rPr>
        <w:t>(</w:t>
      </w:r>
      <w:r>
        <w:rPr>
          <w:rFonts w:cs="Miriam"/>
          <w:sz w:val="20"/>
          <w:szCs w:val="20"/>
          <w:rtl/>
        </w:rPr>
        <w:t>א</w:t>
      </w:r>
      <w:r>
        <w:rPr>
          <w:rFonts w:cs="Miriam" w:hint="cs"/>
          <w:sz w:val="20"/>
          <w:szCs w:val="20"/>
          <w:rtl/>
        </w:rPr>
        <w:t>ברהם כתיב ביה</w:t>
      </w:r>
      <w:r>
        <w:rPr>
          <w:rFonts w:cs="Miriam"/>
          <w:szCs w:val="20"/>
          <w:rtl/>
        </w:rPr>
        <w:t>)</w:t>
      </w:r>
      <w:r>
        <w:rPr>
          <w:rFonts w:cs="Rod"/>
          <w:rtl/>
        </w:rPr>
        <w:t xml:space="preserve"> '</w:t>
      </w:r>
      <w:r>
        <w:rPr>
          <w:rFonts w:cs="Rod" w:hint="cs"/>
          <w:rtl/>
        </w:rPr>
        <w:t>בכל'</w:t>
      </w:r>
      <w:r>
        <w:rPr>
          <w:rFonts w:cs="Rod"/>
          <w:rtl/>
        </w:rPr>
        <w:t xml:space="preserve"> </w:t>
      </w:r>
      <w:r>
        <w:rPr>
          <w:rFonts w:cs="Miriam" w:hint="cs"/>
          <w:szCs w:val="16"/>
          <w:rtl/>
        </w:rPr>
        <w:t>[</w:t>
      </w:r>
      <w:r>
        <w:rPr>
          <w:rFonts w:cs="Miriam"/>
          <w:sz w:val="20"/>
          <w:szCs w:val="16"/>
          <w:rtl/>
        </w:rPr>
        <w:t>ב</w:t>
      </w:r>
      <w:r>
        <w:rPr>
          <w:rFonts w:cs="Miriam" w:hint="cs"/>
          <w:sz w:val="20"/>
          <w:szCs w:val="16"/>
          <w:rtl/>
        </w:rPr>
        <w:t xml:space="preserve">ראשית כד,א: </w:t>
      </w:r>
      <w:r>
        <w:rPr>
          <w:rFonts w:cs="Narkisim"/>
          <w:sz w:val="20"/>
          <w:szCs w:val="20"/>
          <w:rtl/>
        </w:rPr>
        <w:t>ו</w:t>
      </w:r>
      <w:r>
        <w:rPr>
          <w:rFonts w:cs="Narkisim" w:hint="cs"/>
          <w:sz w:val="20"/>
          <w:szCs w:val="20"/>
          <w:rtl/>
        </w:rPr>
        <w:t>אברהם זקן בא בימים; וה' ברך את אברהם]</w:t>
      </w:r>
      <w:r>
        <w:rPr>
          <w:rFonts w:cs="Narkisim" w:hint="cs"/>
          <w:sz w:val="20"/>
          <w:rtl/>
        </w:rPr>
        <w:t xml:space="preserve"> </w:t>
      </w:r>
      <w:r>
        <w:rPr>
          <w:rFonts w:cs="Narkisim"/>
          <w:sz w:val="20"/>
          <w:rtl/>
        </w:rPr>
        <w:t>ב</w:t>
      </w:r>
      <w:r>
        <w:rPr>
          <w:rFonts w:cs="Narkisim" w:hint="cs"/>
          <w:sz w:val="20"/>
          <w:rtl/>
        </w:rPr>
        <w:t>כל</w:t>
      </w:r>
      <w:r>
        <w:rPr>
          <w:rFonts w:cs="Rod"/>
          <w:rtl/>
        </w:rPr>
        <w:t xml:space="preserve">; </w:t>
      </w:r>
      <w:r>
        <w:rPr>
          <w:rFonts w:cs="Miriam"/>
          <w:szCs w:val="20"/>
          <w:rtl/>
        </w:rPr>
        <w:t>(</w:t>
      </w:r>
      <w:r>
        <w:rPr>
          <w:rFonts w:cs="Miriam"/>
          <w:sz w:val="20"/>
          <w:szCs w:val="20"/>
          <w:rtl/>
        </w:rPr>
        <w:t>י</w:t>
      </w:r>
      <w:r>
        <w:rPr>
          <w:rFonts w:cs="Miriam" w:hint="cs"/>
          <w:sz w:val="20"/>
          <w:szCs w:val="20"/>
          <w:rtl/>
        </w:rPr>
        <w:t>צחק כתיב ביה</w:t>
      </w:r>
      <w:r>
        <w:rPr>
          <w:rFonts w:cs="Miriam"/>
          <w:szCs w:val="20"/>
          <w:rtl/>
        </w:rPr>
        <w:t>)</w:t>
      </w:r>
      <w:r>
        <w:rPr>
          <w:rFonts w:cs="Rod"/>
          <w:rtl/>
        </w:rPr>
        <w:t xml:space="preserve"> '</w:t>
      </w:r>
      <w:r>
        <w:rPr>
          <w:rFonts w:cs="Narkisim" w:hint="cs"/>
          <w:rtl/>
        </w:rPr>
        <w:t>מכל</w:t>
      </w:r>
      <w:r>
        <w:rPr>
          <w:rFonts w:cs="Rod" w:hint="cs"/>
          <w:rtl/>
        </w:rPr>
        <w:t>'</w:t>
      </w:r>
      <w:r>
        <w:rPr>
          <w:rFonts w:cs="Rod"/>
          <w:rtl/>
        </w:rPr>
        <w:t xml:space="preserve"> </w:t>
      </w:r>
      <w:r>
        <w:rPr>
          <w:rFonts w:cs="Miriam" w:hint="cs"/>
          <w:sz w:val="20"/>
          <w:szCs w:val="16"/>
          <w:rtl/>
        </w:rPr>
        <w:t xml:space="preserve">[בראשית כז,לג: </w:t>
      </w:r>
      <w:r>
        <w:rPr>
          <w:rFonts w:cs="Narkisim"/>
          <w:sz w:val="20"/>
          <w:szCs w:val="20"/>
          <w:rtl/>
        </w:rPr>
        <w:t>ו</w:t>
      </w:r>
      <w:r>
        <w:rPr>
          <w:rFonts w:cs="Narkisim" w:hint="cs"/>
          <w:sz w:val="20"/>
          <w:szCs w:val="20"/>
          <w:rtl/>
        </w:rPr>
        <w:t xml:space="preserve">יחרד יצחק חרדה גדלה עד מאד ויאמר: מי אפוא הוא הצד ציד, ויבא לי, ואכל </w:t>
      </w:r>
      <w:r>
        <w:rPr>
          <w:rFonts w:cs="Narkisim"/>
          <w:sz w:val="20"/>
          <w:szCs w:val="20"/>
          <w:u w:val="single"/>
          <w:rtl/>
        </w:rPr>
        <w:t>מ</w:t>
      </w:r>
      <w:r>
        <w:rPr>
          <w:rFonts w:cs="Narkisim" w:hint="cs"/>
          <w:sz w:val="20"/>
          <w:szCs w:val="20"/>
          <w:u w:val="single"/>
          <w:rtl/>
        </w:rPr>
        <w:t>כל</w:t>
      </w:r>
      <w:r>
        <w:rPr>
          <w:rFonts w:cs="Narkisim"/>
          <w:sz w:val="20"/>
          <w:szCs w:val="20"/>
          <w:rtl/>
        </w:rPr>
        <w:t xml:space="preserve"> </w:t>
      </w:r>
      <w:r>
        <w:rPr>
          <w:rFonts w:cs="Narkisim" w:hint="cs"/>
          <w:sz w:val="20"/>
          <w:szCs w:val="20"/>
          <w:rtl/>
        </w:rPr>
        <w:t>בטרם תבוא ואברכהו? גם ברוך יהיה</w:t>
      </w:r>
      <w:r>
        <w:rPr>
          <w:rFonts w:cs="Narkisim"/>
          <w:szCs w:val="20"/>
          <w:rtl/>
        </w:rPr>
        <w:t>]</w:t>
      </w:r>
      <w:r>
        <w:rPr>
          <w:rFonts w:cs="Rod"/>
          <w:rtl/>
        </w:rPr>
        <w:t xml:space="preserve">; </w:t>
      </w:r>
      <w:r>
        <w:rPr>
          <w:rFonts w:cs="Miriam"/>
          <w:szCs w:val="20"/>
          <w:rtl/>
        </w:rPr>
        <w:t>(</w:t>
      </w:r>
      <w:r>
        <w:rPr>
          <w:rFonts w:cs="Miriam"/>
          <w:sz w:val="20"/>
          <w:szCs w:val="20"/>
          <w:rtl/>
        </w:rPr>
        <w:t>י</w:t>
      </w:r>
      <w:r>
        <w:rPr>
          <w:rFonts w:cs="Miriam" w:hint="cs"/>
          <w:sz w:val="20"/>
          <w:szCs w:val="20"/>
          <w:rtl/>
        </w:rPr>
        <w:t>עקב כתיב ביה</w:t>
      </w:r>
      <w:r>
        <w:rPr>
          <w:rFonts w:cs="Miriam"/>
          <w:szCs w:val="20"/>
          <w:rtl/>
        </w:rPr>
        <w:t>)</w:t>
      </w:r>
      <w:r>
        <w:rPr>
          <w:rFonts w:cs="Rod"/>
          <w:rtl/>
        </w:rPr>
        <w:t xml:space="preserve"> '</w:t>
      </w:r>
      <w:r>
        <w:rPr>
          <w:rFonts w:cs="Rod" w:hint="cs"/>
          <w:rtl/>
        </w:rPr>
        <w:t>כל'</w:t>
      </w:r>
      <w:r>
        <w:rPr>
          <w:rFonts w:cs="Miriam" w:hint="cs"/>
          <w:szCs w:val="16"/>
          <w:rtl/>
        </w:rPr>
        <w:t>[</w:t>
      </w:r>
      <w:r>
        <w:rPr>
          <w:rFonts w:cs="Miriam"/>
          <w:sz w:val="20"/>
          <w:szCs w:val="16"/>
          <w:rtl/>
        </w:rPr>
        <w:t>ב</w:t>
      </w:r>
      <w:r>
        <w:rPr>
          <w:rFonts w:cs="Miriam" w:hint="cs"/>
          <w:sz w:val="20"/>
          <w:szCs w:val="16"/>
          <w:rtl/>
        </w:rPr>
        <w:t>ראשית לג,יא:</w:t>
      </w:r>
      <w:r>
        <w:rPr>
          <w:rFonts w:cs="Narkisim"/>
          <w:sz w:val="20"/>
          <w:szCs w:val="20"/>
          <w:rtl/>
        </w:rPr>
        <w:t xml:space="preserve"> ק</w:t>
      </w:r>
      <w:r>
        <w:rPr>
          <w:rFonts w:cs="Narkisim" w:hint="cs"/>
          <w:sz w:val="20"/>
          <w:szCs w:val="20"/>
          <w:rtl/>
        </w:rPr>
        <w:t>ח נא את ברכתי אשר הבאת לך כי</w:t>
      </w:r>
      <w:r>
        <w:rPr>
          <w:rFonts w:cs="Narkisim"/>
          <w:sz w:val="20"/>
          <w:szCs w:val="20"/>
          <w:rtl/>
        </w:rPr>
        <w:t xml:space="preserve"> </w:t>
      </w:r>
      <w:r>
        <w:rPr>
          <w:rFonts w:cs="Narkisim" w:hint="cs"/>
          <w:sz w:val="20"/>
          <w:szCs w:val="20"/>
          <w:rtl/>
        </w:rPr>
        <w:t xml:space="preserve">חנני אלהים וכי יש לי </w:t>
      </w:r>
      <w:r>
        <w:rPr>
          <w:rFonts w:cs="Narkisim"/>
          <w:sz w:val="20"/>
          <w:szCs w:val="20"/>
          <w:u w:val="single"/>
          <w:rtl/>
        </w:rPr>
        <w:t>כ</w:t>
      </w:r>
      <w:r>
        <w:rPr>
          <w:rFonts w:cs="Narkisim" w:hint="cs"/>
          <w:sz w:val="20"/>
          <w:szCs w:val="20"/>
          <w:u w:val="single"/>
          <w:rtl/>
        </w:rPr>
        <w:t>ל</w:t>
      </w:r>
      <w:r>
        <w:rPr>
          <w:rFonts w:cs="Narkisim"/>
          <w:sz w:val="20"/>
          <w:szCs w:val="20"/>
          <w:rtl/>
        </w:rPr>
        <w:t xml:space="preserve">; </w:t>
      </w:r>
      <w:r>
        <w:rPr>
          <w:rFonts w:cs="Narkisim" w:hint="cs"/>
          <w:sz w:val="20"/>
          <w:szCs w:val="20"/>
          <w:rtl/>
        </w:rPr>
        <w:t>ויפצר בו ויקח</w:t>
      </w:r>
      <w:r>
        <w:rPr>
          <w:rFonts w:cs="Narkisim"/>
          <w:szCs w:val="20"/>
          <w:rtl/>
        </w:rPr>
        <w:t>]</w:t>
      </w:r>
      <w:r>
        <w:rPr>
          <w:rFonts w:cs="Rod"/>
          <w:rtl/>
        </w:rPr>
        <w:t xml:space="preserve">; </w:t>
      </w:r>
      <w:r>
        <w:rPr>
          <w:rFonts w:cs="Rod" w:hint="cs"/>
          <w:rtl/>
        </w:rPr>
        <w:t xml:space="preserve">ואם לאו </w:t>
      </w:r>
      <w:r>
        <w:rPr>
          <w:rFonts w:cs="Rod"/>
          <w:rtl/>
        </w:rPr>
        <w:t>–</w:t>
      </w:r>
      <w:r>
        <w:rPr>
          <w:rFonts w:cs="Rod" w:hint="cs"/>
          <w:rtl/>
        </w:rPr>
        <w:t xml:space="preserve"> '</w:t>
      </w:r>
      <w:r>
        <w:rPr>
          <w:rFonts w:cs="Narkisim" w:hint="cs"/>
          <w:rtl/>
        </w:rPr>
        <w:t>וכראש שבולת ימָלו</w:t>
      </w:r>
      <w:r>
        <w:rPr>
          <w:rFonts w:cs="Rod" w:hint="cs"/>
          <w:rtl/>
        </w:rPr>
        <w:t>'.</w:t>
      </w:r>
    </w:p>
    <w:p w:rsidR="00CA570E" w:rsidRDefault="00CA570E" w:rsidP="00CA570E">
      <w:pPr>
        <w:rPr>
          <w:rFonts w:cs="Rod"/>
          <w:rtl/>
        </w:rPr>
      </w:pPr>
      <w:r>
        <w:rPr>
          <w:rFonts w:cs="Rod"/>
          <w:rtl/>
        </w:rPr>
        <w:t>מ</w:t>
      </w:r>
      <w:r>
        <w:rPr>
          <w:rFonts w:cs="Rod" w:hint="cs"/>
          <w:rtl/>
        </w:rPr>
        <w:t>אי '</w:t>
      </w:r>
      <w:r>
        <w:rPr>
          <w:rFonts w:cs="Narkisim" w:hint="cs"/>
          <w:rtl/>
        </w:rPr>
        <w:t>וכראש שבולת</w:t>
      </w:r>
      <w:r>
        <w:rPr>
          <w:rFonts w:cs="Rod" w:hint="cs"/>
          <w:rtl/>
        </w:rPr>
        <w:t>'?</w:t>
      </w:r>
    </w:p>
    <w:p w:rsidR="00CA570E" w:rsidRDefault="00CA570E" w:rsidP="00CA570E">
      <w:pPr>
        <w:rPr>
          <w:rFonts w:cs="Rod"/>
          <w:rtl/>
        </w:rPr>
      </w:pPr>
      <w:r>
        <w:rPr>
          <w:rFonts w:cs="Rod"/>
          <w:rtl/>
        </w:rPr>
        <w:t>ר</w:t>
      </w:r>
      <w:r>
        <w:rPr>
          <w:rFonts w:cs="Rod" w:hint="cs"/>
          <w:rtl/>
        </w:rPr>
        <w:t>ב הונא ורב חסדא: חד אמר: כי סאסא דשיבלתא, וחד אמר כשיבולת עצמה.</w:t>
      </w:r>
    </w:p>
    <w:p w:rsidR="00CA570E" w:rsidRDefault="00CA570E" w:rsidP="00CA570E">
      <w:pPr>
        <w:rPr>
          <w:rFonts w:cs="Rod" w:hint="cs"/>
          <w:rtl/>
        </w:rPr>
      </w:pPr>
      <w:r>
        <w:rPr>
          <w:rFonts w:cs="Rod"/>
          <w:rtl/>
        </w:rPr>
        <w:t>ב</w:t>
      </w:r>
      <w:r>
        <w:rPr>
          <w:rFonts w:cs="Rod" w:hint="cs"/>
          <w:rtl/>
        </w:rPr>
        <w:t xml:space="preserve">שלמא למאן דאמר כי סאסא דשיבלתא </w:t>
      </w:r>
      <w:r>
        <w:rPr>
          <w:rFonts w:cs="Miriam" w:hint="cs"/>
          <w:szCs w:val="20"/>
          <w:rtl/>
        </w:rPr>
        <w:t>(</w:t>
      </w:r>
      <w:r>
        <w:rPr>
          <w:rFonts w:cs="Miriam"/>
          <w:sz w:val="20"/>
          <w:szCs w:val="20"/>
          <w:rtl/>
        </w:rPr>
        <w:t>ג</w:t>
      </w:r>
      <w:r>
        <w:rPr>
          <w:rFonts w:cs="Miriam" w:hint="cs"/>
          <w:sz w:val="20"/>
          <w:szCs w:val="20"/>
          <w:rtl/>
        </w:rPr>
        <w:t>בהו של שבולת, שקורין זקן השבולת, והוא נשבר ונופל מאליו</w:t>
      </w:r>
      <w:r>
        <w:rPr>
          <w:rFonts w:cs="Miriam"/>
          <w:szCs w:val="20"/>
          <w:rtl/>
        </w:rPr>
        <w:t>)</w:t>
      </w:r>
      <w:r>
        <w:rPr>
          <w:rFonts w:cs="Rod"/>
          <w:rtl/>
        </w:rPr>
        <w:t xml:space="preserve"> - </w:t>
      </w:r>
      <w:r>
        <w:rPr>
          <w:rFonts w:cs="Rod" w:hint="cs"/>
          <w:rtl/>
        </w:rPr>
        <w:t>היינו ד</w:t>
      </w:r>
      <w:r>
        <w:rPr>
          <w:rFonts w:cs="Rod"/>
          <w:rtl/>
        </w:rPr>
        <w:t>כ</w:t>
      </w:r>
      <w:r>
        <w:rPr>
          <w:rFonts w:cs="Rod" w:hint="cs"/>
          <w:rtl/>
        </w:rPr>
        <w:t>תיב '</w:t>
      </w:r>
      <w:r>
        <w:rPr>
          <w:rFonts w:cs="Narkisim" w:hint="cs"/>
          <w:rtl/>
        </w:rPr>
        <w:t>וכראש שבולת</w:t>
      </w:r>
      <w:r>
        <w:rPr>
          <w:rFonts w:cs="Rod" w:hint="cs"/>
          <w:rtl/>
        </w:rPr>
        <w:t>', אלא למאן דאמר כי שובלתא עצמה - מאי '</w:t>
      </w:r>
      <w:r>
        <w:rPr>
          <w:rFonts w:cs="Narkisim" w:hint="cs"/>
          <w:rtl/>
        </w:rPr>
        <w:t>וכראש שבולת</w:t>
      </w:r>
      <w:r>
        <w:rPr>
          <w:rFonts w:cs="Rod" w:hint="cs"/>
          <w:rtl/>
        </w:rPr>
        <w:t xml:space="preserve">'? </w:t>
      </w:r>
    </w:p>
    <w:p w:rsidR="00CA570E" w:rsidRDefault="00CA570E" w:rsidP="00CA570E">
      <w:pPr>
        <w:rPr>
          <w:rFonts w:cs="Miriam"/>
          <w:rtl/>
        </w:rPr>
      </w:pPr>
      <w:r>
        <w:rPr>
          <w:rFonts w:cs="Rod" w:hint="cs"/>
          <w:rtl/>
        </w:rPr>
        <w:t>אמר רב אסי, וכן תנא דבי רבי ישמעאל: '</w:t>
      </w:r>
      <w:r>
        <w:rPr>
          <w:rFonts w:cs="Rod" w:hint="cs"/>
          <w:i/>
          <w:iCs/>
          <w:rtl/>
        </w:rPr>
        <w:t>משל לאדם שנכנס לתוך שדהו, גבוהה גבוהה הוא מלקט</w:t>
      </w:r>
      <w:r>
        <w:rPr>
          <w:rFonts w:cs="Rod" w:hint="cs"/>
          <w:rtl/>
        </w:rPr>
        <w:t xml:space="preserve">' </w:t>
      </w:r>
      <w:r>
        <w:rPr>
          <w:rFonts w:cs="Miriam" w:hint="cs"/>
          <w:szCs w:val="20"/>
          <w:rtl/>
        </w:rPr>
        <w:t>(</w:t>
      </w:r>
      <w:r>
        <w:rPr>
          <w:rFonts w:cs="Miriam"/>
          <w:sz w:val="20"/>
          <w:szCs w:val="20"/>
          <w:rtl/>
        </w:rPr>
        <w:t>ו</w:t>
      </w:r>
      <w:r>
        <w:rPr>
          <w:rFonts w:cs="Miriam" w:hint="cs"/>
          <w:sz w:val="20"/>
          <w:szCs w:val="20"/>
          <w:rtl/>
        </w:rPr>
        <w:t>היינו '</w:t>
      </w:r>
      <w:r>
        <w:rPr>
          <w:rFonts w:cs="Narkisim" w:hint="cs"/>
          <w:sz w:val="20"/>
          <w:szCs w:val="20"/>
          <w:rtl/>
        </w:rPr>
        <w:t>וכראש שבולת</w:t>
      </w:r>
      <w:r>
        <w:rPr>
          <w:rFonts w:cs="Miriam" w:hint="cs"/>
          <w:sz w:val="20"/>
          <w:szCs w:val="20"/>
          <w:rtl/>
        </w:rPr>
        <w:t>' - שראשה נראית למעלה מחברותיה</w:t>
      </w:r>
      <w:r>
        <w:rPr>
          <w:rFonts w:cs="Miriam"/>
          <w:szCs w:val="20"/>
          <w:rtl/>
        </w:rPr>
        <w:t>)</w:t>
      </w:r>
      <w:r>
        <w:rPr>
          <w:rFonts w:cs="Rod"/>
          <w:rtl/>
        </w:rPr>
        <w:t>.</w:t>
      </w:r>
    </w:p>
    <w:p w:rsidR="00CA570E" w:rsidRDefault="00CA570E" w:rsidP="00CA570E">
      <w:pPr>
        <w:rPr>
          <w:rFonts w:cs="Miriam"/>
          <w:rtl/>
        </w:rPr>
      </w:pPr>
    </w:p>
    <w:p w:rsidR="00CA570E" w:rsidRDefault="00CA570E" w:rsidP="00CA570E">
      <w:pPr>
        <w:rPr>
          <w:rFonts w:cs="Rod"/>
          <w:rtl/>
        </w:rPr>
      </w:pPr>
      <w:r>
        <w:rPr>
          <w:rFonts w:cs="Miriam"/>
          <w:szCs w:val="16"/>
          <w:rtl/>
        </w:rPr>
        <w:t>(</w:t>
      </w:r>
      <w:r>
        <w:rPr>
          <w:rFonts w:cs="Miriam"/>
          <w:sz w:val="20"/>
          <w:szCs w:val="16"/>
          <w:rtl/>
        </w:rPr>
        <w:t>י</w:t>
      </w:r>
      <w:r>
        <w:rPr>
          <w:rFonts w:cs="Miriam" w:hint="cs"/>
          <w:sz w:val="20"/>
          <w:szCs w:val="16"/>
          <w:rtl/>
        </w:rPr>
        <w:t>שעיהו נז,טו</w:t>
      </w:r>
      <w:r>
        <w:rPr>
          <w:rFonts w:cs="Miriam"/>
          <w:szCs w:val="16"/>
          <w:rtl/>
        </w:rPr>
        <w:t>)</w:t>
      </w:r>
      <w:r>
        <w:rPr>
          <w:rFonts w:cs="Narkisim"/>
          <w:rtl/>
        </w:rPr>
        <w:t xml:space="preserve"> </w:t>
      </w:r>
      <w:r>
        <w:rPr>
          <w:rFonts w:cs="Narkisim" w:hint="cs"/>
          <w:rtl/>
        </w:rPr>
        <w:t xml:space="preserve">ואת דכא ושפל רוח </w:t>
      </w:r>
      <w:r>
        <w:rPr>
          <w:rFonts w:cs="Narkisim" w:hint="cs"/>
          <w:szCs w:val="20"/>
          <w:rtl/>
        </w:rPr>
        <w:t>[</w:t>
      </w:r>
      <w:r>
        <w:rPr>
          <w:rFonts w:cs="Narkisim"/>
          <w:sz w:val="20"/>
          <w:szCs w:val="20"/>
          <w:rtl/>
        </w:rPr>
        <w:t>כ</w:t>
      </w:r>
      <w:r>
        <w:rPr>
          <w:rFonts w:cs="Narkisim" w:hint="cs"/>
          <w:sz w:val="20"/>
          <w:szCs w:val="20"/>
          <w:rtl/>
        </w:rPr>
        <w:t>י כה אמר רם ונשא,</w:t>
      </w:r>
      <w:r>
        <w:rPr>
          <w:rFonts w:cs="Narkisim"/>
          <w:sz w:val="20"/>
          <w:szCs w:val="20"/>
          <w:rtl/>
        </w:rPr>
        <w:t xml:space="preserve"> </w:t>
      </w:r>
      <w:r>
        <w:rPr>
          <w:rFonts w:cs="Narkisim" w:hint="cs"/>
          <w:sz w:val="20"/>
          <w:szCs w:val="20"/>
          <w:rtl/>
        </w:rPr>
        <w:t xml:space="preserve">שכן עד וקדוש שמו: מרום וקדוש אשכון, </w:t>
      </w:r>
      <w:r>
        <w:rPr>
          <w:rFonts w:cs="Narkisim"/>
          <w:sz w:val="20"/>
          <w:szCs w:val="20"/>
          <w:u w:val="single"/>
          <w:rtl/>
        </w:rPr>
        <w:t>ו</w:t>
      </w:r>
      <w:r>
        <w:rPr>
          <w:rFonts w:cs="Narkisim" w:hint="cs"/>
          <w:sz w:val="20"/>
          <w:szCs w:val="20"/>
          <w:u w:val="single"/>
          <w:rtl/>
        </w:rPr>
        <w:t>את דכא ושפל רוח</w:t>
      </w:r>
      <w:r>
        <w:rPr>
          <w:rFonts w:cs="Narkisim" w:hint="cs"/>
          <w:sz w:val="20"/>
          <w:szCs w:val="20"/>
          <w:rtl/>
        </w:rPr>
        <w:t>, להחיות רוח שפלים ולהחיות לב נדכאים</w:t>
      </w:r>
      <w:r>
        <w:rPr>
          <w:rFonts w:cs="Narkisim"/>
          <w:szCs w:val="20"/>
          <w:rtl/>
        </w:rPr>
        <w:t>]</w:t>
      </w:r>
      <w:r>
        <w:rPr>
          <w:rFonts w:cs="Rod"/>
          <w:rtl/>
        </w:rPr>
        <w:t xml:space="preserve">: </w:t>
      </w:r>
      <w:r>
        <w:rPr>
          <w:rFonts w:cs="Rod" w:hint="cs"/>
          <w:rtl/>
        </w:rPr>
        <w:t>רב הונא ורב חסדא: חד אמר</w:t>
      </w:r>
      <w:r>
        <w:rPr>
          <w:rFonts w:cs="Rod"/>
          <w:rtl/>
        </w:rPr>
        <w:t xml:space="preserve"> '</w:t>
      </w:r>
      <w:r>
        <w:rPr>
          <w:rFonts w:cs="Rod" w:hint="cs"/>
          <w:rtl/>
        </w:rPr>
        <w:t xml:space="preserve">אתי דכא' </w:t>
      </w:r>
      <w:r>
        <w:rPr>
          <w:rFonts w:cs="Miriam" w:hint="cs"/>
          <w:szCs w:val="20"/>
          <w:rtl/>
        </w:rPr>
        <w:t>(</w:t>
      </w:r>
      <w:r>
        <w:rPr>
          <w:rFonts w:cs="Miriam"/>
          <w:sz w:val="20"/>
          <w:szCs w:val="20"/>
          <w:rtl/>
        </w:rPr>
        <w:t>א</w:t>
      </w:r>
      <w:r>
        <w:rPr>
          <w:rFonts w:cs="Miriam" w:hint="cs"/>
          <w:sz w:val="20"/>
          <w:szCs w:val="20"/>
          <w:rtl/>
        </w:rPr>
        <w:t>ני מגביהו עד ששוכן אצלי והיינו אשכון את דכא</w:t>
      </w:r>
      <w:r>
        <w:rPr>
          <w:rFonts w:cs="Miriam"/>
          <w:szCs w:val="20"/>
          <w:rtl/>
        </w:rPr>
        <w:t>)</w:t>
      </w:r>
      <w:r>
        <w:rPr>
          <w:rFonts w:cs="Rod"/>
          <w:rtl/>
        </w:rPr>
        <w:t xml:space="preserve">, </w:t>
      </w:r>
      <w:r>
        <w:rPr>
          <w:rFonts w:cs="Rod" w:hint="cs"/>
          <w:rtl/>
        </w:rPr>
        <w:t xml:space="preserve">וחד אמר </w:t>
      </w:r>
      <w:r>
        <w:rPr>
          <w:rFonts w:cs="Rod"/>
          <w:rtl/>
        </w:rPr>
        <w:t>'</w:t>
      </w:r>
      <w:r>
        <w:rPr>
          <w:rFonts w:cs="Rod" w:hint="cs"/>
          <w:rtl/>
        </w:rPr>
        <w:t xml:space="preserve">אני את דכא' </w:t>
      </w:r>
      <w:r>
        <w:rPr>
          <w:rFonts w:cs="Miriam" w:hint="cs"/>
          <w:szCs w:val="20"/>
          <w:rtl/>
        </w:rPr>
        <w:t>(</w:t>
      </w:r>
      <w:r>
        <w:rPr>
          <w:rFonts w:cs="Miriam"/>
          <w:sz w:val="20"/>
          <w:szCs w:val="20"/>
          <w:rtl/>
        </w:rPr>
        <w:t>א</w:t>
      </w:r>
      <w:r>
        <w:rPr>
          <w:rFonts w:cs="Miriam" w:hint="cs"/>
          <w:sz w:val="20"/>
          <w:szCs w:val="20"/>
          <w:rtl/>
        </w:rPr>
        <w:t>ני מרכין שכינתי אצלו</w:t>
      </w:r>
      <w:r>
        <w:rPr>
          <w:rFonts w:cs="Miriam"/>
          <w:szCs w:val="20"/>
          <w:rtl/>
        </w:rPr>
        <w:t>)</w:t>
      </w:r>
      <w:r>
        <w:rPr>
          <w:rFonts w:cs="Rod"/>
          <w:rtl/>
        </w:rPr>
        <w:t xml:space="preserve">; </w:t>
      </w:r>
      <w:r>
        <w:rPr>
          <w:rFonts w:cs="Rod" w:hint="cs"/>
          <w:rtl/>
        </w:rPr>
        <w:t>ומסתברא כמאן דאמר 'אני את ד</w:t>
      </w:r>
      <w:r>
        <w:rPr>
          <w:rFonts w:cs="Rod"/>
          <w:rtl/>
        </w:rPr>
        <w:t>כ</w:t>
      </w:r>
      <w:r>
        <w:rPr>
          <w:rFonts w:cs="Rod" w:hint="cs"/>
          <w:rtl/>
        </w:rPr>
        <w:t>א', שהרי הקב"ה הניח כל הרים וגבעות והשרה שכינתו על הר סיני, ולא גבה הר סיני למעלה.</w:t>
      </w:r>
    </w:p>
    <w:p w:rsidR="00CA570E" w:rsidRDefault="00CA570E" w:rsidP="00CA570E">
      <w:pPr>
        <w:rPr>
          <w:rFonts w:cs="Miriam"/>
          <w:sz w:val="20"/>
          <w:szCs w:val="20"/>
          <w:rtl/>
        </w:rPr>
      </w:pPr>
    </w:p>
    <w:p w:rsidR="00CA570E" w:rsidRDefault="00CA570E" w:rsidP="00CA570E">
      <w:pPr>
        <w:rPr>
          <w:rFonts w:cs="Rod"/>
          <w:rtl/>
        </w:rPr>
      </w:pPr>
      <w:r>
        <w:rPr>
          <w:rFonts w:cs="Rod" w:hint="cs"/>
          <w:rtl/>
        </w:rPr>
        <w:t xml:space="preserve">אמר רב יוסף: לעולם ילמד אדם מדעת קונו </w:t>
      </w:r>
      <w:r>
        <w:rPr>
          <w:rFonts w:cs="Miriam" w:hint="cs"/>
          <w:szCs w:val="20"/>
          <w:rtl/>
        </w:rPr>
        <w:t>(</w:t>
      </w:r>
      <w:r>
        <w:rPr>
          <w:rFonts w:cs="Miriam"/>
          <w:sz w:val="20"/>
          <w:szCs w:val="20"/>
          <w:rtl/>
        </w:rPr>
        <w:t>ל</w:t>
      </w:r>
      <w:r>
        <w:rPr>
          <w:rFonts w:cs="Miriam" w:hint="cs"/>
          <w:sz w:val="20"/>
          <w:szCs w:val="20"/>
          <w:rtl/>
        </w:rPr>
        <w:t>אהוב את הנמיכות</w:t>
      </w:r>
      <w:r>
        <w:rPr>
          <w:rFonts w:cs="Miriam"/>
          <w:szCs w:val="20"/>
          <w:rtl/>
        </w:rPr>
        <w:t>)</w:t>
      </w:r>
      <w:r>
        <w:rPr>
          <w:rFonts w:cs="Rod"/>
          <w:rtl/>
        </w:rPr>
        <w:t xml:space="preserve">, </w:t>
      </w:r>
      <w:r>
        <w:rPr>
          <w:rFonts w:cs="Rod" w:hint="cs"/>
          <w:rtl/>
        </w:rPr>
        <w:t xml:space="preserve">שהרי הקב"ה הניח כל הרים וגבעות </w:t>
      </w:r>
      <w:r>
        <w:rPr>
          <w:rFonts w:cs="Miriam" w:hint="cs"/>
          <w:szCs w:val="20"/>
          <w:rtl/>
        </w:rPr>
        <w:t>(</w:t>
      </w:r>
      <w:r>
        <w:rPr>
          <w:rFonts w:cs="Miriam"/>
          <w:sz w:val="20"/>
          <w:szCs w:val="20"/>
          <w:rtl/>
        </w:rPr>
        <w:t>כ</w:t>
      </w:r>
      <w:r>
        <w:rPr>
          <w:rFonts w:cs="Miriam" w:hint="cs"/>
          <w:sz w:val="20"/>
          <w:szCs w:val="20"/>
          <w:rtl/>
        </w:rPr>
        <w:t>גון תבור וכרמל שבאו שם, כדכתיב '</w:t>
      </w:r>
      <w:r>
        <w:rPr>
          <w:rFonts w:cs="Narkisim" w:hint="cs"/>
          <w:sz w:val="20"/>
          <w:szCs w:val="20"/>
          <w:rtl/>
        </w:rPr>
        <w:t xml:space="preserve">למה תרצדון הרים גבנונים </w:t>
      </w:r>
      <w:r>
        <w:rPr>
          <w:rFonts w:cs="Miriam" w:hint="cs"/>
          <w:sz w:val="20"/>
          <w:szCs w:val="16"/>
          <w:rtl/>
        </w:rPr>
        <w:t>(תהלים סח,יז)</w:t>
      </w:r>
      <w:r>
        <w:rPr>
          <w:rFonts w:cs="Miriam"/>
          <w:szCs w:val="20"/>
          <w:rtl/>
        </w:rPr>
        <w:t>)</w:t>
      </w:r>
      <w:r>
        <w:rPr>
          <w:rFonts w:cs="Rod"/>
          <w:rtl/>
        </w:rPr>
        <w:t xml:space="preserve">, </w:t>
      </w:r>
      <w:r>
        <w:rPr>
          <w:rFonts w:cs="Rod" w:hint="cs"/>
          <w:rtl/>
        </w:rPr>
        <w:t>והשרה שכינתו ע</w:t>
      </w:r>
      <w:r>
        <w:rPr>
          <w:rFonts w:cs="Rod"/>
          <w:rtl/>
        </w:rPr>
        <w:t>ל</w:t>
      </w:r>
      <w:r>
        <w:rPr>
          <w:rFonts w:cs="Rod" w:hint="cs"/>
          <w:rtl/>
        </w:rPr>
        <w:t xml:space="preserve"> הר סיני &lt;והניח כל אילנות טובות והשרה שכינתו בסנה&gt;. </w:t>
      </w:r>
    </w:p>
    <w:p w:rsidR="00CA570E" w:rsidRDefault="00CA570E" w:rsidP="00CA570E">
      <w:pPr>
        <w:rPr>
          <w:rFonts w:cs="Miriam"/>
          <w:sz w:val="20"/>
          <w:szCs w:val="20"/>
          <w:rtl/>
        </w:rPr>
      </w:pPr>
    </w:p>
    <w:p w:rsidR="00CA570E" w:rsidRDefault="00CA570E" w:rsidP="00CA570E">
      <w:pPr>
        <w:rPr>
          <w:rFonts w:cs="Rod"/>
          <w:rtl/>
        </w:rPr>
      </w:pPr>
      <w:r>
        <w:rPr>
          <w:rFonts w:cs="Rod" w:hint="cs"/>
          <w:rtl/>
        </w:rPr>
        <w:t xml:space="preserve">אמר רב אלעזר: כל אדם שיש בו גסות הרוח - ראוי לגדעו כאשירה </w:t>
      </w:r>
      <w:r>
        <w:rPr>
          <w:rFonts w:cs="Miriam" w:hint="cs"/>
          <w:szCs w:val="20"/>
          <w:rtl/>
        </w:rPr>
        <w:t>(</w:t>
      </w:r>
      <w:r>
        <w:rPr>
          <w:rFonts w:cs="Miriam"/>
          <w:sz w:val="20"/>
          <w:szCs w:val="20"/>
          <w:rtl/>
        </w:rPr>
        <w:t>י</w:t>
      </w:r>
      <w:r>
        <w:rPr>
          <w:rFonts w:cs="Miriam" w:hint="cs"/>
          <w:sz w:val="20"/>
          <w:szCs w:val="20"/>
          <w:rtl/>
        </w:rPr>
        <w:t xml:space="preserve">גדע וישרש אחריה, כאשירה שצריך גידוע אחריה, כדכתיב </w:t>
      </w:r>
      <w:r>
        <w:rPr>
          <w:rFonts w:cs="Narkisim" w:hint="cs"/>
          <w:sz w:val="20"/>
          <w:szCs w:val="20"/>
          <w:rtl/>
        </w:rPr>
        <w:t xml:space="preserve">ואבדתם את שמם </w:t>
      </w:r>
      <w:r>
        <w:rPr>
          <w:rFonts w:cs="Miriam" w:hint="cs"/>
          <w:sz w:val="20"/>
          <w:szCs w:val="16"/>
          <w:rtl/>
        </w:rPr>
        <w:t>(דברים יב,ג)</w:t>
      </w:r>
      <w:r>
        <w:rPr>
          <w:rFonts w:cs="Miriam"/>
          <w:szCs w:val="20"/>
          <w:rtl/>
        </w:rPr>
        <w:t>)</w:t>
      </w:r>
      <w:r>
        <w:rPr>
          <w:rFonts w:cs="Rod"/>
          <w:rtl/>
        </w:rPr>
        <w:t xml:space="preserve">: </w:t>
      </w:r>
      <w:r>
        <w:rPr>
          <w:rFonts w:cs="Rod" w:hint="cs"/>
          <w:rtl/>
        </w:rPr>
        <w:t>כתיב הכא</w:t>
      </w:r>
      <w:r>
        <w:rPr>
          <w:rFonts w:cs="Rod"/>
          <w:rtl/>
        </w:rPr>
        <w:t xml:space="preserve"> </w:t>
      </w:r>
      <w:r>
        <w:rPr>
          <w:rFonts w:cs="Miriam" w:hint="cs"/>
          <w:szCs w:val="16"/>
          <w:rtl/>
        </w:rPr>
        <w:t>[</w:t>
      </w:r>
      <w:r>
        <w:rPr>
          <w:rFonts w:cs="Miriam"/>
          <w:sz w:val="20"/>
          <w:szCs w:val="16"/>
          <w:rtl/>
        </w:rPr>
        <w:t>י</w:t>
      </w:r>
      <w:r>
        <w:rPr>
          <w:rFonts w:cs="Miriam" w:hint="cs"/>
          <w:sz w:val="20"/>
          <w:szCs w:val="16"/>
          <w:rtl/>
        </w:rPr>
        <w:t xml:space="preserve">שעיהו י,לג: </w:t>
      </w:r>
      <w:r>
        <w:rPr>
          <w:rFonts w:cs="Narkisim"/>
          <w:sz w:val="20"/>
          <w:szCs w:val="20"/>
          <w:rtl/>
        </w:rPr>
        <w:t>ה</w:t>
      </w:r>
      <w:r>
        <w:rPr>
          <w:rFonts w:cs="Narkisim" w:hint="cs"/>
          <w:sz w:val="20"/>
          <w:szCs w:val="20"/>
          <w:rtl/>
        </w:rPr>
        <w:t>נה האדון ה' צבאות מסעף פארה במערצה</w:t>
      </w:r>
      <w:r>
        <w:rPr>
          <w:rFonts w:cs="Narkisim"/>
          <w:szCs w:val="20"/>
          <w:rtl/>
        </w:rPr>
        <w:t>]</w:t>
      </w:r>
      <w:r>
        <w:rPr>
          <w:rFonts w:cs="Narkisim"/>
          <w:rtl/>
        </w:rPr>
        <w:t xml:space="preserve"> </w:t>
      </w:r>
      <w:r>
        <w:rPr>
          <w:rFonts w:cs="Narkisim" w:hint="cs"/>
          <w:rtl/>
        </w:rPr>
        <w:t>ורמי הקומ</w:t>
      </w:r>
      <w:r>
        <w:rPr>
          <w:rFonts w:cs="Narkisim"/>
          <w:rtl/>
        </w:rPr>
        <w:t>ה</w:t>
      </w:r>
      <w:r>
        <w:rPr>
          <w:rFonts w:cs="Narkisim" w:hint="cs"/>
          <w:rtl/>
        </w:rPr>
        <w:t xml:space="preserve"> גדועים </w:t>
      </w:r>
      <w:r>
        <w:rPr>
          <w:rFonts w:cs="Narkisim" w:hint="cs"/>
          <w:szCs w:val="20"/>
          <w:rtl/>
        </w:rPr>
        <w:t>[</w:t>
      </w:r>
      <w:r>
        <w:rPr>
          <w:rFonts w:cs="Narkisim"/>
          <w:sz w:val="20"/>
          <w:szCs w:val="20"/>
          <w:rtl/>
        </w:rPr>
        <w:t>ו</w:t>
      </w:r>
      <w:r>
        <w:rPr>
          <w:rFonts w:cs="Narkisim" w:hint="cs"/>
          <w:sz w:val="20"/>
          <w:szCs w:val="20"/>
          <w:rtl/>
        </w:rPr>
        <w:t>הגבהים ישפלו</w:t>
      </w:r>
      <w:r>
        <w:rPr>
          <w:rFonts w:cs="Narkisim"/>
          <w:szCs w:val="20"/>
          <w:rtl/>
        </w:rPr>
        <w:t>]</w:t>
      </w:r>
      <w:r>
        <w:rPr>
          <w:rFonts w:cs="Rod"/>
          <w:rtl/>
        </w:rPr>
        <w:t xml:space="preserve">, </w:t>
      </w:r>
      <w:r>
        <w:rPr>
          <w:rFonts w:cs="Rod" w:hint="cs"/>
          <w:rtl/>
        </w:rPr>
        <w:t>וכתיב התם</w:t>
      </w:r>
      <w:r>
        <w:rPr>
          <w:rFonts w:cs="Rod"/>
          <w:rtl/>
        </w:rPr>
        <w:t xml:space="preserve"> </w:t>
      </w:r>
      <w:r>
        <w:rPr>
          <w:rFonts w:cs="Miriam" w:hint="cs"/>
          <w:szCs w:val="16"/>
          <w:rtl/>
        </w:rPr>
        <w:t>[</w:t>
      </w:r>
      <w:r>
        <w:rPr>
          <w:rFonts w:cs="Miriam"/>
          <w:sz w:val="20"/>
          <w:szCs w:val="16"/>
          <w:rtl/>
        </w:rPr>
        <w:t>ד</w:t>
      </w:r>
      <w:r>
        <w:rPr>
          <w:rFonts w:cs="Miriam" w:hint="cs"/>
          <w:sz w:val="20"/>
          <w:szCs w:val="16"/>
          <w:rtl/>
        </w:rPr>
        <w:t xml:space="preserve">ברים ז,ה: </w:t>
      </w:r>
      <w:r>
        <w:rPr>
          <w:rFonts w:cs="Narkisim"/>
          <w:sz w:val="20"/>
          <w:szCs w:val="20"/>
          <w:rtl/>
        </w:rPr>
        <w:t>כ</w:t>
      </w:r>
      <w:r>
        <w:rPr>
          <w:rFonts w:cs="Narkisim" w:hint="cs"/>
          <w:sz w:val="20"/>
          <w:szCs w:val="20"/>
          <w:rtl/>
        </w:rPr>
        <w:t>י אם כה תעשו להם מזבחתיהם תתצו ומצבתם תשברו</w:t>
      </w:r>
      <w:r>
        <w:rPr>
          <w:rFonts w:cs="Narkisim"/>
          <w:szCs w:val="20"/>
          <w:rtl/>
        </w:rPr>
        <w:t>]</w:t>
      </w:r>
      <w:r>
        <w:rPr>
          <w:rFonts w:cs="Narkisim"/>
          <w:rtl/>
        </w:rPr>
        <w:t xml:space="preserve"> </w:t>
      </w:r>
      <w:r>
        <w:rPr>
          <w:rFonts w:cs="Narkisim" w:hint="cs"/>
          <w:rtl/>
        </w:rPr>
        <w:t xml:space="preserve">ואשירהם תגדעון </w:t>
      </w:r>
      <w:r>
        <w:rPr>
          <w:rFonts w:cs="Narkisim" w:hint="cs"/>
          <w:szCs w:val="20"/>
          <w:rtl/>
        </w:rPr>
        <w:t>[</w:t>
      </w:r>
      <w:r>
        <w:rPr>
          <w:rFonts w:cs="Narkisim"/>
          <w:sz w:val="20"/>
          <w:szCs w:val="20"/>
          <w:rtl/>
        </w:rPr>
        <w:t>ו</w:t>
      </w:r>
      <w:r>
        <w:rPr>
          <w:rFonts w:cs="Narkisim" w:hint="cs"/>
          <w:sz w:val="20"/>
          <w:szCs w:val="20"/>
          <w:rtl/>
        </w:rPr>
        <w:t>פסיליהם תשרפון באש</w:t>
      </w:r>
      <w:r>
        <w:rPr>
          <w:rFonts w:cs="Narkisim"/>
          <w:szCs w:val="20"/>
          <w:rtl/>
        </w:rPr>
        <w:t>]</w:t>
      </w:r>
      <w:r>
        <w:rPr>
          <w:rFonts w:cs="Rod"/>
          <w:rtl/>
        </w:rPr>
        <w:t xml:space="preserve">. </w:t>
      </w:r>
    </w:p>
    <w:p w:rsidR="00CA570E" w:rsidRDefault="00CA570E" w:rsidP="00CA570E">
      <w:pPr>
        <w:rPr>
          <w:rFonts w:cs="Rod"/>
          <w:rtl/>
        </w:rPr>
      </w:pPr>
      <w:r>
        <w:rPr>
          <w:rFonts w:cs="Rod" w:hint="cs"/>
          <w:rtl/>
        </w:rPr>
        <w:t xml:space="preserve">ואמר רב אלעזר: כל אדם שיש בו גסות הרוח - אין עפרו ננער </w:t>
      </w:r>
      <w:r>
        <w:rPr>
          <w:rFonts w:cs="Miriam" w:hint="cs"/>
          <w:szCs w:val="20"/>
          <w:rtl/>
        </w:rPr>
        <w:t>(</w:t>
      </w:r>
      <w:r>
        <w:rPr>
          <w:rFonts w:cs="Miriam"/>
          <w:sz w:val="20"/>
          <w:szCs w:val="20"/>
          <w:rtl/>
        </w:rPr>
        <w:t>מ</w:t>
      </w:r>
      <w:r>
        <w:rPr>
          <w:rFonts w:cs="Miriam" w:hint="cs"/>
          <w:sz w:val="20"/>
          <w:szCs w:val="20"/>
          <w:rtl/>
        </w:rPr>
        <w:t>קיץ בתחיית המתים</w:t>
      </w:r>
      <w:r>
        <w:rPr>
          <w:rFonts w:cs="Miriam"/>
          <w:szCs w:val="20"/>
          <w:rtl/>
        </w:rPr>
        <w:t>)</w:t>
      </w:r>
      <w:r>
        <w:rPr>
          <w:rFonts w:cs="Rod"/>
          <w:rtl/>
        </w:rPr>
        <w:t xml:space="preserve">, </w:t>
      </w:r>
      <w:r>
        <w:rPr>
          <w:rFonts w:cs="Rod" w:hint="cs"/>
          <w:rtl/>
        </w:rPr>
        <w:t>שנאמר</w:t>
      </w:r>
      <w:r>
        <w:rPr>
          <w:rFonts w:cs="Rod"/>
          <w:rtl/>
        </w:rPr>
        <w:t xml:space="preserve"> </w:t>
      </w:r>
      <w:r>
        <w:rPr>
          <w:rFonts w:cs="Miriam" w:hint="cs"/>
          <w:szCs w:val="16"/>
          <w:rtl/>
        </w:rPr>
        <w:t>[</w:t>
      </w:r>
      <w:r>
        <w:rPr>
          <w:rFonts w:cs="Miriam"/>
          <w:sz w:val="20"/>
          <w:szCs w:val="16"/>
          <w:rtl/>
        </w:rPr>
        <w:t>י</w:t>
      </w:r>
      <w:r>
        <w:rPr>
          <w:rFonts w:cs="Miriam" w:hint="cs"/>
          <w:sz w:val="20"/>
          <w:szCs w:val="16"/>
          <w:rtl/>
        </w:rPr>
        <w:t xml:space="preserve">שעיהו כו,יט: </w:t>
      </w:r>
      <w:r>
        <w:rPr>
          <w:rFonts w:cs="Narkisim"/>
          <w:sz w:val="20"/>
          <w:szCs w:val="20"/>
          <w:rtl/>
        </w:rPr>
        <w:t>י</w:t>
      </w:r>
      <w:r>
        <w:rPr>
          <w:rFonts w:cs="Narkisim" w:hint="cs"/>
          <w:sz w:val="20"/>
          <w:szCs w:val="20"/>
          <w:rtl/>
        </w:rPr>
        <w:t>חיו מתיך נבלתי יקומון</w:t>
      </w:r>
      <w:r>
        <w:rPr>
          <w:rFonts w:cs="Narkisim"/>
          <w:szCs w:val="20"/>
          <w:rtl/>
        </w:rPr>
        <w:t>]</w:t>
      </w:r>
      <w:r>
        <w:rPr>
          <w:rFonts w:cs="Narkisim"/>
          <w:rtl/>
        </w:rPr>
        <w:t xml:space="preserve"> </w:t>
      </w:r>
      <w:r>
        <w:rPr>
          <w:rFonts w:cs="Narkisim" w:hint="cs"/>
          <w:rtl/>
        </w:rPr>
        <w:t>הקיצו</w:t>
      </w:r>
      <w:r>
        <w:rPr>
          <w:rFonts w:cs="Narkisim"/>
          <w:rtl/>
        </w:rPr>
        <w:t xml:space="preserve"> </w:t>
      </w:r>
      <w:r>
        <w:rPr>
          <w:rFonts w:cs="Narkisim" w:hint="cs"/>
          <w:rtl/>
        </w:rPr>
        <w:t xml:space="preserve">ורננו שכני עפר </w:t>
      </w:r>
      <w:r>
        <w:rPr>
          <w:rFonts w:cs="Narkisim" w:hint="cs"/>
          <w:szCs w:val="20"/>
          <w:rtl/>
        </w:rPr>
        <w:t>[</w:t>
      </w:r>
      <w:r>
        <w:rPr>
          <w:rFonts w:cs="Narkisim"/>
          <w:sz w:val="20"/>
          <w:szCs w:val="20"/>
          <w:rtl/>
        </w:rPr>
        <w:t>כ</w:t>
      </w:r>
      <w:r>
        <w:rPr>
          <w:rFonts w:cs="Narkisim" w:hint="cs"/>
          <w:sz w:val="20"/>
          <w:szCs w:val="20"/>
          <w:rtl/>
        </w:rPr>
        <w:t>י טל אורת טלך וארץ רפאים תפיל</w:t>
      </w:r>
      <w:r>
        <w:rPr>
          <w:rFonts w:cs="Narkisim"/>
          <w:szCs w:val="20"/>
          <w:rtl/>
        </w:rPr>
        <w:t>]</w:t>
      </w:r>
      <w:r>
        <w:rPr>
          <w:rFonts w:cs="Rod"/>
          <w:rtl/>
        </w:rPr>
        <w:t>; '</w:t>
      </w:r>
      <w:r>
        <w:rPr>
          <w:rFonts w:cs="Rod" w:hint="cs"/>
          <w:rtl/>
        </w:rPr>
        <w:t xml:space="preserve">שכבי בעפר' לא נאמר </w:t>
      </w:r>
      <w:r>
        <w:rPr>
          <w:rFonts w:cs="Miriam" w:hint="cs"/>
          <w:szCs w:val="20"/>
          <w:rtl/>
        </w:rPr>
        <w:t>(</w:t>
      </w:r>
      <w:r>
        <w:rPr>
          <w:rFonts w:cs="Miriam"/>
          <w:sz w:val="20"/>
          <w:szCs w:val="20"/>
          <w:rtl/>
        </w:rPr>
        <w:t>ד</w:t>
      </w:r>
      <w:r>
        <w:rPr>
          <w:rFonts w:cs="Miriam" w:hint="cs"/>
          <w:sz w:val="20"/>
          <w:szCs w:val="20"/>
          <w:rtl/>
        </w:rPr>
        <w:t>לישתמע על כל המתים</w:t>
      </w:r>
      <w:r>
        <w:rPr>
          <w:rFonts w:cs="Miriam"/>
          <w:szCs w:val="20"/>
          <w:rtl/>
        </w:rPr>
        <w:t>)</w:t>
      </w:r>
      <w:r>
        <w:rPr>
          <w:rFonts w:cs="Rod"/>
          <w:rtl/>
        </w:rPr>
        <w:t xml:space="preserve">, </w:t>
      </w:r>
      <w:r>
        <w:rPr>
          <w:rFonts w:cs="Rod" w:hint="cs"/>
          <w:rtl/>
        </w:rPr>
        <w:t>אלא '</w:t>
      </w:r>
      <w:r>
        <w:rPr>
          <w:rFonts w:cs="Narkisim" w:hint="cs"/>
          <w:rtl/>
        </w:rPr>
        <w:t>שכני עפר</w:t>
      </w:r>
      <w:r>
        <w:rPr>
          <w:rFonts w:cs="Rod" w:hint="cs"/>
          <w:rtl/>
        </w:rPr>
        <w:t xml:space="preserve">': מי שנעשה שכן לעפר </w:t>
      </w:r>
      <w:r>
        <w:rPr>
          <w:rFonts w:cs="Miriam" w:hint="cs"/>
          <w:szCs w:val="20"/>
          <w:rtl/>
        </w:rPr>
        <w:t>(</w:t>
      </w:r>
      <w:r>
        <w:rPr>
          <w:rFonts w:cs="Miriam"/>
          <w:sz w:val="20"/>
          <w:szCs w:val="20"/>
          <w:rtl/>
        </w:rPr>
        <w:t>מ</w:t>
      </w:r>
      <w:r>
        <w:rPr>
          <w:rFonts w:cs="Miriam" w:hint="cs"/>
          <w:sz w:val="20"/>
          <w:szCs w:val="20"/>
          <w:rtl/>
        </w:rPr>
        <w:t>שפיל עצמו לעפר</w:t>
      </w:r>
      <w:r>
        <w:rPr>
          <w:rFonts w:cs="Miriam"/>
          <w:szCs w:val="20"/>
          <w:rtl/>
        </w:rPr>
        <w:t>)</w:t>
      </w:r>
      <w:r>
        <w:rPr>
          <w:rFonts w:cs="Rod"/>
          <w:rtl/>
        </w:rPr>
        <w:t xml:space="preserve"> </w:t>
      </w:r>
      <w:r>
        <w:rPr>
          <w:rFonts w:cs="Rod" w:hint="cs"/>
          <w:rtl/>
        </w:rPr>
        <w:t>בחייו.</w:t>
      </w:r>
    </w:p>
    <w:p w:rsidR="00CA570E" w:rsidRDefault="00CA570E" w:rsidP="00CA570E">
      <w:pPr>
        <w:rPr>
          <w:rFonts w:cs="Miriam"/>
          <w:rtl/>
        </w:rPr>
      </w:pPr>
      <w:r>
        <w:rPr>
          <w:rFonts w:cs="Rod"/>
          <w:rtl/>
        </w:rPr>
        <w:t>ו</w:t>
      </w:r>
      <w:r>
        <w:rPr>
          <w:rFonts w:cs="Rod" w:hint="cs"/>
          <w:rtl/>
        </w:rPr>
        <w:t xml:space="preserve">אמר רבי אלעזר: כל אדם שיש בו גסות הרוח - שכינה מיללת </w:t>
      </w:r>
      <w:r>
        <w:rPr>
          <w:rFonts w:cs="Miriam" w:hint="cs"/>
          <w:szCs w:val="20"/>
          <w:rtl/>
        </w:rPr>
        <w:t>(</w:t>
      </w:r>
      <w:r>
        <w:rPr>
          <w:rFonts w:cs="Miriam"/>
          <w:sz w:val="20"/>
          <w:szCs w:val="20"/>
          <w:rtl/>
        </w:rPr>
        <w:t>מ</w:t>
      </w:r>
      <w:r>
        <w:rPr>
          <w:rFonts w:cs="Miriam" w:hint="cs"/>
          <w:sz w:val="20"/>
          <w:szCs w:val="20"/>
          <w:rtl/>
        </w:rPr>
        <w:t>קוננת</w:t>
      </w:r>
      <w:r>
        <w:rPr>
          <w:rFonts w:cs="Miriam"/>
          <w:szCs w:val="20"/>
          <w:rtl/>
        </w:rPr>
        <w:t>)</w:t>
      </w:r>
      <w:r>
        <w:rPr>
          <w:rFonts w:cs="Rod"/>
          <w:rtl/>
        </w:rPr>
        <w:t xml:space="preserve"> </w:t>
      </w:r>
      <w:r>
        <w:rPr>
          <w:rFonts w:cs="Rod" w:hint="cs"/>
          <w:rtl/>
        </w:rPr>
        <w:t>עליו, שנאמר</w:t>
      </w:r>
      <w:r>
        <w:rPr>
          <w:rFonts w:cs="Rod"/>
          <w:rtl/>
        </w:rPr>
        <w:t xml:space="preserve"> </w:t>
      </w:r>
      <w:r>
        <w:rPr>
          <w:rFonts w:cs="Miriam" w:hint="cs"/>
          <w:szCs w:val="16"/>
          <w:rtl/>
        </w:rPr>
        <w:t>[</w:t>
      </w:r>
      <w:r>
        <w:rPr>
          <w:rFonts w:cs="Miriam"/>
          <w:sz w:val="20"/>
          <w:szCs w:val="16"/>
          <w:rtl/>
        </w:rPr>
        <w:t>תהלים</w:t>
      </w:r>
      <w:r>
        <w:rPr>
          <w:rFonts w:cs="Miriam" w:hint="cs"/>
          <w:sz w:val="20"/>
          <w:szCs w:val="16"/>
          <w:rtl/>
        </w:rPr>
        <w:t xml:space="preserve"> קלח,ו: </w:t>
      </w:r>
      <w:r>
        <w:rPr>
          <w:rFonts w:cs="Narkisim"/>
          <w:sz w:val="20"/>
          <w:szCs w:val="20"/>
          <w:rtl/>
        </w:rPr>
        <w:t>כ</w:t>
      </w:r>
      <w:r>
        <w:rPr>
          <w:rFonts w:cs="Narkisim" w:hint="cs"/>
          <w:sz w:val="20"/>
          <w:szCs w:val="20"/>
          <w:rtl/>
        </w:rPr>
        <w:t>י רם ה' ושפל יר</w:t>
      </w:r>
      <w:r>
        <w:rPr>
          <w:rFonts w:cs="Narkisim"/>
          <w:sz w:val="20"/>
          <w:szCs w:val="20"/>
          <w:rtl/>
        </w:rPr>
        <w:t>א</w:t>
      </w:r>
      <w:r>
        <w:rPr>
          <w:rFonts w:cs="Narkisim" w:hint="cs"/>
          <w:sz w:val="20"/>
          <w:szCs w:val="20"/>
          <w:rtl/>
        </w:rPr>
        <w:t>ה</w:t>
      </w:r>
      <w:r>
        <w:rPr>
          <w:rFonts w:cs="Narkisim"/>
          <w:szCs w:val="20"/>
          <w:rtl/>
        </w:rPr>
        <w:t>]</w:t>
      </w:r>
      <w:r>
        <w:rPr>
          <w:rFonts w:cs="Narkisim"/>
          <w:rtl/>
        </w:rPr>
        <w:t xml:space="preserve"> </w:t>
      </w:r>
      <w:r>
        <w:rPr>
          <w:rFonts w:cs="Narkisim" w:hint="cs"/>
          <w:rtl/>
        </w:rPr>
        <w:t>וגבוה ממרחק יידע</w:t>
      </w:r>
      <w:r>
        <w:rPr>
          <w:rFonts w:cs="Rod" w:hint="cs"/>
          <w:rtl/>
        </w:rPr>
        <w:t xml:space="preserve">' </w:t>
      </w:r>
      <w:r>
        <w:rPr>
          <w:rFonts w:cs="Miriam" w:hint="cs"/>
          <w:szCs w:val="20"/>
          <w:rtl/>
        </w:rPr>
        <w:t>(</w:t>
      </w:r>
      <w:r>
        <w:rPr>
          <w:rFonts w:cs="Miriam"/>
          <w:sz w:val="20"/>
          <w:szCs w:val="20"/>
          <w:rtl/>
        </w:rPr>
        <w:t>ר</w:t>
      </w:r>
      <w:r>
        <w:rPr>
          <w:rFonts w:cs="Miriam" w:hint="cs"/>
          <w:sz w:val="20"/>
          <w:szCs w:val="20"/>
          <w:rtl/>
        </w:rPr>
        <w:t xml:space="preserve">ישיה דקרא </w:t>
      </w:r>
      <w:r>
        <w:rPr>
          <w:rFonts w:cs="Narkisim"/>
          <w:sz w:val="20"/>
          <w:szCs w:val="20"/>
          <w:rtl/>
        </w:rPr>
        <w:t>כ</w:t>
      </w:r>
      <w:r>
        <w:rPr>
          <w:rFonts w:cs="Narkisim" w:hint="cs"/>
          <w:sz w:val="20"/>
          <w:szCs w:val="20"/>
          <w:rtl/>
        </w:rPr>
        <w:t>י רם ה' ושפל יראה, וגבוה</w:t>
      </w:r>
      <w:r>
        <w:rPr>
          <w:rFonts w:cs="Miriam"/>
          <w:sz w:val="20"/>
          <w:szCs w:val="20"/>
          <w:rtl/>
        </w:rPr>
        <w:t xml:space="preserve"> - </w:t>
      </w:r>
      <w:r>
        <w:rPr>
          <w:rFonts w:cs="Miriam" w:hint="cs"/>
          <w:sz w:val="20"/>
          <w:szCs w:val="20"/>
          <w:rtl/>
        </w:rPr>
        <w:t>והגבוה -</w:t>
      </w:r>
      <w:r>
        <w:rPr>
          <w:rFonts w:cs="Rod"/>
          <w:sz w:val="20"/>
          <w:szCs w:val="20"/>
          <w:rtl/>
        </w:rPr>
        <w:t xml:space="preserve"> </w:t>
      </w:r>
      <w:r>
        <w:rPr>
          <w:rFonts w:cs="Narkisim" w:hint="cs"/>
          <w:sz w:val="20"/>
          <w:szCs w:val="20"/>
          <w:rtl/>
        </w:rPr>
        <w:t>ממרחק</w:t>
      </w:r>
      <w:r>
        <w:rPr>
          <w:rFonts w:cs="Rod" w:hint="cs"/>
          <w:sz w:val="20"/>
          <w:szCs w:val="20"/>
          <w:rtl/>
        </w:rPr>
        <w:t xml:space="preserve"> </w:t>
      </w:r>
      <w:r>
        <w:rPr>
          <w:rFonts w:cs="Miriam"/>
          <w:sz w:val="20"/>
          <w:szCs w:val="20"/>
          <w:rtl/>
        </w:rPr>
        <w:t xml:space="preserve">- </w:t>
      </w:r>
      <w:r>
        <w:rPr>
          <w:rFonts w:cs="Miriam" w:hint="cs"/>
          <w:sz w:val="20"/>
          <w:szCs w:val="20"/>
          <w:rtl/>
        </w:rPr>
        <w:t xml:space="preserve">מקודם שתבא עליו פורענות ימים רבים </w:t>
      </w:r>
      <w:r>
        <w:rPr>
          <w:rFonts w:cs="Miriam"/>
          <w:sz w:val="20"/>
          <w:szCs w:val="20"/>
          <w:rtl/>
        </w:rPr>
        <w:t>–</w:t>
      </w:r>
      <w:r>
        <w:rPr>
          <w:rFonts w:cs="Rod"/>
          <w:sz w:val="20"/>
          <w:szCs w:val="20"/>
          <w:rtl/>
        </w:rPr>
        <w:t xml:space="preserve"> </w:t>
      </w:r>
      <w:r>
        <w:rPr>
          <w:rFonts w:cs="Narkisim" w:hint="cs"/>
          <w:sz w:val="20"/>
          <w:szCs w:val="20"/>
          <w:rtl/>
        </w:rPr>
        <w:t>יידע</w:t>
      </w:r>
      <w:r>
        <w:rPr>
          <w:rFonts w:cs="Rod" w:hint="cs"/>
          <w:sz w:val="20"/>
          <w:szCs w:val="20"/>
          <w:rtl/>
        </w:rPr>
        <w:t>:</w:t>
      </w:r>
      <w:r>
        <w:rPr>
          <w:rFonts w:cs="Miriam"/>
          <w:sz w:val="20"/>
          <w:szCs w:val="20"/>
          <w:rtl/>
        </w:rPr>
        <w:t xml:space="preserve"> </w:t>
      </w:r>
      <w:r>
        <w:rPr>
          <w:rFonts w:cs="Miriam" w:hint="cs"/>
          <w:sz w:val="20"/>
          <w:szCs w:val="20"/>
          <w:rtl/>
        </w:rPr>
        <w:t>שכינה מתאוננת ומשתברת עליו, כמו '</w:t>
      </w:r>
      <w:r>
        <w:rPr>
          <w:rFonts w:cs="Narkisim" w:hint="cs"/>
          <w:sz w:val="20"/>
          <w:szCs w:val="20"/>
          <w:rtl/>
        </w:rPr>
        <w:t>וידע אלמנותיו</w:t>
      </w:r>
      <w:r>
        <w:rPr>
          <w:rFonts w:cs="Miriam" w:hint="cs"/>
          <w:sz w:val="20"/>
          <w:szCs w:val="20"/>
          <w:rtl/>
        </w:rPr>
        <w:t xml:space="preserve">' </w:t>
      </w:r>
      <w:r>
        <w:rPr>
          <w:rFonts w:cs="Miriam" w:hint="cs"/>
          <w:sz w:val="20"/>
          <w:szCs w:val="16"/>
          <w:rtl/>
        </w:rPr>
        <w:t>(יחזקאל יט,ז)</w:t>
      </w:r>
      <w:r>
        <w:rPr>
          <w:rFonts w:cs="Miriam" w:hint="cs"/>
          <w:sz w:val="20"/>
          <w:szCs w:val="20"/>
          <w:rtl/>
        </w:rPr>
        <w:t xml:space="preserve"> '</w:t>
      </w:r>
      <w:r>
        <w:rPr>
          <w:rFonts w:cs="Narkisim" w:hint="cs"/>
          <w:sz w:val="20"/>
          <w:szCs w:val="20"/>
          <w:rtl/>
        </w:rPr>
        <w:t>ויודע בהם אנשי סכות</w:t>
      </w:r>
      <w:r>
        <w:rPr>
          <w:rFonts w:cs="Miriam" w:hint="cs"/>
          <w:sz w:val="20"/>
          <w:szCs w:val="20"/>
          <w:rtl/>
        </w:rPr>
        <w:t xml:space="preserve">' </w:t>
      </w:r>
      <w:r>
        <w:rPr>
          <w:rFonts w:cs="Miriam" w:hint="cs"/>
          <w:sz w:val="20"/>
          <w:szCs w:val="16"/>
          <w:rtl/>
        </w:rPr>
        <w:t>(שופטים ח,טז)</w:t>
      </w:r>
      <w:r>
        <w:rPr>
          <w:rFonts w:cs="Miriam" w:hint="cs"/>
          <w:sz w:val="20"/>
          <w:szCs w:val="20"/>
          <w:rtl/>
        </w:rPr>
        <w:t xml:space="preserve"> '</w:t>
      </w:r>
      <w:r>
        <w:rPr>
          <w:rFonts w:cs="Narkisim" w:hint="cs"/>
          <w:sz w:val="20"/>
          <w:szCs w:val="20"/>
          <w:rtl/>
        </w:rPr>
        <w:t>יודע כמביא למעלה</w:t>
      </w:r>
      <w:r>
        <w:rPr>
          <w:rFonts w:cs="Miriam" w:hint="cs"/>
          <w:sz w:val="20"/>
          <w:szCs w:val="20"/>
          <w:rtl/>
        </w:rPr>
        <w:t xml:space="preserve">' </w:t>
      </w:r>
      <w:r>
        <w:rPr>
          <w:rFonts w:cs="Miriam" w:hint="cs"/>
          <w:sz w:val="20"/>
          <w:szCs w:val="16"/>
          <w:rtl/>
        </w:rPr>
        <w:t>(תהלים עד,ה)</w:t>
      </w:r>
      <w:r>
        <w:rPr>
          <w:rFonts w:cs="Miriam" w:hint="cs"/>
          <w:sz w:val="20"/>
          <w:szCs w:val="20"/>
          <w:rtl/>
        </w:rPr>
        <w:t xml:space="preserve"> - לשון שבר</w:t>
      </w:r>
      <w:r>
        <w:rPr>
          <w:rFonts w:cs="Miriam"/>
          <w:szCs w:val="20"/>
          <w:rtl/>
        </w:rPr>
        <w:t>)</w:t>
      </w:r>
      <w:r>
        <w:rPr>
          <w:rFonts w:cs="Rod"/>
          <w:rtl/>
        </w:rPr>
        <w:t>.</w:t>
      </w:r>
    </w:p>
    <w:p w:rsidR="00CA570E" w:rsidRDefault="00CA570E" w:rsidP="00CA570E">
      <w:pPr>
        <w:rPr>
          <w:rFonts w:cs="Miriam"/>
          <w:rtl/>
        </w:rPr>
      </w:pPr>
      <w:r>
        <w:rPr>
          <w:rFonts w:cs="Miriam"/>
          <w:sz w:val="20"/>
          <w:szCs w:val="20"/>
          <w:rtl/>
        </w:rPr>
        <w:t xml:space="preserve"> </w:t>
      </w:r>
    </w:p>
    <w:p w:rsidR="00CA570E" w:rsidRDefault="00CA570E" w:rsidP="00CA570E">
      <w:pPr>
        <w:rPr>
          <w:rFonts w:cs="Rod"/>
          <w:rtl/>
        </w:rPr>
      </w:pPr>
      <w:r>
        <w:rPr>
          <w:rFonts w:cs="Rod"/>
          <w:rtl/>
        </w:rPr>
        <w:t>ד</w:t>
      </w:r>
      <w:r>
        <w:rPr>
          <w:rFonts w:cs="Rod" w:hint="cs"/>
          <w:rtl/>
        </w:rPr>
        <w:t xml:space="preserve">רש רב עוירא ואיתימא רבי אלעזר: בא וראה שלא כמדת הקב"ה מדת בשר ודם: מדת בשר ודם: גבוה רואה את הגבוה </w:t>
      </w:r>
      <w:r>
        <w:rPr>
          <w:rFonts w:cs="Miriam" w:hint="cs"/>
          <w:szCs w:val="20"/>
          <w:rtl/>
        </w:rPr>
        <w:t>(</w:t>
      </w:r>
      <w:r>
        <w:rPr>
          <w:rFonts w:cs="Miriam"/>
          <w:sz w:val="20"/>
          <w:szCs w:val="20"/>
          <w:rtl/>
        </w:rPr>
        <w:t>ל</w:t>
      </w:r>
      <w:r>
        <w:rPr>
          <w:rFonts w:cs="Miriam" w:hint="cs"/>
          <w:sz w:val="20"/>
          <w:szCs w:val="20"/>
          <w:rtl/>
        </w:rPr>
        <w:t xml:space="preserve">קרבו ולהשתדל עמו, וחשוב בעיניו, כמו </w:t>
      </w:r>
      <w:r>
        <w:rPr>
          <w:rFonts w:cs="Miriam" w:hint="cs"/>
          <w:sz w:val="20"/>
          <w:szCs w:val="16"/>
          <w:rtl/>
        </w:rPr>
        <w:t>[הושע ט,י]</w:t>
      </w:r>
      <w:r>
        <w:rPr>
          <w:rFonts w:cs="Narkisim"/>
          <w:sz w:val="18"/>
          <w:szCs w:val="20"/>
          <w:rtl/>
        </w:rPr>
        <w:t xml:space="preserve"> כ</w:t>
      </w:r>
      <w:r>
        <w:rPr>
          <w:rFonts w:cs="Narkisim" w:hint="cs"/>
          <w:sz w:val="18"/>
          <w:szCs w:val="20"/>
          <w:rtl/>
        </w:rPr>
        <w:t>ענבים במדבר מצאתי ישראל</w:t>
      </w:r>
      <w:r>
        <w:rPr>
          <w:rFonts w:cs="Narkisim"/>
          <w:sz w:val="20"/>
          <w:szCs w:val="20"/>
          <w:rtl/>
        </w:rPr>
        <w:t xml:space="preserve">] </w:t>
      </w:r>
      <w:r>
        <w:rPr>
          <w:rFonts w:cs="Narkisim" w:hint="cs"/>
          <w:sz w:val="20"/>
          <w:szCs w:val="20"/>
          <w:rtl/>
        </w:rPr>
        <w:t xml:space="preserve">כביכורה בתאנה בראשיתה ראיתי </w:t>
      </w:r>
      <w:r>
        <w:rPr>
          <w:rFonts w:cs="Miriam"/>
          <w:strike/>
          <w:sz w:val="20"/>
          <w:szCs w:val="20"/>
          <w:rtl/>
        </w:rPr>
        <w:t>א</w:t>
      </w:r>
      <w:r>
        <w:rPr>
          <w:rFonts w:cs="Miriam" w:hint="cs"/>
          <w:strike/>
          <w:sz w:val="20"/>
          <w:szCs w:val="20"/>
          <w:rtl/>
        </w:rPr>
        <w:t>ת</w:t>
      </w:r>
      <w:r>
        <w:rPr>
          <w:rFonts w:cs="Miriam"/>
          <w:sz w:val="20"/>
          <w:szCs w:val="20"/>
          <w:rtl/>
        </w:rPr>
        <w:t xml:space="preserve"> </w:t>
      </w:r>
      <w:r>
        <w:rPr>
          <w:rFonts w:cs="Narkisim" w:hint="cs"/>
          <w:sz w:val="20"/>
          <w:szCs w:val="20"/>
          <w:rtl/>
        </w:rPr>
        <w:t>אבותיכם</w:t>
      </w:r>
      <w:r>
        <w:rPr>
          <w:rFonts w:cs="Miriam" w:hint="cs"/>
          <w:sz w:val="20"/>
          <w:szCs w:val="20"/>
          <w:rtl/>
        </w:rPr>
        <w:t xml:space="preserve"> וגו'- נתתי עיני לקרבם ולחבבם</w:t>
      </w:r>
      <w:r>
        <w:rPr>
          <w:rFonts w:cs="Miriam"/>
          <w:szCs w:val="20"/>
          <w:rtl/>
        </w:rPr>
        <w:t>)</w:t>
      </w:r>
      <w:r>
        <w:rPr>
          <w:rFonts w:cs="Rod"/>
          <w:rtl/>
        </w:rPr>
        <w:t xml:space="preserve"> </w:t>
      </w:r>
      <w:r>
        <w:rPr>
          <w:rFonts w:cs="Rod" w:hint="cs"/>
          <w:rtl/>
        </w:rPr>
        <w:t>ואין גבוה</w:t>
      </w:r>
      <w:r>
        <w:rPr>
          <w:rFonts w:cs="Rod"/>
          <w:rtl/>
        </w:rPr>
        <w:t xml:space="preserve"> </w:t>
      </w:r>
      <w:r>
        <w:rPr>
          <w:rFonts w:cs="Rod" w:hint="cs"/>
          <w:rtl/>
        </w:rPr>
        <w:t>רואה את השפל, אבל מדת הקב"ה אינו כן: הוא גבוה ורואה את השפל, שנאמר '</w:t>
      </w:r>
      <w:r>
        <w:rPr>
          <w:rFonts w:cs="Narkisim" w:hint="cs"/>
          <w:rtl/>
        </w:rPr>
        <w:t>כי רם ה' ושפל יראה</w:t>
      </w:r>
      <w:r>
        <w:rPr>
          <w:rFonts w:cs="Rod" w:hint="cs"/>
          <w:rtl/>
        </w:rPr>
        <w:t>'.</w:t>
      </w:r>
    </w:p>
    <w:p w:rsidR="00CA570E" w:rsidRDefault="00CA570E" w:rsidP="00CA570E">
      <w:pPr>
        <w:rPr>
          <w:rFonts w:cs="Miriam"/>
          <w:sz w:val="20"/>
          <w:szCs w:val="20"/>
          <w:rtl/>
        </w:rPr>
      </w:pPr>
    </w:p>
    <w:p w:rsidR="00CA570E" w:rsidRDefault="00CA570E" w:rsidP="00CA570E">
      <w:pPr>
        <w:rPr>
          <w:rFonts w:cs="Rod"/>
          <w:rtl/>
        </w:rPr>
      </w:pPr>
      <w:r>
        <w:rPr>
          <w:rFonts w:cs="Rod"/>
          <w:rtl/>
        </w:rPr>
        <w:t>א</w:t>
      </w:r>
      <w:r>
        <w:rPr>
          <w:rFonts w:cs="Rod" w:hint="cs"/>
          <w:rtl/>
        </w:rPr>
        <w:t xml:space="preserve">מר רב חסדא ואיתימא מר עוקבא: כל אדם שיש בו גסות הרוח - אמר הקב"ה אין אני והוא יכולין לדור בעולם, שנאמר </w:t>
      </w:r>
      <w:r>
        <w:rPr>
          <w:rFonts w:cs="Miriam" w:hint="cs"/>
          <w:szCs w:val="16"/>
          <w:rtl/>
        </w:rPr>
        <w:t>(</w:t>
      </w:r>
      <w:r>
        <w:rPr>
          <w:rFonts w:cs="Miriam"/>
          <w:sz w:val="20"/>
          <w:szCs w:val="16"/>
          <w:rtl/>
        </w:rPr>
        <w:t>תהלים</w:t>
      </w:r>
      <w:r>
        <w:rPr>
          <w:rFonts w:cs="Miriam" w:hint="cs"/>
          <w:sz w:val="20"/>
          <w:szCs w:val="16"/>
          <w:rtl/>
        </w:rPr>
        <w:t xml:space="preserve"> קא,ה</w:t>
      </w:r>
      <w:r>
        <w:rPr>
          <w:rFonts w:cs="Miriam"/>
          <w:szCs w:val="16"/>
          <w:rtl/>
        </w:rPr>
        <w:t>)</w:t>
      </w:r>
      <w:r>
        <w:rPr>
          <w:rFonts w:cs="Narkisim"/>
          <w:rtl/>
        </w:rPr>
        <w:t xml:space="preserve"> </w:t>
      </w:r>
      <w:r>
        <w:rPr>
          <w:rFonts w:cs="Narkisim" w:hint="cs"/>
          <w:rtl/>
        </w:rPr>
        <w:t>מלשני בסתר רעהו אותו אצמית גבה עינים ורחב לבב א</w:t>
      </w:r>
      <w:r>
        <w:rPr>
          <w:rFonts w:cs="Narkisim"/>
          <w:rtl/>
        </w:rPr>
        <w:t>ו</w:t>
      </w:r>
      <w:r>
        <w:rPr>
          <w:rFonts w:cs="Narkisim" w:hint="cs"/>
          <w:rtl/>
        </w:rPr>
        <w:t>תו לא אוכל</w:t>
      </w:r>
      <w:r>
        <w:rPr>
          <w:rFonts w:cs="Rod" w:hint="cs"/>
          <w:rtl/>
        </w:rPr>
        <w:t xml:space="preserve"> - אל תקרי 'אותו' אלא 'אִתו לא אוכל'.</w:t>
      </w:r>
    </w:p>
    <w:p w:rsidR="00CA570E" w:rsidRDefault="00CA570E" w:rsidP="00CA570E">
      <w:pPr>
        <w:rPr>
          <w:rFonts w:cs="Rod"/>
          <w:rtl/>
        </w:rPr>
      </w:pPr>
      <w:r>
        <w:rPr>
          <w:rFonts w:cs="Rod"/>
          <w:rtl/>
        </w:rPr>
        <w:t>א</w:t>
      </w:r>
      <w:r>
        <w:rPr>
          <w:rFonts w:cs="Rod" w:hint="cs"/>
          <w:rtl/>
        </w:rPr>
        <w:t xml:space="preserve">יכא דמתני לה אמספרי לשון הרע </w:t>
      </w:r>
      <w:r>
        <w:rPr>
          <w:rFonts w:cs="Miriam" w:hint="cs"/>
          <w:szCs w:val="20"/>
          <w:rtl/>
        </w:rPr>
        <w:t>(</w:t>
      </w:r>
      <w:r>
        <w:rPr>
          <w:rFonts w:cs="Miriam"/>
          <w:sz w:val="20"/>
          <w:szCs w:val="20"/>
          <w:rtl/>
        </w:rPr>
        <w:t>מ</w:t>
      </w:r>
      <w:r>
        <w:rPr>
          <w:rFonts w:cs="Miriam" w:hint="cs"/>
          <w:sz w:val="20"/>
          <w:szCs w:val="20"/>
          <w:rtl/>
        </w:rPr>
        <w:t>שום רישא דקרא: 'מלשני בסתר רעהו' וגו'</w:t>
      </w:r>
      <w:r>
        <w:rPr>
          <w:rFonts w:cs="Miriam"/>
          <w:szCs w:val="20"/>
          <w:rtl/>
        </w:rPr>
        <w:t>)</w:t>
      </w:r>
      <w:r>
        <w:rPr>
          <w:rFonts w:cs="Rod"/>
          <w:rtl/>
        </w:rPr>
        <w:t xml:space="preserve">, </w:t>
      </w:r>
      <w:r>
        <w:rPr>
          <w:rFonts w:cs="Rod" w:hint="cs"/>
          <w:rtl/>
        </w:rPr>
        <w:t>שנאמר '</w:t>
      </w:r>
      <w:r>
        <w:rPr>
          <w:rFonts w:cs="Narkisim" w:hint="cs"/>
          <w:rtl/>
        </w:rPr>
        <w:t>מלשני בסתר רעהו אותו אצמית</w:t>
      </w:r>
      <w:r>
        <w:rPr>
          <w:rFonts w:cs="Rod" w:hint="cs"/>
          <w:rtl/>
        </w:rPr>
        <w:t>'.</w:t>
      </w:r>
    </w:p>
    <w:p w:rsidR="00CA570E" w:rsidRDefault="00CA570E" w:rsidP="00CA570E">
      <w:pPr>
        <w:rPr>
          <w:rFonts w:cs="Rod"/>
          <w:rtl/>
        </w:rPr>
      </w:pPr>
      <w:r>
        <w:rPr>
          <w:rFonts w:cs="Rod" w:hint="cs"/>
          <w:rtl/>
        </w:rPr>
        <w:t xml:space="preserve">אמר רבי אלכסנדרי: כל אדם שיש בו גסות הרוח - אפילו רוח קימעא עוכרתו </w:t>
      </w:r>
      <w:r>
        <w:rPr>
          <w:rFonts w:cs="Miriam" w:hint="cs"/>
          <w:szCs w:val="20"/>
          <w:rtl/>
        </w:rPr>
        <w:t>(</w:t>
      </w:r>
      <w:r>
        <w:rPr>
          <w:rFonts w:cs="Miriam"/>
          <w:sz w:val="20"/>
          <w:szCs w:val="20"/>
          <w:rtl/>
        </w:rPr>
        <w:t>פ</w:t>
      </w:r>
      <w:r>
        <w:rPr>
          <w:rFonts w:cs="Miriam" w:hint="cs"/>
          <w:sz w:val="20"/>
          <w:szCs w:val="20"/>
          <w:rtl/>
        </w:rPr>
        <w:t>ורענות קלה טורפתו ומאבדתו</w:t>
      </w:r>
      <w:r>
        <w:rPr>
          <w:rFonts w:cs="Miriam"/>
          <w:szCs w:val="20"/>
          <w:rtl/>
        </w:rPr>
        <w:t>)</w:t>
      </w:r>
      <w:r>
        <w:rPr>
          <w:rFonts w:cs="Rod" w:hint="cs"/>
          <w:rtl/>
        </w:rPr>
        <w:t xml:space="preserve">, שנאמר </w:t>
      </w:r>
      <w:r>
        <w:rPr>
          <w:rFonts w:cs="Miriam" w:hint="cs"/>
          <w:szCs w:val="16"/>
          <w:rtl/>
        </w:rPr>
        <w:t>(</w:t>
      </w:r>
      <w:r>
        <w:rPr>
          <w:rFonts w:cs="Miriam"/>
          <w:sz w:val="20"/>
          <w:szCs w:val="16"/>
          <w:rtl/>
        </w:rPr>
        <w:t>י</w:t>
      </w:r>
      <w:r>
        <w:rPr>
          <w:rFonts w:cs="Miriam" w:hint="cs"/>
          <w:sz w:val="20"/>
          <w:szCs w:val="16"/>
          <w:rtl/>
        </w:rPr>
        <w:t>שע</w:t>
      </w:r>
      <w:r>
        <w:rPr>
          <w:rFonts w:cs="Miriam"/>
          <w:sz w:val="20"/>
          <w:szCs w:val="16"/>
          <w:rtl/>
        </w:rPr>
        <w:t>י</w:t>
      </w:r>
      <w:r>
        <w:rPr>
          <w:rFonts w:cs="Miriam" w:hint="cs"/>
          <w:sz w:val="20"/>
          <w:szCs w:val="16"/>
          <w:rtl/>
        </w:rPr>
        <w:t>הו נז,כ</w:t>
      </w:r>
      <w:r>
        <w:rPr>
          <w:rFonts w:cs="Miriam"/>
          <w:szCs w:val="16"/>
          <w:rtl/>
        </w:rPr>
        <w:t>)</w:t>
      </w:r>
      <w:r>
        <w:rPr>
          <w:rFonts w:cs="Narkisim"/>
          <w:rtl/>
        </w:rPr>
        <w:t xml:space="preserve"> </w:t>
      </w:r>
      <w:r>
        <w:rPr>
          <w:rFonts w:cs="Narkisim" w:hint="cs"/>
          <w:rtl/>
        </w:rPr>
        <w:t xml:space="preserve">והרשעים כים נגרש </w:t>
      </w:r>
      <w:r>
        <w:rPr>
          <w:rFonts w:cs="Narkisim" w:hint="cs"/>
          <w:szCs w:val="20"/>
          <w:rtl/>
        </w:rPr>
        <w:t>[</w:t>
      </w:r>
      <w:r>
        <w:rPr>
          <w:rFonts w:cs="Narkisim"/>
          <w:sz w:val="20"/>
          <w:szCs w:val="20"/>
          <w:rtl/>
        </w:rPr>
        <w:t>כ</w:t>
      </w:r>
      <w:r>
        <w:rPr>
          <w:rFonts w:cs="Narkisim" w:hint="cs"/>
          <w:sz w:val="20"/>
          <w:szCs w:val="20"/>
          <w:rtl/>
        </w:rPr>
        <w:t>י השקט לא יוכל ויגרשו מימיו רפש וטיט</w:t>
      </w:r>
      <w:r>
        <w:rPr>
          <w:rFonts w:cs="Narkisim"/>
          <w:szCs w:val="20"/>
          <w:rtl/>
        </w:rPr>
        <w:t>]</w:t>
      </w:r>
      <w:r>
        <w:rPr>
          <w:rFonts w:cs="Rod"/>
          <w:rtl/>
        </w:rPr>
        <w:t xml:space="preserve"> </w:t>
      </w:r>
      <w:r>
        <w:rPr>
          <w:rFonts w:cs="Miriam"/>
          <w:szCs w:val="20"/>
          <w:rtl/>
        </w:rPr>
        <w:t>(</w:t>
      </w:r>
      <w:r>
        <w:rPr>
          <w:rFonts w:cs="Narkisim"/>
          <w:sz w:val="20"/>
          <w:szCs w:val="20"/>
          <w:rtl/>
        </w:rPr>
        <w:t>ו</w:t>
      </w:r>
      <w:r>
        <w:rPr>
          <w:rFonts w:cs="Narkisim" w:hint="cs"/>
          <w:sz w:val="20"/>
          <w:szCs w:val="20"/>
          <w:rtl/>
        </w:rPr>
        <w:t>הרשעים</w:t>
      </w:r>
      <w:r>
        <w:rPr>
          <w:rFonts w:cs="Miriam"/>
          <w:sz w:val="20"/>
          <w:szCs w:val="20"/>
          <w:rtl/>
        </w:rPr>
        <w:t xml:space="preserve"> - </w:t>
      </w:r>
      <w:r>
        <w:rPr>
          <w:rFonts w:cs="Miriam" w:hint="cs"/>
          <w:sz w:val="20"/>
          <w:szCs w:val="20"/>
          <w:rtl/>
        </w:rPr>
        <w:t>גסי הרוח, דקראי דלעיל משתעי בשפלים ונדכאים: '</w:t>
      </w:r>
      <w:r>
        <w:rPr>
          <w:rFonts w:cs="Narkisim"/>
          <w:sz w:val="20"/>
          <w:szCs w:val="20"/>
          <w:rtl/>
        </w:rPr>
        <w:t>ל</w:t>
      </w:r>
      <w:r>
        <w:rPr>
          <w:rFonts w:cs="Narkisim" w:hint="cs"/>
          <w:sz w:val="20"/>
          <w:szCs w:val="20"/>
          <w:rtl/>
        </w:rPr>
        <w:t>החיות רוח שפלים... כי לא לעולם אריב</w:t>
      </w:r>
      <w:r>
        <w:rPr>
          <w:rFonts w:cs="Miriam" w:hint="cs"/>
          <w:sz w:val="20"/>
          <w:szCs w:val="20"/>
          <w:rtl/>
        </w:rPr>
        <w:t xml:space="preserve">' </w:t>
      </w:r>
      <w:r>
        <w:rPr>
          <w:rFonts w:cs="Miriam"/>
          <w:sz w:val="20"/>
          <w:szCs w:val="20"/>
          <w:rtl/>
        </w:rPr>
        <w:t xml:space="preserve">- </w:t>
      </w:r>
      <w:r>
        <w:rPr>
          <w:rFonts w:cs="Miriam" w:hint="cs"/>
          <w:sz w:val="20"/>
          <w:szCs w:val="20"/>
          <w:rtl/>
        </w:rPr>
        <w:t>עם אותן שפלים -</w:t>
      </w:r>
      <w:r>
        <w:rPr>
          <w:rFonts w:cs="Rod"/>
          <w:sz w:val="20"/>
          <w:szCs w:val="20"/>
          <w:rtl/>
        </w:rPr>
        <w:t xml:space="preserve"> </w:t>
      </w:r>
      <w:r>
        <w:rPr>
          <w:rFonts w:cs="Narkisim" w:hint="cs"/>
          <w:sz w:val="20"/>
          <w:szCs w:val="20"/>
          <w:rtl/>
        </w:rPr>
        <w:t>בעון בצעו ... דרכיו ראיתי ... בורא ניב שפתים</w:t>
      </w:r>
      <w:r>
        <w:rPr>
          <w:rFonts w:cs="Miriam" w:hint="cs"/>
          <w:sz w:val="20"/>
          <w:szCs w:val="20"/>
          <w:rtl/>
        </w:rPr>
        <w:t xml:space="preserve"> וגו'</w:t>
      </w:r>
      <w:r>
        <w:rPr>
          <w:rFonts w:cs="Miriam"/>
          <w:sz w:val="20"/>
          <w:szCs w:val="20"/>
          <w:rtl/>
        </w:rPr>
        <w:t xml:space="preserve"> </w:t>
      </w:r>
      <w:r>
        <w:rPr>
          <w:rFonts w:cs="Miriam" w:hint="cs"/>
          <w:sz w:val="20"/>
          <w:szCs w:val="20"/>
          <w:rtl/>
        </w:rPr>
        <w:t xml:space="preserve">אבל הרשעים שאינן שפלים </w:t>
      </w:r>
      <w:r>
        <w:rPr>
          <w:rFonts w:cs="Miriam"/>
          <w:sz w:val="20"/>
          <w:szCs w:val="20"/>
          <w:rtl/>
        </w:rPr>
        <w:t>ו</w:t>
      </w:r>
      <w:r>
        <w:rPr>
          <w:rFonts w:cs="Miriam" w:hint="cs"/>
          <w:sz w:val="20"/>
          <w:szCs w:val="20"/>
          <w:rtl/>
        </w:rPr>
        <w:t xml:space="preserve">נדכאים - </w:t>
      </w:r>
      <w:r>
        <w:rPr>
          <w:rFonts w:cs="Narkisim"/>
          <w:sz w:val="20"/>
          <w:szCs w:val="20"/>
          <w:rtl/>
        </w:rPr>
        <w:t>כ</w:t>
      </w:r>
      <w:r>
        <w:rPr>
          <w:rFonts w:cs="Narkisim" w:hint="cs"/>
          <w:sz w:val="20"/>
          <w:szCs w:val="20"/>
          <w:rtl/>
        </w:rPr>
        <w:t>ים נגרש</w:t>
      </w:r>
      <w:r>
        <w:rPr>
          <w:rFonts w:cs="Miriam"/>
          <w:sz w:val="20"/>
          <w:szCs w:val="20"/>
          <w:rtl/>
        </w:rPr>
        <w:t xml:space="preserve"> - </w:t>
      </w:r>
      <w:r>
        <w:rPr>
          <w:rFonts w:cs="Miriam" w:hint="cs"/>
          <w:sz w:val="20"/>
          <w:szCs w:val="20"/>
          <w:rtl/>
        </w:rPr>
        <w:t>כים המגרש ומשליך רפש וטיט לשפתיו סביביו</w:t>
      </w:r>
      <w:r>
        <w:rPr>
          <w:rFonts w:cs="Miriam"/>
          <w:szCs w:val="20"/>
          <w:rtl/>
        </w:rPr>
        <w:t>)</w:t>
      </w:r>
      <w:r>
        <w:rPr>
          <w:rFonts w:cs="Rod"/>
          <w:rtl/>
        </w:rPr>
        <w:t xml:space="preserve">: </w:t>
      </w:r>
      <w:r>
        <w:rPr>
          <w:rFonts w:cs="Rod" w:hint="cs"/>
          <w:rtl/>
        </w:rPr>
        <w:t xml:space="preserve">ומה ים שיש בו כמה רביעיות </w:t>
      </w:r>
      <w:r>
        <w:rPr>
          <w:rFonts w:cs="Miriam" w:hint="cs"/>
          <w:szCs w:val="20"/>
          <w:rtl/>
        </w:rPr>
        <w:t>(</w:t>
      </w:r>
      <w:r>
        <w:rPr>
          <w:rFonts w:cs="Miriam"/>
          <w:sz w:val="20"/>
          <w:szCs w:val="20"/>
          <w:rtl/>
        </w:rPr>
        <w:t>ר</w:t>
      </w:r>
      <w:r>
        <w:rPr>
          <w:rFonts w:cs="Miriam" w:hint="cs"/>
          <w:sz w:val="20"/>
          <w:szCs w:val="20"/>
          <w:rtl/>
        </w:rPr>
        <w:t>ביעיות לוגי מים</w:t>
      </w:r>
      <w:r>
        <w:rPr>
          <w:rFonts w:cs="Miriam"/>
          <w:szCs w:val="20"/>
          <w:rtl/>
        </w:rPr>
        <w:t>)</w:t>
      </w:r>
      <w:r>
        <w:rPr>
          <w:rFonts w:cs="Rod"/>
          <w:rtl/>
        </w:rPr>
        <w:t xml:space="preserve">, </w:t>
      </w:r>
      <w:r>
        <w:rPr>
          <w:rFonts w:cs="Miriam"/>
          <w:szCs w:val="20"/>
          <w:rtl/>
        </w:rPr>
        <w:t>(</w:t>
      </w:r>
      <w:r>
        <w:rPr>
          <w:rFonts w:cs="Miriam"/>
          <w:sz w:val="20"/>
          <w:szCs w:val="20"/>
          <w:rtl/>
        </w:rPr>
        <w:t>א</w:t>
      </w:r>
      <w:r>
        <w:rPr>
          <w:rFonts w:cs="Miriam" w:hint="cs"/>
          <w:sz w:val="20"/>
          <w:szCs w:val="20"/>
          <w:rtl/>
        </w:rPr>
        <w:t>נו רואים ש</w:t>
      </w:r>
      <w:r>
        <w:rPr>
          <w:rFonts w:cs="Miriam"/>
          <w:szCs w:val="20"/>
          <w:rtl/>
        </w:rPr>
        <w:t>)</w:t>
      </w:r>
      <w:r>
        <w:rPr>
          <w:rFonts w:cs="Rod" w:hint="cs"/>
          <w:rtl/>
        </w:rPr>
        <w:t xml:space="preserve">רוח קימעא עוכרתו </w:t>
      </w:r>
      <w:r>
        <w:rPr>
          <w:rFonts w:cs="Miriam" w:hint="cs"/>
          <w:szCs w:val="20"/>
          <w:rtl/>
        </w:rPr>
        <w:t>(</w:t>
      </w:r>
      <w:r>
        <w:rPr>
          <w:rFonts w:cs="Miriam"/>
          <w:sz w:val="20"/>
          <w:szCs w:val="20"/>
          <w:rtl/>
        </w:rPr>
        <w:t>ע</w:t>
      </w:r>
      <w:r>
        <w:rPr>
          <w:rFonts w:cs="Miriam" w:hint="cs"/>
          <w:sz w:val="20"/>
          <w:szCs w:val="20"/>
          <w:rtl/>
        </w:rPr>
        <w:t>וכרת את מימיו</w:t>
      </w:r>
      <w:r>
        <w:rPr>
          <w:rFonts w:cs="Miriam"/>
          <w:szCs w:val="20"/>
          <w:rtl/>
        </w:rPr>
        <w:t>)</w:t>
      </w:r>
      <w:r>
        <w:rPr>
          <w:rFonts w:cs="Rod"/>
          <w:rtl/>
        </w:rPr>
        <w:t xml:space="preserve"> - </w:t>
      </w:r>
      <w:r>
        <w:rPr>
          <w:rFonts w:cs="Rod" w:hint="cs"/>
          <w:rtl/>
        </w:rPr>
        <w:t xml:space="preserve">אדם שאין בו אלא רביעית אחת </w:t>
      </w:r>
      <w:r>
        <w:rPr>
          <w:rFonts w:cs="Miriam" w:hint="cs"/>
          <w:szCs w:val="20"/>
          <w:rtl/>
        </w:rPr>
        <w:t>(</w:t>
      </w:r>
      <w:r>
        <w:rPr>
          <w:rFonts w:cs="Miriam"/>
          <w:sz w:val="20"/>
          <w:szCs w:val="20"/>
          <w:rtl/>
        </w:rPr>
        <w:t>ש</w:t>
      </w:r>
      <w:r>
        <w:rPr>
          <w:rFonts w:cs="Miriam" w:hint="cs"/>
          <w:sz w:val="20"/>
          <w:szCs w:val="20"/>
          <w:rtl/>
        </w:rPr>
        <w:t>ברביעית דם הוא מתקיים; שיעור זה הלכה למשה מסיני שרביעית דם מת מטמא בא</w:t>
      </w:r>
      <w:r>
        <w:rPr>
          <w:rFonts w:cs="Miriam"/>
          <w:sz w:val="20"/>
          <w:szCs w:val="20"/>
          <w:rtl/>
        </w:rPr>
        <w:t>ה</w:t>
      </w:r>
      <w:r>
        <w:rPr>
          <w:rFonts w:cs="Miriam" w:hint="cs"/>
          <w:sz w:val="20"/>
          <w:szCs w:val="20"/>
          <w:rtl/>
        </w:rPr>
        <w:t>ל מפני שהיא נפש, וקרינא ביה '</w:t>
      </w:r>
      <w:r>
        <w:rPr>
          <w:rFonts w:cs="Narkisim" w:hint="cs"/>
          <w:sz w:val="20"/>
          <w:szCs w:val="20"/>
          <w:rtl/>
        </w:rPr>
        <w:t>על כל נפשות מת לא יבא</w:t>
      </w:r>
      <w:r>
        <w:rPr>
          <w:rFonts w:cs="Miriam" w:hint="cs"/>
          <w:sz w:val="20"/>
          <w:szCs w:val="20"/>
          <w:rtl/>
        </w:rPr>
        <w:t xml:space="preserve">' </w:t>
      </w:r>
      <w:r>
        <w:rPr>
          <w:rFonts w:cs="Miriam" w:hint="cs"/>
          <w:sz w:val="20"/>
          <w:szCs w:val="16"/>
          <w:rtl/>
        </w:rPr>
        <w:t>[ויקרא כא,יא]</w:t>
      </w:r>
      <w:r>
        <w:rPr>
          <w:rFonts w:cs="Miriam"/>
          <w:szCs w:val="20"/>
          <w:rtl/>
        </w:rPr>
        <w:t>)</w:t>
      </w:r>
      <w:r>
        <w:rPr>
          <w:rFonts w:cs="Rod"/>
          <w:rtl/>
        </w:rPr>
        <w:t xml:space="preserve"> – </w:t>
      </w:r>
      <w:r>
        <w:rPr>
          <w:rFonts w:cs="Rod" w:hint="cs"/>
          <w:rtl/>
        </w:rPr>
        <w:t>על אחת כמה וכמה.</w:t>
      </w:r>
    </w:p>
    <w:p w:rsidR="00CA570E" w:rsidRDefault="00CA570E" w:rsidP="00CA570E">
      <w:pPr>
        <w:rPr>
          <w:rFonts w:cs="Miriam" w:hint="cs"/>
          <w:sz w:val="20"/>
          <w:szCs w:val="20"/>
          <w:rtl/>
        </w:rPr>
      </w:pPr>
    </w:p>
    <w:p w:rsidR="00CA570E" w:rsidRDefault="00CA570E" w:rsidP="00CA570E">
      <w:pPr>
        <w:rPr>
          <w:rFonts w:cs="Rod"/>
          <w:rtl/>
        </w:rPr>
      </w:pPr>
      <w:r>
        <w:rPr>
          <w:rFonts w:cs="Rod" w:hint="cs"/>
          <w:rtl/>
        </w:rPr>
        <w:t xml:space="preserve">אמר רב חייא בר אשי אמר רב: תלמיד חכם צריך שיהא בו אחד משמונה בשמינית </w:t>
      </w:r>
      <w:r>
        <w:rPr>
          <w:rFonts w:cs="Miriam" w:hint="cs"/>
          <w:szCs w:val="20"/>
          <w:rtl/>
        </w:rPr>
        <w:t>(</w:t>
      </w:r>
      <w:r>
        <w:rPr>
          <w:rFonts w:cs="Miriam"/>
          <w:sz w:val="20"/>
          <w:szCs w:val="20"/>
          <w:rtl/>
        </w:rPr>
        <w:t>מ</w:t>
      </w:r>
      <w:r>
        <w:rPr>
          <w:rFonts w:cs="Miriam" w:hint="cs"/>
          <w:sz w:val="20"/>
          <w:szCs w:val="20"/>
          <w:rtl/>
        </w:rPr>
        <w:t>שקל קטן הוא, והיינו 'עוכלא', כלומר: צריך שיהיה בו מעט גאוה שלא יהו קלי הראש מסתוללין בו ויהא דבריו מתקבלין עליהן בעל כרחם</w:t>
      </w:r>
      <w:r>
        <w:rPr>
          <w:rFonts w:cs="Miriam"/>
          <w:szCs w:val="20"/>
          <w:rtl/>
        </w:rPr>
        <w:t>)</w:t>
      </w:r>
      <w:r>
        <w:rPr>
          <w:rFonts w:cs="Rod"/>
          <w:rtl/>
        </w:rPr>
        <w:t>.</w:t>
      </w:r>
    </w:p>
    <w:p w:rsidR="00CA570E" w:rsidRDefault="00CA570E" w:rsidP="00CA570E">
      <w:pPr>
        <w:rPr>
          <w:rFonts w:cs="Rod"/>
          <w:rtl/>
        </w:rPr>
      </w:pPr>
      <w:r>
        <w:rPr>
          <w:rFonts w:cs="Rod" w:hint="cs"/>
          <w:rtl/>
        </w:rPr>
        <w:t>אמר רב הונא בר</w:t>
      </w:r>
      <w:r>
        <w:rPr>
          <w:rFonts w:cs="Rod"/>
          <w:rtl/>
        </w:rPr>
        <w:t>י</w:t>
      </w:r>
      <w:r>
        <w:rPr>
          <w:rFonts w:cs="Rod" w:hint="cs"/>
          <w:rtl/>
        </w:rPr>
        <w:t xml:space="preserve">ה דרב יהושע: </w:t>
      </w:r>
      <w:r>
        <w:rPr>
          <w:rFonts w:cs="Miriam" w:hint="cs"/>
          <w:szCs w:val="20"/>
          <w:rtl/>
        </w:rPr>
        <w:t>(</w:t>
      </w:r>
      <w:r>
        <w:rPr>
          <w:rFonts w:cs="Miriam"/>
          <w:sz w:val="20"/>
          <w:szCs w:val="20"/>
          <w:rtl/>
        </w:rPr>
        <w:t>ג</w:t>
      </w:r>
      <w:r>
        <w:rPr>
          <w:rFonts w:cs="Miriam" w:hint="cs"/>
          <w:sz w:val="20"/>
          <w:szCs w:val="20"/>
          <w:rtl/>
        </w:rPr>
        <w:t>סות מועט נאה והוגנת לו לתלמיד חכם</w:t>
      </w:r>
      <w:r>
        <w:rPr>
          <w:rFonts w:cs="Miriam"/>
          <w:szCs w:val="20"/>
          <w:rtl/>
        </w:rPr>
        <w:t>)</w:t>
      </w:r>
      <w:r>
        <w:rPr>
          <w:rFonts w:cs="Rod"/>
          <w:rtl/>
        </w:rPr>
        <w:t xml:space="preserve"> </w:t>
      </w:r>
      <w:r>
        <w:rPr>
          <w:rFonts w:cs="Rod" w:hint="cs"/>
          <w:rtl/>
        </w:rPr>
        <w:t xml:space="preserve">ומעטרא ליה </w:t>
      </w:r>
      <w:r>
        <w:rPr>
          <w:rFonts w:cs="Miriam" w:hint="cs"/>
          <w:szCs w:val="20"/>
          <w:rtl/>
        </w:rPr>
        <w:t>(</w:t>
      </w:r>
      <w:r>
        <w:rPr>
          <w:rFonts w:cs="Miriam"/>
          <w:sz w:val="20"/>
          <w:szCs w:val="20"/>
          <w:rtl/>
        </w:rPr>
        <w:t>ו</w:t>
      </w:r>
      <w:r>
        <w:rPr>
          <w:rFonts w:cs="Miriam" w:hint="cs"/>
          <w:sz w:val="20"/>
          <w:szCs w:val="20"/>
          <w:rtl/>
        </w:rPr>
        <w:t>מעטרתו</w:t>
      </w:r>
      <w:r>
        <w:rPr>
          <w:rFonts w:cs="Miriam"/>
          <w:szCs w:val="20"/>
          <w:rtl/>
        </w:rPr>
        <w:t>)</w:t>
      </w:r>
      <w:r>
        <w:rPr>
          <w:rFonts w:cs="Rod"/>
          <w:rtl/>
        </w:rPr>
        <w:t xml:space="preserve"> </w:t>
      </w:r>
      <w:r>
        <w:rPr>
          <w:rFonts w:cs="Rod" w:hint="cs"/>
          <w:rtl/>
        </w:rPr>
        <w:t xml:space="preserve">כי סאסא לשבולתא </w:t>
      </w:r>
      <w:r>
        <w:rPr>
          <w:rFonts w:cs="Miriam" w:hint="cs"/>
          <w:szCs w:val="20"/>
          <w:rtl/>
        </w:rPr>
        <w:t>(</w:t>
      </w:r>
      <w:r>
        <w:rPr>
          <w:rFonts w:cs="Miriam"/>
          <w:sz w:val="20"/>
          <w:szCs w:val="20"/>
          <w:rtl/>
        </w:rPr>
        <w:t>כ</w:t>
      </w:r>
      <w:r>
        <w:rPr>
          <w:rFonts w:cs="Miriam" w:hint="cs"/>
          <w:sz w:val="20"/>
          <w:szCs w:val="20"/>
          <w:rtl/>
        </w:rPr>
        <w:t>סאסא המעטרת את השבולת</w:t>
      </w:r>
      <w:r>
        <w:rPr>
          <w:rFonts w:cs="Miriam"/>
          <w:szCs w:val="20"/>
          <w:rtl/>
        </w:rPr>
        <w:t>)</w:t>
      </w:r>
      <w:r>
        <w:rPr>
          <w:rFonts w:cs="Rod"/>
          <w:rtl/>
        </w:rPr>
        <w:t xml:space="preserve">. </w:t>
      </w:r>
    </w:p>
    <w:p w:rsidR="00CA570E" w:rsidRDefault="00CA570E" w:rsidP="00CA570E">
      <w:pPr>
        <w:rPr>
          <w:rFonts w:cs="Miriam"/>
          <w:sz w:val="20"/>
          <w:szCs w:val="16"/>
          <w:rtl/>
        </w:rPr>
      </w:pPr>
    </w:p>
    <w:p w:rsidR="00CA570E" w:rsidRDefault="00CA570E" w:rsidP="00CA570E">
      <w:pPr>
        <w:rPr>
          <w:rFonts w:cs="Rod"/>
          <w:rtl/>
        </w:rPr>
      </w:pPr>
      <w:r>
        <w:rPr>
          <w:rFonts w:cs="Rod"/>
          <w:rtl/>
        </w:rPr>
        <w:t>א</w:t>
      </w:r>
      <w:r>
        <w:rPr>
          <w:rFonts w:cs="Rod" w:hint="cs"/>
          <w:rtl/>
        </w:rPr>
        <w:t xml:space="preserve">מר רבא: בשמתא דאית ביה </w:t>
      </w:r>
      <w:r>
        <w:rPr>
          <w:rFonts w:cs="Miriam" w:hint="cs"/>
          <w:szCs w:val="20"/>
          <w:rtl/>
        </w:rPr>
        <w:t>(</w:t>
      </w:r>
      <w:r>
        <w:rPr>
          <w:rFonts w:cs="Miriam"/>
          <w:sz w:val="20"/>
          <w:szCs w:val="20"/>
          <w:rtl/>
        </w:rPr>
        <w:t>ג</w:t>
      </w:r>
      <w:r>
        <w:rPr>
          <w:rFonts w:cs="Miriam" w:hint="cs"/>
          <w:sz w:val="20"/>
          <w:szCs w:val="20"/>
          <w:rtl/>
        </w:rPr>
        <w:t>סות הרוח</w:t>
      </w:r>
      <w:r>
        <w:rPr>
          <w:rFonts w:cs="Miriam"/>
          <w:szCs w:val="20"/>
          <w:rtl/>
        </w:rPr>
        <w:t>)</w:t>
      </w:r>
      <w:r>
        <w:rPr>
          <w:rFonts w:cs="Rod" w:hint="cs"/>
          <w:rtl/>
        </w:rPr>
        <w:t xml:space="preserve">, ובשמתא דלית ביה </w:t>
      </w:r>
      <w:r>
        <w:rPr>
          <w:rFonts w:cs="Miriam" w:hint="cs"/>
          <w:szCs w:val="20"/>
          <w:rtl/>
        </w:rPr>
        <w:t>(</w:t>
      </w:r>
      <w:r>
        <w:rPr>
          <w:rFonts w:cs="Miriam"/>
          <w:sz w:val="20"/>
          <w:szCs w:val="20"/>
          <w:rtl/>
        </w:rPr>
        <w:t>ג</w:t>
      </w:r>
      <w:r>
        <w:rPr>
          <w:rFonts w:cs="Miriam" w:hint="cs"/>
          <w:sz w:val="20"/>
          <w:szCs w:val="20"/>
          <w:rtl/>
        </w:rPr>
        <w:t>סות פורתא, לפי שאין בני עירו יראים ממנו ואין בו כח להוכיחם</w:t>
      </w:r>
      <w:r>
        <w:rPr>
          <w:rFonts w:cs="Miriam"/>
          <w:szCs w:val="20"/>
          <w:rtl/>
        </w:rPr>
        <w:t>)</w:t>
      </w:r>
      <w:r>
        <w:rPr>
          <w:rFonts w:cs="Rod"/>
          <w:rtl/>
        </w:rPr>
        <w:t xml:space="preserve">. </w:t>
      </w:r>
    </w:p>
    <w:p w:rsidR="00CA570E" w:rsidRDefault="00CA570E" w:rsidP="00CA570E">
      <w:pPr>
        <w:rPr>
          <w:rFonts w:cs="Miriam"/>
          <w:sz w:val="20"/>
          <w:szCs w:val="16"/>
          <w:rtl/>
        </w:rPr>
      </w:pPr>
    </w:p>
    <w:p w:rsidR="00CA570E" w:rsidRDefault="00CA570E" w:rsidP="00CA570E">
      <w:pPr>
        <w:rPr>
          <w:rFonts w:cs="Rod"/>
          <w:rtl/>
        </w:rPr>
      </w:pPr>
      <w:r>
        <w:rPr>
          <w:rFonts w:cs="Rod" w:hint="cs"/>
          <w:rtl/>
        </w:rPr>
        <w:t>אמר רב נחמן בר יצחק: לא מינ</w:t>
      </w:r>
      <w:r>
        <w:rPr>
          <w:rFonts w:cs="Rod"/>
          <w:rtl/>
        </w:rPr>
        <w:t>ה</w:t>
      </w:r>
      <w:r>
        <w:rPr>
          <w:rFonts w:cs="Rod" w:hint="cs"/>
          <w:rtl/>
        </w:rPr>
        <w:t xml:space="preserve"> ולא מקצתה </w:t>
      </w:r>
      <w:r>
        <w:rPr>
          <w:rFonts w:cs="Miriam" w:hint="cs"/>
          <w:szCs w:val="20"/>
          <w:rtl/>
        </w:rPr>
        <w:t>(</w:t>
      </w:r>
      <w:r>
        <w:rPr>
          <w:rFonts w:cs="Miriam"/>
          <w:sz w:val="20"/>
          <w:szCs w:val="20"/>
          <w:rtl/>
        </w:rPr>
        <w:t>ל</w:t>
      </w:r>
      <w:r>
        <w:rPr>
          <w:rFonts w:cs="Miriam" w:hint="cs"/>
          <w:sz w:val="20"/>
          <w:szCs w:val="20"/>
          <w:rtl/>
        </w:rPr>
        <w:t>א יחפוץ אדם לא בכולה ולא במקצתה, ד</w:t>
      </w:r>
      <w:r>
        <w:rPr>
          <w:rFonts w:cs="Miriam"/>
          <w:szCs w:val="20"/>
          <w:rtl/>
        </w:rPr>
        <w:t>)</w:t>
      </w:r>
      <w:r>
        <w:rPr>
          <w:rFonts w:cs="Rod" w:hint="cs"/>
          <w:rtl/>
        </w:rPr>
        <w:t xml:space="preserve">מי זוטר דכתיב ביה </w:t>
      </w:r>
      <w:r>
        <w:rPr>
          <w:rFonts w:cs="Miriam" w:hint="cs"/>
          <w:szCs w:val="20"/>
          <w:rtl/>
        </w:rPr>
        <w:t>(</w:t>
      </w:r>
      <w:r>
        <w:rPr>
          <w:rFonts w:cs="Miriam"/>
          <w:sz w:val="20"/>
          <w:szCs w:val="20"/>
          <w:rtl/>
        </w:rPr>
        <w:t>מ</w:t>
      </w:r>
      <w:r>
        <w:rPr>
          <w:rFonts w:cs="Miriam" w:hint="cs"/>
          <w:sz w:val="20"/>
          <w:szCs w:val="20"/>
          <w:rtl/>
        </w:rPr>
        <w:t>אי דקרי ליה קרא</w:t>
      </w:r>
      <w:r>
        <w:rPr>
          <w:rFonts w:cs="Miriam"/>
          <w:szCs w:val="20"/>
          <w:rtl/>
        </w:rPr>
        <w:t>)</w:t>
      </w:r>
      <w:r>
        <w:rPr>
          <w:rFonts w:cs="Rod"/>
          <w:rtl/>
        </w:rPr>
        <w:t xml:space="preserve"> </w:t>
      </w:r>
      <w:r>
        <w:rPr>
          <w:rFonts w:cs="Miriam"/>
          <w:szCs w:val="16"/>
          <w:rtl/>
        </w:rPr>
        <w:t>(</w:t>
      </w:r>
      <w:r>
        <w:rPr>
          <w:rFonts w:cs="Miriam"/>
          <w:sz w:val="20"/>
          <w:szCs w:val="16"/>
          <w:rtl/>
        </w:rPr>
        <w:t>מ</w:t>
      </w:r>
      <w:r>
        <w:rPr>
          <w:rFonts w:cs="Miriam" w:hint="cs"/>
          <w:sz w:val="20"/>
          <w:szCs w:val="16"/>
          <w:rtl/>
        </w:rPr>
        <w:t>שלי טז,ה</w:t>
      </w:r>
      <w:r>
        <w:rPr>
          <w:rFonts w:cs="Miriam"/>
          <w:szCs w:val="16"/>
          <w:rtl/>
        </w:rPr>
        <w:t>)</w:t>
      </w:r>
      <w:r>
        <w:rPr>
          <w:rFonts w:cs="Narkisim"/>
          <w:rtl/>
        </w:rPr>
        <w:t xml:space="preserve"> </w:t>
      </w:r>
      <w:r>
        <w:rPr>
          <w:rFonts w:cs="Narkisim" w:hint="cs"/>
          <w:rtl/>
        </w:rPr>
        <w:t xml:space="preserve">תועבת ה' </w:t>
      </w:r>
      <w:r>
        <w:rPr>
          <w:rFonts w:cs="Narkisim"/>
          <w:u w:val="single"/>
          <w:rtl/>
        </w:rPr>
        <w:t>כ</w:t>
      </w:r>
      <w:r>
        <w:rPr>
          <w:rFonts w:cs="Narkisim" w:hint="cs"/>
          <w:u w:val="single"/>
          <w:rtl/>
        </w:rPr>
        <w:t>ל</w:t>
      </w:r>
      <w:r>
        <w:rPr>
          <w:rFonts w:cs="Narkisim"/>
          <w:rtl/>
        </w:rPr>
        <w:t xml:space="preserve"> </w:t>
      </w:r>
      <w:r>
        <w:rPr>
          <w:rFonts w:cs="Narkisim" w:hint="cs"/>
          <w:rtl/>
        </w:rPr>
        <w:t xml:space="preserve">גבה לב </w:t>
      </w:r>
      <w:r>
        <w:rPr>
          <w:rFonts w:cs="Narkisim" w:hint="cs"/>
          <w:szCs w:val="20"/>
          <w:rtl/>
        </w:rPr>
        <w:t>[</w:t>
      </w:r>
      <w:r>
        <w:rPr>
          <w:rFonts w:cs="Narkisim"/>
          <w:sz w:val="20"/>
          <w:szCs w:val="20"/>
          <w:rtl/>
        </w:rPr>
        <w:t>י</w:t>
      </w:r>
      <w:r>
        <w:rPr>
          <w:rFonts w:cs="Narkisim" w:hint="cs"/>
          <w:sz w:val="20"/>
          <w:szCs w:val="20"/>
          <w:rtl/>
        </w:rPr>
        <w:t>ד ליד לא ינקה</w:t>
      </w:r>
      <w:r>
        <w:rPr>
          <w:rFonts w:cs="Narkisi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א</w:t>
      </w:r>
      <w:r>
        <w:rPr>
          <w:rFonts w:cs="Rod" w:hint="cs"/>
          <w:rtl/>
        </w:rPr>
        <w:t xml:space="preserve">מר חזקיה: אין תפלתו של אדם נשמעת אלא אם כן משים לבו כבשר </w:t>
      </w:r>
      <w:r>
        <w:rPr>
          <w:rFonts w:cs="Miriam" w:hint="cs"/>
          <w:szCs w:val="20"/>
          <w:rtl/>
        </w:rPr>
        <w:t>(</w:t>
      </w:r>
      <w:r>
        <w:rPr>
          <w:rFonts w:cs="Miriam"/>
          <w:sz w:val="20"/>
          <w:szCs w:val="20"/>
          <w:rtl/>
        </w:rPr>
        <w:t>ש</w:t>
      </w:r>
      <w:r>
        <w:rPr>
          <w:rFonts w:cs="Miriam" w:hint="cs"/>
          <w:sz w:val="20"/>
          <w:szCs w:val="20"/>
          <w:rtl/>
        </w:rPr>
        <w:t>הוא רך, ולא כאבן שהוא קשה</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י</w:t>
      </w:r>
      <w:r>
        <w:rPr>
          <w:rFonts w:cs="Miriam" w:hint="cs"/>
          <w:sz w:val="20"/>
          <w:szCs w:val="16"/>
          <w:rtl/>
        </w:rPr>
        <w:t>שעיהו סו,כג</w:t>
      </w:r>
      <w:r>
        <w:rPr>
          <w:rFonts w:cs="Miriam"/>
          <w:szCs w:val="16"/>
          <w:rtl/>
        </w:rPr>
        <w:t>)</w:t>
      </w:r>
      <w:r>
        <w:rPr>
          <w:rFonts w:cs="Narkisim"/>
          <w:rtl/>
        </w:rPr>
        <w:t xml:space="preserve"> </w:t>
      </w:r>
      <w:r>
        <w:rPr>
          <w:rFonts w:cs="Narkisim" w:hint="cs"/>
          <w:rtl/>
        </w:rPr>
        <w:t>והיה מדי חדש בחד</w:t>
      </w:r>
      <w:r>
        <w:rPr>
          <w:rFonts w:cs="Narkisim"/>
          <w:rtl/>
        </w:rPr>
        <w:t>ש</w:t>
      </w:r>
      <w:r>
        <w:rPr>
          <w:rFonts w:cs="Narkisim" w:hint="cs"/>
          <w:rtl/>
        </w:rPr>
        <w:t xml:space="preserve">ו </w:t>
      </w:r>
      <w:r>
        <w:rPr>
          <w:rFonts w:cs="Narkisim" w:hint="cs"/>
          <w:szCs w:val="20"/>
          <w:rtl/>
        </w:rPr>
        <w:t>[</w:t>
      </w:r>
      <w:r>
        <w:rPr>
          <w:rFonts w:cs="Narkisim"/>
          <w:sz w:val="20"/>
          <w:szCs w:val="20"/>
          <w:rtl/>
        </w:rPr>
        <w:t>ו</w:t>
      </w:r>
      <w:r>
        <w:rPr>
          <w:rFonts w:cs="Narkisim" w:hint="cs"/>
          <w:sz w:val="20"/>
          <w:szCs w:val="20"/>
          <w:rtl/>
        </w:rPr>
        <w:t>מדי שבת בשבתו</w:t>
      </w:r>
      <w:r>
        <w:rPr>
          <w:rFonts w:cs="Narkisim"/>
          <w:szCs w:val="20"/>
          <w:rtl/>
        </w:rPr>
        <w:t>]</w:t>
      </w:r>
      <w:r>
        <w:rPr>
          <w:rFonts w:cs="Narkisim" w:hint="cs"/>
          <w:rtl/>
        </w:rPr>
        <w:t xml:space="preserve"> יבא כל </w:t>
      </w:r>
      <w:r>
        <w:rPr>
          <w:rFonts w:cs="Narkisim"/>
          <w:u w:val="single"/>
          <w:rtl/>
        </w:rPr>
        <w:t>ב</w:t>
      </w:r>
      <w:r>
        <w:rPr>
          <w:rFonts w:cs="Narkisim" w:hint="cs"/>
          <w:u w:val="single"/>
          <w:rtl/>
        </w:rPr>
        <w:t>שר</w:t>
      </w:r>
      <w:r>
        <w:rPr>
          <w:rFonts w:cs="Narkisim"/>
          <w:rtl/>
        </w:rPr>
        <w:t xml:space="preserve"> </w:t>
      </w:r>
      <w:r>
        <w:rPr>
          <w:rFonts w:cs="Narkisim" w:hint="cs"/>
          <w:rtl/>
        </w:rPr>
        <w:t xml:space="preserve">להשתחוות </w:t>
      </w:r>
      <w:r>
        <w:rPr>
          <w:rFonts w:cs="Narkisim" w:hint="cs"/>
          <w:szCs w:val="20"/>
          <w:rtl/>
        </w:rPr>
        <w:t>[</w:t>
      </w:r>
      <w:r>
        <w:rPr>
          <w:rFonts w:cs="Narkisim"/>
          <w:sz w:val="20"/>
          <w:szCs w:val="20"/>
          <w:rtl/>
        </w:rPr>
        <w:t>ל</w:t>
      </w:r>
      <w:r>
        <w:rPr>
          <w:rFonts w:cs="Narkisim" w:hint="cs"/>
          <w:sz w:val="20"/>
          <w:szCs w:val="20"/>
          <w:rtl/>
        </w:rPr>
        <w:t>פני אמר ה'</w:t>
      </w:r>
      <w:r>
        <w:rPr>
          <w:rFonts w:cs="Narkisim"/>
          <w:szCs w:val="20"/>
          <w:rtl/>
        </w:rPr>
        <w:t>]</w:t>
      </w:r>
      <w:r>
        <w:rPr>
          <w:rFonts w:cs="Rod"/>
          <w:rtl/>
        </w:rPr>
        <w:t xml:space="preserve"> </w:t>
      </w:r>
      <w:r>
        <w:rPr>
          <w:rFonts w:cs="Miriam"/>
          <w:szCs w:val="20"/>
          <w:rtl/>
        </w:rPr>
        <w:t>(</w:t>
      </w:r>
      <w:r>
        <w:rPr>
          <w:rFonts w:cs="Miriam"/>
          <w:sz w:val="20"/>
          <w:szCs w:val="20"/>
          <w:rtl/>
        </w:rPr>
        <w:t>ל</w:t>
      </w:r>
      <w:r>
        <w:rPr>
          <w:rFonts w:cs="Miriam" w:hint="cs"/>
          <w:sz w:val="20"/>
          <w:szCs w:val="20"/>
          <w:rtl/>
        </w:rPr>
        <w:t>התפלל; אותם שהם בשר יבואו ויתפללו כי הם נשמעים לפני, אבל גסי הרוח לא יבואו</w:t>
      </w:r>
      <w:r>
        <w:rPr>
          <w:rFonts w:cs="Miriam"/>
          <w:szCs w:val="20"/>
          <w:rtl/>
        </w:rPr>
        <w:t>)</w:t>
      </w:r>
      <w:r>
        <w:rPr>
          <w:rFonts w:cs="Rod"/>
          <w:rtl/>
        </w:rPr>
        <w:t xml:space="preserve">. </w:t>
      </w:r>
    </w:p>
    <w:p w:rsidR="00CA570E" w:rsidRDefault="00CA570E" w:rsidP="00CA570E">
      <w:pPr>
        <w:rPr>
          <w:rFonts w:cs="Rod"/>
          <w:rtl/>
        </w:rPr>
      </w:pPr>
      <w:r>
        <w:rPr>
          <w:rFonts w:cs="Rod" w:hint="cs"/>
          <w:rtl/>
        </w:rPr>
        <w:t xml:space="preserve">אמר רבי זירא: בשר - כתיב ביה </w:t>
      </w:r>
      <w:r>
        <w:rPr>
          <w:rFonts w:cs="Miriam" w:hint="cs"/>
          <w:szCs w:val="16"/>
          <w:rtl/>
        </w:rPr>
        <w:t>[</w:t>
      </w:r>
      <w:r>
        <w:rPr>
          <w:rFonts w:cs="Miriam"/>
          <w:sz w:val="20"/>
          <w:szCs w:val="16"/>
          <w:rtl/>
        </w:rPr>
        <w:t>ו</w:t>
      </w:r>
      <w:r>
        <w:rPr>
          <w:rFonts w:cs="Miriam" w:hint="cs"/>
          <w:sz w:val="20"/>
          <w:szCs w:val="16"/>
          <w:rtl/>
        </w:rPr>
        <w:t xml:space="preserve">יקרא יג,יח: </w:t>
      </w:r>
      <w:r>
        <w:rPr>
          <w:rFonts w:cs="Narkisim"/>
          <w:sz w:val="20"/>
          <w:szCs w:val="20"/>
          <w:rtl/>
        </w:rPr>
        <w:t>ו</w:t>
      </w:r>
      <w:r>
        <w:rPr>
          <w:rFonts w:cs="Narkisim" w:hint="cs"/>
          <w:sz w:val="20"/>
          <w:szCs w:val="20"/>
          <w:rtl/>
        </w:rPr>
        <w:t>בשר כי יהיה בו בערו שחין</w:t>
      </w:r>
      <w:r>
        <w:rPr>
          <w:rFonts w:cs="Narkisim"/>
          <w:szCs w:val="20"/>
          <w:rtl/>
        </w:rPr>
        <w:t>]</w:t>
      </w:r>
      <w:r>
        <w:rPr>
          <w:rFonts w:cs="Narkisim"/>
          <w:rtl/>
        </w:rPr>
        <w:t xml:space="preserve"> </w:t>
      </w:r>
      <w:r>
        <w:rPr>
          <w:rFonts w:cs="Narkisim" w:hint="cs"/>
          <w:rtl/>
        </w:rPr>
        <w:t>ונרפא</w:t>
      </w:r>
      <w:r>
        <w:rPr>
          <w:rFonts w:cs="Rod" w:hint="cs"/>
          <w:rtl/>
        </w:rPr>
        <w:t xml:space="preserve">', - 'אדם' </w:t>
      </w:r>
      <w:r>
        <w:rPr>
          <w:rFonts w:cs="Miriam" w:hint="cs"/>
          <w:szCs w:val="20"/>
          <w:rtl/>
        </w:rPr>
        <w:t>(</w:t>
      </w:r>
      <w:r>
        <w:rPr>
          <w:rFonts w:cs="Narkisim" w:hint="cs"/>
          <w:sz w:val="20"/>
          <w:szCs w:val="20"/>
          <w:rtl/>
        </w:rPr>
        <w:t xml:space="preserve">אדם כי יהיה בעור בשרו </w:t>
      </w:r>
      <w:r>
        <w:rPr>
          <w:rFonts w:cs="Miriam" w:hint="cs"/>
          <w:sz w:val="20"/>
          <w:szCs w:val="16"/>
          <w:rtl/>
        </w:rPr>
        <w:t>[ויק</w:t>
      </w:r>
      <w:r>
        <w:rPr>
          <w:rFonts w:cs="Miriam"/>
          <w:sz w:val="20"/>
          <w:szCs w:val="16"/>
          <w:rtl/>
        </w:rPr>
        <w:t>ר</w:t>
      </w:r>
      <w:r>
        <w:rPr>
          <w:rFonts w:cs="Miriam" w:hint="cs"/>
          <w:sz w:val="20"/>
          <w:szCs w:val="16"/>
          <w:rtl/>
        </w:rPr>
        <w:t>א יג,ב]</w:t>
      </w:r>
      <w:r>
        <w:rPr>
          <w:rFonts w:cs="Miriam" w:hint="cs"/>
          <w:sz w:val="20"/>
          <w:szCs w:val="20"/>
          <w:rtl/>
        </w:rPr>
        <w:t xml:space="preserve">, </w:t>
      </w:r>
      <w:r>
        <w:rPr>
          <w:rFonts w:cs="Narkisim" w:hint="cs"/>
          <w:sz w:val="20"/>
          <w:szCs w:val="20"/>
          <w:rtl/>
        </w:rPr>
        <w:t>נגע צרעת כי תהיה באדם</w:t>
      </w:r>
      <w:r>
        <w:rPr>
          <w:rFonts w:cs="Miriam" w:hint="cs"/>
          <w:sz w:val="20"/>
          <w:szCs w:val="20"/>
          <w:rtl/>
        </w:rPr>
        <w:t xml:space="preserve"> </w:t>
      </w:r>
      <w:r>
        <w:rPr>
          <w:rFonts w:cs="Miriam" w:hint="cs"/>
          <w:sz w:val="20"/>
          <w:szCs w:val="16"/>
          <w:rtl/>
        </w:rPr>
        <w:t>[ויקרא יג,ט]</w:t>
      </w:r>
      <w:r>
        <w:rPr>
          <w:rFonts w:cs="Miriam"/>
          <w:szCs w:val="20"/>
          <w:rtl/>
        </w:rPr>
        <w:t>)</w:t>
      </w:r>
      <w:r>
        <w:rPr>
          <w:rFonts w:cs="Rod"/>
          <w:rtl/>
        </w:rPr>
        <w:t xml:space="preserve"> - </w:t>
      </w:r>
      <w:r>
        <w:rPr>
          <w:rFonts w:cs="Rod" w:hint="cs"/>
          <w:rtl/>
        </w:rPr>
        <w:t xml:space="preserve">לא כתיב ביה </w:t>
      </w:r>
      <w:r>
        <w:rPr>
          <w:rFonts w:cs="Miriam" w:hint="cs"/>
          <w:szCs w:val="20"/>
          <w:rtl/>
        </w:rPr>
        <w:t>(</w:t>
      </w:r>
      <w:r>
        <w:rPr>
          <w:rFonts w:cs="Miriam"/>
          <w:sz w:val="20"/>
          <w:szCs w:val="20"/>
          <w:rtl/>
        </w:rPr>
        <w:t>ל</w:t>
      </w:r>
      <w:r>
        <w:rPr>
          <w:rFonts w:cs="Miriam" w:hint="cs"/>
          <w:sz w:val="20"/>
          <w:szCs w:val="20"/>
          <w:rtl/>
        </w:rPr>
        <w:t>א כתיב בחד מינייהו</w:t>
      </w:r>
      <w:r>
        <w:rPr>
          <w:rFonts w:cs="Miriam"/>
          <w:szCs w:val="20"/>
          <w:rtl/>
        </w:rPr>
        <w:t>)</w:t>
      </w:r>
      <w:r>
        <w:rPr>
          <w:rFonts w:cs="Rod"/>
          <w:rtl/>
        </w:rPr>
        <w:t xml:space="preserve"> '</w:t>
      </w:r>
      <w:r>
        <w:rPr>
          <w:rFonts w:cs="Rod" w:hint="cs"/>
          <w:rtl/>
        </w:rPr>
        <w:t xml:space="preserve">ונרפא' </w:t>
      </w:r>
      <w:r>
        <w:rPr>
          <w:rFonts w:cs="Miriam" w:hint="cs"/>
          <w:szCs w:val="20"/>
          <w:rtl/>
        </w:rPr>
        <w:t>(</w:t>
      </w:r>
      <w:r>
        <w:rPr>
          <w:rFonts w:cs="Miriam"/>
          <w:sz w:val="20"/>
          <w:szCs w:val="20"/>
          <w:rtl/>
        </w:rPr>
        <w:t>ל</w:t>
      </w:r>
      <w:r>
        <w:rPr>
          <w:rFonts w:cs="Miriam" w:hint="cs"/>
          <w:sz w:val="20"/>
          <w:szCs w:val="20"/>
          <w:rtl/>
        </w:rPr>
        <w:t>פי דרכך אתה למד שמי שהוא רך ועניו כבשר - קרוב להתרפאות מיסורין הבאין עליו, אבל מי שהוא קשה כאדמה - אין רפואה למכותיו</w:t>
      </w:r>
      <w:r>
        <w:rPr>
          <w:rFonts w:cs="Miriam"/>
          <w:szCs w:val="20"/>
          <w:rtl/>
        </w:rPr>
        <w:t>)</w:t>
      </w:r>
      <w:r>
        <w:rPr>
          <w:rFonts w:cs="Rod"/>
          <w:rtl/>
        </w:rPr>
        <w:t>.</w:t>
      </w:r>
    </w:p>
    <w:p w:rsidR="00CA570E" w:rsidRDefault="00CA570E" w:rsidP="00CA570E">
      <w:pPr>
        <w:rPr>
          <w:rFonts w:cs="Rod"/>
          <w:rtl/>
        </w:rPr>
      </w:pPr>
      <w:r>
        <w:rPr>
          <w:rFonts w:cs="Rod" w:hint="cs"/>
          <w:rtl/>
        </w:rPr>
        <w:t xml:space="preserve">אמר רבי יוחנן: 'אדם': </w:t>
      </w:r>
      <w:r>
        <w:rPr>
          <w:rFonts w:cs="Miriam" w:hint="cs"/>
          <w:szCs w:val="20"/>
          <w:rtl/>
        </w:rPr>
        <w:t>(</w:t>
      </w:r>
      <w:r>
        <w:rPr>
          <w:rFonts w:cs="Miriam"/>
          <w:sz w:val="20"/>
          <w:szCs w:val="20"/>
          <w:rtl/>
        </w:rPr>
        <w:t>ל</w:t>
      </w:r>
      <w:r>
        <w:rPr>
          <w:rFonts w:cs="Miriam" w:hint="cs"/>
          <w:sz w:val="20"/>
          <w:szCs w:val="20"/>
          <w:rtl/>
        </w:rPr>
        <w:t>מה נקרא שמו אדם</w:t>
      </w:r>
      <w:r>
        <w:rPr>
          <w:rFonts w:cs="Miriam"/>
          <w:szCs w:val="20"/>
          <w:rtl/>
        </w:rPr>
        <w:t>)</w:t>
      </w:r>
      <w:r>
        <w:rPr>
          <w:rFonts w:cs="Rod"/>
          <w:rtl/>
        </w:rPr>
        <w:t xml:space="preserve">? </w:t>
      </w:r>
      <w:r>
        <w:rPr>
          <w:rFonts w:cs="Rod" w:hint="cs"/>
          <w:rtl/>
        </w:rPr>
        <w:t xml:space="preserve">- </w:t>
      </w:r>
      <w:r>
        <w:rPr>
          <w:rFonts w:cs="Miriam"/>
          <w:szCs w:val="20"/>
          <w:rtl/>
        </w:rPr>
        <w:t>(</w:t>
      </w:r>
      <w:r>
        <w:rPr>
          <w:rFonts w:cs="Miriam"/>
          <w:sz w:val="20"/>
          <w:szCs w:val="20"/>
          <w:rtl/>
        </w:rPr>
        <w:t>ש</w:t>
      </w:r>
      <w:r>
        <w:rPr>
          <w:rFonts w:cs="Miriam" w:hint="cs"/>
          <w:sz w:val="20"/>
          <w:szCs w:val="20"/>
          <w:rtl/>
        </w:rPr>
        <w:t>הוא</w:t>
      </w:r>
      <w:r>
        <w:rPr>
          <w:rFonts w:cs="Miriam"/>
          <w:szCs w:val="20"/>
          <w:rtl/>
        </w:rPr>
        <w:t>)</w:t>
      </w:r>
      <w:r>
        <w:rPr>
          <w:rFonts w:cs="Rod"/>
          <w:rtl/>
        </w:rPr>
        <w:t xml:space="preserve"> </w:t>
      </w:r>
      <w:r>
        <w:rPr>
          <w:rFonts w:cs="Rod"/>
          <w:b/>
          <w:bCs/>
          <w:sz w:val="28"/>
          <w:szCs w:val="28"/>
          <w:rtl/>
        </w:rPr>
        <w:t>א</w:t>
      </w:r>
      <w:r>
        <w:rPr>
          <w:rFonts w:cs="Rod"/>
          <w:rtl/>
        </w:rPr>
        <w:t>פ</w:t>
      </w:r>
      <w:r>
        <w:rPr>
          <w:rFonts w:cs="Rod" w:hint="cs"/>
          <w:rtl/>
        </w:rPr>
        <w:t xml:space="preserve">ר </w:t>
      </w:r>
      <w:r>
        <w:rPr>
          <w:rFonts w:cs="Rod"/>
          <w:b/>
          <w:bCs/>
          <w:sz w:val="28"/>
          <w:szCs w:val="28"/>
          <w:rtl/>
        </w:rPr>
        <w:t>ד</w:t>
      </w:r>
      <w:r>
        <w:rPr>
          <w:rFonts w:cs="Rod"/>
          <w:rtl/>
        </w:rPr>
        <w:t>ם</w:t>
      </w:r>
      <w:r>
        <w:rPr>
          <w:rFonts w:cs="Rod" w:hint="cs"/>
          <w:rtl/>
        </w:rPr>
        <w:t xml:space="preserve"> </w:t>
      </w:r>
      <w:r>
        <w:rPr>
          <w:rFonts w:cs="Rod"/>
          <w:b/>
          <w:bCs/>
          <w:sz w:val="28"/>
          <w:szCs w:val="28"/>
          <w:rtl/>
        </w:rPr>
        <w:t>מ</w:t>
      </w:r>
      <w:r>
        <w:rPr>
          <w:rFonts w:cs="Rod"/>
          <w:rtl/>
        </w:rPr>
        <w:t>ר</w:t>
      </w:r>
      <w:r>
        <w:rPr>
          <w:rFonts w:cs="Rod" w:hint="cs"/>
          <w:rtl/>
        </w:rPr>
        <w:t xml:space="preserve">ה </w:t>
      </w:r>
      <w:r>
        <w:rPr>
          <w:rFonts w:cs="Miriam" w:hint="cs"/>
          <w:szCs w:val="20"/>
          <w:rtl/>
        </w:rPr>
        <w:t>(</w:t>
      </w:r>
      <w:r>
        <w:rPr>
          <w:rFonts w:cs="Miriam"/>
          <w:sz w:val="20"/>
          <w:szCs w:val="20"/>
          <w:rtl/>
        </w:rPr>
        <w:t>כ</w:t>
      </w:r>
      <w:r>
        <w:rPr>
          <w:rFonts w:cs="Miriam" w:hint="cs"/>
          <w:sz w:val="20"/>
          <w:szCs w:val="20"/>
          <w:rtl/>
        </w:rPr>
        <w:t>לומר: כולו הבל, לכך אל יתגאה. 'מרה' היא ליחלוחית מרה היוצאה מן המרירה שבכבד, ומתגברת באדם - הכל לפי החדשים ושינוי העתים ולפי המאכל שאוכל, ועל ידיה באין חליים ונגעים ומכאובות; יש שקורין בדברי הרופאים מרירה שחורה ויש שקורין מרירה אדומה</w:t>
      </w:r>
      <w:r>
        <w:rPr>
          <w:rFonts w:cs="Miriam"/>
          <w:szCs w:val="20"/>
          <w:rtl/>
        </w:rPr>
        <w:t>)</w:t>
      </w:r>
      <w:r>
        <w:rPr>
          <w:rFonts w:cs="Rod"/>
          <w:rtl/>
        </w:rPr>
        <w:t>; '</w:t>
      </w:r>
      <w:r>
        <w:rPr>
          <w:rFonts w:cs="Rod" w:hint="cs"/>
          <w:rtl/>
        </w:rPr>
        <w:t>בשר'</w:t>
      </w:r>
      <w:r>
        <w:rPr>
          <w:rFonts w:cs="Rod"/>
          <w:rtl/>
        </w:rPr>
        <w:t xml:space="preserve"> - </w:t>
      </w:r>
      <w:r>
        <w:rPr>
          <w:rFonts w:cs="Rod"/>
          <w:b/>
          <w:bCs/>
          <w:sz w:val="28"/>
          <w:szCs w:val="28"/>
          <w:rtl/>
        </w:rPr>
        <w:t>ב</w:t>
      </w:r>
      <w:r>
        <w:rPr>
          <w:rFonts w:cs="Rod"/>
          <w:rtl/>
        </w:rPr>
        <w:t>ו</w:t>
      </w:r>
      <w:r>
        <w:rPr>
          <w:rFonts w:cs="Rod" w:hint="cs"/>
          <w:rtl/>
        </w:rPr>
        <w:t xml:space="preserve">שה </w:t>
      </w:r>
      <w:r>
        <w:rPr>
          <w:rFonts w:cs="Rod"/>
          <w:b/>
          <w:bCs/>
          <w:sz w:val="28"/>
          <w:szCs w:val="28"/>
          <w:rtl/>
        </w:rPr>
        <w:t>ס</w:t>
      </w:r>
      <w:r>
        <w:rPr>
          <w:rFonts w:cs="Rod"/>
          <w:rtl/>
        </w:rPr>
        <w:t>ר</w:t>
      </w:r>
      <w:r>
        <w:rPr>
          <w:rFonts w:cs="Rod" w:hint="cs"/>
          <w:rtl/>
        </w:rPr>
        <w:t xml:space="preserve">וחה </w:t>
      </w:r>
      <w:r>
        <w:rPr>
          <w:rFonts w:cs="Rod"/>
          <w:b/>
          <w:bCs/>
          <w:sz w:val="28"/>
          <w:szCs w:val="28"/>
          <w:rtl/>
        </w:rPr>
        <w:t>ר</w:t>
      </w:r>
      <w:r>
        <w:rPr>
          <w:rFonts w:cs="Rod" w:hint="cs"/>
          <w:b/>
          <w:bCs/>
          <w:sz w:val="28"/>
          <w:szCs w:val="28"/>
          <w:rtl/>
        </w:rPr>
        <w:t>ִ</w:t>
      </w:r>
      <w:r>
        <w:rPr>
          <w:rFonts w:cs="Rod"/>
          <w:rtl/>
        </w:rPr>
        <w:t>מ</w:t>
      </w:r>
      <w:r>
        <w:rPr>
          <w:rFonts w:cs="Rod" w:hint="cs"/>
          <w:rtl/>
        </w:rPr>
        <w:t>ה.</w:t>
      </w:r>
    </w:p>
    <w:p w:rsidR="00CA570E" w:rsidRDefault="00CA570E" w:rsidP="00CA570E">
      <w:pPr>
        <w:rPr>
          <w:rFonts w:cs="Rod"/>
          <w:rtl/>
        </w:rPr>
      </w:pPr>
      <w:r>
        <w:rPr>
          <w:rFonts w:cs="Rod"/>
          <w:rtl/>
        </w:rPr>
        <w:t>א</w:t>
      </w:r>
      <w:r>
        <w:rPr>
          <w:rFonts w:cs="Rod" w:hint="cs"/>
          <w:rtl/>
        </w:rPr>
        <w:t xml:space="preserve">יכא דאמרי: </w:t>
      </w:r>
      <w:r>
        <w:rPr>
          <w:rFonts w:cs="Rod" w:hint="cs"/>
          <w:b/>
          <w:bCs/>
          <w:sz w:val="28"/>
          <w:szCs w:val="28"/>
          <w:rtl/>
        </w:rPr>
        <w:t>שְ</w:t>
      </w:r>
      <w:r>
        <w:rPr>
          <w:rFonts w:cs="Rod" w:hint="cs"/>
          <w:rtl/>
        </w:rPr>
        <w:t xml:space="preserve">אוֹל </w:t>
      </w:r>
      <w:r>
        <w:rPr>
          <w:rFonts w:cs="Miriam" w:hint="cs"/>
          <w:szCs w:val="20"/>
          <w:rtl/>
        </w:rPr>
        <w:t>(</w:t>
      </w:r>
      <w:r>
        <w:rPr>
          <w:rFonts w:cs="Miriam"/>
          <w:sz w:val="20"/>
          <w:szCs w:val="20"/>
          <w:rtl/>
        </w:rPr>
        <w:t>מ</w:t>
      </w:r>
      <w:r>
        <w:rPr>
          <w:rFonts w:cs="Miriam" w:hint="cs"/>
          <w:sz w:val="20"/>
          <w:szCs w:val="20"/>
          <w:rtl/>
        </w:rPr>
        <w:t>קום שאול ביתו</w:t>
      </w:r>
      <w:r>
        <w:rPr>
          <w:rFonts w:cs="Miriam"/>
          <w:szCs w:val="20"/>
          <w:rtl/>
        </w:rPr>
        <w:t>)</w:t>
      </w:r>
      <w:r>
        <w:rPr>
          <w:rFonts w:cs="Rod"/>
          <w:rtl/>
        </w:rPr>
        <w:t xml:space="preserve">, </w:t>
      </w:r>
      <w:r>
        <w:rPr>
          <w:rFonts w:cs="Rod" w:hint="cs"/>
          <w:rtl/>
        </w:rPr>
        <w:t>דכתיב בשין.</w:t>
      </w:r>
    </w:p>
    <w:p w:rsidR="00CA570E" w:rsidRDefault="00CA570E" w:rsidP="00CA570E">
      <w:pPr>
        <w:rPr>
          <w:rFonts w:cs="Rod"/>
          <w:rtl/>
        </w:rPr>
      </w:pPr>
    </w:p>
    <w:p w:rsidR="00CA570E" w:rsidRDefault="00CA570E" w:rsidP="00CA570E">
      <w:pPr>
        <w:rPr>
          <w:rFonts w:cs="Rod"/>
          <w:rtl/>
        </w:rPr>
      </w:pPr>
      <w:r>
        <w:rPr>
          <w:rFonts w:cs="Rod" w:hint="cs"/>
          <w:rtl/>
        </w:rPr>
        <w:t xml:space="preserve">אמר רב אשי: כל אדם שיש בו גסות הרוח - לסוף נפחת </w:t>
      </w:r>
      <w:r>
        <w:rPr>
          <w:rFonts w:cs="Miriam" w:hint="cs"/>
          <w:szCs w:val="20"/>
          <w:rtl/>
        </w:rPr>
        <w:t>(</w:t>
      </w:r>
      <w:r>
        <w:rPr>
          <w:rFonts w:cs="Miriam"/>
          <w:sz w:val="20"/>
          <w:szCs w:val="20"/>
          <w:rtl/>
        </w:rPr>
        <w:t>מ</w:t>
      </w:r>
      <w:r>
        <w:rPr>
          <w:rFonts w:cs="Miriam" w:hint="cs"/>
          <w:sz w:val="20"/>
          <w:szCs w:val="20"/>
          <w:rtl/>
        </w:rPr>
        <w:t>תמעט מחשיבותו ונעשה פחות באנשים</w:t>
      </w:r>
      <w:r>
        <w:rPr>
          <w:rFonts w:cs="Miriam"/>
          <w:szCs w:val="20"/>
          <w:rtl/>
        </w:rPr>
        <w:t>)</w:t>
      </w:r>
      <w:r>
        <w:rPr>
          <w:rFonts w:cs="Rod"/>
          <w:rtl/>
        </w:rPr>
        <w:t xml:space="preserve">, </w:t>
      </w:r>
      <w:r>
        <w:rPr>
          <w:rFonts w:cs="Rod" w:hint="cs"/>
          <w:rtl/>
        </w:rPr>
        <w:t>שנאמר:</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ה,ב)</w:t>
      </w:r>
    </w:p>
    <w:p w:rsidR="00CA570E" w:rsidRDefault="00CA570E" w:rsidP="00CA570E">
      <w:pPr>
        <w:rPr>
          <w:rFonts w:cs="Rod"/>
          <w:rtl/>
        </w:rPr>
      </w:pPr>
      <w:r>
        <w:rPr>
          <w:rFonts w:cs="Miriam"/>
          <w:szCs w:val="16"/>
          <w:rtl/>
        </w:rPr>
        <w:t>(</w:t>
      </w:r>
      <w:r>
        <w:rPr>
          <w:rFonts w:cs="Miriam"/>
          <w:sz w:val="20"/>
          <w:szCs w:val="16"/>
          <w:rtl/>
        </w:rPr>
        <w:t>ו</w:t>
      </w:r>
      <w:r>
        <w:rPr>
          <w:rFonts w:cs="Miriam" w:hint="cs"/>
          <w:sz w:val="20"/>
          <w:szCs w:val="16"/>
          <w:rtl/>
        </w:rPr>
        <w:t>יקרא יד,נו</w:t>
      </w:r>
      <w:r>
        <w:rPr>
          <w:rFonts w:cs="Miriam"/>
          <w:szCs w:val="16"/>
          <w:rtl/>
        </w:rPr>
        <w:t>)</w:t>
      </w:r>
      <w:r>
        <w:rPr>
          <w:rFonts w:cs="Narkisim"/>
          <w:rtl/>
        </w:rPr>
        <w:t xml:space="preserve"> </w:t>
      </w:r>
      <w:r>
        <w:rPr>
          <w:rFonts w:cs="Narkisim" w:hint="cs"/>
          <w:rtl/>
        </w:rPr>
        <w:t xml:space="preserve">ולשאת ולספחת </w:t>
      </w:r>
      <w:r>
        <w:rPr>
          <w:rFonts w:cs="Narkisim" w:hint="cs"/>
          <w:szCs w:val="20"/>
          <w:rtl/>
        </w:rPr>
        <w:t>[</w:t>
      </w:r>
      <w:r>
        <w:rPr>
          <w:rFonts w:cs="Narkisim"/>
          <w:sz w:val="20"/>
          <w:szCs w:val="20"/>
          <w:rtl/>
        </w:rPr>
        <w:t>ו</w:t>
      </w:r>
      <w:r>
        <w:rPr>
          <w:rFonts w:cs="Narkisim" w:hint="cs"/>
          <w:sz w:val="20"/>
          <w:szCs w:val="20"/>
          <w:rtl/>
        </w:rPr>
        <w:t>לבהרת</w:t>
      </w:r>
      <w:r>
        <w:rPr>
          <w:rFonts w:cs="Narkisim"/>
          <w:szCs w:val="20"/>
          <w:rtl/>
        </w:rPr>
        <w:t>]</w:t>
      </w:r>
      <w:r>
        <w:rPr>
          <w:rFonts w:cs="Rod"/>
          <w:rtl/>
        </w:rPr>
        <w:t xml:space="preserve"> </w:t>
      </w:r>
      <w:r>
        <w:rPr>
          <w:rFonts w:cs="Miriam"/>
          <w:szCs w:val="20"/>
          <w:rtl/>
        </w:rPr>
        <w:t>(</w:t>
      </w:r>
      <w:r>
        <w:rPr>
          <w:rFonts w:cs="Miriam"/>
          <w:sz w:val="20"/>
          <w:szCs w:val="20"/>
          <w:rtl/>
        </w:rPr>
        <w:t>ע</w:t>
      </w:r>
      <w:r>
        <w:rPr>
          <w:rFonts w:cs="Miriam" w:hint="cs"/>
          <w:sz w:val="20"/>
          <w:szCs w:val="20"/>
          <w:rtl/>
        </w:rPr>
        <w:t xml:space="preserve">ל ידי שמנשא עצמו - בא לידי ספחת, שאינו עיקר באנשים </w:t>
      </w:r>
      <w:r>
        <w:rPr>
          <w:rFonts w:cs="Miriam"/>
          <w:sz w:val="20"/>
          <w:szCs w:val="20"/>
          <w:rtl/>
        </w:rPr>
        <w:t>א</w:t>
      </w:r>
      <w:r>
        <w:rPr>
          <w:rFonts w:cs="Miriam" w:hint="cs"/>
          <w:sz w:val="20"/>
          <w:szCs w:val="20"/>
          <w:rtl/>
        </w:rPr>
        <w:t>לא נספח וטפל</w:t>
      </w:r>
      <w:r>
        <w:rPr>
          <w:rFonts w:cs="Miriam"/>
          <w:szCs w:val="20"/>
          <w:rtl/>
        </w:rPr>
        <w:t>)</w:t>
      </w:r>
      <w:r>
        <w:rPr>
          <w:rFonts w:cs="Rod"/>
          <w:rtl/>
        </w:rPr>
        <w:t xml:space="preserve">, </w:t>
      </w:r>
      <w:r>
        <w:rPr>
          <w:rFonts w:cs="Rod" w:hint="cs"/>
          <w:rtl/>
        </w:rPr>
        <w:t xml:space="preserve">ואין 'שאת' אלא לשון גבוה, שנאמר </w:t>
      </w:r>
      <w:r>
        <w:rPr>
          <w:rFonts w:cs="Miriam" w:hint="cs"/>
          <w:szCs w:val="16"/>
          <w:rtl/>
        </w:rPr>
        <w:t>(</w:t>
      </w:r>
      <w:r>
        <w:rPr>
          <w:rFonts w:cs="Miriam"/>
          <w:sz w:val="20"/>
          <w:szCs w:val="16"/>
          <w:rtl/>
        </w:rPr>
        <w:t>י</w:t>
      </w:r>
      <w:r>
        <w:rPr>
          <w:rFonts w:cs="Miriam" w:hint="cs"/>
          <w:sz w:val="20"/>
          <w:szCs w:val="16"/>
          <w:rtl/>
        </w:rPr>
        <w:t>שעיהו ב,יד</w:t>
      </w:r>
      <w:r>
        <w:rPr>
          <w:rFonts w:cs="Miriam"/>
          <w:szCs w:val="16"/>
          <w:rtl/>
        </w:rPr>
        <w:t>)</w:t>
      </w:r>
      <w:r>
        <w:rPr>
          <w:rFonts w:cs="Narkisim"/>
          <w:rtl/>
        </w:rPr>
        <w:t xml:space="preserve"> </w:t>
      </w:r>
      <w:r>
        <w:rPr>
          <w:rFonts w:cs="Narkisim" w:hint="cs"/>
          <w:rtl/>
        </w:rPr>
        <w:t>ועל כל ההרים הרמים ועל כל הגבעות הנשאות</w:t>
      </w:r>
      <w:r>
        <w:rPr>
          <w:rFonts w:cs="Rod" w:hint="cs"/>
          <w:rtl/>
        </w:rPr>
        <w:t xml:space="preserve">; ואין ספחת אלא טפילה </w:t>
      </w:r>
      <w:r>
        <w:rPr>
          <w:rFonts w:cs="Miriam" w:hint="cs"/>
          <w:szCs w:val="20"/>
          <w:rtl/>
        </w:rPr>
        <w:t>(</w:t>
      </w:r>
      <w:r>
        <w:rPr>
          <w:rFonts w:cs="Miriam"/>
          <w:sz w:val="20"/>
          <w:szCs w:val="20"/>
          <w:rtl/>
        </w:rPr>
        <w:t>ד</w:t>
      </w:r>
      <w:r>
        <w:rPr>
          <w:rFonts w:cs="Miriam" w:hint="cs"/>
          <w:sz w:val="20"/>
          <w:szCs w:val="20"/>
          <w:rtl/>
        </w:rPr>
        <w:t>בר שאינו חשוב בעצמו אלא נטפל באחרים</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ש</w:t>
      </w:r>
      <w:r>
        <w:rPr>
          <w:rFonts w:cs="Miriam" w:hint="cs"/>
          <w:sz w:val="20"/>
          <w:szCs w:val="16"/>
          <w:rtl/>
        </w:rPr>
        <w:t xml:space="preserve">מואל א ב,לו: </w:t>
      </w:r>
      <w:r>
        <w:rPr>
          <w:rFonts w:cs="Narkisim"/>
          <w:sz w:val="20"/>
          <w:szCs w:val="20"/>
          <w:rtl/>
        </w:rPr>
        <w:t>ו</w:t>
      </w:r>
      <w:r>
        <w:rPr>
          <w:rFonts w:cs="Narkisim" w:hint="cs"/>
          <w:sz w:val="20"/>
          <w:szCs w:val="20"/>
          <w:rtl/>
        </w:rPr>
        <w:t>היה כל הנותר בביתך יבוא להשתחות לו לאגורת כסף וככר לחם, ואמר</w:t>
      </w:r>
      <w:r>
        <w:rPr>
          <w:rFonts w:cs="Narkisim"/>
          <w:szCs w:val="20"/>
          <w:rtl/>
        </w:rPr>
        <w:t>]</w:t>
      </w:r>
      <w:r>
        <w:rPr>
          <w:rFonts w:cs="Narkisim"/>
          <w:rtl/>
        </w:rPr>
        <w:t xml:space="preserve"> </w:t>
      </w:r>
      <w:r>
        <w:rPr>
          <w:rFonts w:cs="Narkisim" w:hint="cs"/>
          <w:rtl/>
        </w:rPr>
        <w:t xml:space="preserve">ספחני נא </w:t>
      </w:r>
      <w:r>
        <w:rPr>
          <w:rFonts w:cs="Miriam"/>
          <w:szCs w:val="20"/>
          <w:rtl/>
        </w:rPr>
        <w:t>(</w:t>
      </w:r>
      <w:r>
        <w:rPr>
          <w:rFonts w:cs="Miriam"/>
          <w:sz w:val="20"/>
          <w:szCs w:val="20"/>
          <w:rtl/>
        </w:rPr>
        <w:t>א</w:t>
      </w:r>
      <w:r>
        <w:rPr>
          <w:rFonts w:cs="Miriam" w:hint="cs"/>
          <w:sz w:val="20"/>
          <w:szCs w:val="20"/>
          <w:rtl/>
        </w:rPr>
        <w:t>ספני נא</w:t>
      </w:r>
      <w:r>
        <w:rPr>
          <w:rFonts w:cs="Miriam"/>
          <w:szCs w:val="20"/>
          <w:rtl/>
        </w:rPr>
        <w:t>)</w:t>
      </w:r>
      <w:r>
        <w:rPr>
          <w:rFonts w:cs="Narkisim"/>
          <w:rtl/>
        </w:rPr>
        <w:t xml:space="preserve"> </w:t>
      </w:r>
      <w:r>
        <w:rPr>
          <w:rFonts w:cs="Narkisim" w:hint="cs"/>
          <w:rtl/>
        </w:rPr>
        <w:t xml:space="preserve">אל אחת הכהונות </w:t>
      </w:r>
      <w:r>
        <w:rPr>
          <w:rFonts w:cs="Miriam" w:hint="cs"/>
          <w:szCs w:val="20"/>
          <w:rtl/>
        </w:rPr>
        <w:t>(</w:t>
      </w:r>
      <w:r>
        <w:rPr>
          <w:rFonts w:cs="Miriam"/>
          <w:sz w:val="20"/>
          <w:szCs w:val="20"/>
          <w:rtl/>
        </w:rPr>
        <w:t>ב</w:t>
      </w:r>
      <w:r>
        <w:rPr>
          <w:rFonts w:cs="Miriam" w:hint="cs"/>
          <w:sz w:val="20"/>
          <w:szCs w:val="20"/>
          <w:rtl/>
        </w:rPr>
        <w:t>אחת מן המשמרות</w:t>
      </w:r>
      <w:r>
        <w:rPr>
          <w:rFonts w:cs="Miriam"/>
          <w:szCs w:val="20"/>
          <w:rtl/>
        </w:rPr>
        <w:t>)</w:t>
      </w:r>
      <w:r>
        <w:rPr>
          <w:rFonts w:cs="Narkisim"/>
          <w:rtl/>
        </w:rPr>
        <w:t xml:space="preserve"> </w:t>
      </w:r>
      <w:r>
        <w:rPr>
          <w:rFonts w:cs="Narkisim" w:hint="cs"/>
          <w:rtl/>
        </w:rPr>
        <w:t xml:space="preserve">לאכל פת לחם </w:t>
      </w:r>
      <w:r>
        <w:rPr>
          <w:rFonts w:cs="Miriam" w:hint="cs"/>
          <w:szCs w:val="20"/>
          <w:rtl/>
        </w:rPr>
        <w:t>(</w:t>
      </w:r>
      <w:r>
        <w:rPr>
          <w:rFonts w:cs="Miriam"/>
          <w:sz w:val="20"/>
          <w:szCs w:val="20"/>
          <w:rtl/>
        </w:rPr>
        <w:t>ב</w:t>
      </w:r>
      <w:r>
        <w:rPr>
          <w:rFonts w:cs="Miriam" w:hint="cs"/>
          <w:sz w:val="20"/>
          <w:szCs w:val="20"/>
          <w:rtl/>
        </w:rPr>
        <w:t>נבואת בית עלי משתעי קרא: אעמיד כהנים גדולים אחרים שיוציאו את כהני זרעך מגדולתם ויצטרכו לבקש מהם לאוספם ולקולטם אצלם</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hint="cs"/>
          <w:rtl/>
        </w:rPr>
        <w:t>אמר רבי יהושע בן לוי: בא וראה כמה גדולים נמוכי הרוח לפני הקב"ה: שבשעה שבית המקדש ק</w:t>
      </w:r>
      <w:r>
        <w:rPr>
          <w:rFonts w:cs="Rod"/>
          <w:rtl/>
        </w:rPr>
        <w:t>י</w:t>
      </w:r>
      <w:r>
        <w:rPr>
          <w:rFonts w:cs="Rod" w:hint="cs"/>
          <w:rtl/>
        </w:rPr>
        <w:t xml:space="preserve">ים, אדם מקריב עולה - שכר עולה בידו </w:t>
      </w:r>
      <w:r>
        <w:rPr>
          <w:rFonts w:cs="Miriam" w:hint="cs"/>
          <w:szCs w:val="20"/>
          <w:rtl/>
        </w:rPr>
        <w:t>(</w:t>
      </w:r>
      <w:r>
        <w:rPr>
          <w:rFonts w:cs="Miriam"/>
          <w:sz w:val="20"/>
          <w:szCs w:val="20"/>
          <w:rtl/>
        </w:rPr>
        <w:t>ו</w:t>
      </w:r>
      <w:r>
        <w:rPr>
          <w:rFonts w:cs="Miriam" w:hint="cs"/>
          <w:sz w:val="20"/>
          <w:szCs w:val="20"/>
          <w:rtl/>
        </w:rPr>
        <w:t>לא שכר קרבן אחר</w:t>
      </w:r>
      <w:r>
        <w:rPr>
          <w:rFonts w:cs="Miriam"/>
          <w:szCs w:val="20"/>
          <w:rtl/>
        </w:rPr>
        <w:t>)</w:t>
      </w:r>
      <w:r>
        <w:rPr>
          <w:rFonts w:cs="Rod"/>
          <w:rtl/>
        </w:rPr>
        <w:t xml:space="preserve">; </w:t>
      </w:r>
      <w:r>
        <w:rPr>
          <w:rFonts w:cs="Rod" w:hint="cs"/>
          <w:rtl/>
        </w:rPr>
        <w:t xml:space="preserve">מנחה - שכר מנחה בידו; אבל מי שדעתו שפלה - מעלה עליו הכתוב כאילו הקריב כל הקרבנות כולם, שנאמר </w:t>
      </w:r>
      <w:r>
        <w:rPr>
          <w:rFonts w:cs="Miriam" w:hint="cs"/>
          <w:szCs w:val="16"/>
          <w:rtl/>
        </w:rPr>
        <w:t>(</w:t>
      </w:r>
      <w:r>
        <w:rPr>
          <w:rFonts w:cs="Miriam"/>
          <w:sz w:val="20"/>
          <w:szCs w:val="16"/>
          <w:rtl/>
        </w:rPr>
        <w:t>תהלים</w:t>
      </w:r>
      <w:r>
        <w:rPr>
          <w:rFonts w:cs="Miriam" w:hint="cs"/>
          <w:sz w:val="20"/>
          <w:szCs w:val="16"/>
          <w:rtl/>
        </w:rPr>
        <w:t xml:space="preserve"> נא,יט</w:t>
      </w:r>
      <w:r>
        <w:rPr>
          <w:rFonts w:cs="Miriam"/>
          <w:szCs w:val="16"/>
          <w:rtl/>
        </w:rPr>
        <w:t>)</w:t>
      </w:r>
      <w:r>
        <w:rPr>
          <w:rFonts w:cs="Narkisim"/>
          <w:rtl/>
        </w:rPr>
        <w:t xml:space="preserve"> </w:t>
      </w:r>
      <w:r>
        <w:rPr>
          <w:rFonts w:cs="Narkisim" w:hint="cs"/>
          <w:rtl/>
        </w:rPr>
        <w:t>זבחי</w:t>
      </w:r>
      <w:r>
        <w:rPr>
          <w:rFonts w:cs="Narkisim"/>
          <w:rtl/>
        </w:rPr>
        <w:t xml:space="preserve"> </w:t>
      </w:r>
      <w:r>
        <w:rPr>
          <w:rFonts w:cs="Narkisim" w:hint="cs"/>
          <w:rtl/>
        </w:rPr>
        <w:t xml:space="preserve">אלהים רוח נשברה </w:t>
      </w:r>
      <w:r>
        <w:rPr>
          <w:rFonts w:cs="Narkisim" w:hint="cs"/>
          <w:szCs w:val="20"/>
          <w:rtl/>
        </w:rPr>
        <w:t>[</w:t>
      </w:r>
      <w:r>
        <w:rPr>
          <w:rFonts w:cs="Narkisim"/>
          <w:sz w:val="20"/>
          <w:szCs w:val="20"/>
          <w:rtl/>
        </w:rPr>
        <w:t>ל</w:t>
      </w:r>
      <w:r>
        <w:rPr>
          <w:rFonts w:cs="Narkisim" w:hint="cs"/>
          <w:sz w:val="20"/>
          <w:szCs w:val="20"/>
          <w:rtl/>
        </w:rPr>
        <w:t>ב נשבר ונדכה אלקים לא תבזה</w:t>
      </w:r>
      <w:r>
        <w:rPr>
          <w:rFonts w:cs="Narkisim"/>
          <w:szCs w:val="20"/>
          <w:rtl/>
        </w:rPr>
        <w:t>]</w:t>
      </w:r>
      <w:r>
        <w:rPr>
          <w:rFonts w:cs="Rod"/>
          <w:rtl/>
        </w:rPr>
        <w:t xml:space="preserve"> </w:t>
      </w:r>
      <w:r>
        <w:rPr>
          <w:rFonts w:cs="Miriam" w:hint="cs"/>
          <w:szCs w:val="20"/>
          <w:rtl/>
        </w:rPr>
        <w:t>(</w:t>
      </w:r>
      <w:r>
        <w:rPr>
          <w:rFonts w:cs="Miriam"/>
          <w:sz w:val="20"/>
          <w:szCs w:val="20"/>
          <w:rtl/>
        </w:rPr>
        <w:t>'</w:t>
      </w:r>
      <w:r>
        <w:rPr>
          <w:rFonts w:cs="Narkisim" w:hint="cs"/>
          <w:sz w:val="20"/>
          <w:szCs w:val="20"/>
          <w:rtl/>
        </w:rPr>
        <w:t>זבחי</w:t>
      </w:r>
      <w:r>
        <w:rPr>
          <w:rFonts w:cs="Miriam" w:hint="cs"/>
          <w:sz w:val="20"/>
          <w:szCs w:val="20"/>
          <w:rtl/>
        </w:rPr>
        <w:t>' - כל הזבחים במשמע</w:t>
      </w:r>
      <w:r>
        <w:rPr>
          <w:rFonts w:cs="Miriam"/>
          <w:szCs w:val="20"/>
          <w:rtl/>
        </w:rPr>
        <w:t>)</w:t>
      </w:r>
      <w:r>
        <w:rPr>
          <w:rFonts w:cs="Rod" w:hint="cs"/>
          <w:rtl/>
        </w:rPr>
        <w:t>, ולא עוד אלא ש</w:t>
      </w:r>
      <w:r>
        <w:rPr>
          <w:rFonts w:cs="Rod"/>
          <w:rtl/>
        </w:rPr>
        <w:t>א</w:t>
      </w:r>
      <w:r>
        <w:rPr>
          <w:rFonts w:cs="Rod" w:hint="cs"/>
          <w:rtl/>
        </w:rPr>
        <w:t>ין תפלתו נמאסת שנאמר '</w:t>
      </w:r>
      <w:r>
        <w:rPr>
          <w:rFonts w:cs="Narkisim" w:hint="cs"/>
          <w:rtl/>
        </w:rPr>
        <w:t>לב נשבר ונדכה אלהים לא תבזה</w:t>
      </w:r>
      <w:r>
        <w:rPr>
          <w:rFonts w:cs="Rod" w:hint="cs"/>
          <w:rtl/>
        </w:rPr>
        <w:t>'.</w:t>
      </w:r>
    </w:p>
    <w:p w:rsidR="00CA570E" w:rsidRDefault="00CA570E" w:rsidP="00CA570E">
      <w:pPr>
        <w:rPr>
          <w:rFonts w:cs="Miriam"/>
          <w:rtl/>
        </w:rPr>
      </w:pPr>
      <w:r>
        <w:rPr>
          <w:rFonts w:cs="Rod"/>
          <w:rtl/>
        </w:rPr>
        <w:t>ו</w:t>
      </w:r>
      <w:r>
        <w:rPr>
          <w:rFonts w:cs="Rod" w:hint="cs"/>
          <w:rtl/>
        </w:rPr>
        <w:t xml:space="preserve">אמר רבי יהושע בן לוי: כל הַשָׁם אורחותיו </w:t>
      </w:r>
      <w:r>
        <w:rPr>
          <w:rFonts w:cs="Miriam" w:hint="cs"/>
          <w:szCs w:val="20"/>
          <w:rtl/>
        </w:rPr>
        <w:t>(</w:t>
      </w:r>
      <w:r>
        <w:rPr>
          <w:rFonts w:cs="Miriam"/>
          <w:sz w:val="20"/>
          <w:szCs w:val="20"/>
          <w:rtl/>
        </w:rPr>
        <w:t>מ</w:t>
      </w:r>
      <w:r>
        <w:rPr>
          <w:rFonts w:cs="Miriam" w:hint="cs"/>
          <w:sz w:val="20"/>
          <w:szCs w:val="20"/>
          <w:rtl/>
        </w:rPr>
        <w:t>חשב הפסד מצוה כנגד שכרה</w:t>
      </w:r>
      <w:r>
        <w:rPr>
          <w:rFonts w:cs="Miriam"/>
          <w:szCs w:val="20"/>
          <w:rtl/>
        </w:rPr>
        <w:t>)</w:t>
      </w:r>
      <w:r>
        <w:rPr>
          <w:rFonts w:cs="Rod"/>
          <w:rtl/>
        </w:rPr>
        <w:t xml:space="preserve"> </w:t>
      </w:r>
      <w:r>
        <w:rPr>
          <w:rFonts w:cs="Rod" w:hint="cs"/>
          <w:rtl/>
        </w:rPr>
        <w:t xml:space="preserve">בעולם הזה - זוכה ורואה בישועתו של הקב"ה, שנאמר </w:t>
      </w:r>
      <w:r>
        <w:rPr>
          <w:rFonts w:cs="Miriam" w:hint="cs"/>
          <w:szCs w:val="16"/>
          <w:rtl/>
        </w:rPr>
        <w:t>[</w:t>
      </w:r>
      <w:r>
        <w:rPr>
          <w:rFonts w:cs="Miriam"/>
          <w:sz w:val="20"/>
          <w:szCs w:val="16"/>
          <w:rtl/>
        </w:rPr>
        <w:t>תהלים</w:t>
      </w:r>
      <w:r>
        <w:rPr>
          <w:rFonts w:cs="Miriam" w:hint="cs"/>
          <w:sz w:val="20"/>
          <w:szCs w:val="16"/>
          <w:rtl/>
        </w:rPr>
        <w:t xml:space="preserve"> נ,כג:</w:t>
      </w:r>
      <w:r>
        <w:rPr>
          <w:rFonts w:cs="Miriam"/>
          <w:szCs w:val="16"/>
          <w:rtl/>
        </w:rPr>
        <w:t xml:space="preserve"> </w:t>
      </w:r>
      <w:r>
        <w:rPr>
          <w:rFonts w:cs="Narkisim"/>
          <w:sz w:val="20"/>
          <w:szCs w:val="20"/>
          <w:rtl/>
        </w:rPr>
        <w:t>י</w:t>
      </w:r>
      <w:r>
        <w:rPr>
          <w:rFonts w:cs="Narkisim" w:hint="cs"/>
          <w:sz w:val="20"/>
          <w:szCs w:val="20"/>
          <w:rtl/>
        </w:rPr>
        <w:t>כבדנני</w:t>
      </w:r>
      <w:r>
        <w:rPr>
          <w:rFonts w:cs="Narkisim"/>
          <w:szCs w:val="20"/>
          <w:rtl/>
        </w:rPr>
        <w:t>]</w:t>
      </w:r>
      <w:r>
        <w:rPr>
          <w:rFonts w:cs="Narkisim"/>
          <w:rtl/>
        </w:rPr>
        <w:t xml:space="preserve"> </w:t>
      </w:r>
      <w:r>
        <w:rPr>
          <w:rFonts w:cs="Narkisim" w:hint="cs"/>
          <w:rtl/>
        </w:rPr>
        <w:t>ושָׂם דרך אראנו בישע אלהים</w:t>
      </w:r>
      <w:r>
        <w:rPr>
          <w:rFonts w:cs="Rod" w:hint="cs"/>
          <w:rtl/>
        </w:rPr>
        <w:t>; אל תקרי 'ושָׂם' אלא 'ושָׁם' דרך.</w:t>
      </w:r>
      <w:r>
        <w:rPr>
          <w:rFonts w:cs="Miriam"/>
          <w:sz w:val="20"/>
          <w:szCs w:val="20"/>
          <w:rtl/>
        </w:rPr>
        <w:t xml:space="preserve"> </w:t>
      </w:r>
    </w:p>
    <w:p w:rsidR="00CA570E" w:rsidRDefault="00CA570E" w:rsidP="00CA570E">
      <w:pPr>
        <w:rPr>
          <w:rFonts w:cs="Rod"/>
          <w:rtl/>
        </w:rPr>
      </w:pPr>
    </w:p>
    <w:p w:rsidR="00CA570E" w:rsidRDefault="00CA570E" w:rsidP="00CA570E">
      <w:pPr>
        <w:rPr>
          <w:rFonts w:cs="Rod"/>
          <w:rtl/>
        </w:rPr>
      </w:pPr>
      <w:r>
        <w:rPr>
          <w:rFonts w:cs="Rod" w:hint="cs"/>
          <w:rtl/>
        </w:rPr>
        <w:t xml:space="preserve">כיצד מקנא לה </w:t>
      </w:r>
      <w:r>
        <w:rPr>
          <w:rFonts w:cs="Rod" w:hint="cs"/>
          <w:szCs w:val="20"/>
          <w:rtl/>
        </w:rPr>
        <w:t xml:space="preserve">[אומר לה בפני שנים: "אל תדברי עם איש פלוני"; ודברה עמו </w:t>
      </w:r>
      <w:r>
        <w:rPr>
          <w:rFonts w:cs="Rod"/>
          <w:szCs w:val="20"/>
          <w:rtl/>
        </w:rPr>
        <w:t xml:space="preserve">- </w:t>
      </w:r>
      <w:r>
        <w:rPr>
          <w:rFonts w:cs="Rod" w:hint="cs"/>
          <w:szCs w:val="20"/>
          <w:rtl/>
        </w:rPr>
        <w:t>עדיין היא מותרת לביתה ומו</w:t>
      </w:r>
      <w:r>
        <w:rPr>
          <w:rFonts w:cs="Rod"/>
          <w:szCs w:val="20"/>
          <w:rtl/>
        </w:rPr>
        <w:t>ת</w:t>
      </w:r>
      <w:r>
        <w:rPr>
          <w:rFonts w:cs="Rod" w:hint="cs"/>
          <w:szCs w:val="20"/>
          <w:rtl/>
        </w:rPr>
        <w:t>רת לאכול בתרומה</w:t>
      </w:r>
      <w:r>
        <w:rPr>
          <w:rFonts w:cs="Rod"/>
          <w:szCs w:val="20"/>
          <w:rtl/>
        </w:rPr>
        <w:t xml:space="preserve">; </w:t>
      </w:r>
      <w:r>
        <w:rPr>
          <w:rFonts w:cs="Rod" w:hint="cs"/>
          <w:szCs w:val="20"/>
          <w:rtl/>
        </w:rPr>
        <w:t>נכנסה עמו לבית הסתר ושהתה עמו כדי טומאה</w:t>
      </w:r>
      <w:r>
        <w:rPr>
          <w:rFonts w:cs="Rod"/>
          <w:szCs w:val="20"/>
          <w:rtl/>
        </w:rPr>
        <w:t xml:space="preserve"> - </w:t>
      </w:r>
      <w:r>
        <w:rPr>
          <w:rFonts w:cs="Rod" w:hint="cs"/>
          <w:szCs w:val="20"/>
          <w:rtl/>
        </w:rPr>
        <w:t>אסורה לביתה ואסורה לאכול בתרומה</w:t>
      </w:r>
      <w:r>
        <w:rPr>
          <w:rFonts w:cs="Rod"/>
          <w:szCs w:val="20"/>
          <w:rtl/>
        </w:rPr>
        <w:t xml:space="preserve">; </w:t>
      </w:r>
      <w:r>
        <w:rPr>
          <w:rFonts w:cs="Rod" w:hint="cs"/>
          <w:szCs w:val="20"/>
          <w:rtl/>
        </w:rPr>
        <w:t>ואם מת</w:t>
      </w:r>
      <w:r>
        <w:rPr>
          <w:rFonts w:cs="Rod"/>
          <w:szCs w:val="20"/>
          <w:rtl/>
        </w:rPr>
        <w:t xml:space="preserve"> – </w:t>
      </w:r>
      <w:r>
        <w:rPr>
          <w:rFonts w:cs="Rod" w:hint="cs"/>
          <w:szCs w:val="20"/>
          <w:rtl/>
        </w:rPr>
        <w:t>חולצת ולא מתייבמת]</w:t>
      </w:r>
      <w:r>
        <w:rPr>
          <w:rFonts w:cs="Rod" w:hint="cs"/>
          <w:rtl/>
        </w:rPr>
        <w:t xml:space="preserve">: </w:t>
      </w:r>
    </w:p>
    <w:p w:rsidR="00CA570E" w:rsidRDefault="00CA570E" w:rsidP="00CA570E">
      <w:pPr>
        <w:rPr>
          <w:rFonts w:cs="Rod"/>
          <w:rtl/>
        </w:rPr>
      </w:pPr>
      <w:r>
        <w:rPr>
          <w:rFonts w:cs="Rod"/>
          <w:rtl/>
        </w:rPr>
        <w:t>ה</w:t>
      </w:r>
      <w:r>
        <w:rPr>
          <w:rFonts w:cs="Rod" w:hint="cs"/>
          <w:rtl/>
        </w:rPr>
        <w:t>א גופא קשיא: אמרת '</w:t>
      </w:r>
      <w:r>
        <w:rPr>
          <w:rFonts w:cs="Miriam" w:hint="cs"/>
          <w:szCs w:val="20"/>
          <w:rtl/>
        </w:rPr>
        <w:t>(</w:t>
      </w:r>
      <w:r>
        <w:rPr>
          <w:rFonts w:cs="Miriam"/>
          <w:sz w:val="20"/>
          <w:szCs w:val="20"/>
          <w:rtl/>
        </w:rPr>
        <w:t>כ</w:t>
      </w:r>
      <w:r>
        <w:rPr>
          <w:rFonts w:cs="Miriam" w:hint="cs"/>
          <w:sz w:val="20"/>
          <w:szCs w:val="20"/>
          <w:rtl/>
        </w:rPr>
        <w:t>יצד מקנא לה?</w:t>
      </w:r>
      <w:r>
        <w:rPr>
          <w:rFonts w:cs="Rod"/>
          <w:rtl/>
        </w:rPr>
        <w:t xml:space="preserve"> - </w:t>
      </w:r>
      <w:r>
        <w:rPr>
          <w:rFonts w:cs="Miriam"/>
          <w:sz w:val="20"/>
          <w:szCs w:val="20"/>
          <w:rtl/>
        </w:rPr>
        <w:t>ה</w:t>
      </w:r>
      <w:r>
        <w:rPr>
          <w:rFonts w:cs="Miriam" w:hint="cs"/>
          <w:sz w:val="20"/>
          <w:szCs w:val="20"/>
          <w:rtl/>
        </w:rPr>
        <w:t>יינו פירושא דכיצד מקנא לה:</w:t>
      </w:r>
      <w:r>
        <w:rPr>
          <w:rFonts w:cs="Miriam"/>
          <w:szCs w:val="20"/>
          <w:rtl/>
        </w:rPr>
        <w:t>)</w:t>
      </w:r>
      <w:r>
        <w:rPr>
          <w:rFonts w:cs="Rod"/>
          <w:rtl/>
        </w:rPr>
        <w:t xml:space="preserve"> </w:t>
      </w:r>
      <w:r>
        <w:rPr>
          <w:rFonts w:cs="Rod" w:hint="cs"/>
          <w:rtl/>
        </w:rPr>
        <w:t>'</w:t>
      </w:r>
      <w:r>
        <w:rPr>
          <w:rFonts w:cs="Rod" w:hint="cs"/>
          <w:i/>
          <w:iCs/>
          <w:rtl/>
        </w:rPr>
        <w:t>אמר לה בפני שנים "אל תדברי עם איש פלוני זה"</w:t>
      </w:r>
      <w:r>
        <w:rPr>
          <w:rFonts w:cs="Rod" w:hint="cs"/>
          <w:rtl/>
        </w:rPr>
        <w:t xml:space="preserve">' </w:t>
      </w:r>
      <w:r>
        <w:rPr>
          <w:rFonts w:cs="Miriam" w:hint="cs"/>
          <w:szCs w:val="20"/>
          <w:rtl/>
        </w:rPr>
        <w:t>(</w:t>
      </w:r>
      <w:r>
        <w:rPr>
          <w:rFonts w:cs="Miriam"/>
          <w:sz w:val="20"/>
          <w:szCs w:val="20"/>
          <w:rtl/>
        </w:rPr>
        <w:t>ו</w:t>
      </w:r>
      <w:r>
        <w:rPr>
          <w:rFonts w:cs="Miriam" w:hint="cs"/>
          <w:sz w:val="20"/>
          <w:szCs w:val="20"/>
          <w:rtl/>
        </w:rPr>
        <w:t>אשמועינן דזהו הקינוי</w:t>
      </w:r>
      <w:r>
        <w:rPr>
          <w:rFonts w:cs="Miriam"/>
          <w:szCs w:val="20"/>
          <w:rtl/>
        </w:rPr>
        <w:t>)</w:t>
      </w:r>
      <w:r>
        <w:rPr>
          <w:rFonts w:cs="Rod"/>
          <w:rtl/>
        </w:rPr>
        <w:t xml:space="preserve">, </w:t>
      </w:r>
      <w:r>
        <w:rPr>
          <w:rFonts w:cs="Rod" w:hint="cs"/>
          <w:rtl/>
        </w:rPr>
        <w:t xml:space="preserve">אלמא דבור - סתירה הוא </w:t>
      </w:r>
      <w:r>
        <w:rPr>
          <w:rFonts w:cs="Miriam" w:hint="cs"/>
          <w:szCs w:val="20"/>
          <w:rtl/>
        </w:rPr>
        <w:t>(</w:t>
      </w:r>
      <w:r>
        <w:rPr>
          <w:rFonts w:cs="Miriam"/>
          <w:sz w:val="20"/>
          <w:szCs w:val="20"/>
          <w:rtl/>
        </w:rPr>
        <w:t>א</w:t>
      </w:r>
      <w:r>
        <w:rPr>
          <w:rFonts w:cs="Miriam" w:hint="cs"/>
          <w:sz w:val="20"/>
          <w:szCs w:val="20"/>
          <w:rtl/>
        </w:rPr>
        <w:t xml:space="preserve">פילו מדברת עמו בשוק - סתירה חשיב לה, מדקאמר זה הקינוי, דאי לאו דסתירה הוא ולא מיתסרא בה </w:t>
      </w:r>
      <w:r>
        <w:rPr>
          <w:rFonts w:cs="Miriam"/>
          <w:sz w:val="20"/>
          <w:szCs w:val="20"/>
          <w:rtl/>
        </w:rPr>
        <w:t xml:space="preserve">- </w:t>
      </w:r>
      <w:r>
        <w:rPr>
          <w:rFonts w:cs="Miriam" w:hint="cs"/>
          <w:sz w:val="20"/>
          <w:szCs w:val="20"/>
          <w:rtl/>
        </w:rPr>
        <w:t>מאי קינוי איכא, ולמה לי דמתרה בה?</w:t>
      </w:r>
      <w:r>
        <w:rPr>
          <w:rFonts w:cs="Miriam"/>
          <w:szCs w:val="20"/>
          <w:rtl/>
        </w:rPr>
        <w:t>)</w:t>
      </w:r>
      <w:r>
        <w:rPr>
          <w:rFonts w:cs="Rod"/>
          <w:rtl/>
        </w:rPr>
        <w:t xml:space="preserve">, </w:t>
      </w:r>
      <w:r>
        <w:rPr>
          <w:rFonts w:cs="Rod" w:hint="cs"/>
          <w:rtl/>
        </w:rPr>
        <w:t xml:space="preserve">והדר תני </w:t>
      </w:r>
      <w:r>
        <w:rPr>
          <w:rFonts w:cs="Miriam" w:hint="cs"/>
          <w:szCs w:val="20"/>
          <w:rtl/>
        </w:rPr>
        <w:t>(</w:t>
      </w:r>
      <w:r>
        <w:rPr>
          <w:rFonts w:cs="Miriam"/>
          <w:sz w:val="20"/>
          <w:szCs w:val="20"/>
          <w:rtl/>
        </w:rPr>
        <w:t>ד</w:t>
      </w:r>
      <w:r>
        <w:rPr>
          <w:rFonts w:cs="Miriam" w:hint="cs"/>
          <w:sz w:val="20"/>
          <w:szCs w:val="20"/>
          <w:rtl/>
        </w:rPr>
        <w:t>כי עברה על התראתו, ו</w:t>
      </w:r>
      <w:r>
        <w:rPr>
          <w:rFonts w:cs="Miriam"/>
          <w:szCs w:val="20"/>
          <w:rtl/>
        </w:rPr>
        <w:t>)</w:t>
      </w:r>
      <w:r>
        <w:rPr>
          <w:rFonts w:cs="Rod"/>
          <w:rtl/>
        </w:rPr>
        <w:t>'</w:t>
      </w:r>
      <w:r>
        <w:rPr>
          <w:rFonts w:cs="Rod" w:hint="cs"/>
          <w:i/>
          <w:iCs/>
          <w:rtl/>
        </w:rPr>
        <w:t xml:space="preserve">דיברה עמו </w:t>
      </w:r>
      <w:r>
        <w:rPr>
          <w:rFonts w:cs="Miriam" w:hint="cs"/>
          <w:szCs w:val="20"/>
          <w:rtl/>
        </w:rPr>
        <w:t>(</w:t>
      </w:r>
      <w:r>
        <w:rPr>
          <w:rFonts w:cs="Miriam"/>
          <w:sz w:val="20"/>
          <w:szCs w:val="20"/>
          <w:rtl/>
        </w:rPr>
        <w:t>ש</w:t>
      </w:r>
      <w:r>
        <w:rPr>
          <w:rFonts w:cs="Miriam" w:hint="cs"/>
          <w:sz w:val="20"/>
          <w:szCs w:val="20"/>
          <w:rtl/>
        </w:rPr>
        <w:t>לא ביחוד</w:t>
      </w:r>
      <w:r>
        <w:rPr>
          <w:rFonts w:cs="Miriam"/>
          <w:szCs w:val="20"/>
          <w:rtl/>
        </w:rPr>
        <w:t>)</w:t>
      </w:r>
      <w:r>
        <w:rPr>
          <w:rFonts w:cs="Rod"/>
          <w:i/>
          <w:iCs/>
          <w:rtl/>
        </w:rPr>
        <w:t xml:space="preserve"> - </w:t>
      </w:r>
      <w:r>
        <w:rPr>
          <w:rFonts w:cs="Rod" w:hint="cs"/>
          <w:i/>
          <w:iCs/>
          <w:rtl/>
        </w:rPr>
        <w:t xml:space="preserve">עדיין מותרת לביתה </w:t>
      </w:r>
      <w:r>
        <w:rPr>
          <w:rFonts w:cs="Miriam" w:hint="cs"/>
          <w:szCs w:val="20"/>
          <w:rtl/>
        </w:rPr>
        <w:t>(</w:t>
      </w:r>
      <w:r>
        <w:rPr>
          <w:rFonts w:cs="Miriam"/>
          <w:sz w:val="20"/>
          <w:szCs w:val="20"/>
          <w:rtl/>
        </w:rPr>
        <w:t>ל</w:t>
      </w:r>
      <w:r>
        <w:rPr>
          <w:rFonts w:cs="Miriam" w:hint="cs"/>
          <w:sz w:val="20"/>
          <w:szCs w:val="20"/>
          <w:rtl/>
        </w:rPr>
        <w:t>שמש; 'ביתה' - לשון תשמיש הוא</w:t>
      </w:r>
      <w:r>
        <w:rPr>
          <w:rFonts w:cs="Miriam"/>
          <w:szCs w:val="20"/>
          <w:rtl/>
        </w:rPr>
        <w:t>)</w:t>
      </w:r>
      <w:r>
        <w:rPr>
          <w:rFonts w:cs="Rod"/>
          <w:i/>
          <w:iCs/>
          <w:rtl/>
        </w:rPr>
        <w:t xml:space="preserve"> </w:t>
      </w:r>
      <w:r>
        <w:rPr>
          <w:rFonts w:cs="Rod" w:hint="cs"/>
          <w:i/>
          <w:iCs/>
          <w:rtl/>
        </w:rPr>
        <w:t>ומותרת לאכול בתרומה</w:t>
      </w:r>
      <w:r>
        <w:rPr>
          <w:rFonts w:cs="Rod" w:hint="cs"/>
          <w:rtl/>
        </w:rPr>
        <w:t xml:space="preserve">' </w:t>
      </w:r>
      <w:r>
        <w:rPr>
          <w:rFonts w:cs="Miriam" w:hint="cs"/>
          <w:szCs w:val="20"/>
          <w:rtl/>
        </w:rPr>
        <w:t>(</w:t>
      </w:r>
      <w:r>
        <w:rPr>
          <w:rFonts w:cs="Miriam"/>
          <w:sz w:val="20"/>
          <w:szCs w:val="20"/>
          <w:rtl/>
        </w:rPr>
        <w:t>ע</w:t>
      </w:r>
      <w:r>
        <w:rPr>
          <w:rFonts w:cs="Miriam" w:hint="cs"/>
          <w:sz w:val="20"/>
          <w:szCs w:val="20"/>
          <w:rtl/>
        </w:rPr>
        <w:t xml:space="preserve">ד שתשתה; ולקמן בפרק 'כשם שהמים בודקין' </w:t>
      </w:r>
      <w:r>
        <w:rPr>
          <w:rFonts w:cs="Miriam" w:hint="cs"/>
          <w:sz w:val="20"/>
          <w:szCs w:val="16"/>
          <w:rtl/>
        </w:rPr>
        <w:t>(כח,א)</w:t>
      </w:r>
      <w:r>
        <w:rPr>
          <w:rFonts w:cs="Miriam" w:hint="cs"/>
          <w:sz w:val="20"/>
          <w:szCs w:val="20"/>
          <w:rtl/>
        </w:rPr>
        <w:t xml:space="preserve"> יליף מ'</w:t>
      </w:r>
      <w:r>
        <w:rPr>
          <w:rFonts w:cs="Narkisim" w:hint="cs"/>
          <w:sz w:val="20"/>
          <w:szCs w:val="20"/>
          <w:rtl/>
        </w:rPr>
        <w:t>ונטמאה</w:t>
      </w:r>
      <w:r>
        <w:rPr>
          <w:rFonts w:cs="Miriam" w:hint="cs"/>
          <w:sz w:val="20"/>
          <w:szCs w:val="20"/>
          <w:rtl/>
        </w:rPr>
        <w:t>' '</w:t>
      </w:r>
      <w:r>
        <w:rPr>
          <w:rFonts w:cs="Narkisim" w:hint="cs"/>
          <w:sz w:val="20"/>
          <w:szCs w:val="20"/>
          <w:rtl/>
        </w:rPr>
        <w:t>ונטמאה</w:t>
      </w:r>
      <w:r>
        <w:rPr>
          <w:rFonts w:cs="Miriam" w:hint="cs"/>
          <w:sz w:val="20"/>
          <w:szCs w:val="20"/>
          <w:rtl/>
        </w:rPr>
        <w:t xml:space="preserve">' שלש פעמים: אחד לבעל </w:t>
      </w:r>
      <w:r>
        <w:rPr>
          <w:rFonts w:cs="Miriam"/>
          <w:sz w:val="20"/>
          <w:szCs w:val="20"/>
          <w:rtl/>
        </w:rPr>
        <w:t>ו</w:t>
      </w:r>
      <w:r>
        <w:rPr>
          <w:rFonts w:cs="Miriam" w:hint="cs"/>
          <w:sz w:val="20"/>
          <w:szCs w:val="20"/>
          <w:rtl/>
        </w:rPr>
        <w:t>אחד לבועל ואחד לתרומה</w:t>
      </w:r>
      <w:r>
        <w:rPr>
          <w:rFonts w:cs="Miriam"/>
          <w:szCs w:val="20"/>
          <w:rtl/>
        </w:rPr>
        <w:t>)</w:t>
      </w:r>
      <w:r>
        <w:rPr>
          <w:rFonts w:cs="Rod"/>
          <w:rtl/>
        </w:rPr>
        <w:t xml:space="preserve">, </w:t>
      </w:r>
      <w:r>
        <w:rPr>
          <w:rFonts w:cs="Rod" w:hint="cs"/>
          <w:rtl/>
        </w:rPr>
        <w:t>אלמא דבור לא כלום הוא!?</w:t>
      </w:r>
    </w:p>
    <w:p w:rsidR="00CA570E" w:rsidRDefault="00CA570E" w:rsidP="00CA570E">
      <w:pPr>
        <w:rPr>
          <w:rFonts w:cs="Rod"/>
          <w:rtl/>
        </w:rPr>
      </w:pPr>
      <w:r>
        <w:rPr>
          <w:rFonts w:cs="Rod"/>
          <w:rtl/>
        </w:rPr>
        <w:t>א</w:t>
      </w:r>
      <w:r>
        <w:rPr>
          <w:rFonts w:cs="Rod" w:hint="cs"/>
          <w:rtl/>
        </w:rPr>
        <w:t xml:space="preserve">מר אביי: </w:t>
      </w:r>
      <w:r>
        <w:rPr>
          <w:rFonts w:cs="Miriam" w:hint="cs"/>
          <w:szCs w:val="20"/>
          <w:rtl/>
        </w:rPr>
        <w:t>(</w:t>
      </w:r>
      <w:r>
        <w:rPr>
          <w:rFonts w:cs="Miriam"/>
          <w:sz w:val="20"/>
          <w:szCs w:val="20"/>
          <w:rtl/>
        </w:rPr>
        <w:t>'</w:t>
      </w:r>
      <w:r>
        <w:rPr>
          <w:rFonts w:cs="Miriam" w:hint="cs"/>
          <w:sz w:val="20"/>
          <w:szCs w:val="20"/>
          <w:rtl/>
        </w:rPr>
        <w:t>אמר לה' לאו פירושא דכיצד מקנא לה הוא, אלא תרתי קתני, ו</w:t>
      </w:r>
      <w:r>
        <w:rPr>
          <w:rFonts w:cs="Miriam"/>
          <w:szCs w:val="20"/>
          <w:rtl/>
        </w:rPr>
        <w:t>)</w:t>
      </w:r>
      <w:r>
        <w:rPr>
          <w:rFonts w:cs="Rod" w:hint="cs"/>
          <w:rtl/>
        </w:rPr>
        <w:t xml:space="preserve">הכי קאמר: </w:t>
      </w:r>
      <w:r>
        <w:rPr>
          <w:rFonts w:cs="Miriam" w:hint="cs"/>
          <w:szCs w:val="20"/>
          <w:rtl/>
        </w:rPr>
        <w:t>(</w:t>
      </w:r>
      <w:r>
        <w:rPr>
          <w:rFonts w:cs="Miriam"/>
          <w:sz w:val="20"/>
          <w:szCs w:val="20"/>
          <w:rtl/>
        </w:rPr>
        <w:t>א</w:t>
      </w:r>
      <w:r>
        <w:rPr>
          <w:rFonts w:cs="Miriam" w:hint="cs"/>
          <w:sz w:val="20"/>
          <w:szCs w:val="20"/>
          <w:rtl/>
        </w:rPr>
        <w:t>מר לה</w:t>
      </w:r>
      <w:r>
        <w:rPr>
          <w:rFonts w:cs="Miriam"/>
          <w:szCs w:val="20"/>
          <w:rtl/>
        </w:rPr>
        <w:t>)</w:t>
      </w:r>
      <w:r>
        <w:rPr>
          <w:rFonts w:cs="Rod"/>
          <w:rtl/>
        </w:rPr>
        <w:t xml:space="preserve"> "</w:t>
      </w:r>
      <w:r>
        <w:rPr>
          <w:rFonts w:cs="Rod" w:hint="cs"/>
          <w:rtl/>
        </w:rPr>
        <w:t xml:space="preserve">אל תדברי", ודברה; "אל תדברי", ונסתרה </w:t>
      </w:r>
      <w:r>
        <w:rPr>
          <w:rFonts w:cs="Miriam" w:hint="cs"/>
          <w:szCs w:val="20"/>
          <w:rtl/>
        </w:rPr>
        <w:t>(</w:t>
      </w:r>
      <w:r>
        <w:rPr>
          <w:rFonts w:cs="Miriam"/>
          <w:sz w:val="20"/>
          <w:szCs w:val="20"/>
          <w:rtl/>
        </w:rPr>
        <w:t>ו</w:t>
      </w:r>
      <w:r>
        <w:rPr>
          <w:rFonts w:cs="Miriam" w:hint="cs"/>
          <w:sz w:val="20"/>
          <w:szCs w:val="20"/>
          <w:rtl/>
        </w:rPr>
        <w:t>נסתרה או דברה</w:t>
      </w:r>
      <w:r>
        <w:rPr>
          <w:rFonts w:cs="Miriam"/>
          <w:szCs w:val="20"/>
          <w:rtl/>
        </w:rPr>
        <w:t>)</w:t>
      </w:r>
      <w:r>
        <w:rPr>
          <w:rFonts w:cs="Rod"/>
          <w:rtl/>
        </w:rPr>
        <w:t xml:space="preserve"> </w:t>
      </w:r>
      <w:r>
        <w:rPr>
          <w:rFonts w:cs="Rod" w:hint="cs"/>
          <w:rtl/>
        </w:rPr>
        <w:t>ולא כלום</w:t>
      </w:r>
      <w:r>
        <w:rPr>
          <w:rFonts w:cs="Rod"/>
          <w:rtl/>
        </w:rPr>
        <w:t>; "</w:t>
      </w:r>
      <w:r>
        <w:rPr>
          <w:rFonts w:cs="Rod" w:hint="cs"/>
          <w:rtl/>
        </w:rPr>
        <w:t xml:space="preserve">אל תסתרי", ודברה עמו </w:t>
      </w:r>
      <w:r>
        <w:rPr>
          <w:rFonts w:cs="Miriam"/>
          <w:szCs w:val="20"/>
          <w:rtl/>
        </w:rPr>
        <w:t>(</w:t>
      </w:r>
      <w:r>
        <w:rPr>
          <w:rFonts w:cs="Miriam" w:hint="cs"/>
          <w:sz w:val="20"/>
          <w:szCs w:val="20"/>
          <w:rtl/>
        </w:rPr>
        <w:t>אף על פי שעברה על קינוייו אצל דיבור</w:t>
      </w:r>
      <w:r>
        <w:rPr>
          <w:rFonts w:cs="Miriam"/>
          <w:szCs w:val="20"/>
          <w:rtl/>
        </w:rPr>
        <w:t>)</w:t>
      </w:r>
      <w:r>
        <w:rPr>
          <w:rFonts w:cs="Rod"/>
          <w:rtl/>
        </w:rPr>
        <w:t xml:space="preserve"> - </w:t>
      </w:r>
      <w:r>
        <w:rPr>
          <w:rFonts w:cs="Rod" w:hint="cs"/>
          <w:rtl/>
        </w:rPr>
        <w:t xml:space="preserve">עדיין </w:t>
      </w:r>
      <w:r>
        <w:rPr>
          <w:rFonts w:cs="Miriam" w:hint="cs"/>
          <w:szCs w:val="20"/>
          <w:rtl/>
        </w:rPr>
        <w:t>(</w:t>
      </w:r>
      <w:r>
        <w:rPr>
          <w:rFonts w:cs="Miriam"/>
          <w:sz w:val="20"/>
          <w:szCs w:val="20"/>
          <w:rtl/>
        </w:rPr>
        <w:t>ב</w:t>
      </w:r>
      <w:r>
        <w:rPr>
          <w:rFonts w:cs="Miriam" w:hint="cs"/>
          <w:sz w:val="20"/>
          <w:szCs w:val="20"/>
          <w:rtl/>
        </w:rPr>
        <w:t>אחת משתי אלו</w:t>
      </w:r>
      <w:r>
        <w:rPr>
          <w:rFonts w:cs="Miriam"/>
          <w:szCs w:val="20"/>
          <w:rtl/>
        </w:rPr>
        <w:t>)</w:t>
      </w:r>
      <w:r>
        <w:rPr>
          <w:rFonts w:cs="Rod"/>
          <w:rtl/>
        </w:rPr>
        <w:t xml:space="preserve"> </w:t>
      </w:r>
      <w:r>
        <w:rPr>
          <w:rFonts w:cs="Rod" w:hint="cs"/>
          <w:rtl/>
        </w:rPr>
        <w:t xml:space="preserve">מותרת לביתה ומותרת לאכול בתרומה; </w:t>
      </w:r>
      <w:r>
        <w:rPr>
          <w:rFonts w:cs="Miriam" w:hint="cs"/>
          <w:szCs w:val="20"/>
          <w:rtl/>
        </w:rPr>
        <w:t>(</w:t>
      </w:r>
      <w:r>
        <w:rPr>
          <w:rFonts w:cs="Miriam"/>
          <w:sz w:val="20"/>
          <w:szCs w:val="20"/>
          <w:rtl/>
        </w:rPr>
        <w:t>א</w:t>
      </w:r>
      <w:r>
        <w:rPr>
          <w:rFonts w:cs="Miriam" w:hint="cs"/>
          <w:sz w:val="20"/>
          <w:szCs w:val="20"/>
          <w:rtl/>
        </w:rPr>
        <w:t>בל עברה על קינוייו אצל סתירה, כגון שאמר לה "אל תסתרי ו</w:t>
      </w:r>
      <w:r>
        <w:rPr>
          <w:rFonts w:cs="Miriam"/>
          <w:szCs w:val="20"/>
          <w:rtl/>
        </w:rPr>
        <w:t>)</w:t>
      </w:r>
      <w:r>
        <w:rPr>
          <w:rFonts w:cs="Rod" w:hint="cs"/>
          <w:rtl/>
        </w:rPr>
        <w:t>נכנסה עמו לבית הסתר ושהתה כדי טומאה - אסורה לביתה ואסורה לאכול בתרומה.</w:t>
      </w:r>
    </w:p>
    <w:p w:rsidR="00CA570E" w:rsidRDefault="00CA570E" w:rsidP="00CA570E">
      <w:pPr>
        <w:rPr>
          <w:rFonts w:cs="Rod"/>
          <w:rtl/>
        </w:rPr>
      </w:pPr>
    </w:p>
    <w:p w:rsidR="00CA570E" w:rsidRDefault="00CA570E" w:rsidP="00CA570E">
      <w:pPr>
        <w:rPr>
          <w:rFonts w:cs="Rod"/>
          <w:rtl/>
        </w:rPr>
      </w:pPr>
      <w:r>
        <w:rPr>
          <w:rFonts w:cs="Rod"/>
          <w:rtl/>
        </w:rPr>
        <w:t>ו</w:t>
      </w:r>
      <w:r>
        <w:rPr>
          <w:rFonts w:cs="Rod" w:hint="cs"/>
          <w:rtl/>
        </w:rPr>
        <w:t xml:space="preserve">אם מת </w:t>
      </w:r>
      <w:r>
        <w:rPr>
          <w:rFonts w:cs="Miriam" w:hint="cs"/>
          <w:szCs w:val="20"/>
          <w:rtl/>
        </w:rPr>
        <w:t>(</w:t>
      </w:r>
      <w:r>
        <w:rPr>
          <w:rFonts w:cs="Miriam"/>
          <w:sz w:val="20"/>
          <w:szCs w:val="20"/>
          <w:rtl/>
        </w:rPr>
        <w:t>ב</w:t>
      </w:r>
      <w:r>
        <w:rPr>
          <w:rFonts w:cs="Miriam" w:hint="cs"/>
          <w:sz w:val="20"/>
          <w:szCs w:val="20"/>
          <w:rtl/>
        </w:rPr>
        <w:t>לא בנים עד שלא השקה</w:t>
      </w:r>
      <w:r>
        <w:rPr>
          <w:rFonts w:cs="Miriam"/>
          <w:szCs w:val="20"/>
          <w:rtl/>
        </w:rPr>
        <w:t>)</w:t>
      </w:r>
      <w:r>
        <w:rPr>
          <w:rFonts w:cs="Rod"/>
          <w:rtl/>
        </w:rPr>
        <w:t xml:space="preserve"> </w:t>
      </w:r>
      <w:r>
        <w:rPr>
          <w:rFonts w:cs="Rod" w:hint="cs"/>
          <w:rtl/>
        </w:rPr>
        <w:t xml:space="preserve">חולצת </w:t>
      </w:r>
      <w:r>
        <w:rPr>
          <w:rFonts w:cs="Miriam" w:hint="cs"/>
          <w:szCs w:val="20"/>
          <w:rtl/>
        </w:rPr>
        <w:t>(</w:t>
      </w:r>
      <w:r>
        <w:rPr>
          <w:rFonts w:cs="Miriam"/>
          <w:sz w:val="20"/>
          <w:szCs w:val="20"/>
          <w:rtl/>
        </w:rPr>
        <w:t>ו</w:t>
      </w:r>
      <w:r>
        <w:rPr>
          <w:rFonts w:cs="Miriam" w:hint="cs"/>
          <w:sz w:val="20"/>
          <w:szCs w:val="20"/>
          <w:rtl/>
        </w:rPr>
        <w:t>לא מתייבמת; בגמרא מפרש טעמא</w:t>
      </w:r>
      <w:r>
        <w:rPr>
          <w:rFonts w:cs="Miriam"/>
          <w:szCs w:val="20"/>
          <w:rtl/>
        </w:rPr>
        <w:t>)</w:t>
      </w:r>
      <w:r>
        <w:rPr>
          <w:rFonts w:cs="Rod"/>
          <w:rtl/>
        </w:rPr>
        <w:t xml:space="preserve">: </w:t>
      </w:r>
    </w:p>
    <w:p w:rsidR="00CA570E" w:rsidRDefault="00CA570E" w:rsidP="00CA570E">
      <w:pPr>
        <w:rPr>
          <w:rFonts w:cs="Rod"/>
          <w:rtl/>
        </w:rPr>
      </w:pPr>
      <w:r>
        <w:rPr>
          <w:rFonts w:cs="Rod"/>
          <w:rtl/>
        </w:rPr>
        <w:t>א</w:t>
      </w:r>
      <w:r>
        <w:rPr>
          <w:rFonts w:cs="Rod" w:hint="cs"/>
          <w:rtl/>
        </w:rPr>
        <w:t>מאי? תתייבם נמי יבומי?</w:t>
      </w:r>
    </w:p>
    <w:p w:rsidR="00CA570E" w:rsidRDefault="00CA570E" w:rsidP="00CA570E">
      <w:pPr>
        <w:rPr>
          <w:rFonts w:cs="Rod"/>
          <w:rtl/>
        </w:rPr>
      </w:pPr>
      <w:r>
        <w:rPr>
          <w:rFonts w:cs="Rod"/>
          <w:rtl/>
        </w:rPr>
        <w:t>א</w:t>
      </w:r>
      <w:r>
        <w:rPr>
          <w:rFonts w:cs="Rod" w:hint="cs"/>
          <w:rtl/>
        </w:rPr>
        <w:t xml:space="preserve">מר רב יוסף: אמר קרא </w:t>
      </w:r>
      <w:r>
        <w:rPr>
          <w:rFonts w:cs="Miriam" w:hint="cs"/>
          <w:szCs w:val="16"/>
          <w:rtl/>
        </w:rPr>
        <w:t>(</w:t>
      </w:r>
      <w:r>
        <w:rPr>
          <w:rFonts w:cs="Miriam"/>
          <w:sz w:val="20"/>
          <w:szCs w:val="16"/>
          <w:rtl/>
        </w:rPr>
        <w:t>ד</w:t>
      </w:r>
      <w:r>
        <w:rPr>
          <w:rFonts w:cs="Miriam" w:hint="cs"/>
          <w:sz w:val="20"/>
          <w:szCs w:val="16"/>
          <w:rtl/>
        </w:rPr>
        <w:t>ברים כד,ב</w:t>
      </w:r>
      <w:r>
        <w:rPr>
          <w:rFonts w:cs="Miriam"/>
          <w:szCs w:val="16"/>
          <w:rtl/>
        </w:rPr>
        <w:t>)</w:t>
      </w:r>
      <w:r>
        <w:rPr>
          <w:rFonts w:cs="Narkisim"/>
          <w:rtl/>
        </w:rPr>
        <w:t xml:space="preserve"> </w:t>
      </w:r>
      <w:r>
        <w:rPr>
          <w:rFonts w:cs="Narkisim" w:hint="cs"/>
          <w:rtl/>
        </w:rPr>
        <w:t xml:space="preserve">ויצאה מביתו והלכה והיתה לאיש אחר </w:t>
      </w:r>
      <w:r>
        <w:rPr>
          <w:rFonts w:cs="Miriam" w:hint="cs"/>
          <w:szCs w:val="20"/>
          <w:rtl/>
        </w:rPr>
        <w:t>(</w:t>
      </w:r>
      <w:r>
        <w:rPr>
          <w:rFonts w:cs="Miriam"/>
          <w:sz w:val="20"/>
          <w:szCs w:val="20"/>
          <w:rtl/>
        </w:rPr>
        <w:t>ל</w:t>
      </w:r>
      <w:r>
        <w:rPr>
          <w:rFonts w:cs="Miriam" w:hint="cs"/>
          <w:sz w:val="20"/>
          <w:szCs w:val="20"/>
          <w:rtl/>
        </w:rPr>
        <w:t>עיל מיניה כתיב '</w:t>
      </w:r>
      <w:r>
        <w:rPr>
          <w:rFonts w:cs="Narkisim" w:hint="cs"/>
          <w:sz w:val="20"/>
          <w:szCs w:val="20"/>
          <w:rtl/>
        </w:rPr>
        <w:t xml:space="preserve">כי מצא בה ערות דבר </w:t>
      </w:r>
      <w:r>
        <w:rPr>
          <w:rFonts w:cs="Miriam" w:hint="cs"/>
          <w:sz w:val="20"/>
          <w:szCs w:val="20"/>
          <w:rtl/>
        </w:rPr>
        <w:t>וגו'</w:t>
      </w:r>
      <w:r>
        <w:rPr>
          <w:rFonts w:cs="Miriam"/>
          <w:szCs w:val="20"/>
          <w:rtl/>
        </w:rPr>
        <w:t>)</w:t>
      </w:r>
      <w:r>
        <w:rPr>
          <w:rFonts w:cs="Rod"/>
          <w:rtl/>
        </w:rPr>
        <w:t xml:space="preserve"> - </w:t>
      </w:r>
      <w:r>
        <w:rPr>
          <w:rFonts w:cs="Rod" w:hint="cs"/>
          <w:rtl/>
        </w:rPr>
        <w:t xml:space="preserve">לאיש אחר ולא ליבם </w:t>
      </w:r>
      <w:r>
        <w:rPr>
          <w:rFonts w:cs="Miriam" w:hint="cs"/>
          <w:szCs w:val="20"/>
          <w:rtl/>
        </w:rPr>
        <w:t>(</w:t>
      </w:r>
      <w:r>
        <w:rPr>
          <w:rFonts w:cs="Miriam"/>
          <w:sz w:val="20"/>
          <w:szCs w:val="20"/>
          <w:rtl/>
        </w:rPr>
        <w:t>'</w:t>
      </w:r>
      <w:r>
        <w:rPr>
          <w:rFonts w:cs="Narkisim" w:hint="cs"/>
          <w:sz w:val="20"/>
          <w:szCs w:val="20"/>
          <w:rtl/>
        </w:rPr>
        <w:t>לאיש אחר</w:t>
      </w:r>
      <w:r>
        <w:rPr>
          <w:rFonts w:cs="Miriam" w:hint="cs"/>
          <w:sz w:val="20"/>
          <w:szCs w:val="20"/>
          <w:rtl/>
        </w:rPr>
        <w:t xml:space="preserve">' למה לי למכתב? אי למשרייה לאנסובא על ידי </w:t>
      </w:r>
      <w:r>
        <w:rPr>
          <w:rFonts w:cs="Miriam"/>
          <w:sz w:val="20"/>
          <w:szCs w:val="20"/>
          <w:rtl/>
        </w:rPr>
        <w:t>ג</w:t>
      </w:r>
      <w:r>
        <w:rPr>
          <w:rFonts w:cs="Miriam" w:hint="cs"/>
          <w:sz w:val="20"/>
          <w:szCs w:val="20"/>
          <w:rtl/>
        </w:rPr>
        <w:t>ט כריתות - לכתוב '</w:t>
      </w:r>
      <w:r>
        <w:rPr>
          <w:rFonts w:cs="Narkisim" w:hint="cs"/>
          <w:sz w:val="20"/>
          <w:szCs w:val="20"/>
          <w:rtl/>
        </w:rPr>
        <w:t>ויצאה מביתו... והיתה לאיש</w:t>
      </w:r>
      <w:r>
        <w:rPr>
          <w:rFonts w:cs="Miriam" w:hint="cs"/>
          <w:sz w:val="20"/>
          <w:szCs w:val="20"/>
          <w:rtl/>
        </w:rPr>
        <w:t>', למה לי למכתב ל'</w:t>
      </w:r>
      <w:r>
        <w:rPr>
          <w:rFonts w:cs="Narkisim" w:hint="cs"/>
          <w:sz w:val="20"/>
          <w:szCs w:val="20"/>
          <w:rtl/>
        </w:rPr>
        <w:t>אחר</w:t>
      </w:r>
      <w:r>
        <w:rPr>
          <w:rFonts w:cs="Miriam" w:hint="cs"/>
          <w:sz w:val="20"/>
          <w:szCs w:val="20"/>
          <w:rtl/>
        </w:rPr>
        <w:t>'? אלא למעוטי יבמה: היכא דלא גרשה בעל אַחַר שמצא בה ערות דבר, והכי משתמעי קראי: '</w:t>
      </w:r>
      <w:r>
        <w:rPr>
          <w:rFonts w:cs="Narkisim" w:hint="cs"/>
          <w:sz w:val="20"/>
          <w:szCs w:val="20"/>
          <w:rtl/>
        </w:rPr>
        <w:t>כי מצא בה ערות דבר</w:t>
      </w:r>
      <w:r>
        <w:rPr>
          <w:rFonts w:cs="Miriam" w:hint="cs"/>
          <w:sz w:val="20"/>
          <w:szCs w:val="20"/>
          <w:rtl/>
        </w:rPr>
        <w:t xml:space="preserve"> - יגרשנה בספר כריתות, </w:t>
      </w:r>
      <w:r>
        <w:rPr>
          <w:rFonts w:cs="Narkisim" w:hint="cs"/>
          <w:sz w:val="20"/>
          <w:szCs w:val="20"/>
          <w:rtl/>
        </w:rPr>
        <w:t>ויצאה מביתו</w:t>
      </w:r>
      <w:r>
        <w:rPr>
          <w:rFonts w:cs="Miriam" w:hint="cs"/>
          <w:sz w:val="20"/>
          <w:szCs w:val="20"/>
          <w:rtl/>
        </w:rPr>
        <w:t xml:space="preserve"> כלומר: ובכל צד שתצא מביתו - בין על ידי גירושין בין על ידי מיתה -</w:t>
      </w:r>
      <w:r>
        <w:rPr>
          <w:rFonts w:cs="Miriam"/>
          <w:sz w:val="20"/>
          <w:szCs w:val="20"/>
          <w:rtl/>
        </w:rPr>
        <w:t xml:space="preserve"> א</w:t>
      </w:r>
      <w:r>
        <w:rPr>
          <w:rFonts w:cs="Miriam" w:hint="cs"/>
          <w:sz w:val="20"/>
          <w:szCs w:val="20"/>
          <w:rtl/>
        </w:rPr>
        <w:t xml:space="preserve">ם באת לינשא לאיש אחר </w:t>
      </w:r>
      <w:r>
        <w:rPr>
          <w:rFonts w:cs="Miriam"/>
          <w:sz w:val="20"/>
          <w:szCs w:val="20"/>
          <w:rtl/>
        </w:rPr>
        <w:t>–</w:t>
      </w:r>
      <w:r>
        <w:rPr>
          <w:rFonts w:cs="Miriam" w:hint="cs"/>
          <w:sz w:val="20"/>
          <w:szCs w:val="20"/>
          <w:rtl/>
        </w:rPr>
        <w:t xml:space="preserve"> תנשא, ולא ליבם, שאינו אַחֵר אצל נשואין של זו, שמכח נשואי ראשון היא נזקקת לו</w:t>
      </w:r>
      <w:r>
        <w:rPr>
          <w:rFonts w:cs="Miriam"/>
          <w:szCs w:val="20"/>
          <w:rtl/>
        </w:rPr>
        <w:t>)</w:t>
      </w:r>
      <w:r>
        <w:rPr>
          <w:rFonts w:cs="Rod"/>
          <w:rtl/>
        </w:rPr>
        <w:t>.</w:t>
      </w:r>
    </w:p>
    <w:p w:rsidR="00CA570E" w:rsidRDefault="00CA570E" w:rsidP="00CA570E">
      <w:pPr>
        <w:rPr>
          <w:rFonts w:cs="Rod"/>
          <w:rtl/>
        </w:rPr>
      </w:pPr>
      <w:r>
        <w:rPr>
          <w:rFonts w:cs="Rod" w:hint="cs"/>
          <w:rtl/>
        </w:rPr>
        <w:t xml:space="preserve">אמר ליה אביי: אלא מעתה חליצה נמי לא תיבעי </w:t>
      </w:r>
      <w:r>
        <w:rPr>
          <w:rFonts w:cs="Miriam" w:hint="cs"/>
          <w:szCs w:val="20"/>
          <w:rtl/>
        </w:rPr>
        <w:t>(</w:t>
      </w:r>
      <w:r>
        <w:rPr>
          <w:rFonts w:cs="Miriam"/>
          <w:sz w:val="20"/>
          <w:szCs w:val="20"/>
          <w:rtl/>
        </w:rPr>
        <w:t>ד</w:t>
      </w:r>
      <w:r>
        <w:rPr>
          <w:rFonts w:cs="Miriam" w:hint="cs"/>
          <w:sz w:val="20"/>
          <w:szCs w:val="20"/>
          <w:rtl/>
        </w:rPr>
        <w:t>הא פטרה רחמנא, ושרייה לאיש אחר בכל ענין שתצא מביתו, אחר שנמצא בה ערות דבר</w:t>
      </w:r>
      <w:r>
        <w:rPr>
          <w:rFonts w:cs="Miriam"/>
          <w:szCs w:val="20"/>
          <w:rtl/>
        </w:rPr>
        <w:t>)</w:t>
      </w:r>
      <w:r>
        <w:rPr>
          <w:rFonts w:cs="Rod"/>
          <w:rtl/>
        </w:rPr>
        <w:t>!?</w:t>
      </w:r>
    </w:p>
    <w:p w:rsidR="00CA570E" w:rsidRDefault="00CA570E" w:rsidP="00CA570E">
      <w:pPr>
        <w:rPr>
          <w:rFonts w:cs="Rod" w:hint="cs"/>
          <w:rtl/>
        </w:rPr>
      </w:pPr>
      <w:r>
        <w:rPr>
          <w:rFonts w:cs="Rod" w:hint="cs"/>
          <w:rtl/>
        </w:rPr>
        <w:t xml:space="preserve">אמר ליה: אילו איתיה לבעל - מי לא בעיא גט </w:t>
      </w:r>
      <w:r>
        <w:rPr>
          <w:rFonts w:cs="Miriam"/>
          <w:szCs w:val="20"/>
          <w:rtl/>
        </w:rPr>
        <w:t>(</w:t>
      </w:r>
      <w:r>
        <w:rPr>
          <w:rFonts w:cs="Miriam"/>
          <w:sz w:val="20"/>
          <w:szCs w:val="20"/>
          <w:rtl/>
        </w:rPr>
        <w:t>מ</w:t>
      </w:r>
      <w:r>
        <w:rPr>
          <w:rFonts w:cs="Miriam" w:hint="cs"/>
          <w:sz w:val="20"/>
          <w:szCs w:val="20"/>
          <w:rtl/>
        </w:rPr>
        <w:t>י משתריא בלא גט</w:t>
      </w:r>
      <w:r>
        <w:rPr>
          <w:rFonts w:cs="Miriam"/>
          <w:szCs w:val="20"/>
          <w:rtl/>
        </w:rPr>
        <w:t>)</w:t>
      </w:r>
      <w:r>
        <w:rPr>
          <w:rFonts w:cs="Rod"/>
          <w:rtl/>
        </w:rPr>
        <w:t xml:space="preserve">? </w:t>
      </w:r>
      <w:r>
        <w:rPr>
          <w:rFonts w:cs="Miriam"/>
          <w:szCs w:val="20"/>
          <w:rtl/>
        </w:rPr>
        <w:t>(</w:t>
      </w:r>
      <w:r>
        <w:rPr>
          <w:rFonts w:cs="Miriam"/>
          <w:sz w:val="20"/>
          <w:szCs w:val="20"/>
          <w:rtl/>
        </w:rPr>
        <w:t>ה</w:t>
      </w:r>
      <w:r>
        <w:rPr>
          <w:rFonts w:cs="Miriam" w:hint="cs"/>
          <w:sz w:val="20"/>
          <w:szCs w:val="20"/>
          <w:rtl/>
        </w:rPr>
        <w:t>א כתיב '</w:t>
      </w:r>
      <w:r>
        <w:rPr>
          <w:rFonts w:cs="Narkisim" w:hint="cs"/>
          <w:sz w:val="20"/>
          <w:szCs w:val="20"/>
          <w:rtl/>
        </w:rPr>
        <w:t>וכתב לה ספר כריתות</w:t>
      </w:r>
      <w:r>
        <w:rPr>
          <w:rFonts w:cs="Miriam" w:hint="cs"/>
          <w:sz w:val="20"/>
          <w:szCs w:val="20"/>
          <w:rtl/>
        </w:rPr>
        <w:t xml:space="preserve">' </w:t>
      </w:r>
      <w:r>
        <w:rPr>
          <w:rFonts w:cs="Miriam" w:hint="cs"/>
          <w:sz w:val="20"/>
          <w:szCs w:val="16"/>
          <w:rtl/>
        </w:rPr>
        <w:t>[דברים כד,א]</w:t>
      </w:r>
      <w:r>
        <w:rPr>
          <w:rFonts w:cs="Miriam" w:hint="cs"/>
          <w:sz w:val="20"/>
          <w:szCs w:val="20"/>
          <w:rtl/>
        </w:rPr>
        <w:t xml:space="preserve"> - אפילו מצא בה ערות דבר - כריתות בעיא!</w:t>
      </w:r>
      <w:r>
        <w:rPr>
          <w:rFonts w:cs="Miriam"/>
          <w:szCs w:val="20"/>
          <w:rtl/>
        </w:rPr>
        <w:t>)</w:t>
      </w:r>
      <w:r>
        <w:rPr>
          <w:rFonts w:cs="Rod"/>
          <w:rtl/>
        </w:rPr>
        <w:t xml:space="preserve"> </w:t>
      </w:r>
      <w:r>
        <w:rPr>
          <w:rFonts w:cs="Rod" w:hint="cs"/>
          <w:rtl/>
        </w:rPr>
        <w:t xml:space="preserve">השתא נמי תיבעי חליצה </w:t>
      </w:r>
      <w:r>
        <w:rPr>
          <w:rFonts w:cs="Miriam" w:hint="cs"/>
          <w:szCs w:val="20"/>
          <w:rtl/>
        </w:rPr>
        <w:t>(</w:t>
      </w:r>
      <w:r>
        <w:rPr>
          <w:rFonts w:cs="Miriam"/>
          <w:sz w:val="20"/>
          <w:szCs w:val="20"/>
          <w:rtl/>
        </w:rPr>
        <w:t>ד</w:t>
      </w:r>
      <w:r>
        <w:rPr>
          <w:rFonts w:cs="Miriam" w:hint="cs"/>
          <w:sz w:val="20"/>
          <w:szCs w:val="20"/>
          <w:rtl/>
        </w:rPr>
        <w:t>יבם במקום בעל קאי</w:t>
      </w:r>
      <w:r>
        <w:rPr>
          <w:rFonts w:cs="Miriam"/>
          <w:szCs w:val="20"/>
          <w:rtl/>
        </w:rPr>
        <w:t>)</w:t>
      </w:r>
      <w:r>
        <w:rPr>
          <w:rFonts w:cs="Rod"/>
          <w:rtl/>
        </w:rPr>
        <w:t>.</w:t>
      </w:r>
    </w:p>
    <w:p w:rsidR="00CA570E" w:rsidRDefault="00CA570E" w:rsidP="00CA570E">
      <w:pPr>
        <w:rPr>
          <w:rFonts w:cs="Rod" w:hint="cs"/>
          <w:rtl/>
        </w:rPr>
      </w:pPr>
    </w:p>
    <w:p w:rsidR="00CA570E" w:rsidRDefault="00CA570E" w:rsidP="00CA570E">
      <w:pPr>
        <w:rPr>
          <w:rFonts w:cs="Rod"/>
          <w:rtl/>
        </w:rPr>
      </w:pPr>
      <w:r>
        <w:rPr>
          <w:rFonts w:cs="Rod"/>
          <w:rtl/>
        </w:rPr>
        <w:t>ו</w:t>
      </w:r>
      <w:r>
        <w:rPr>
          <w:rFonts w:cs="Rod" w:hint="cs"/>
          <w:rtl/>
        </w:rPr>
        <w:t xml:space="preserve">אית דאמרי </w:t>
      </w:r>
      <w:r>
        <w:rPr>
          <w:rFonts w:cs="Courier New" w:hint="cs"/>
          <w:szCs w:val="20"/>
          <w:rtl/>
        </w:rPr>
        <w:t>[גירסה שניה של הדיון בין רב יוסף ואביי]</w:t>
      </w:r>
      <w:r>
        <w:rPr>
          <w:rFonts w:cs="Rod" w:hint="cs"/>
          <w:rtl/>
        </w:rPr>
        <w:t xml:space="preserve">: אמר רב יוסף </w:t>
      </w:r>
      <w:r>
        <w:rPr>
          <w:rFonts w:cs="Miriam" w:hint="cs"/>
          <w:szCs w:val="20"/>
          <w:rtl/>
        </w:rPr>
        <w:t>(</w:t>
      </w:r>
      <w:r>
        <w:rPr>
          <w:rFonts w:cs="Miriam"/>
          <w:sz w:val="20"/>
          <w:szCs w:val="20"/>
          <w:rtl/>
        </w:rPr>
        <w:t>ד</w:t>
      </w:r>
      <w:r>
        <w:rPr>
          <w:rFonts w:cs="Miriam" w:hint="cs"/>
          <w:sz w:val="20"/>
          <w:szCs w:val="20"/>
          <w:rtl/>
        </w:rPr>
        <w:t>הכי שני רב יוסף לעיל</w:t>
      </w:r>
      <w:r>
        <w:rPr>
          <w:rFonts w:cs="Miriam"/>
          <w:szCs w:val="20"/>
          <w:rtl/>
        </w:rPr>
        <w:t>)</w:t>
      </w:r>
      <w:r>
        <w:rPr>
          <w:rFonts w:cs="Rod"/>
          <w:rtl/>
        </w:rPr>
        <w:t xml:space="preserve">: </w:t>
      </w:r>
      <w:r>
        <w:rPr>
          <w:rFonts w:cs="Rod" w:hint="cs"/>
          <w:rtl/>
        </w:rPr>
        <w:t>רחמנא אמר '</w:t>
      </w:r>
      <w:r>
        <w:rPr>
          <w:rFonts w:cs="Narkisim" w:hint="cs"/>
          <w:rtl/>
        </w:rPr>
        <w:t>ויצאה מביתו והלכה והיתה לאיש אחר</w:t>
      </w:r>
      <w:r>
        <w:rPr>
          <w:rFonts w:cs="Rod" w:hint="cs"/>
          <w:rtl/>
        </w:rPr>
        <w:t xml:space="preserve">' - דלא ליסתריה לביתיה </w:t>
      </w:r>
      <w:r>
        <w:rPr>
          <w:rFonts w:cs="Miriam" w:hint="cs"/>
          <w:szCs w:val="20"/>
          <w:rtl/>
        </w:rPr>
        <w:t>(</w:t>
      </w:r>
      <w:r>
        <w:rPr>
          <w:rFonts w:cs="Miriam"/>
          <w:sz w:val="20"/>
          <w:szCs w:val="20"/>
          <w:rtl/>
        </w:rPr>
        <w:t>צ</w:t>
      </w:r>
      <w:r>
        <w:rPr>
          <w:rFonts w:cs="Miriam" w:hint="cs"/>
          <w:sz w:val="20"/>
          <w:szCs w:val="20"/>
          <w:rtl/>
        </w:rPr>
        <w:t>וה לבעל</w:t>
      </w:r>
      <w:r>
        <w:rPr>
          <w:rFonts w:cs="Miriam"/>
          <w:sz w:val="20"/>
          <w:szCs w:val="20"/>
          <w:rtl/>
        </w:rPr>
        <w:t>ה</w:t>
      </w:r>
      <w:r>
        <w:rPr>
          <w:rFonts w:cs="Miriam" w:hint="cs"/>
          <w:sz w:val="20"/>
          <w:szCs w:val="20"/>
          <w:rtl/>
        </w:rPr>
        <w:t xml:space="preserve"> לגרשה מביתו כשמצא בה ערות דבר כי היכי דלא תיסתריה לביתיה, כדאמר לעיל 'זנותא בביתא כי קריא לשומשמא'</w:t>
      </w:r>
      <w:r>
        <w:rPr>
          <w:rFonts w:cs="Miriam"/>
          <w:szCs w:val="20"/>
          <w:rtl/>
        </w:rPr>
        <w:t>)</w:t>
      </w:r>
      <w:r>
        <w:rPr>
          <w:rFonts w:cs="Rod"/>
          <w:rtl/>
        </w:rPr>
        <w:t xml:space="preserve">, </w:t>
      </w:r>
      <w:r>
        <w:rPr>
          <w:rFonts w:cs="Rod" w:hint="cs"/>
          <w:rtl/>
        </w:rPr>
        <w:t>ואת אמרת תתייבם נמי יבומי!?</w:t>
      </w:r>
    </w:p>
    <w:p w:rsidR="00CA570E" w:rsidRDefault="00CA570E" w:rsidP="00CA570E">
      <w:pPr>
        <w:rPr>
          <w:rFonts w:cs="Rod"/>
          <w:rtl/>
        </w:rPr>
      </w:pPr>
      <w:r>
        <w:rPr>
          <w:rFonts w:cs="Rod"/>
          <w:rtl/>
        </w:rPr>
        <w:t>א</w:t>
      </w:r>
      <w:r>
        <w:rPr>
          <w:rFonts w:cs="Rod" w:hint="cs"/>
          <w:rtl/>
        </w:rPr>
        <w:t>מר ליה אביי: אלא מעתה לאחר לא תינשא, דלא תיסתריה לביתיה!?</w:t>
      </w:r>
    </w:p>
    <w:p w:rsidR="00CA570E" w:rsidRDefault="00CA570E" w:rsidP="00CA570E">
      <w:pPr>
        <w:rPr>
          <w:rFonts w:cs="Miriam"/>
          <w:rtl/>
        </w:rPr>
      </w:pPr>
      <w:r>
        <w:rPr>
          <w:rFonts w:cs="Rod"/>
          <w:rtl/>
        </w:rPr>
        <w:t>א</w:t>
      </w:r>
      <w:r>
        <w:rPr>
          <w:rFonts w:cs="Rod" w:hint="cs"/>
          <w:rtl/>
        </w:rPr>
        <w:t>מר ליה</w:t>
      </w:r>
      <w:r>
        <w:rPr>
          <w:rFonts w:cs="Miriam"/>
          <w:sz w:val="20"/>
          <w:szCs w:val="20"/>
          <w:rtl/>
        </w:rPr>
        <w:t xml:space="preserve"> </w:t>
      </w:r>
      <w:r>
        <w:rPr>
          <w:rFonts w:cs="Rod"/>
          <w:rtl/>
        </w:rPr>
        <w:t>:</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ו,א)</w:t>
      </w:r>
    </w:p>
    <w:p w:rsidR="00CA570E" w:rsidRDefault="00CA570E" w:rsidP="00CA570E">
      <w:pPr>
        <w:rPr>
          <w:rFonts w:cs="Rod"/>
          <w:rtl/>
        </w:rPr>
      </w:pPr>
      <w:r>
        <w:rPr>
          <w:rFonts w:cs="Rod"/>
          <w:rtl/>
        </w:rPr>
        <w:t>מ</w:t>
      </w:r>
      <w:r>
        <w:rPr>
          <w:rFonts w:cs="Rod" w:hint="cs"/>
          <w:rtl/>
        </w:rPr>
        <w:t xml:space="preserve">י קא רמינן לה עליה </w:t>
      </w:r>
      <w:r>
        <w:rPr>
          <w:rFonts w:cs="Miriam" w:hint="cs"/>
          <w:szCs w:val="20"/>
          <w:rtl/>
        </w:rPr>
        <w:t>(</w:t>
      </w:r>
      <w:r>
        <w:rPr>
          <w:rFonts w:cs="Miriam"/>
          <w:sz w:val="20"/>
          <w:szCs w:val="20"/>
          <w:rtl/>
        </w:rPr>
        <w:t>ל</w:t>
      </w:r>
      <w:r>
        <w:rPr>
          <w:rFonts w:cs="Miriam" w:hint="cs"/>
          <w:sz w:val="20"/>
          <w:szCs w:val="20"/>
          <w:rtl/>
        </w:rPr>
        <w:t>מינסבה</w:t>
      </w:r>
      <w:r>
        <w:rPr>
          <w:rFonts w:cs="Miriam"/>
          <w:szCs w:val="20"/>
          <w:rtl/>
        </w:rPr>
        <w:t>)</w:t>
      </w:r>
      <w:r>
        <w:rPr>
          <w:rFonts w:cs="Rod"/>
          <w:rtl/>
        </w:rPr>
        <w:t xml:space="preserve"> </w:t>
      </w:r>
      <w:r>
        <w:rPr>
          <w:rFonts w:cs="Rod" w:hint="cs"/>
          <w:rtl/>
        </w:rPr>
        <w:t xml:space="preserve">בעל כרחיה </w:t>
      </w:r>
      <w:r>
        <w:rPr>
          <w:rFonts w:cs="Miriam" w:hint="cs"/>
          <w:szCs w:val="20"/>
          <w:rtl/>
        </w:rPr>
        <w:t>(</w:t>
      </w:r>
      <w:r>
        <w:rPr>
          <w:rFonts w:cs="Miriam"/>
          <w:sz w:val="20"/>
          <w:szCs w:val="20"/>
          <w:rtl/>
        </w:rPr>
        <w:t>ד</w:t>
      </w:r>
      <w:r>
        <w:rPr>
          <w:rFonts w:cs="Miriam" w:hint="cs"/>
          <w:sz w:val="20"/>
          <w:szCs w:val="20"/>
          <w:rtl/>
        </w:rPr>
        <w:t>איל</w:t>
      </w:r>
      <w:r>
        <w:rPr>
          <w:rFonts w:cs="Miriam"/>
          <w:sz w:val="20"/>
          <w:szCs w:val="20"/>
          <w:rtl/>
        </w:rPr>
        <w:t>ו</w:t>
      </w:r>
      <w:r>
        <w:rPr>
          <w:rFonts w:cs="Miriam" w:hint="cs"/>
          <w:sz w:val="20"/>
          <w:szCs w:val="20"/>
          <w:rtl/>
        </w:rPr>
        <w:t xml:space="preserve"> ליבם אמרינן ליה 'מצות יבום קודמת למצות חליצה', אבל בהא - אסור למימר ליה; וממילא אשמועינן קרא דאסור ליבמה, דלא שייך בה יבום, והויא כאשת אח שלא במקום מצוה</w:t>
      </w:r>
      <w:r>
        <w:rPr>
          <w:rFonts w:cs="Miriam"/>
          <w:szCs w:val="20"/>
          <w:rtl/>
        </w:rPr>
        <w:t>)</w:t>
      </w:r>
      <w:r>
        <w:rPr>
          <w:rFonts w:cs="Rod"/>
          <w:rtl/>
        </w:rPr>
        <w:t>?</w:t>
      </w:r>
    </w:p>
    <w:p w:rsidR="00CA570E" w:rsidRDefault="00CA570E" w:rsidP="00CA570E">
      <w:pPr>
        <w:rPr>
          <w:rFonts w:cs="Miriam"/>
          <w:sz w:val="20"/>
          <w:szCs w:val="20"/>
          <w:rtl/>
        </w:rPr>
      </w:pPr>
    </w:p>
    <w:p w:rsidR="00CA570E" w:rsidRDefault="00CA570E" w:rsidP="00CA570E">
      <w:pPr>
        <w:rPr>
          <w:rFonts w:cs="Rod"/>
          <w:rtl/>
        </w:rPr>
      </w:pPr>
      <w:r>
        <w:rPr>
          <w:rFonts w:cs="Rod"/>
          <w:rtl/>
        </w:rPr>
        <w:t>ו</w:t>
      </w:r>
      <w:r>
        <w:rPr>
          <w:rFonts w:cs="Rod" w:hint="cs"/>
          <w:rtl/>
        </w:rPr>
        <w:t xml:space="preserve">איכא דאמרי </w:t>
      </w:r>
      <w:r>
        <w:rPr>
          <w:rFonts w:cs="Courier New" w:hint="cs"/>
          <w:szCs w:val="20"/>
          <w:rtl/>
        </w:rPr>
        <w:t>[גירסה שלישית של הדיון בין רב יוסף ואביי]</w:t>
      </w:r>
      <w:r>
        <w:rPr>
          <w:rFonts w:cs="Rod" w:hint="cs"/>
          <w:rtl/>
        </w:rPr>
        <w:t>: אמר רב יוסף: הכתוב קראו '</w:t>
      </w:r>
      <w:r>
        <w:rPr>
          <w:rFonts w:cs="Narkisim" w:hint="cs"/>
          <w:rtl/>
        </w:rPr>
        <w:t>אחר</w:t>
      </w:r>
      <w:r>
        <w:rPr>
          <w:rFonts w:cs="Rod" w:hint="cs"/>
          <w:rtl/>
        </w:rPr>
        <w:t xml:space="preserve">' </w:t>
      </w:r>
      <w:r>
        <w:rPr>
          <w:rFonts w:cs="Miriam" w:hint="cs"/>
          <w:szCs w:val="20"/>
          <w:rtl/>
        </w:rPr>
        <w:t>(</w:t>
      </w:r>
      <w:r>
        <w:rPr>
          <w:rFonts w:cs="Miriam"/>
          <w:sz w:val="20"/>
          <w:szCs w:val="20"/>
          <w:rtl/>
        </w:rPr>
        <w:t>ל</w:t>
      </w:r>
      <w:r>
        <w:rPr>
          <w:rFonts w:cs="Miriam" w:hint="cs"/>
          <w:sz w:val="20"/>
          <w:szCs w:val="20"/>
          <w:rtl/>
        </w:rPr>
        <w:t>מי שנושאה</w:t>
      </w:r>
      <w:r>
        <w:rPr>
          <w:rFonts w:cs="Miriam"/>
          <w:szCs w:val="20"/>
          <w:rtl/>
        </w:rPr>
        <w:t>)</w:t>
      </w:r>
      <w:r>
        <w:rPr>
          <w:rFonts w:cs="Rod"/>
          <w:rtl/>
        </w:rPr>
        <w:t xml:space="preserve">: </w:t>
      </w:r>
      <w:r>
        <w:rPr>
          <w:rFonts w:cs="Rod" w:hint="cs"/>
          <w:rtl/>
        </w:rPr>
        <w:t>שאין בן זוגו של ראשון: שזה הוציא רשעה מבי</w:t>
      </w:r>
      <w:r>
        <w:rPr>
          <w:rFonts w:cs="Rod"/>
          <w:rtl/>
        </w:rPr>
        <w:t>ת</w:t>
      </w:r>
      <w:r>
        <w:rPr>
          <w:rFonts w:cs="Rod" w:hint="cs"/>
          <w:rtl/>
        </w:rPr>
        <w:t xml:space="preserve">ו וזה הכניס רשעה לתוך ביתו, ואת אמרת תתיבם נמי יבומי </w:t>
      </w:r>
      <w:r>
        <w:rPr>
          <w:rFonts w:cs="Miriam" w:hint="cs"/>
          <w:szCs w:val="20"/>
          <w:rtl/>
        </w:rPr>
        <w:t>(</w:t>
      </w:r>
      <w:r>
        <w:rPr>
          <w:rFonts w:cs="Miriam"/>
          <w:sz w:val="20"/>
          <w:szCs w:val="20"/>
          <w:rtl/>
        </w:rPr>
        <w:t>ו</w:t>
      </w:r>
      <w:r>
        <w:rPr>
          <w:rFonts w:cs="Miriam" w:hint="cs"/>
          <w:sz w:val="20"/>
          <w:szCs w:val="20"/>
          <w:rtl/>
        </w:rPr>
        <w:t>את אמרת תתיבם ותרמי עליה בעל כרחיה</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 ליה אביי: אלא מעתה, נשאת לאחר </w:t>
      </w:r>
      <w:r>
        <w:rPr>
          <w:rFonts w:cs="Miriam" w:hint="cs"/>
          <w:szCs w:val="20"/>
          <w:rtl/>
        </w:rPr>
        <w:t>(</w:t>
      </w:r>
      <w:r>
        <w:rPr>
          <w:rFonts w:cs="Miriam"/>
          <w:sz w:val="20"/>
          <w:szCs w:val="20"/>
          <w:rtl/>
        </w:rPr>
        <w:t>ש</w:t>
      </w:r>
      <w:r>
        <w:rPr>
          <w:rFonts w:cs="Miriam" w:hint="cs"/>
          <w:sz w:val="20"/>
          <w:szCs w:val="20"/>
          <w:rtl/>
        </w:rPr>
        <w:t>גרשה ראשון שמצא בה ערות דבר וניסת</w:t>
      </w:r>
      <w:r>
        <w:rPr>
          <w:rFonts w:cs="Miriam"/>
          <w:szCs w:val="20"/>
          <w:rtl/>
        </w:rPr>
        <w:t>)</w:t>
      </w:r>
      <w:r>
        <w:rPr>
          <w:rFonts w:cs="Rod"/>
          <w:rtl/>
        </w:rPr>
        <w:t xml:space="preserve"> </w:t>
      </w:r>
      <w:r>
        <w:rPr>
          <w:rFonts w:cs="Rod" w:hint="cs"/>
          <w:rtl/>
        </w:rPr>
        <w:t xml:space="preserve">ומת בלא בנים - לא תתיבם </w:t>
      </w:r>
      <w:r>
        <w:rPr>
          <w:rFonts w:cs="Miriam" w:hint="cs"/>
          <w:szCs w:val="20"/>
          <w:rtl/>
        </w:rPr>
        <w:t>(</w:t>
      </w:r>
      <w:r>
        <w:rPr>
          <w:rFonts w:cs="Miriam"/>
          <w:sz w:val="20"/>
          <w:szCs w:val="20"/>
          <w:rtl/>
        </w:rPr>
        <w:t>ד</w:t>
      </w:r>
      <w:r>
        <w:rPr>
          <w:rFonts w:cs="Miriam" w:hint="cs"/>
          <w:sz w:val="20"/>
          <w:szCs w:val="20"/>
          <w:rtl/>
        </w:rPr>
        <w:t>השתא נמי '</w:t>
      </w:r>
      <w:r>
        <w:rPr>
          <w:rFonts w:cs="Narkisim" w:hint="cs"/>
          <w:sz w:val="20"/>
          <w:szCs w:val="20"/>
          <w:rtl/>
        </w:rPr>
        <w:t>אחר</w:t>
      </w:r>
      <w:r>
        <w:rPr>
          <w:rFonts w:cs="Miriam" w:hint="cs"/>
          <w:sz w:val="20"/>
          <w:szCs w:val="20"/>
          <w:rtl/>
        </w:rPr>
        <w:t>' הוא, ואין בן זוגו של ראשון אם ישאנה, וקרמית לזה עליה</w:t>
      </w:r>
      <w:r>
        <w:rPr>
          <w:rFonts w:cs="Miriam"/>
          <w:sz w:val="20"/>
          <w:szCs w:val="20"/>
          <w:rtl/>
        </w:rPr>
        <w:t xml:space="preserve"> </w:t>
      </w:r>
      <w:r>
        <w:rPr>
          <w:rFonts w:cs="Miriam" w:hint="cs"/>
          <w:sz w:val="20"/>
          <w:szCs w:val="20"/>
          <w:rtl/>
        </w:rPr>
        <w:t>במצות יבום</w:t>
      </w:r>
      <w:r>
        <w:rPr>
          <w:rFonts w:cs="Miriam"/>
          <w:szCs w:val="20"/>
          <w:rtl/>
        </w:rPr>
        <w:t>)</w:t>
      </w:r>
      <w:r>
        <w:rPr>
          <w:rFonts w:cs="Rod"/>
          <w:rtl/>
        </w:rPr>
        <w:t xml:space="preserve">, </w:t>
      </w:r>
      <w:r>
        <w:rPr>
          <w:rFonts w:cs="Rod" w:hint="cs"/>
          <w:rtl/>
        </w:rPr>
        <w:t>דהכתוב קראו '</w:t>
      </w:r>
      <w:r>
        <w:rPr>
          <w:rFonts w:cs="Narkisim" w:hint="cs"/>
          <w:rtl/>
        </w:rPr>
        <w:t>אחר</w:t>
      </w:r>
      <w:r>
        <w:rPr>
          <w:rFonts w:cs="Rod" w:hint="cs"/>
          <w:rtl/>
        </w:rPr>
        <w:t xml:space="preserve">' גביה דהאי </w:t>
      </w:r>
      <w:r>
        <w:rPr>
          <w:rFonts w:cs="Miriam" w:hint="cs"/>
          <w:szCs w:val="20"/>
          <w:rtl/>
        </w:rPr>
        <w:t>(</w:t>
      </w:r>
      <w:r>
        <w:rPr>
          <w:rFonts w:cs="Miriam"/>
          <w:sz w:val="20"/>
          <w:szCs w:val="20"/>
          <w:rtl/>
        </w:rPr>
        <w:t>א</w:t>
      </w:r>
      <w:r>
        <w:rPr>
          <w:rFonts w:cs="Miriam" w:hint="cs"/>
          <w:sz w:val="20"/>
          <w:szCs w:val="20"/>
          <w:rtl/>
        </w:rPr>
        <w:t>חר = אחיו של זה</w:t>
      </w:r>
      <w:r>
        <w:rPr>
          <w:rFonts w:cs="Miriam"/>
          <w:szCs w:val="20"/>
          <w:rtl/>
        </w:rPr>
        <w:t>)</w:t>
      </w:r>
      <w:r>
        <w:rPr>
          <w:rFonts w:cs="Rod"/>
          <w:rtl/>
        </w:rPr>
        <w:t xml:space="preserve">, </w:t>
      </w:r>
      <w:r>
        <w:rPr>
          <w:rFonts w:cs="Rod" w:hint="cs"/>
          <w:rtl/>
        </w:rPr>
        <w:t xml:space="preserve">מיהא בשם טוב הוה קיימא </w:t>
      </w:r>
      <w:r>
        <w:rPr>
          <w:rFonts w:cs="Miriam" w:hint="cs"/>
          <w:szCs w:val="20"/>
          <w:rtl/>
        </w:rPr>
        <w:t>(</w:t>
      </w:r>
      <w:r>
        <w:rPr>
          <w:rFonts w:cs="Miriam"/>
          <w:sz w:val="20"/>
          <w:szCs w:val="20"/>
          <w:rtl/>
        </w:rPr>
        <w:t>ו</w:t>
      </w:r>
      <w:r>
        <w:rPr>
          <w:rFonts w:cs="Miriam" w:hint="cs"/>
          <w:sz w:val="20"/>
          <w:szCs w:val="20"/>
          <w:rtl/>
        </w:rPr>
        <w:t>איכא למימר: הדרה בה, ואין קרוי 'אחר' אלא הנושאה מתוך אלמנות או גירושין על מי שקלקלה תחתיו</w:t>
      </w:r>
      <w:r>
        <w:rPr>
          <w:rFonts w:cs="Miriam"/>
          <w:szCs w:val="20"/>
          <w:rtl/>
        </w:rPr>
        <w:t>)</w:t>
      </w:r>
      <w:r>
        <w:rPr>
          <w:rFonts w:cs="Rod"/>
          <w:rtl/>
        </w:rPr>
        <w:t xml:space="preserve">. </w:t>
      </w:r>
    </w:p>
    <w:p w:rsidR="00CA570E" w:rsidRDefault="00CA570E" w:rsidP="00CA570E">
      <w:pPr>
        <w:rPr>
          <w:rFonts w:cs="Rod"/>
          <w:rtl/>
        </w:rPr>
      </w:pPr>
      <w:r>
        <w:rPr>
          <w:rFonts w:cs="Rod"/>
          <w:rtl/>
        </w:rPr>
        <w:t>ר</w:t>
      </w:r>
      <w:r>
        <w:rPr>
          <w:rFonts w:cs="Rod" w:hint="cs"/>
          <w:rtl/>
        </w:rPr>
        <w:t xml:space="preserve">בא אמר: </w:t>
      </w:r>
      <w:r>
        <w:rPr>
          <w:rFonts w:cs="Miriam" w:hint="cs"/>
          <w:szCs w:val="20"/>
          <w:rtl/>
        </w:rPr>
        <w:t>(</w:t>
      </w:r>
      <w:r>
        <w:rPr>
          <w:rFonts w:cs="Miriam"/>
          <w:sz w:val="20"/>
          <w:szCs w:val="20"/>
          <w:rtl/>
        </w:rPr>
        <w:t>ה</w:t>
      </w:r>
      <w:r>
        <w:rPr>
          <w:rFonts w:cs="Miriam" w:hint="cs"/>
          <w:sz w:val="20"/>
          <w:szCs w:val="20"/>
          <w:rtl/>
        </w:rPr>
        <w:t>אי דקתני מתניתין '</w:t>
      </w:r>
      <w:r>
        <w:rPr>
          <w:rFonts w:cs="Miriam" w:hint="cs"/>
          <w:i/>
          <w:iCs/>
          <w:sz w:val="20"/>
          <w:szCs w:val="20"/>
          <w:rtl/>
        </w:rPr>
        <w:t>ולא מתייבמת</w:t>
      </w:r>
      <w:r>
        <w:rPr>
          <w:rFonts w:cs="Miriam" w:hint="cs"/>
          <w:sz w:val="20"/>
          <w:szCs w:val="20"/>
          <w:rtl/>
        </w:rPr>
        <w:t>' -</w:t>
      </w:r>
      <w:r>
        <w:rPr>
          <w:rFonts w:cs="Miriam"/>
          <w:szCs w:val="20"/>
          <w:rtl/>
        </w:rPr>
        <w:t>)</w:t>
      </w:r>
      <w:r>
        <w:rPr>
          <w:rFonts w:cs="Rod"/>
          <w:rtl/>
        </w:rPr>
        <w:t xml:space="preserve"> </w:t>
      </w:r>
      <w:r>
        <w:rPr>
          <w:rFonts w:cs="Rod" w:hint="cs"/>
          <w:rtl/>
        </w:rPr>
        <w:t xml:space="preserve">קל וחומר: אם נאסרה </w:t>
      </w:r>
      <w:r>
        <w:rPr>
          <w:rFonts w:cs="Miriam" w:hint="cs"/>
          <w:szCs w:val="20"/>
          <w:rtl/>
        </w:rPr>
        <w:t>(</w:t>
      </w:r>
      <w:r>
        <w:rPr>
          <w:rFonts w:cs="Miriam"/>
          <w:sz w:val="20"/>
          <w:szCs w:val="20"/>
          <w:rtl/>
        </w:rPr>
        <w:t>ב</w:t>
      </w:r>
      <w:r>
        <w:rPr>
          <w:rFonts w:cs="Miriam" w:hint="cs"/>
          <w:sz w:val="20"/>
          <w:szCs w:val="20"/>
          <w:rtl/>
        </w:rPr>
        <w:t>סתירה זו</w:t>
      </w:r>
      <w:r>
        <w:rPr>
          <w:rFonts w:cs="Miriam"/>
          <w:szCs w:val="20"/>
          <w:rtl/>
        </w:rPr>
        <w:t>)</w:t>
      </w:r>
      <w:r>
        <w:rPr>
          <w:rFonts w:cs="Rod"/>
          <w:rtl/>
        </w:rPr>
        <w:t xml:space="preserve"> </w:t>
      </w:r>
      <w:r>
        <w:rPr>
          <w:rFonts w:cs="Rod" w:hint="cs"/>
          <w:rtl/>
        </w:rPr>
        <w:t>במ</w:t>
      </w:r>
      <w:r>
        <w:rPr>
          <w:rFonts w:cs="Rod"/>
          <w:rtl/>
        </w:rPr>
        <w:t>ו</w:t>
      </w:r>
      <w:r>
        <w:rPr>
          <w:rFonts w:cs="Rod" w:hint="cs"/>
          <w:rtl/>
        </w:rPr>
        <w:t xml:space="preserve">תר לה </w:t>
      </w:r>
      <w:r>
        <w:rPr>
          <w:rFonts w:cs="Miriam" w:hint="cs"/>
          <w:szCs w:val="20"/>
          <w:rtl/>
        </w:rPr>
        <w:t>(</w:t>
      </w:r>
      <w:r>
        <w:rPr>
          <w:rFonts w:cs="Miriam"/>
          <w:sz w:val="20"/>
          <w:szCs w:val="20"/>
          <w:rtl/>
        </w:rPr>
        <w:t>ב</w:t>
      </w:r>
      <w:r>
        <w:rPr>
          <w:rFonts w:cs="Miriam" w:hint="cs"/>
          <w:sz w:val="20"/>
          <w:szCs w:val="20"/>
          <w:rtl/>
        </w:rPr>
        <w:t>בעלה שהיה מותר לה ונתקלקלו עכשיו הנישואין ליאסר עליו</w:t>
      </w:r>
      <w:r>
        <w:rPr>
          <w:rFonts w:cs="Miriam"/>
          <w:szCs w:val="20"/>
          <w:rtl/>
        </w:rPr>
        <w:t>)</w:t>
      </w:r>
      <w:r>
        <w:rPr>
          <w:rFonts w:cs="Rod"/>
          <w:rtl/>
        </w:rPr>
        <w:t xml:space="preserve"> - </w:t>
      </w:r>
      <w:r>
        <w:rPr>
          <w:rFonts w:cs="Rod" w:hint="cs"/>
          <w:rtl/>
        </w:rPr>
        <w:t xml:space="preserve">באסור לה </w:t>
      </w:r>
      <w:r>
        <w:rPr>
          <w:rFonts w:cs="Miriam" w:hint="cs"/>
          <w:szCs w:val="20"/>
          <w:rtl/>
        </w:rPr>
        <w:t>(</w:t>
      </w:r>
      <w:r>
        <w:rPr>
          <w:rFonts w:cs="Miriam"/>
          <w:sz w:val="20"/>
          <w:szCs w:val="20"/>
          <w:rtl/>
        </w:rPr>
        <w:t>ד</w:t>
      </w:r>
      <w:r>
        <w:rPr>
          <w:rFonts w:cs="Miriam" w:hint="cs"/>
          <w:sz w:val="20"/>
          <w:szCs w:val="20"/>
          <w:rtl/>
        </w:rPr>
        <w:t>היינו יבמהּ, שהוא אסור לה בחיי בעלה</w:t>
      </w:r>
      <w:r>
        <w:rPr>
          <w:rFonts w:cs="Miriam"/>
          <w:szCs w:val="20"/>
          <w:rtl/>
        </w:rPr>
        <w:t>)</w:t>
      </w:r>
      <w:r>
        <w:rPr>
          <w:rFonts w:cs="Rod"/>
          <w:rtl/>
        </w:rPr>
        <w:t xml:space="preserve"> </w:t>
      </w:r>
      <w:r>
        <w:rPr>
          <w:rFonts w:cs="Rod" w:hint="cs"/>
          <w:rtl/>
        </w:rPr>
        <w:t xml:space="preserve">לא כל שכן </w:t>
      </w:r>
      <w:r>
        <w:rPr>
          <w:rFonts w:cs="Miriam" w:hint="cs"/>
          <w:szCs w:val="20"/>
          <w:rtl/>
        </w:rPr>
        <w:t>(</w:t>
      </w:r>
      <w:r>
        <w:rPr>
          <w:rFonts w:cs="Miriam"/>
          <w:sz w:val="20"/>
          <w:szCs w:val="20"/>
          <w:rtl/>
        </w:rPr>
        <w:t>ש</w:t>
      </w:r>
      <w:r>
        <w:rPr>
          <w:rFonts w:cs="Miriam" w:hint="cs"/>
          <w:sz w:val="20"/>
          <w:szCs w:val="20"/>
          <w:rtl/>
        </w:rPr>
        <w:t>נאסרו נשואי הראשון - שלא להתייבם מכח אותן הנישואין</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 ליה אביי: אלא מעתה: כהן גדול שקידש את האלמנה </w:t>
      </w:r>
      <w:r>
        <w:rPr>
          <w:rFonts w:cs="Miriam" w:hint="cs"/>
          <w:szCs w:val="20"/>
          <w:rtl/>
        </w:rPr>
        <w:t>(</w:t>
      </w:r>
      <w:r>
        <w:rPr>
          <w:rFonts w:cs="Miriam"/>
          <w:sz w:val="20"/>
          <w:szCs w:val="20"/>
          <w:rtl/>
        </w:rPr>
        <w:t>ש</w:t>
      </w:r>
      <w:r>
        <w:rPr>
          <w:rFonts w:cs="Miriam" w:hint="cs"/>
          <w:sz w:val="20"/>
          <w:szCs w:val="20"/>
          <w:rtl/>
        </w:rPr>
        <w:t>היא אסורה עליו</w:t>
      </w:r>
      <w:r>
        <w:rPr>
          <w:rFonts w:cs="Miriam"/>
          <w:szCs w:val="20"/>
          <w:rtl/>
        </w:rPr>
        <w:t>)</w:t>
      </w:r>
      <w:r>
        <w:rPr>
          <w:rFonts w:cs="Rod"/>
          <w:rtl/>
        </w:rPr>
        <w:t xml:space="preserve"> </w:t>
      </w:r>
      <w:r>
        <w:rPr>
          <w:rFonts w:cs="Rod" w:hint="cs"/>
          <w:rtl/>
        </w:rPr>
        <w:t xml:space="preserve">ומת, ויש לו </w:t>
      </w:r>
      <w:r>
        <w:rPr>
          <w:rFonts w:cs="Rod"/>
          <w:rtl/>
        </w:rPr>
        <w:t>א</w:t>
      </w:r>
      <w:r>
        <w:rPr>
          <w:rFonts w:cs="Rod" w:hint="cs"/>
          <w:rtl/>
        </w:rPr>
        <w:t xml:space="preserve">ח כהן הדיוט - לא תתיבם </w:t>
      </w:r>
      <w:r>
        <w:rPr>
          <w:rFonts w:cs="Miriam" w:hint="cs"/>
          <w:szCs w:val="20"/>
          <w:rtl/>
        </w:rPr>
        <w:t>(</w:t>
      </w:r>
      <w:r>
        <w:rPr>
          <w:rFonts w:cs="Miriam"/>
          <w:sz w:val="20"/>
          <w:szCs w:val="20"/>
          <w:rtl/>
        </w:rPr>
        <w:t>מ</w:t>
      </w:r>
      <w:r>
        <w:rPr>
          <w:rFonts w:cs="Miriam" w:hint="cs"/>
          <w:sz w:val="20"/>
          <w:szCs w:val="20"/>
          <w:rtl/>
        </w:rPr>
        <w:t>כח קל וחומר זה</w:t>
      </w:r>
      <w:r>
        <w:rPr>
          <w:rFonts w:cs="Miriam"/>
          <w:szCs w:val="20"/>
          <w:rtl/>
        </w:rPr>
        <w:t>)</w:t>
      </w:r>
      <w:r>
        <w:rPr>
          <w:rFonts w:cs="Rod"/>
          <w:rtl/>
        </w:rPr>
        <w:t xml:space="preserve">: </w:t>
      </w:r>
      <w:r>
        <w:rPr>
          <w:rFonts w:cs="Rod" w:hint="cs"/>
          <w:rtl/>
        </w:rPr>
        <w:t xml:space="preserve">אם נאסרה במותר לה באסור לה לא כל שכן נאסרה? </w:t>
      </w:r>
      <w:r>
        <w:rPr>
          <w:rFonts w:cs="Miriam" w:hint="cs"/>
          <w:szCs w:val="20"/>
          <w:rtl/>
        </w:rPr>
        <w:t>(</w:t>
      </w:r>
      <w:r>
        <w:rPr>
          <w:rFonts w:cs="Miriam"/>
          <w:sz w:val="20"/>
          <w:szCs w:val="20"/>
          <w:rtl/>
        </w:rPr>
        <w:t>ו</w:t>
      </w:r>
      <w:r>
        <w:rPr>
          <w:rFonts w:cs="Miriam" w:hint="cs"/>
          <w:sz w:val="20"/>
          <w:szCs w:val="20"/>
          <w:rtl/>
        </w:rPr>
        <w:t>לקמן מפרש מאי 'נאסרה' ומאי 'מותר לה' - הלא אסור היה מתחילתו</w:t>
      </w:r>
      <w:r>
        <w:rPr>
          <w:rFonts w:cs="Miriam"/>
          <w:szCs w:val="20"/>
          <w:rtl/>
        </w:rPr>
        <w:t>)</w:t>
      </w:r>
      <w:r>
        <w:rPr>
          <w:rFonts w:cs="Rod"/>
          <w:rtl/>
        </w:rPr>
        <w:t xml:space="preserve"> - </w:t>
      </w:r>
      <w:r>
        <w:rPr>
          <w:rFonts w:cs="Rod" w:hint="cs"/>
          <w:rtl/>
        </w:rPr>
        <w:t>הא אסירא וקיימא!</w:t>
      </w:r>
    </w:p>
    <w:p w:rsidR="00CA570E" w:rsidRDefault="00CA570E" w:rsidP="00CA570E">
      <w:pPr>
        <w:rPr>
          <w:rFonts w:cs="Rod"/>
          <w:rtl/>
        </w:rPr>
      </w:pPr>
      <w:r>
        <w:rPr>
          <w:rFonts w:cs="Rod"/>
          <w:rtl/>
        </w:rPr>
        <w:t>'</w:t>
      </w:r>
      <w:r>
        <w:rPr>
          <w:rFonts w:cs="Rod" w:hint="cs"/>
          <w:rtl/>
        </w:rPr>
        <w:t xml:space="preserve">מותר לה'? </w:t>
      </w:r>
      <w:r>
        <w:rPr>
          <w:rFonts w:cs="Rod"/>
          <w:rtl/>
        </w:rPr>
        <w:t>–</w:t>
      </w:r>
      <w:r>
        <w:rPr>
          <w:rFonts w:cs="Rod" w:hint="cs"/>
          <w:rtl/>
        </w:rPr>
        <w:t xml:space="preserve"> 'אסור לה' הוא!</w:t>
      </w:r>
    </w:p>
    <w:p w:rsidR="00CA570E" w:rsidRDefault="00CA570E" w:rsidP="00CA570E">
      <w:pPr>
        <w:rPr>
          <w:rFonts w:cs="Rod"/>
          <w:rtl/>
        </w:rPr>
      </w:pPr>
      <w:r>
        <w:rPr>
          <w:rFonts w:cs="Rod"/>
          <w:rtl/>
        </w:rPr>
        <w:t>א</w:t>
      </w:r>
      <w:r>
        <w:rPr>
          <w:rFonts w:cs="Rod" w:hint="cs"/>
          <w:rtl/>
        </w:rPr>
        <w:t xml:space="preserve">לא </w:t>
      </w:r>
      <w:r>
        <w:rPr>
          <w:rFonts w:cs="Miriam" w:hint="cs"/>
          <w:szCs w:val="20"/>
          <w:rtl/>
        </w:rPr>
        <w:t>(</w:t>
      </w:r>
      <w:r>
        <w:rPr>
          <w:rFonts w:cs="Miriam"/>
          <w:sz w:val="20"/>
          <w:szCs w:val="20"/>
          <w:rtl/>
        </w:rPr>
        <w:t>ה</w:t>
      </w:r>
      <w:r>
        <w:rPr>
          <w:rFonts w:cs="Miriam" w:hint="cs"/>
          <w:sz w:val="20"/>
          <w:szCs w:val="20"/>
          <w:rtl/>
        </w:rPr>
        <w:t>כי פריך</w:t>
      </w:r>
      <w:r>
        <w:rPr>
          <w:rFonts w:cs="Miriam"/>
          <w:szCs w:val="20"/>
          <w:rtl/>
        </w:rPr>
        <w:t>)</w:t>
      </w:r>
      <w:r>
        <w:rPr>
          <w:rFonts w:cs="Rod"/>
          <w:rtl/>
        </w:rPr>
        <w:t xml:space="preserve">: </w:t>
      </w:r>
      <w:r>
        <w:rPr>
          <w:rFonts w:cs="Rod" w:hint="cs"/>
          <w:rtl/>
        </w:rPr>
        <w:t xml:space="preserve">אשת כהן שנאנסה </w:t>
      </w:r>
      <w:r>
        <w:rPr>
          <w:rFonts w:cs="Miriam" w:hint="cs"/>
          <w:szCs w:val="20"/>
          <w:rtl/>
        </w:rPr>
        <w:t>(</w:t>
      </w:r>
      <w:r>
        <w:rPr>
          <w:rFonts w:cs="Miriam"/>
          <w:sz w:val="20"/>
          <w:szCs w:val="20"/>
          <w:rtl/>
        </w:rPr>
        <w:t>ו</w:t>
      </w:r>
      <w:r>
        <w:rPr>
          <w:rFonts w:cs="Miriam" w:hint="cs"/>
          <w:sz w:val="20"/>
          <w:szCs w:val="20"/>
          <w:rtl/>
        </w:rPr>
        <w:t>נאסרה עליו: דאשת כהן אסורה אפיל</w:t>
      </w:r>
      <w:r>
        <w:rPr>
          <w:rFonts w:cs="Miriam"/>
          <w:sz w:val="20"/>
          <w:szCs w:val="20"/>
          <w:rtl/>
        </w:rPr>
        <w:t>ו</w:t>
      </w:r>
      <w:r>
        <w:rPr>
          <w:rFonts w:cs="Miriam" w:hint="cs"/>
          <w:sz w:val="20"/>
          <w:szCs w:val="20"/>
          <w:rtl/>
        </w:rPr>
        <w:t xml:space="preserve"> באונס, אבל אשת ישראל מותרת, דכתיב '</w:t>
      </w:r>
      <w:r>
        <w:rPr>
          <w:rFonts w:cs="Narkisim" w:hint="cs"/>
          <w:sz w:val="20"/>
          <w:szCs w:val="20"/>
          <w:rtl/>
        </w:rPr>
        <w:t>והיא לא נתפשה</w:t>
      </w:r>
      <w:r>
        <w:rPr>
          <w:rFonts w:cs="Miriam" w:hint="cs"/>
          <w:sz w:val="20"/>
          <w:szCs w:val="20"/>
          <w:rtl/>
        </w:rPr>
        <w:t xml:space="preserve">' </w:t>
      </w:r>
      <w:r>
        <w:rPr>
          <w:rFonts w:cs="Miriam" w:hint="cs"/>
          <w:sz w:val="20"/>
          <w:szCs w:val="16"/>
          <w:rtl/>
        </w:rPr>
        <w:t>(במדבר ה,יג)</w:t>
      </w:r>
      <w:r>
        <w:rPr>
          <w:rFonts w:cs="Miriam" w:hint="cs"/>
          <w:sz w:val="20"/>
          <w:szCs w:val="20"/>
          <w:rtl/>
        </w:rPr>
        <w:t xml:space="preserve">, הא נתפשה </w:t>
      </w:r>
      <w:r>
        <w:rPr>
          <w:rFonts w:cs="Miriam"/>
          <w:sz w:val="20"/>
          <w:szCs w:val="20"/>
          <w:rtl/>
        </w:rPr>
        <w:t>–</w:t>
      </w:r>
      <w:r>
        <w:rPr>
          <w:rFonts w:cs="Miriam" w:hint="cs"/>
          <w:sz w:val="20"/>
          <w:szCs w:val="20"/>
          <w:rtl/>
        </w:rPr>
        <w:t xml:space="preserve"> מותרת; ומדכתיב 'והיא' - מיעוטא הוא, ומשמע דיש אחרת - שאפילו נתפשה אסורה</w:t>
      </w:r>
      <w:r>
        <w:rPr>
          <w:rFonts w:cs="Miriam"/>
          <w:szCs w:val="20"/>
          <w:rtl/>
        </w:rPr>
        <w:t>)</w:t>
      </w:r>
      <w:r>
        <w:rPr>
          <w:rFonts w:cs="Rod"/>
          <w:rtl/>
        </w:rPr>
        <w:t xml:space="preserve"> </w:t>
      </w:r>
      <w:r>
        <w:rPr>
          <w:rFonts w:cs="Rod" w:hint="cs"/>
          <w:rtl/>
        </w:rPr>
        <w:t xml:space="preserve">ומת, ויש לו אח </w:t>
      </w:r>
      <w:r>
        <w:rPr>
          <w:rFonts w:cs="Miriam" w:hint="cs"/>
          <w:szCs w:val="20"/>
          <w:rtl/>
        </w:rPr>
        <w:t>(</w:t>
      </w:r>
      <w:r>
        <w:rPr>
          <w:rFonts w:cs="Miriam"/>
          <w:sz w:val="20"/>
          <w:szCs w:val="20"/>
          <w:rtl/>
        </w:rPr>
        <w:t>מ</w:t>
      </w:r>
      <w:r>
        <w:rPr>
          <w:rFonts w:cs="Miriam" w:hint="cs"/>
          <w:sz w:val="20"/>
          <w:szCs w:val="20"/>
          <w:rtl/>
        </w:rPr>
        <w:t>אביו, והוא</w:t>
      </w:r>
      <w:r>
        <w:rPr>
          <w:rFonts w:cs="Miriam"/>
          <w:szCs w:val="20"/>
          <w:rtl/>
        </w:rPr>
        <w:t>)</w:t>
      </w:r>
      <w:r>
        <w:rPr>
          <w:rFonts w:cs="Rod"/>
          <w:rtl/>
        </w:rPr>
        <w:t xml:space="preserve"> </w:t>
      </w:r>
      <w:r>
        <w:rPr>
          <w:rFonts w:cs="Rod" w:hint="cs"/>
          <w:rtl/>
        </w:rPr>
        <w:t xml:space="preserve">חלל </w:t>
      </w:r>
      <w:r>
        <w:rPr>
          <w:rFonts w:cs="Miriam" w:hint="cs"/>
          <w:szCs w:val="20"/>
          <w:rtl/>
        </w:rPr>
        <w:t>(</w:t>
      </w:r>
      <w:r>
        <w:rPr>
          <w:rFonts w:cs="Miriam"/>
          <w:sz w:val="20"/>
          <w:szCs w:val="20"/>
          <w:rtl/>
        </w:rPr>
        <w:t>ש</w:t>
      </w:r>
      <w:r>
        <w:rPr>
          <w:rFonts w:cs="Miriam" w:hint="cs"/>
          <w:sz w:val="20"/>
          <w:szCs w:val="20"/>
          <w:rtl/>
        </w:rPr>
        <w:t>נולד לאביו מן הגרושה, ונתחלל מן הכהונה, ומותר בנשים הפסולות לכהונה, כדכתיב</w:t>
      </w:r>
      <w:r>
        <w:rPr>
          <w:rFonts w:cs="Miriam"/>
          <w:sz w:val="20"/>
          <w:szCs w:val="20"/>
          <w:rtl/>
        </w:rPr>
        <w:t xml:space="preserve"> </w:t>
      </w:r>
      <w:r>
        <w:rPr>
          <w:rFonts w:cs="Miriam" w:hint="cs"/>
          <w:sz w:val="20"/>
          <w:szCs w:val="20"/>
          <w:rtl/>
        </w:rPr>
        <w:t xml:space="preserve">בכהנים הנושאין פסולות </w:t>
      </w:r>
      <w:r>
        <w:rPr>
          <w:rFonts w:cs="Narkisim" w:hint="cs"/>
          <w:sz w:val="20"/>
          <w:szCs w:val="20"/>
          <w:rtl/>
        </w:rPr>
        <w:t xml:space="preserve">ולא יחלל זרעו </w:t>
      </w:r>
      <w:r>
        <w:rPr>
          <w:rFonts w:cs="Miriam" w:hint="cs"/>
          <w:sz w:val="20"/>
          <w:szCs w:val="16"/>
          <w:rtl/>
        </w:rPr>
        <w:t>(ויקרא כא,טו)</w:t>
      </w:r>
      <w:r>
        <w:rPr>
          <w:rFonts w:cs="Miriam" w:hint="cs"/>
          <w:sz w:val="20"/>
          <w:szCs w:val="20"/>
          <w:rtl/>
        </w:rPr>
        <w:t xml:space="preserve"> - אלמא זרעו חלל</w:t>
      </w:r>
      <w:r>
        <w:rPr>
          <w:rFonts w:cs="Miriam"/>
          <w:szCs w:val="20"/>
          <w:rtl/>
        </w:rPr>
        <w:t>)</w:t>
      </w:r>
      <w:r>
        <w:rPr>
          <w:rFonts w:cs="Rod"/>
          <w:rtl/>
        </w:rPr>
        <w:t xml:space="preserve"> - </w:t>
      </w:r>
      <w:r>
        <w:rPr>
          <w:rFonts w:cs="Rod" w:hint="cs"/>
          <w:rtl/>
        </w:rPr>
        <w:t xml:space="preserve">לא תתיבם </w:t>
      </w:r>
      <w:r>
        <w:rPr>
          <w:rFonts w:cs="Miriam" w:hint="cs"/>
          <w:szCs w:val="20"/>
          <w:rtl/>
        </w:rPr>
        <w:t>(</w:t>
      </w:r>
      <w:r>
        <w:rPr>
          <w:rFonts w:cs="Miriam" w:hint="cs"/>
          <w:sz w:val="20"/>
          <w:szCs w:val="20"/>
          <w:rtl/>
        </w:rPr>
        <w:t>מקל וחומר זה</w:t>
      </w:r>
      <w:r>
        <w:rPr>
          <w:rFonts w:cs="Miriam"/>
          <w:szCs w:val="20"/>
          <w:rtl/>
        </w:rPr>
        <w:t>)</w:t>
      </w:r>
      <w:r>
        <w:rPr>
          <w:rFonts w:cs="Rod"/>
          <w:rtl/>
        </w:rPr>
        <w:t xml:space="preserve">: </w:t>
      </w:r>
      <w:r>
        <w:rPr>
          <w:rFonts w:cs="Rod" w:hint="cs"/>
          <w:rtl/>
        </w:rPr>
        <w:t xml:space="preserve">אם נאסרה </w:t>
      </w:r>
      <w:r>
        <w:rPr>
          <w:rFonts w:cs="Miriam" w:hint="cs"/>
          <w:szCs w:val="20"/>
          <w:rtl/>
        </w:rPr>
        <w:t>(</w:t>
      </w:r>
      <w:r>
        <w:rPr>
          <w:rFonts w:cs="Miriam"/>
          <w:sz w:val="20"/>
          <w:szCs w:val="20"/>
          <w:rtl/>
        </w:rPr>
        <w:t>ב</w:t>
      </w:r>
      <w:r>
        <w:rPr>
          <w:rFonts w:cs="Miriam" w:hint="cs"/>
          <w:sz w:val="20"/>
          <w:szCs w:val="20"/>
          <w:rtl/>
        </w:rPr>
        <w:t>בעילה זו</w:t>
      </w:r>
      <w:r>
        <w:rPr>
          <w:rFonts w:cs="Miriam"/>
          <w:szCs w:val="20"/>
          <w:rtl/>
        </w:rPr>
        <w:t>)</w:t>
      </w:r>
      <w:r>
        <w:rPr>
          <w:rFonts w:cs="Rod"/>
          <w:rtl/>
        </w:rPr>
        <w:t xml:space="preserve"> </w:t>
      </w:r>
      <w:r>
        <w:rPr>
          <w:rFonts w:cs="Rod" w:hint="cs"/>
          <w:rtl/>
        </w:rPr>
        <w:t xml:space="preserve">במותר לה </w:t>
      </w:r>
      <w:r>
        <w:rPr>
          <w:rFonts w:cs="Miriam" w:hint="cs"/>
          <w:szCs w:val="20"/>
          <w:rtl/>
        </w:rPr>
        <w:t>(</w:t>
      </w:r>
      <w:r>
        <w:rPr>
          <w:rFonts w:cs="Miriam"/>
          <w:sz w:val="20"/>
          <w:szCs w:val="20"/>
          <w:rtl/>
        </w:rPr>
        <w:t>ל</w:t>
      </w:r>
      <w:r>
        <w:rPr>
          <w:rFonts w:cs="Miriam" w:hint="cs"/>
          <w:sz w:val="20"/>
          <w:szCs w:val="20"/>
          <w:rtl/>
        </w:rPr>
        <w:t>בעלה שהיה מותר לה</w:t>
      </w:r>
      <w:r>
        <w:rPr>
          <w:rFonts w:cs="Miriam"/>
          <w:szCs w:val="20"/>
          <w:rtl/>
        </w:rPr>
        <w:t>)</w:t>
      </w:r>
      <w:r>
        <w:rPr>
          <w:rFonts w:cs="Rod"/>
          <w:rtl/>
        </w:rPr>
        <w:t xml:space="preserve"> - </w:t>
      </w:r>
      <w:r>
        <w:rPr>
          <w:rFonts w:cs="Rod" w:hint="cs"/>
          <w:rtl/>
        </w:rPr>
        <w:t xml:space="preserve">באסור לה </w:t>
      </w:r>
      <w:r>
        <w:rPr>
          <w:rFonts w:cs="Miriam" w:hint="cs"/>
          <w:szCs w:val="20"/>
          <w:rtl/>
        </w:rPr>
        <w:t>(</w:t>
      </w:r>
      <w:r>
        <w:rPr>
          <w:rFonts w:cs="Miriam"/>
          <w:sz w:val="20"/>
          <w:szCs w:val="20"/>
          <w:rtl/>
        </w:rPr>
        <w:t>ב</w:t>
      </w:r>
      <w:r>
        <w:rPr>
          <w:rFonts w:cs="Miriam" w:hint="cs"/>
          <w:sz w:val="20"/>
          <w:szCs w:val="20"/>
          <w:rtl/>
        </w:rPr>
        <w:t>יבמה האסור לה באותה שעה</w:t>
      </w:r>
      <w:r>
        <w:rPr>
          <w:rFonts w:cs="Miriam"/>
          <w:szCs w:val="20"/>
          <w:rtl/>
        </w:rPr>
        <w:t>)</w:t>
      </w:r>
      <w:r>
        <w:rPr>
          <w:rFonts w:cs="Rod"/>
          <w:rtl/>
        </w:rPr>
        <w:t xml:space="preserve"> </w:t>
      </w:r>
      <w:r>
        <w:rPr>
          <w:rFonts w:cs="Rod" w:hint="cs"/>
          <w:rtl/>
        </w:rPr>
        <w:t xml:space="preserve">לא כל שכן </w:t>
      </w:r>
      <w:r>
        <w:rPr>
          <w:rFonts w:cs="Miriam" w:hint="cs"/>
          <w:szCs w:val="20"/>
          <w:rtl/>
        </w:rPr>
        <w:t>(</w:t>
      </w:r>
      <w:r>
        <w:rPr>
          <w:rFonts w:cs="Miriam"/>
          <w:sz w:val="20"/>
          <w:szCs w:val="20"/>
          <w:rtl/>
        </w:rPr>
        <w:t>ש</w:t>
      </w:r>
      <w:r>
        <w:rPr>
          <w:rFonts w:cs="Miriam" w:hint="cs"/>
          <w:sz w:val="20"/>
          <w:szCs w:val="20"/>
          <w:rtl/>
        </w:rPr>
        <w:t>נאסרו עליו נישואי אחיו שלא ליבמה מכח נשואין</w:t>
      </w:r>
      <w:r>
        <w:rPr>
          <w:rFonts w:cs="Miriam"/>
          <w:szCs w:val="20"/>
          <w:rtl/>
        </w:rPr>
        <w:t>)</w:t>
      </w:r>
      <w:r>
        <w:rPr>
          <w:rFonts w:cs="Rod"/>
          <w:rtl/>
        </w:rPr>
        <w:t>!?</w:t>
      </w:r>
    </w:p>
    <w:p w:rsidR="00CA570E" w:rsidRDefault="00CA570E" w:rsidP="00CA570E">
      <w:pPr>
        <w:rPr>
          <w:rFonts w:cs="Rod"/>
          <w:rtl/>
        </w:rPr>
      </w:pPr>
      <w:r>
        <w:rPr>
          <w:rFonts w:cs="Rod" w:hint="cs"/>
          <w:rtl/>
        </w:rPr>
        <w:t xml:space="preserve">אונס בישראל מישרא </w:t>
      </w:r>
      <w:r>
        <w:rPr>
          <w:rFonts w:cs="Rod"/>
          <w:rtl/>
        </w:rPr>
        <w:t>ש</w:t>
      </w:r>
      <w:r>
        <w:rPr>
          <w:rFonts w:cs="Rod" w:hint="cs"/>
          <w:rtl/>
        </w:rPr>
        <w:t xml:space="preserve">רי, וגבי דהאי </w:t>
      </w:r>
      <w:r>
        <w:rPr>
          <w:rFonts w:cs="Courier New" w:hint="cs"/>
          <w:szCs w:val="20"/>
          <w:rtl/>
        </w:rPr>
        <w:t>[האח החלל]</w:t>
      </w:r>
      <w:r>
        <w:rPr>
          <w:rFonts w:cs="Rod" w:hint="cs"/>
          <w:rtl/>
        </w:rPr>
        <w:t xml:space="preserve"> מיהא ליכא איסורא </w:t>
      </w:r>
      <w:r>
        <w:rPr>
          <w:rFonts w:cs="Miriam" w:hint="cs"/>
          <w:szCs w:val="20"/>
          <w:rtl/>
        </w:rPr>
        <w:t>(</w:t>
      </w:r>
      <w:r>
        <w:rPr>
          <w:rFonts w:cs="Miriam"/>
          <w:sz w:val="20"/>
          <w:szCs w:val="20"/>
          <w:rtl/>
        </w:rPr>
        <w:t>ו</w:t>
      </w:r>
      <w:r>
        <w:rPr>
          <w:rFonts w:cs="Miriam" w:hint="cs"/>
          <w:sz w:val="20"/>
          <w:szCs w:val="20"/>
          <w:rtl/>
        </w:rPr>
        <w:t>אצלו הוא היתר גמור, ואין זה קל וחומר; אבל בזינתה ברצון, שהבעל והיבם שוין באיסור זה אם היתה תחתיו - הוי קל וחומר, שהרי מחמת נישואין הראשונים היא נזקקת ליבום, ואם על הבעל נתקלקלה - קל וחומר ליבם</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p>
    <w:p w:rsidR="00CA570E" w:rsidRDefault="00CA570E" w:rsidP="00CA570E">
      <w:pPr>
        <w:rPr>
          <w:rFonts w:cs="Rod"/>
          <w:rtl/>
        </w:rPr>
      </w:pPr>
      <w:r>
        <w:rPr>
          <w:rFonts w:cs="Rod"/>
          <w:rtl/>
        </w:rPr>
        <w:t>מ</w:t>
      </w:r>
      <w:r>
        <w:rPr>
          <w:rFonts w:cs="Rod" w:hint="cs"/>
          <w:rtl/>
        </w:rPr>
        <w:t>שנה:</w:t>
      </w:r>
    </w:p>
    <w:p w:rsidR="00CA570E" w:rsidRDefault="00CA570E" w:rsidP="00CA570E">
      <w:pPr>
        <w:rPr>
          <w:rFonts w:cs="Rod"/>
          <w:rtl/>
        </w:rPr>
      </w:pPr>
      <w:r>
        <w:rPr>
          <w:rFonts w:cs="Rod"/>
          <w:rtl/>
        </w:rPr>
        <w:t>ו</w:t>
      </w:r>
      <w:r>
        <w:rPr>
          <w:rFonts w:cs="Rod" w:hint="cs"/>
          <w:rtl/>
        </w:rPr>
        <w:t xml:space="preserve">אלו אסורות מלאכול בתרומה </w:t>
      </w:r>
      <w:r>
        <w:rPr>
          <w:rFonts w:cs="Miriam" w:hint="cs"/>
          <w:szCs w:val="20"/>
          <w:rtl/>
        </w:rPr>
        <w:t>(</w:t>
      </w:r>
      <w:r>
        <w:rPr>
          <w:rFonts w:cs="Miriam"/>
          <w:sz w:val="20"/>
          <w:szCs w:val="20"/>
          <w:rtl/>
        </w:rPr>
        <w:t>א</w:t>
      </w:r>
      <w:r>
        <w:rPr>
          <w:rFonts w:cs="Miriam" w:hint="cs"/>
          <w:sz w:val="20"/>
          <w:szCs w:val="20"/>
          <w:rtl/>
        </w:rPr>
        <w:t>ם הוא</w:t>
      </w:r>
      <w:r>
        <w:rPr>
          <w:rFonts w:cs="Miriam"/>
          <w:sz w:val="20"/>
          <w:szCs w:val="20"/>
          <w:rtl/>
        </w:rPr>
        <w:t xml:space="preserve"> </w:t>
      </w:r>
      <w:r>
        <w:rPr>
          <w:rFonts w:cs="Miriam" w:hint="cs"/>
          <w:sz w:val="20"/>
          <w:szCs w:val="20"/>
          <w:rtl/>
        </w:rPr>
        <w:t>כהן</w:t>
      </w:r>
      <w:r>
        <w:rPr>
          <w:rFonts w:cs="Miriam"/>
          <w:szCs w:val="20"/>
          <w:rtl/>
        </w:rPr>
        <w:t>)</w:t>
      </w:r>
      <w:r>
        <w:rPr>
          <w:rFonts w:cs="Rod"/>
          <w:rtl/>
        </w:rPr>
        <w:t xml:space="preserve">: </w:t>
      </w:r>
      <w:r>
        <w:rPr>
          <w:rFonts w:cs="Rod" w:hint="cs"/>
          <w:rtl/>
        </w:rPr>
        <w:t xml:space="preserve">האומרת "טמאה אני לך", ושבאו עדים שהיא טמאה, והאומרת "איני שותה", ושבעלה אינו רוצה להשקותה, ושבעלה בא עליה בדרך </w:t>
      </w:r>
      <w:r>
        <w:rPr>
          <w:rFonts w:cs="Miriam" w:hint="cs"/>
          <w:szCs w:val="20"/>
          <w:rtl/>
        </w:rPr>
        <w:t>(</w:t>
      </w:r>
      <w:r>
        <w:rPr>
          <w:rFonts w:cs="Miriam"/>
          <w:sz w:val="20"/>
          <w:szCs w:val="20"/>
          <w:rtl/>
        </w:rPr>
        <w:t>ד</w:t>
      </w:r>
      <w:r>
        <w:rPr>
          <w:rFonts w:cs="Miriam" w:hint="cs"/>
          <w:sz w:val="20"/>
          <w:szCs w:val="20"/>
          <w:rtl/>
        </w:rPr>
        <w:t xml:space="preserve">שוב אין המים בודקין אותה, כדלקמן </w:t>
      </w:r>
      <w:r>
        <w:rPr>
          <w:rFonts w:cs="Miriam" w:hint="cs"/>
          <w:sz w:val="20"/>
          <w:szCs w:val="16"/>
          <w:rtl/>
        </w:rPr>
        <w:t>(כח,א)</w:t>
      </w:r>
      <w:r>
        <w:rPr>
          <w:rFonts w:cs="Miriam" w:hint="cs"/>
          <w:sz w:val="20"/>
          <w:szCs w:val="20"/>
          <w:rtl/>
        </w:rPr>
        <w:t>: '</w:t>
      </w:r>
      <w:r>
        <w:rPr>
          <w:rFonts w:cs="Narkisim" w:hint="cs"/>
          <w:sz w:val="20"/>
          <w:szCs w:val="20"/>
          <w:rtl/>
        </w:rPr>
        <w:t>ונקה האיש מעון</w:t>
      </w:r>
      <w:r>
        <w:rPr>
          <w:rFonts w:cs="Miriam" w:hint="cs"/>
          <w:sz w:val="20"/>
          <w:szCs w:val="20"/>
          <w:rtl/>
        </w:rPr>
        <w:t xml:space="preserve">' </w:t>
      </w:r>
      <w:r>
        <w:rPr>
          <w:rFonts w:cs="Miriam" w:hint="cs"/>
          <w:sz w:val="20"/>
          <w:szCs w:val="16"/>
          <w:rtl/>
        </w:rPr>
        <w:t>[במדבר ה,לא]</w:t>
      </w:r>
      <w:r>
        <w:rPr>
          <w:rFonts w:cs="Miriam" w:hint="cs"/>
          <w:sz w:val="20"/>
          <w:szCs w:val="20"/>
          <w:rtl/>
        </w:rPr>
        <w:t xml:space="preserve"> - בזמן שהאיש מנוקה - שלא בא עליה מאחר שנאסרה עליו - אז </w:t>
      </w:r>
      <w:r>
        <w:rPr>
          <w:rFonts w:cs="Narkisim" w:hint="cs"/>
          <w:sz w:val="20"/>
          <w:szCs w:val="20"/>
          <w:rtl/>
        </w:rPr>
        <w:t>האשה ההיא תשא את עונה</w:t>
      </w:r>
      <w:r>
        <w:rPr>
          <w:rFonts w:cs="Miriam" w:hint="cs"/>
          <w:sz w:val="20"/>
          <w:szCs w:val="20"/>
          <w:rtl/>
        </w:rPr>
        <w:t>; אי</w:t>
      </w:r>
      <w:r>
        <w:rPr>
          <w:rFonts w:cs="Miriam"/>
          <w:sz w:val="20"/>
          <w:szCs w:val="20"/>
          <w:rtl/>
        </w:rPr>
        <w:t>ן</w:t>
      </w:r>
      <w:r>
        <w:rPr>
          <w:rFonts w:cs="Miriam" w:hint="cs"/>
          <w:sz w:val="20"/>
          <w:szCs w:val="20"/>
          <w:rtl/>
        </w:rPr>
        <w:t xml:space="preserve"> האיש מנוקה מעון - אין המים בודקין את אשתו</w:t>
      </w:r>
      <w:r>
        <w:rPr>
          <w:rFonts w:cs="Miriam"/>
          <w:szCs w:val="20"/>
          <w:rtl/>
        </w:rPr>
        <w:t>)</w:t>
      </w:r>
      <w:r>
        <w:rPr>
          <w:rFonts w:cs="Rod"/>
          <w:rtl/>
        </w:rPr>
        <w:t>.</w:t>
      </w:r>
      <w:r>
        <w:rPr>
          <w:rFonts w:cs="Rod"/>
          <w:rtl/>
        </w:rPr>
        <w:tab/>
      </w:r>
    </w:p>
    <w:p w:rsidR="00CA570E" w:rsidRDefault="00CA570E" w:rsidP="00CA570E">
      <w:pPr>
        <w:rPr>
          <w:rFonts w:cs="Rod" w:hint="cs"/>
          <w:rtl/>
        </w:rPr>
      </w:pPr>
      <w:r>
        <w:rPr>
          <w:rFonts w:cs="Rod" w:hint="cs"/>
          <w:rtl/>
        </w:rPr>
        <w:t>גמרא:</w:t>
      </w:r>
    </w:p>
    <w:p w:rsidR="00CA570E" w:rsidRDefault="00CA570E" w:rsidP="00CA570E">
      <w:pPr>
        <w:rPr>
          <w:rFonts w:cs="Rod"/>
          <w:rtl/>
        </w:rPr>
      </w:pPr>
      <w:r>
        <w:rPr>
          <w:rFonts w:cs="Rod"/>
          <w:rtl/>
        </w:rPr>
        <w:t>א</w:t>
      </w:r>
      <w:r>
        <w:rPr>
          <w:rFonts w:cs="Rod" w:hint="cs"/>
          <w:rtl/>
        </w:rPr>
        <w:t xml:space="preserve">מר רב עמרם: הא מילתא אמר לן רב ששת, ואנהר לן עיינין </w:t>
      </w:r>
      <w:r>
        <w:rPr>
          <w:rFonts w:cs="Miriam" w:hint="cs"/>
          <w:szCs w:val="20"/>
          <w:rtl/>
        </w:rPr>
        <w:t>(</w:t>
      </w:r>
      <w:r>
        <w:rPr>
          <w:rFonts w:cs="Miriam"/>
          <w:sz w:val="20"/>
          <w:szCs w:val="20"/>
          <w:rtl/>
        </w:rPr>
        <w:t>ה</w:t>
      </w:r>
      <w:r>
        <w:rPr>
          <w:rFonts w:cs="Miriam" w:hint="cs"/>
          <w:sz w:val="20"/>
          <w:szCs w:val="20"/>
          <w:rtl/>
        </w:rPr>
        <w:t>ביא לנו ראיה לדבריו</w:t>
      </w:r>
      <w:r>
        <w:rPr>
          <w:rFonts w:cs="Miriam"/>
          <w:szCs w:val="20"/>
          <w:rtl/>
        </w:rPr>
        <w:t>)</w:t>
      </w:r>
      <w:r>
        <w:rPr>
          <w:rFonts w:cs="Rod"/>
          <w:rtl/>
        </w:rPr>
        <w:t xml:space="preserve"> </w:t>
      </w:r>
      <w:r>
        <w:rPr>
          <w:rFonts w:cs="Rod" w:hint="cs"/>
          <w:rtl/>
        </w:rPr>
        <w:t>ממתניתין: '</w:t>
      </w:r>
      <w:r>
        <w:rPr>
          <w:rFonts w:cs="Rod" w:hint="cs"/>
          <w:i/>
          <w:iCs/>
          <w:rtl/>
        </w:rPr>
        <w:t xml:space="preserve">סוטה שיש לה עדים במדינת הים </w:t>
      </w:r>
      <w:r>
        <w:rPr>
          <w:rFonts w:cs="Miriam" w:hint="cs"/>
          <w:szCs w:val="20"/>
          <w:rtl/>
        </w:rPr>
        <w:t>(</w:t>
      </w:r>
      <w:r>
        <w:rPr>
          <w:rFonts w:cs="Miriam"/>
          <w:sz w:val="20"/>
          <w:szCs w:val="20"/>
          <w:rtl/>
        </w:rPr>
        <w:t>ש</w:t>
      </w:r>
      <w:r>
        <w:rPr>
          <w:rFonts w:cs="Miriam" w:hint="cs"/>
          <w:sz w:val="20"/>
          <w:szCs w:val="20"/>
          <w:rtl/>
        </w:rPr>
        <w:t>ראו שנטמאה מזה</w:t>
      </w:r>
      <w:r>
        <w:rPr>
          <w:rFonts w:cs="Miriam"/>
          <w:szCs w:val="20"/>
          <w:rtl/>
        </w:rPr>
        <w:t>)</w:t>
      </w:r>
      <w:r>
        <w:rPr>
          <w:rFonts w:cs="Rod"/>
          <w:i/>
          <w:iCs/>
          <w:rtl/>
        </w:rPr>
        <w:t xml:space="preserve"> - </w:t>
      </w:r>
      <w:r>
        <w:rPr>
          <w:rFonts w:cs="Rod" w:hint="cs"/>
          <w:i/>
          <w:iCs/>
          <w:rtl/>
        </w:rPr>
        <w:t>אין המים בודקין אותה</w:t>
      </w:r>
      <w:r>
        <w:rPr>
          <w:rFonts w:cs="Rod" w:hint="cs"/>
          <w:rtl/>
        </w:rPr>
        <w:t xml:space="preserve">'; מאי טעמא? - דאמר קרא </w:t>
      </w:r>
      <w:r>
        <w:rPr>
          <w:rFonts w:cs="Miriam" w:hint="cs"/>
          <w:szCs w:val="16"/>
          <w:rtl/>
        </w:rPr>
        <w:t>[</w:t>
      </w:r>
      <w:r>
        <w:rPr>
          <w:rFonts w:cs="Miriam"/>
          <w:sz w:val="20"/>
          <w:szCs w:val="16"/>
          <w:rtl/>
        </w:rPr>
        <w:t>ב</w:t>
      </w:r>
      <w:r>
        <w:rPr>
          <w:rFonts w:cs="Miriam" w:hint="cs"/>
          <w:sz w:val="20"/>
          <w:szCs w:val="16"/>
          <w:rtl/>
        </w:rPr>
        <w:t xml:space="preserve">מדבר ה,יג: </w:t>
      </w:r>
      <w:r>
        <w:rPr>
          <w:rFonts w:cs="Narkisim"/>
          <w:sz w:val="20"/>
          <w:szCs w:val="20"/>
          <w:rtl/>
        </w:rPr>
        <w:t>ו</w:t>
      </w:r>
      <w:r>
        <w:rPr>
          <w:rFonts w:cs="Narkisim" w:hint="cs"/>
          <w:sz w:val="20"/>
          <w:szCs w:val="20"/>
          <w:rtl/>
        </w:rPr>
        <w:t>שכב איש אתה שכבת זרע</w:t>
      </w:r>
      <w:r>
        <w:rPr>
          <w:rFonts w:cs="Narkisim"/>
          <w:sz w:val="20"/>
          <w:szCs w:val="20"/>
          <w:rtl/>
        </w:rPr>
        <w:t xml:space="preserve"> </w:t>
      </w:r>
      <w:r>
        <w:rPr>
          <w:rFonts w:cs="Narkisim" w:hint="cs"/>
          <w:sz w:val="20"/>
          <w:szCs w:val="20"/>
          <w:rtl/>
        </w:rPr>
        <w:t>ונעלם מעיני אישה</w:t>
      </w:r>
      <w:r>
        <w:rPr>
          <w:rFonts w:cs="Narkisim"/>
          <w:szCs w:val="20"/>
          <w:rtl/>
        </w:rPr>
        <w:t>]</w:t>
      </w:r>
      <w:r>
        <w:rPr>
          <w:rFonts w:cs="Narkisim"/>
          <w:rtl/>
        </w:rPr>
        <w:t xml:space="preserve"> </w:t>
      </w:r>
      <w:r>
        <w:rPr>
          <w:rFonts w:cs="Narkisim" w:hint="cs"/>
          <w:rtl/>
        </w:rPr>
        <w:t xml:space="preserve">ונסתרה והיא נטמאה ועד אין בה </w:t>
      </w:r>
      <w:r>
        <w:rPr>
          <w:rFonts w:cs="Narkisim" w:hint="cs"/>
          <w:szCs w:val="20"/>
          <w:rtl/>
        </w:rPr>
        <w:t>[</w:t>
      </w:r>
      <w:r>
        <w:rPr>
          <w:rFonts w:cs="Narkisim"/>
          <w:sz w:val="20"/>
          <w:szCs w:val="20"/>
          <w:rtl/>
        </w:rPr>
        <w:t>ו</w:t>
      </w:r>
      <w:r>
        <w:rPr>
          <w:rFonts w:cs="Narkisim" w:hint="cs"/>
          <w:sz w:val="20"/>
          <w:szCs w:val="20"/>
          <w:rtl/>
        </w:rPr>
        <w:t>הוא לא נתפשה</w:t>
      </w:r>
      <w:r>
        <w:rPr>
          <w:rFonts w:cs="Narkisim"/>
          <w:szCs w:val="20"/>
          <w:rtl/>
        </w:rPr>
        <w:t>]</w:t>
      </w:r>
      <w:r>
        <w:rPr>
          <w:rFonts w:cs="Rod"/>
          <w:rtl/>
        </w:rPr>
        <w:t xml:space="preserve"> - </w:t>
      </w:r>
      <w:r>
        <w:rPr>
          <w:rFonts w:cs="Rod" w:hint="cs"/>
          <w:rtl/>
        </w:rPr>
        <w:t xml:space="preserve">דליכא דידע בה, לאפוקי הא, דהא איכא דידע בה. </w:t>
      </w:r>
      <w:r>
        <w:rPr>
          <w:rFonts w:cs="Miriam" w:hint="cs"/>
          <w:szCs w:val="20"/>
          <w:rtl/>
        </w:rPr>
        <w:t>(</w:t>
      </w:r>
      <w:r>
        <w:rPr>
          <w:rFonts w:cs="Miriam" w:hint="cs"/>
          <w:sz w:val="20"/>
          <w:szCs w:val="20"/>
          <w:rtl/>
        </w:rPr>
        <w:t xml:space="preserve">אף על גב דדרשינן לעיל לעד אחד נאמן בסוטה, ולסוטה ודאית שלא תשתה עוד - אין מקרא יוצא מידי פשוטו, ודרשינן ליה נמי הכי: </w:t>
      </w:r>
      <w:r>
        <w:rPr>
          <w:rFonts w:cs="Narkisim" w:hint="cs"/>
          <w:sz w:val="20"/>
          <w:szCs w:val="20"/>
          <w:rtl/>
        </w:rPr>
        <w:t>ועד אין בה</w:t>
      </w:r>
      <w:r>
        <w:rPr>
          <w:rFonts w:cs="Miriam" w:hint="cs"/>
          <w:sz w:val="20"/>
          <w:szCs w:val="20"/>
          <w:rtl/>
        </w:rPr>
        <w:t xml:space="preserve"> - הוא דאמר '</w:t>
      </w:r>
      <w:r>
        <w:rPr>
          <w:rFonts w:cs="Narkisim" w:hint="cs"/>
          <w:sz w:val="20"/>
          <w:szCs w:val="20"/>
          <w:rtl/>
        </w:rPr>
        <w:t>והביא הא</w:t>
      </w:r>
      <w:r>
        <w:rPr>
          <w:rFonts w:cs="Narkisim"/>
          <w:sz w:val="20"/>
          <w:szCs w:val="20"/>
          <w:rtl/>
        </w:rPr>
        <w:t>י</w:t>
      </w:r>
      <w:r>
        <w:rPr>
          <w:rFonts w:cs="Narkisim" w:hint="cs"/>
          <w:sz w:val="20"/>
          <w:szCs w:val="20"/>
          <w:rtl/>
        </w:rPr>
        <w:t>ש את אשתו</w:t>
      </w:r>
      <w:r>
        <w:rPr>
          <w:rFonts w:cs="Miriam" w:hint="cs"/>
          <w:sz w:val="20"/>
          <w:szCs w:val="20"/>
          <w:rtl/>
        </w:rPr>
        <w:t>' וכל הפרשה, הא יש בה עד - אין המים בודקין אותה</w:t>
      </w:r>
      <w:r>
        <w:rPr>
          <w:rFonts w:cs="Miriam"/>
          <w:szCs w:val="20"/>
          <w:rtl/>
        </w:rPr>
        <w:t>)</w:t>
      </w:r>
      <w:r>
        <w:rPr>
          <w:rFonts w:cs="Rod"/>
          <w:rtl/>
        </w:rPr>
        <w:t xml:space="preserve">; </w:t>
      </w:r>
      <w:r>
        <w:rPr>
          <w:rFonts w:cs="Rod" w:hint="cs"/>
          <w:rtl/>
        </w:rPr>
        <w:t xml:space="preserve">ואנהר לן עיינין ממתניתין </w:t>
      </w:r>
      <w:r>
        <w:rPr>
          <w:rFonts w:cs="Miriam" w:hint="cs"/>
          <w:szCs w:val="20"/>
          <w:rtl/>
        </w:rPr>
        <w:t>(</w:t>
      </w:r>
      <w:r>
        <w:rPr>
          <w:rFonts w:cs="Miriam"/>
          <w:sz w:val="20"/>
          <w:szCs w:val="20"/>
          <w:rtl/>
        </w:rPr>
        <w:t>מ</w:t>
      </w:r>
      <w:r>
        <w:rPr>
          <w:rFonts w:cs="Miriam" w:hint="cs"/>
          <w:sz w:val="20"/>
          <w:szCs w:val="20"/>
          <w:rtl/>
        </w:rPr>
        <w:t>שום דקרא - לאו ראיה הוא כל כך, דהא דרשיניה לסוטה ודאית שיש בה עד אחד לפנינו, וללמד שלא תשתה</w:t>
      </w:r>
      <w:r>
        <w:rPr>
          <w:rFonts w:cs="Miriam"/>
          <w:szCs w:val="20"/>
          <w:rtl/>
        </w:rPr>
        <w:t>)</w:t>
      </w:r>
      <w:r>
        <w:rPr>
          <w:rFonts w:cs="Rod"/>
          <w:rtl/>
        </w:rPr>
        <w:t xml:space="preserve">, </w:t>
      </w:r>
      <w:r>
        <w:rPr>
          <w:rFonts w:cs="Rod" w:hint="cs"/>
          <w:rtl/>
        </w:rPr>
        <w:t>דקתני: '</w:t>
      </w:r>
      <w:r>
        <w:rPr>
          <w:rFonts w:cs="Rod" w:hint="cs"/>
          <w:i/>
          <w:iCs/>
          <w:rtl/>
        </w:rPr>
        <w:t xml:space="preserve">ושבאו </w:t>
      </w:r>
      <w:r>
        <w:rPr>
          <w:rFonts w:cs="Rod" w:hint="cs"/>
          <w:rtl/>
        </w:rPr>
        <w:t>[</w:t>
      </w:r>
      <w:r>
        <w:rPr>
          <w:rFonts w:ascii="Courier New" w:hAnsi="Courier New" w:cs="Courier New"/>
          <w:sz w:val="20"/>
          <w:szCs w:val="20"/>
          <w:rtl/>
        </w:rPr>
        <w:t>אם הם באו – מקודם היו "במדינת הים"</w:t>
      </w:r>
      <w:r>
        <w:rPr>
          <w:rFonts w:cs="Rod"/>
          <w:rtl/>
        </w:rPr>
        <w:t>]</w:t>
      </w:r>
      <w:r>
        <w:rPr>
          <w:rFonts w:cs="Rod"/>
          <w:i/>
          <w:iCs/>
          <w:rtl/>
        </w:rPr>
        <w:t xml:space="preserve"> </w:t>
      </w:r>
      <w:r>
        <w:rPr>
          <w:rFonts w:cs="Rod" w:hint="cs"/>
          <w:i/>
          <w:iCs/>
          <w:rtl/>
        </w:rPr>
        <w:t>לה עדים שהיא טמאה</w:t>
      </w:r>
      <w:r>
        <w:rPr>
          <w:rFonts w:cs="Rod" w:hint="cs"/>
          <w:rtl/>
        </w:rPr>
        <w:t>'; דאתו עד</w:t>
      </w:r>
      <w:r>
        <w:rPr>
          <w:rFonts w:cs="Rod"/>
          <w:rtl/>
        </w:rPr>
        <w:t>י</w:t>
      </w:r>
      <w:r>
        <w:rPr>
          <w:rFonts w:cs="Rod" w:hint="cs"/>
          <w:rtl/>
        </w:rPr>
        <w:t xml:space="preserve">ם </w:t>
      </w:r>
      <w:r>
        <w:rPr>
          <w:rFonts w:cs="Rod"/>
          <w:rtl/>
        </w:rPr>
        <w:t>–</w:t>
      </w:r>
      <w:r>
        <w:rPr>
          <w:rFonts w:cs="Rod" w:hint="cs"/>
          <w:rtl/>
        </w:rPr>
        <w:t xml:space="preserve"> אימת?: אי נימא מקמי דתשתי - זונה היא </w:t>
      </w:r>
      <w:r>
        <w:rPr>
          <w:rFonts w:cs="Miriam" w:hint="cs"/>
          <w:szCs w:val="20"/>
          <w:rtl/>
        </w:rPr>
        <w:t>(</w:t>
      </w:r>
      <w:r>
        <w:rPr>
          <w:rFonts w:cs="Miriam"/>
          <w:sz w:val="20"/>
          <w:szCs w:val="20"/>
          <w:rtl/>
        </w:rPr>
        <w:t>ו</w:t>
      </w:r>
      <w:r>
        <w:rPr>
          <w:rFonts w:cs="Miriam" w:hint="cs"/>
          <w:sz w:val="20"/>
          <w:szCs w:val="20"/>
          <w:rtl/>
        </w:rPr>
        <w:t>פשיטא דאסורה בתרומה, דהא תנא ליה '</w:t>
      </w:r>
      <w:r>
        <w:rPr>
          <w:rFonts w:cs="Miriam" w:hint="cs"/>
          <w:i/>
          <w:iCs/>
          <w:sz w:val="20"/>
          <w:szCs w:val="20"/>
          <w:rtl/>
        </w:rPr>
        <w:t xml:space="preserve">האומרת </w:t>
      </w:r>
      <w:r>
        <w:rPr>
          <w:rFonts w:cs="Miriam"/>
          <w:i/>
          <w:iCs/>
          <w:sz w:val="20"/>
          <w:szCs w:val="20"/>
          <w:u w:val="single"/>
          <w:rtl/>
        </w:rPr>
        <w:t>ט</w:t>
      </w:r>
      <w:r>
        <w:rPr>
          <w:rFonts w:cs="Miriam" w:hint="cs"/>
          <w:i/>
          <w:iCs/>
          <w:sz w:val="20"/>
          <w:szCs w:val="20"/>
          <w:u w:val="single"/>
          <w:rtl/>
        </w:rPr>
        <w:t>מאה</w:t>
      </w:r>
      <w:r>
        <w:rPr>
          <w:rFonts w:cs="Miriam"/>
          <w:i/>
          <w:iCs/>
          <w:sz w:val="20"/>
          <w:szCs w:val="20"/>
          <w:rtl/>
        </w:rPr>
        <w:t xml:space="preserve"> </w:t>
      </w:r>
      <w:r>
        <w:rPr>
          <w:rFonts w:cs="Miriam" w:hint="cs"/>
          <w:i/>
          <w:iCs/>
          <w:sz w:val="20"/>
          <w:szCs w:val="20"/>
          <w:rtl/>
        </w:rPr>
        <w:t>אני</w:t>
      </w:r>
      <w:r>
        <w:rPr>
          <w:rFonts w:cs="Miriam" w:hint="cs"/>
          <w:sz w:val="20"/>
          <w:szCs w:val="20"/>
          <w:rtl/>
        </w:rPr>
        <w:t>'</w:t>
      </w:r>
      <w:r>
        <w:rPr>
          <w:rFonts w:cs="Miriam"/>
          <w:szCs w:val="20"/>
          <w:rtl/>
        </w:rPr>
        <w:t>)</w:t>
      </w:r>
      <w:r>
        <w:rPr>
          <w:rFonts w:cs="Rod"/>
          <w:rtl/>
        </w:rPr>
        <w:t xml:space="preserve">! </w:t>
      </w:r>
      <w:r>
        <w:rPr>
          <w:rFonts w:cs="Rod" w:hint="cs"/>
          <w:rtl/>
        </w:rPr>
        <w:t xml:space="preserve">אלא לבתר דשתאי </w:t>
      </w:r>
      <w:r>
        <w:rPr>
          <w:rFonts w:cs="Miriam" w:hint="cs"/>
          <w:szCs w:val="20"/>
          <w:rtl/>
        </w:rPr>
        <w:t>(</w:t>
      </w:r>
      <w:r>
        <w:rPr>
          <w:rFonts w:cs="Miriam"/>
          <w:sz w:val="20"/>
          <w:szCs w:val="20"/>
          <w:rtl/>
        </w:rPr>
        <w:t>ו</w:t>
      </w:r>
      <w:r>
        <w:rPr>
          <w:rFonts w:cs="Miriam" w:hint="cs"/>
          <w:sz w:val="20"/>
          <w:szCs w:val="20"/>
          <w:rtl/>
        </w:rPr>
        <w:t>איצטריך לאשמועינן דלא מחזקינן להו כשקרי על אשר לא בדקוה המים</w:t>
      </w:r>
      <w:r>
        <w:rPr>
          <w:rFonts w:cs="Miriam"/>
          <w:szCs w:val="20"/>
          <w:rtl/>
        </w:rPr>
        <w:t>)</w:t>
      </w:r>
      <w:r>
        <w:rPr>
          <w:rFonts w:cs="Rod"/>
          <w:rtl/>
        </w:rPr>
        <w:t xml:space="preserve">? </w:t>
      </w:r>
      <w:r>
        <w:rPr>
          <w:rFonts w:cs="Rod" w:hint="cs"/>
          <w:rtl/>
        </w:rPr>
        <w:t xml:space="preserve">אי אמרת בשלמא 'אין המים בודקין אותה' </w:t>
      </w:r>
      <w:r>
        <w:rPr>
          <w:rFonts w:cs="Rod"/>
          <w:rtl/>
        </w:rPr>
        <w:t>–</w:t>
      </w:r>
      <w:r>
        <w:rPr>
          <w:rFonts w:cs="Rod" w:hint="cs"/>
          <w:rtl/>
        </w:rPr>
        <w:t xml:space="preserve"> שפיר </w:t>
      </w:r>
      <w:r>
        <w:rPr>
          <w:rFonts w:cs="Miriam" w:hint="cs"/>
          <w:szCs w:val="20"/>
          <w:rtl/>
        </w:rPr>
        <w:t>(</w:t>
      </w:r>
      <w:r>
        <w:rPr>
          <w:rFonts w:cs="Miriam"/>
          <w:sz w:val="20"/>
          <w:szCs w:val="20"/>
          <w:rtl/>
        </w:rPr>
        <w:t>ו</w:t>
      </w:r>
      <w:r>
        <w:rPr>
          <w:rFonts w:cs="Miriam" w:hint="cs"/>
          <w:sz w:val="20"/>
          <w:szCs w:val="20"/>
          <w:rtl/>
        </w:rPr>
        <w:t>משום הכי לא מחזקינן להו כשקרי, דמש</w:t>
      </w:r>
      <w:r>
        <w:rPr>
          <w:rFonts w:cs="Miriam"/>
          <w:sz w:val="20"/>
          <w:szCs w:val="20"/>
          <w:rtl/>
        </w:rPr>
        <w:t>ו</w:t>
      </w:r>
      <w:r>
        <w:rPr>
          <w:rFonts w:cs="Miriam" w:hint="cs"/>
          <w:sz w:val="20"/>
          <w:szCs w:val="20"/>
          <w:rtl/>
        </w:rPr>
        <w:t>ם דהוו ידעי בה - לא בדקי לה מיא</w:t>
      </w:r>
      <w:r>
        <w:rPr>
          <w:rFonts w:cs="Miriam"/>
          <w:szCs w:val="20"/>
          <w:rtl/>
        </w:rPr>
        <w:t>)</w:t>
      </w:r>
      <w:r>
        <w:rPr>
          <w:rFonts w:cs="Rod"/>
          <w:rtl/>
        </w:rPr>
        <w:t xml:space="preserve">, </w:t>
      </w:r>
      <w:r>
        <w:rPr>
          <w:rFonts w:cs="Rod" w:hint="cs"/>
          <w:rtl/>
        </w:rPr>
        <w:t>אלא אי אמרת מים בודקין אותה - תיגלי מילתא למפרע דסהדי שקרי נינהו!</w:t>
      </w:r>
    </w:p>
    <w:p w:rsidR="00CA570E" w:rsidRDefault="00CA570E" w:rsidP="00CA570E">
      <w:pPr>
        <w:rPr>
          <w:rFonts w:cs="Rod"/>
          <w:rtl/>
        </w:rPr>
      </w:pPr>
      <w:r>
        <w:rPr>
          <w:rFonts w:cs="Rod"/>
          <w:rtl/>
        </w:rPr>
        <w:t>א</w:t>
      </w:r>
      <w:r>
        <w:rPr>
          <w:rFonts w:cs="Rod" w:hint="cs"/>
          <w:rtl/>
        </w:rPr>
        <w:t xml:space="preserve">מר ליה רב יוסף: לעולם אימא לך מים בודקין אותה, והא - אימור 'זכות תולה לה' </w:t>
      </w:r>
      <w:r>
        <w:rPr>
          <w:rFonts w:cs="Miriam" w:hint="cs"/>
          <w:szCs w:val="20"/>
          <w:rtl/>
        </w:rPr>
        <w:t>(</w:t>
      </w:r>
      <w:r>
        <w:rPr>
          <w:rFonts w:cs="Miriam"/>
          <w:sz w:val="20"/>
          <w:szCs w:val="20"/>
          <w:rtl/>
        </w:rPr>
        <w:t>ד</w:t>
      </w:r>
      <w:r>
        <w:rPr>
          <w:rFonts w:cs="Miriam" w:hint="cs"/>
          <w:sz w:val="20"/>
          <w:szCs w:val="20"/>
          <w:rtl/>
        </w:rPr>
        <w:t xml:space="preserve">אמר לקמן </w:t>
      </w:r>
      <w:r>
        <w:rPr>
          <w:rFonts w:cs="Miriam" w:hint="cs"/>
          <w:sz w:val="20"/>
          <w:szCs w:val="16"/>
          <w:rtl/>
        </w:rPr>
        <w:t>(כ,א)</w:t>
      </w:r>
      <w:r>
        <w:rPr>
          <w:rFonts w:cs="Miriam" w:hint="cs"/>
          <w:sz w:val="20"/>
          <w:szCs w:val="20"/>
          <w:rtl/>
        </w:rPr>
        <w:t xml:space="preserve"> זכות תולה במים המרים</w:t>
      </w:r>
      <w:r>
        <w:rPr>
          <w:rFonts w:cs="Miriam"/>
          <w:szCs w:val="20"/>
          <w:rtl/>
        </w:rPr>
        <w:t>)</w:t>
      </w:r>
      <w:r>
        <w:rPr>
          <w:rFonts w:cs="Rod"/>
          <w:rtl/>
        </w:rPr>
        <w:t>.</w:t>
      </w:r>
    </w:p>
    <w:p w:rsidR="00CA570E" w:rsidRDefault="00CA570E" w:rsidP="00CA570E">
      <w:pPr>
        <w:rPr>
          <w:rFonts w:cs="Rod"/>
          <w:rtl/>
        </w:rPr>
      </w:pPr>
      <w:r>
        <w:rPr>
          <w:rFonts w:cs="Rod"/>
          <w:rtl/>
        </w:rPr>
        <w:t>ב</w:t>
      </w:r>
      <w:r>
        <w:rPr>
          <w:rFonts w:cs="Rod" w:hint="cs"/>
          <w:rtl/>
        </w:rPr>
        <w:t xml:space="preserve">מאי קמיפלגי </w:t>
      </w:r>
      <w:r>
        <w:rPr>
          <w:rFonts w:cs="Miriam" w:hint="cs"/>
          <w:szCs w:val="20"/>
          <w:rtl/>
        </w:rPr>
        <w:t>(</w:t>
      </w:r>
      <w:r>
        <w:rPr>
          <w:rFonts w:cs="Miriam"/>
          <w:sz w:val="20"/>
          <w:szCs w:val="20"/>
          <w:rtl/>
        </w:rPr>
        <w:t>ר</w:t>
      </w:r>
      <w:r>
        <w:rPr>
          <w:rFonts w:cs="Miriam" w:hint="cs"/>
          <w:sz w:val="20"/>
          <w:szCs w:val="20"/>
          <w:rtl/>
        </w:rPr>
        <w:t>ב ששת ורב יוסף</w:t>
      </w:r>
      <w:r>
        <w:rPr>
          <w:rFonts w:cs="Miriam"/>
          <w:szCs w:val="20"/>
          <w:rtl/>
        </w:rPr>
        <w:t>)</w:t>
      </w:r>
      <w:r>
        <w:rPr>
          <w:rFonts w:cs="Rod"/>
          <w:rtl/>
        </w:rPr>
        <w:t>?</w:t>
      </w:r>
    </w:p>
    <w:p w:rsidR="00CA570E" w:rsidRDefault="00CA570E" w:rsidP="00CA570E">
      <w:pPr>
        <w:rPr>
          <w:rFonts w:cs="Miriam"/>
          <w:rtl/>
        </w:rPr>
      </w:pPr>
      <w:r>
        <w:rPr>
          <w:rFonts w:cs="Rod"/>
          <w:rtl/>
        </w:rPr>
        <w:t>ב</w:t>
      </w:r>
      <w:r>
        <w:rPr>
          <w:rFonts w:cs="Rod" w:hint="cs"/>
          <w:rtl/>
        </w:rPr>
        <w:t>מתנוונ</w:t>
      </w:r>
      <w:r>
        <w:rPr>
          <w:rFonts w:cs="Rod"/>
          <w:rtl/>
        </w:rPr>
        <w:t>ה</w:t>
      </w:r>
      <w:r>
        <w:rPr>
          <w:rFonts w:cs="Rod" w:hint="cs"/>
          <w:rtl/>
        </w:rPr>
        <w:t xml:space="preserve"> [</w:t>
      </w:r>
      <w:r>
        <w:rPr>
          <w:rFonts w:ascii="Courier New" w:hAnsi="Courier New" w:cs="Courier New"/>
          <w:sz w:val="20"/>
          <w:szCs w:val="20"/>
          <w:rtl/>
        </w:rPr>
        <w:t>מתנוונת</w:t>
      </w:r>
      <w:r>
        <w:rPr>
          <w:rFonts w:cs="Rod"/>
          <w:rtl/>
        </w:rPr>
        <w:t xml:space="preserve">] </w:t>
      </w:r>
      <w:r>
        <w:rPr>
          <w:rFonts w:cs="Rod" w:hint="cs"/>
          <w:rtl/>
        </w:rPr>
        <w:t xml:space="preserve">דרבי </w:t>
      </w:r>
      <w:r>
        <w:rPr>
          <w:rFonts w:cs="Miriam" w:hint="cs"/>
          <w:szCs w:val="20"/>
          <w:rtl/>
        </w:rPr>
        <w:t>(</w:t>
      </w:r>
      <w:r>
        <w:rPr>
          <w:rFonts w:cs="Miriam"/>
          <w:sz w:val="20"/>
          <w:szCs w:val="20"/>
          <w:rtl/>
        </w:rPr>
        <w:t>ד</w:t>
      </w:r>
      <w:r>
        <w:rPr>
          <w:rFonts w:cs="Miriam" w:hint="cs"/>
          <w:sz w:val="20"/>
          <w:szCs w:val="20"/>
          <w:rtl/>
        </w:rPr>
        <w:t xml:space="preserve">קאמר לקמן </w:t>
      </w:r>
      <w:r>
        <w:rPr>
          <w:rFonts w:cs="Miriam" w:hint="cs"/>
          <w:sz w:val="20"/>
          <w:szCs w:val="16"/>
          <w:rtl/>
        </w:rPr>
        <w:t>(כב,ב)</w:t>
      </w:r>
      <w:r>
        <w:rPr>
          <w:rFonts w:cs="Miriam" w:hint="cs"/>
          <w:sz w:val="20"/>
          <w:szCs w:val="20"/>
          <w:rtl/>
        </w:rPr>
        <w:t xml:space="preserve"> גבי אשה שתלה לה זכות</w:t>
      </w:r>
      <w:r>
        <w:rPr>
          <w:rFonts w:cs="Miriam"/>
          <w:szCs w:val="20"/>
          <w:rtl/>
        </w:rPr>
        <w:t>)</w:t>
      </w:r>
      <w:r>
        <w:rPr>
          <w:rFonts w:cs="Rod"/>
          <w:rtl/>
        </w:rPr>
        <w:t xml:space="preserve">, </w:t>
      </w:r>
      <w:r>
        <w:rPr>
          <w:rFonts w:cs="Rod" w:hint="cs"/>
          <w:rtl/>
        </w:rPr>
        <w:t>דתנן: '</w:t>
      </w:r>
      <w:r>
        <w:rPr>
          <w:rFonts w:cs="Rod" w:hint="cs"/>
          <w:i/>
          <w:iCs/>
          <w:rtl/>
        </w:rPr>
        <w:t xml:space="preserve">רבי אומר: זכות תולה במים המרים </w:t>
      </w:r>
      <w:r>
        <w:rPr>
          <w:rFonts w:cs="Miriam" w:hint="cs"/>
          <w:szCs w:val="20"/>
          <w:rtl/>
        </w:rPr>
        <w:t>(</w:t>
      </w:r>
      <w:r>
        <w:rPr>
          <w:rFonts w:cs="Miriam"/>
          <w:sz w:val="20"/>
          <w:szCs w:val="20"/>
          <w:rtl/>
        </w:rPr>
        <w:t>ש</w:t>
      </w:r>
      <w:r>
        <w:rPr>
          <w:rFonts w:cs="Miriam" w:hint="cs"/>
          <w:sz w:val="20"/>
          <w:szCs w:val="20"/>
          <w:rtl/>
        </w:rPr>
        <w:t>לא יצבה בטנה מיד</w:t>
      </w:r>
      <w:r>
        <w:rPr>
          <w:rFonts w:cs="Miriam"/>
          <w:szCs w:val="20"/>
          <w:rtl/>
        </w:rPr>
        <w:t>)</w:t>
      </w:r>
      <w:r>
        <w:rPr>
          <w:rFonts w:cs="Rod"/>
          <w:i/>
          <w:iCs/>
          <w:rtl/>
        </w:rPr>
        <w:t xml:space="preserve"> </w:t>
      </w:r>
      <w:r>
        <w:rPr>
          <w:rFonts w:cs="Rod" w:hint="cs"/>
          <w:i/>
          <w:iCs/>
          <w:rtl/>
        </w:rPr>
        <w:t xml:space="preserve">ואינה יולדת </w:t>
      </w:r>
      <w:r>
        <w:rPr>
          <w:rFonts w:cs="Miriam" w:hint="cs"/>
          <w:szCs w:val="20"/>
          <w:rtl/>
        </w:rPr>
        <w:t>(</w:t>
      </w:r>
      <w:r>
        <w:rPr>
          <w:rFonts w:cs="Miriam"/>
          <w:sz w:val="20"/>
          <w:szCs w:val="20"/>
          <w:rtl/>
        </w:rPr>
        <w:t>ל</w:t>
      </w:r>
      <w:r>
        <w:rPr>
          <w:rFonts w:cs="Miriam" w:hint="cs"/>
          <w:sz w:val="20"/>
          <w:szCs w:val="20"/>
          <w:rtl/>
        </w:rPr>
        <w:t>עולם</w:t>
      </w:r>
      <w:r>
        <w:rPr>
          <w:rFonts w:cs="Miriam"/>
          <w:szCs w:val="20"/>
          <w:rtl/>
        </w:rPr>
        <w:t>)</w:t>
      </w:r>
      <w:r>
        <w:rPr>
          <w:rFonts w:cs="Rod"/>
          <w:i/>
          <w:iCs/>
          <w:rtl/>
        </w:rPr>
        <w:t xml:space="preserve"> </w:t>
      </w:r>
      <w:r>
        <w:rPr>
          <w:rFonts w:cs="Rod" w:hint="cs"/>
          <w:i/>
          <w:iCs/>
          <w:rtl/>
        </w:rPr>
        <w:t xml:space="preserve">ואינה משבחת, אלא מתנוונה </w:t>
      </w:r>
      <w:r>
        <w:rPr>
          <w:rFonts w:cs="Miriam" w:hint="cs"/>
          <w:szCs w:val="20"/>
          <w:rtl/>
        </w:rPr>
        <w:t>(</w:t>
      </w:r>
      <w:r>
        <w:rPr>
          <w:rFonts w:cs="Miriam"/>
          <w:sz w:val="20"/>
          <w:szCs w:val="20"/>
          <w:rtl/>
        </w:rPr>
        <w:t>מ</w:t>
      </w:r>
      <w:r>
        <w:rPr>
          <w:rFonts w:cs="Miriam" w:hint="cs"/>
          <w:sz w:val="20"/>
          <w:szCs w:val="20"/>
          <w:rtl/>
        </w:rPr>
        <w:t>כחשת</w:t>
      </w:r>
      <w:r>
        <w:rPr>
          <w:rFonts w:cs="Miriam"/>
          <w:szCs w:val="20"/>
          <w:rtl/>
        </w:rPr>
        <w:t>)</w:t>
      </w:r>
      <w:r>
        <w:rPr>
          <w:rFonts w:cs="Rod"/>
          <w:i/>
          <w:iCs/>
          <w:rtl/>
        </w:rPr>
        <w:t xml:space="preserve"> </w:t>
      </w:r>
      <w:r>
        <w:rPr>
          <w:rFonts w:cs="Rod" w:hint="cs"/>
          <w:i/>
          <w:iCs/>
          <w:rtl/>
        </w:rPr>
        <w:t xml:space="preserve">והולכת; לסוף שהיא מתה באותה מיתה </w:t>
      </w:r>
      <w:r>
        <w:rPr>
          <w:rFonts w:cs="Miriam" w:hint="cs"/>
          <w:szCs w:val="20"/>
          <w:rtl/>
        </w:rPr>
        <w:t>(</w:t>
      </w:r>
      <w:r>
        <w:rPr>
          <w:rFonts w:cs="Miriam"/>
          <w:sz w:val="20"/>
          <w:szCs w:val="20"/>
          <w:rtl/>
        </w:rPr>
        <w:t>צ</w:t>
      </w:r>
      <w:r>
        <w:rPr>
          <w:rFonts w:cs="Miriam" w:hint="cs"/>
          <w:sz w:val="20"/>
          <w:szCs w:val="20"/>
          <w:rtl/>
        </w:rPr>
        <w:t>בוי בטנה ונפול ירך</w:t>
      </w:r>
      <w:r>
        <w:rPr>
          <w:rFonts w:cs="Miriam"/>
          <w:szCs w:val="20"/>
          <w:rtl/>
        </w:rPr>
        <w:t>)</w:t>
      </w:r>
      <w:r>
        <w:rPr>
          <w:rFonts w:cs="Rod"/>
          <w:rtl/>
        </w:rPr>
        <w:t xml:space="preserve">': </w:t>
      </w:r>
      <w:r>
        <w:rPr>
          <w:rFonts w:cs="Rod" w:hint="cs"/>
          <w:rtl/>
        </w:rPr>
        <w:t xml:space="preserve">רב ששת סבר: </w:t>
      </w:r>
      <w:r>
        <w:rPr>
          <w:rFonts w:cs="Miriam" w:hint="cs"/>
          <w:szCs w:val="20"/>
          <w:rtl/>
        </w:rPr>
        <w:t>(</w:t>
      </w:r>
      <w:r>
        <w:rPr>
          <w:rFonts w:cs="Miriam"/>
          <w:sz w:val="20"/>
          <w:szCs w:val="20"/>
          <w:rtl/>
        </w:rPr>
        <w:t>ל</w:t>
      </w:r>
      <w:r>
        <w:rPr>
          <w:rFonts w:cs="Miriam" w:hint="cs"/>
          <w:sz w:val="20"/>
          <w:szCs w:val="20"/>
          <w:rtl/>
        </w:rPr>
        <w:t>א פליגי רבנן על</w:t>
      </w:r>
      <w:r>
        <w:rPr>
          <w:rFonts w:cs="Miriam"/>
          <w:sz w:val="20"/>
          <w:szCs w:val="20"/>
          <w:rtl/>
        </w:rPr>
        <w:t>י</w:t>
      </w:r>
      <w:r>
        <w:rPr>
          <w:rFonts w:cs="Miriam" w:hint="cs"/>
          <w:sz w:val="20"/>
          <w:szCs w:val="20"/>
          <w:rtl/>
        </w:rPr>
        <w:t xml:space="preserve">ה דרבי, אלא </w:t>
      </w:r>
      <w:r>
        <w:rPr>
          <w:rFonts w:cs="Courier New" w:hint="cs"/>
          <w:sz w:val="20"/>
          <w:szCs w:val="16"/>
          <w:rtl/>
        </w:rPr>
        <w:t>[</w:t>
      </w:r>
      <w:r>
        <w:rPr>
          <w:rFonts w:ascii="Courier New" w:hAnsi="Courier New" w:cs="Courier New"/>
          <w:sz w:val="20"/>
          <w:szCs w:val="16"/>
          <w:rtl/>
        </w:rPr>
        <w:t>חולקים בתוצאה הסופית:</w:t>
      </w:r>
      <w:r>
        <w:rPr>
          <w:rFonts w:cs="Courier New"/>
          <w:sz w:val="20"/>
          <w:szCs w:val="16"/>
          <w:rtl/>
        </w:rPr>
        <w:t>]</w:t>
      </w:r>
      <w:r>
        <w:rPr>
          <w:rFonts w:cs="Miriam"/>
          <w:sz w:val="20"/>
          <w:szCs w:val="20"/>
          <w:rtl/>
        </w:rPr>
        <w:t xml:space="preserve"> </w:t>
      </w:r>
      <w:r>
        <w:rPr>
          <w:rFonts w:cs="Miriam" w:hint="cs"/>
          <w:sz w:val="20"/>
          <w:szCs w:val="20"/>
          <w:rtl/>
        </w:rPr>
        <w:t>שסוף שהיא מתה באותה מיתה לחוד</w:t>
      </w:r>
      <w:r>
        <w:rPr>
          <w:rFonts w:cs="Courier New" w:hint="cs"/>
          <w:sz w:val="20"/>
          <w:szCs w:val="16"/>
          <w:rtl/>
        </w:rPr>
        <w:t xml:space="preserve"> [</w:t>
      </w:r>
      <w:r>
        <w:rPr>
          <w:rFonts w:ascii="Courier New" w:hAnsi="Courier New" w:cs="Courier New"/>
          <w:sz w:val="20"/>
          <w:szCs w:val="16"/>
          <w:rtl/>
        </w:rPr>
        <w:t>הם חולקים, אבל</w:t>
      </w:r>
      <w:r>
        <w:rPr>
          <w:rFonts w:cs="Courier New"/>
          <w:sz w:val="20"/>
          <w:szCs w:val="16"/>
          <w:rtl/>
        </w:rPr>
        <w:t>]</w:t>
      </w:r>
      <w:r>
        <w:rPr>
          <w:rFonts w:cs="Miriam"/>
          <w:szCs w:val="20"/>
          <w:rtl/>
        </w:rPr>
        <w:t>)</w:t>
      </w:r>
      <w:r>
        <w:rPr>
          <w:rFonts w:cs="Rod"/>
          <w:rtl/>
        </w:rPr>
        <w:t xml:space="preserve"> </w:t>
      </w:r>
      <w:r>
        <w:rPr>
          <w:rFonts w:cs="Rod" w:hint="cs"/>
          <w:rtl/>
        </w:rPr>
        <w:t xml:space="preserve">בין לרבי ובין לרבנן הויא מתנוונה </w:t>
      </w:r>
      <w:r>
        <w:rPr>
          <w:rFonts w:cs="Miriam" w:hint="cs"/>
          <w:szCs w:val="20"/>
          <w:rtl/>
        </w:rPr>
        <w:t>(</w:t>
      </w:r>
      <w:r>
        <w:rPr>
          <w:rFonts w:cs="Miriam"/>
          <w:sz w:val="20"/>
          <w:szCs w:val="20"/>
          <w:rtl/>
        </w:rPr>
        <w:t>ב</w:t>
      </w:r>
      <w:r>
        <w:rPr>
          <w:rFonts w:cs="Miriam" w:hint="cs"/>
          <w:sz w:val="20"/>
          <w:szCs w:val="20"/>
          <w:rtl/>
        </w:rPr>
        <w:t>מתנוונה לא איפלוג: דכל מי שזכות תולה לה - מנוונה היא; וזו - הואיל ולא נתנוונה - לא תלה לה זכות, אלא שאינה ראויה ליבדק כלל משום עדים</w:t>
      </w:r>
      <w:r>
        <w:rPr>
          <w:rFonts w:cs="Miriam"/>
          <w:szCs w:val="20"/>
          <w:rtl/>
        </w:rPr>
        <w:t>)</w:t>
      </w:r>
      <w:r>
        <w:rPr>
          <w:rFonts w:cs="Rod"/>
          <w:rtl/>
        </w:rPr>
        <w:t xml:space="preserve">, </w:t>
      </w:r>
      <w:r>
        <w:rPr>
          <w:rFonts w:cs="Rod" w:hint="cs"/>
          <w:rtl/>
        </w:rPr>
        <w:t>ורב</w:t>
      </w:r>
      <w:r>
        <w:rPr>
          <w:rFonts w:cs="Rod"/>
          <w:rtl/>
        </w:rPr>
        <w:t xml:space="preserve"> </w:t>
      </w:r>
      <w:r>
        <w:rPr>
          <w:rFonts w:cs="Rod" w:hint="cs"/>
          <w:rtl/>
        </w:rPr>
        <w:t xml:space="preserve">יוסף סבר: </w:t>
      </w:r>
      <w:r>
        <w:rPr>
          <w:rFonts w:cs="Miriam" w:hint="cs"/>
          <w:szCs w:val="20"/>
          <w:rtl/>
        </w:rPr>
        <w:t>(</w:t>
      </w:r>
      <w:r>
        <w:rPr>
          <w:rFonts w:cs="Miriam"/>
          <w:sz w:val="20"/>
          <w:szCs w:val="20"/>
          <w:rtl/>
        </w:rPr>
        <w:t>ר</w:t>
      </w:r>
      <w:r>
        <w:rPr>
          <w:rFonts w:cs="Miriam" w:hint="cs"/>
          <w:sz w:val="20"/>
          <w:szCs w:val="20"/>
          <w:rtl/>
        </w:rPr>
        <w:t>אויה ליבדק היא אלא זכות תולה לה</w:t>
      </w:r>
      <w:r>
        <w:rPr>
          <w:rFonts w:cs="Miriam"/>
          <w:szCs w:val="20"/>
          <w:rtl/>
        </w:rPr>
        <w:t>)</w:t>
      </w:r>
      <w:r>
        <w:rPr>
          <w:rFonts w:cs="Rod"/>
          <w:rtl/>
        </w:rPr>
        <w:t xml:space="preserve"> </w:t>
      </w:r>
      <w:r>
        <w:rPr>
          <w:rFonts w:cs="Rod" w:hint="cs"/>
          <w:rtl/>
        </w:rPr>
        <w:t xml:space="preserve">לרבי הויא מתנוונה, לרבנן לא הויא מתנוונה </w:t>
      </w:r>
      <w:r>
        <w:rPr>
          <w:rFonts w:cs="Miriam" w:hint="cs"/>
          <w:szCs w:val="20"/>
          <w:rtl/>
        </w:rPr>
        <w:t>(</w:t>
      </w:r>
      <w:r>
        <w:rPr>
          <w:rFonts w:cs="Miriam"/>
          <w:sz w:val="20"/>
          <w:szCs w:val="20"/>
          <w:rtl/>
        </w:rPr>
        <w:t>ו</w:t>
      </w:r>
      <w:r>
        <w:rPr>
          <w:rFonts w:cs="Miriam" w:hint="cs"/>
          <w:sz w:val="20"/>
          <w:szCs w:val="20"/>
          <w:rtl/>
        </w:rPr>
        <w:t>אי משום דלא נתנוונה - הא מני רבנן היא, דאמור לקמן 'זכות תולה לה', דקסברי לא הויא מתנוונה כלל</w:t>
      </w:r>
      <w:r>
        <w:rPr>
          <w:rFonts w:cs="Miriam"/>
          <w:szCs w:val="20"/>
          <w:rtl/>
        </w:rPr>
        <w:t>)</w:t>
      </w:r>
      <w:r>
        <w:rPr>
          <w:rFonts w:cs="Rod"/>
          <w:rtl/>
        </w:rPr>
        <w:t>.</w:t>
      </w:r>
      <w:r>
        <w:rPr>
          <w:rFonts w:cs="Miriam"/>
          <w:sz w:val="20"/>
          <w:szCs w:val="20"/>
          <w:rtl/>
        </w:rPr>
        <w:t xml:space="preserve"> </w:t>
      </w:r>
    </w:p>
    <w:p w:rsidR="00CA570E" w:rsidRDefault="00CA570E" w:rsidP="00CA570E">
      <w:pPr>
        <w:rPr>
          <w:rFonts w:cs="Rod"/>
          <w:rtl/>
        </w:rPr>
      </w:pPr>
    </w:p>
    <w:p w:rsidR="00CA570E" w:rsidRDefault="00CA570E" w:rsidP="00CA570E">
      <w:pPr>
        <w:rPr>
          <w:rFonts w:cs="Rod"/>
          <w:rtl/>
        </w:rPr>
      </w:pPr>
      <w:r>
        <w:rPr>
          <w:rFonts w:cs="Rod"/>
          <w:rtl/>
        </w:rPr>
        <w:t>מ</w:t>
      </w:r>
      <w:r>
        <w:rPr>
          <w:rFonts w:cs="Rod" w:hint="cs"/>
          <w:rtl/>
        </w:rPr>
        <w:t>תיב רב שימי בר אשי: '</w:t>
      </w:r>
      <w:r>
        <w:rPr>
          <w:rFonts w:cs="Rod" w:hint="cs"/>
          <w:i/>
          <w:iCs/>
          <w:rtl/>
        </w:rPr>
        <w:t>רבי שמעון אומר: אין זכות תולה במים המרים; ואם את</w:t>
      </w:r>
      <w:r>
        <w:rPr>
          <w:rFonts w:cs="Rod"/>
          <w:i/>
          <w:iCs/>
          <w:rtl/>
        </w:rPr>
        <w:t>ה</w:t>
      </w:r>
      <w:r>
        <w:rPr>
          <w:rFonts w:cs="Rod" w:hint="cs"/>
          <w:i/>
          <w:iCs/>
          <w:rtl/>
        </w:rPr>
        <w:t xml:space="preserve"> אומר זכות תולה במים המרים - מדחה אתה את המים בפני כל הנשים השותות </w:t>
      </w:r>
      <w:r>
        <w:rPr>
          <w:rFonts w:cs="Miriam" w:hint="cs"/>
          <w:szCs w:val="20"/>
          <w:rtl/>
        </w:rPr>
        <w:t>(</w:t>
      </w:r>
      <w:r>
        <w:rPr>
          <w:rFonts w:cs="Miriam"/>
          <w:sz w:val="20"/>
          <w:szCs w:val="20"/>
          <w:rtl/>
        </w:rPr>
        <w:t>ש</w:t>
      </w:r>
      <w:r>
        <w:rPr>
          <w:rFonts w:cs="Miriam" w:hint="cs"/>
          <w:sz w:val="20"/>
          <w:szCs w:val="20"/>
          <w:rtl/>
        </w:rPr>
        <w:t>לא יהו יראות מהם להודות שהיא טמאה, ולא ימחה שם הקדוש על המים</w:t>
      </w:r>
      <w:r>
        <w:rPr>
          <w:rFonts w:cs="Miriam"/>
          <w:szCs w:val="20"/>
          <w:rtl/>
        </w:rPr>
        <w:t>)</w:t>
      </w:r>
      <w:r>
        <w:rPr>
          <w:rFonts w:cs="Rod"/>
          <w:i/>
          <w:iCs/>
          <w:rtl/>
        </w:rPr>
        <w:t xml:space="preserve">, </w:t>
      </w:r>
      <w:r>
        <w:rPr>
          <w:rFonts w:cs="Rod" w:hint="cs"/>
          <w:i/>
          <w:iCs/>
          <w:rtl/>
        </w:rPr>
        <w:t>ואתה מוציא שם רע על הטהורות ששתו; והן אומרים "טמאות היו, אלא שתלה להן זכות"</w:t>
      </w:r>
      <w:r>
        <w:rPr>
          <w:rFonts w:cs="Rod" w:hint="cs"/>
          <w:rtl/>
        </w:rPr>
        <w:t xml:space="preserve">' ואם איתא יש לה עדים במדינת הים - נמי </w:t>
      </w:r>
      <w:r>
        <w:rPr>
          <w:rFonts w:cs="Miriam" w:hint="cs"/>
          <w:szCs w:val="20"/>
          <w:rtl/>
        </w:rPr>
        <w:t>(</w:t>
      </w:r>
      <w:r>
        <w:rPr>
          <w:rFonts w:cs="Miriam"/>
          <w:sz w:val="20"/>
          <w:szCs w:val="20"/>
          <w:rtl/>
        </w:rPr>
        <w:t>ל</w:t>
      </w:r>
      <w:r>
        <w:rPr>
          <w:rFonts w:cs="Miriam" w:hint="cs"/>
          <w:sz w:val="20"/>
          <w:szCs w:val="20"/>
          <w:rtl/>
        </w:rPr>
        <w:t xml:space="preserve">א מיבדקה </w:t>
      </w:r>
      <w:r>
        <w:rPr>
          <w:rFonts w:cs="Miriam"/>
          <w:sz w:val="20"/>
          <w:szCs w:val="20"/>
          <w:rtl/>
        </w:rPr>
        <w:t xml:space="preserve">- </w:t>
      </w:r>
      <w:r>
        <w:rPr>
          <w:rFonts w:cs="Miriam" w:hint="cs"/>
          <w:sz w:val="20"/>
          <w:szCs w:val="20"/>
          <w:rtl/>
        </w:rPr>
        <w:t>השתא נמי על ידי זו נמי</w:t>
      </w:r>
      <w:r>
        <w:rPr>
          <w:rFonts w:cs="Miriam"/>
          <w:szCs w:val="20"/>
          <w:rtl/>
        </w:rPr>
        <w:t>)</w:t>
      </w:r>
      <w:r>
        <w:rPr>
          <w:rFonts w:cs="Rod"/>
          <w:rtl/>
        </w:rPr>
        <w:t xml:space="preserve"> </w:t>
      </w:r>
      <w:r>
        <w:rPr>
          <w:rFonts w:cs="Rod" w:hint="cs"/>
          <w:rtl/>
        </w:rPr>
        <w:t xml:space="preserve">אתה מוציא שם רע על הטהורות ששתו והן אומרים "טמאות היו אלא שיש להן עדים במדינת הים". </w:t>
      </w:r>
    </w:p>
    <w:p w:rsidR="00CA570E" w:rsidRDefault="00CA570E" w:rsidP="00CA570E">
      <w:pPr>
        <w:rPr>
          <w:rFonts w:cs="Rod"/>
          <w:rtl/>
        </w:rPr>
      </w:pPr>
      <w:r>
        <w:rPr>
          <w:rFonts w:cs="Rod"/>
          <w:rtl/>
        </w:rPr>
        <w:t>ל</w:t>
      </w:r>
      <w:r>
        <w:rPr>
          <w:rFonts w:cs="Rod" w:hint="cs"/>
          <w:rtl/>
        </w:rPr>
        <w:t xml:space="preserve">רבי שמעון קאמרת? לרבי שמעון, מדזכות לא תליא </w:t>
      </w:r>
      <w:r>
        <w:rPr>
          <w:rFonts w:cs="Miriam" w:hint="cs"/>
          <w:szCs w:val="20"/>
          <w:rtl/>
        </w:rPr>
        <w:t>(</w:t>
      </w:r>
      <w:r>
        <w:rPr>
          <w:rFonts w:cs="Miriam"/>
          <w:sz w:val="20"/>
          <w:szCs w:val="20"/>
          <w:rtl/>
        </w:rPr>
        <w:t>מ</w:t>
      </w:r>
      <w:r>
        <w:rPr>
          <w:rFonts w:cs="Miriam" w:hint="cs"/>
          <w:sz w:val="20"/>
          <w:szCs w:val="20"/>
          <w:rtl/>
        </w:rPr>
        <w:t>שום האי טעמא דחייש הוא ללעז על הטהורות</w:t>
      </w:r>
      <w:r>
        <w:rPr>
          <w:rFonts w:cs="Miriam"/>
          <w:szCs w:val="20"/>
          <w:rtl/>
        </w:rPr>
        <w:t>)</w:t>
      </w:r>
      <w:r>
        <w:rPr>
          <w:rFonts w:cs="Rod"/>
          <w:rtl/>
        </w:rPr>
        <w:t xml:space="preserve"> - </w:t>
      </w:r>
      <w:r>
        <w:rPr>
          <w:rFonts w:cs="Rod" w:hint="cs"/>
          <w:rtl/>
        </w:rPr>
        <w:t>עדים נמי לא תלו [</w:t>
      </w:r>
      <w:r>
        <w:rPr>
          <w:rFonts w:ascii="Courier New" w:hAnsi="Courier New" w:cs="Courier New"/>
          <w:sz w:val="20"/>
          <w:szCs w:val="20"/>
          <w:rtl/>
        </w:rPr>
        <w:t>ומאותה סיבה</w:t>
      </w:r>
      <w:r>
        <w:rPr>
          <w:rFonts w:cs="Rod"/>
          <w:rtl/>
        </w:rPr>
        <w:t>].</w:t>
      </w:r>
    </w:p>
    <w:p w:rsidR="00CA570E" w:rsidRDefault="00CA570E" w:rsidP="00CA570E">
      <w:pPr>
        <w:rPr>
          <w:rFonts w:cs="Rod"/>
          <w:rtl/>
        </w:rPr>
      </w:pPr>
    </w:p>
    <w:p w:rsidR="00CA570E" w:rsidRDefault="00CA570E" w:rsidP="00CA570E">
      <w:pPr>
        <w:rPr>
          <w:rFonts w:cs="Rod"/>
          <w:rtl/>
        </w:rPr>
      </w:pPr>
      <w:r>
        <w:rPr>
          <w:rFonts w:cs="Rod"/>
          <w:rtl/>
        </w:rPr>
        <w:t>מ</w:t>
      </w:r>
      <w:r>
        <w:rPr>
          <w:rFonts w:cs="Rod" w:hint="cs"/>
          <w:rtl/>
        </w:rPr>
        <w:t xml:space="preserve">תיב רב </w:t>
      </w:r>
      <w:r>
        <w:rPr>
          <w:rFonts w:cs="Miriam" w:hint="cs"/>
          <w:szCs w:val="16"/>
          <w:rtl/>
        </w:rPr>
        <w:t>[סוטה פ"ג מ"ו]</w:t>
      </w:r>
      <w:r>
        <w:rPr>
          <w:rFonts w:cs="Rod" w:hint="cs"/>
          <w:rtl/>
        </w:rPr>
        <w:t>: '</w:t>
      </w:r>
      <w:r>
        <w:rPr>
          <w:rFonts w:cs="Rod" w:hint="cs"/>
          <w:i/>
          <w:iCs/>
          <w:rtl/>
        </w:rPr>
        <w:t>ואלו שמנחותיהן</w:t>
      </w:r>
      <w:r>
        <w:rPr>
          <w:rFonts w:cs="Rod"/>
          <w:i/>
          <w:iCs/>
          <w:rtl/>
        </w:rPr>
        <w:t xml:space="preserve"> </w:t>
      </w:r>
      <w:r>
        <w:rPr>
          <w:rFonts w:cs="Miriam"/>
          <w:szCs w:val="20"/>
          <w:rtl/>
        </w:rPr>
        <w:t>(</w:t>
      </w:r>
      <w:r>
        <w:rPr>
          <w:rFonts w:cs="Miriam"/>
          <w:sz w:val="20"/>
          <w:szCs w:val="20"/>
          <w:rtl/>
        </w:rPr>
        <w:t>מ</w:t>
      </w:r>
      <w:r>
        <w:rPr>
          <w:rFonts w:cs="Miriam" w:hint="cs"/>
          <w:sz w:val="20"/>
          <w:szCs w:val="20"/>
          <w:rtl/>
        </w:rPr>
        <w:t>נחות קנאות שלה: עשירית האיפה קמח שעורים</w:t>
      </w:r>
      <w:r>
        <w:rPr>
          <w:rFonts w:cs="Miriam"/>
          <w:szCs w:val="20"/>
          <w:rtl/>
        </w:rPr>
        <w:t>)</w:t>
      </w:r>
      <w:r>
        <w:rPr>
          <w:rFonts w:cs="Rod"/>
          <w:i/>
          <w:iCs/>
          <w:rtl/>
        </w:rPr>
        <w:t xml:space="preserve"> </w:t>
      </w:r>
      <w:r>
        <w:rPr>
          <w:rFonts w:cs="Rod" w:hint="cs"/>
          <w:i/>
          <w:iCs/>
          <w:rtl/>
        </w:rPr>
        <w:t xml:space="preserve">נשרפות </w:t>
      </w:r>
      <w:r>
        <w:rPr>
          <w:rFonts w:cs="Miriam" w:hint="cs"/>
          <w:szCs w:val="20"/>
          <w:rtl/>
        </w:rPr>
        <w:t>(</w:t>
      </w:r>
      <w:r>
        <w:rPr>
          <w:rFonts w:cs="Miriam"/>
          <w:sz w:val="20"/>
          <w:szCs w:val="20"/>
          <w:rtl/>
        </w:rPr>
        <w:t>ל</w:t>
      </w:r>
      <w:r>
        <w:rPr>
          <w:rFonts w:cs="Miriam" w:hint="cs"/>
          <w:sz w:val="20"/>
          <w:szCs w:val="20"/>
          <w:rtl/>
        </w:rPr>
        <w:t>מטה על בית הדשן, שאינן ראויות ליקרב, ולא לפדות, וליצא לחולין</w:t>
      </w:r>
      <w:r>
        <w:rPr>
          <w:rFonts w:cs="Miriam"/>
          <w:szCs w:val="20"/>
          <w:rtl/>
        </w:rPr>
        <w:t>)</w:t>
      </w:r>
      <w:r>
        <w:rPr>
          <w:rFonts w:cs="Rod"/>
          <w:i/>
          <w:iCs/>
          <w:rtl/>
        </w:rPr>
        <w:t>:</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ו,ב)</w:t>
      </w:r>
    </w:p>
    <w:p w:rsidR="00CA570E" w:rsidRDefault="00CA570E" w:rsidP="00CA570E">
      <w:pPr>
        <w:rPr>
          <w:rFonts w:cs="Rod"/>
          <w:rtl/>
        </w:rPr>
      </w:pPr>
      <w:r>
        <w:rPr>
          <w:rFonts w:cs="Rod"/>
          <w:i/>
          <w:iCs/>
          <w:rtl/>
        </w:rPr>
        <w:t>ה</w:t>
      </w:r>
      <w:r>
        <w:rPr>
          <w:rFonts w:cs="Rod" w:hint="cs"/>
          <w:i/>
          <w:iCs/>
          <w:rtl/>
        </w:rPr>
        <w:t xml:space="preserve">אומרת "טמאה אני" </w:t>
      </w:r>
      <w:r>
        <w:rPr>
          <w:rFonts w:cs="Miriam" w:hint="cs"/>
          <w:szCs w:val="20"/>
          <w:rtl/>
        </w:rPr>
        <w:t>(</w:t>
      </w:r>
      <w:r>
        <w:rPr>
          <w:rFonts w:cs="Miriam"/>
          <w:sz w:val="20"/>
          <w:szCs w:val="20"/>
          <w:rtl/>
        </w:rPr>
        <w:t>ש</w:t>
      </w:r>
      <w:r>
        <w:rPr>
          <w:rFonts w:cs="Miriam" w:hint="cs"/>
          <w:sz w:val="20"/>
          <w:szCs w:val="20"/>
          <w:rtl/>
        </w:rPr>
        <w:t>הודתה לבית דין על קלקולה, שהיו מאיימין עליה, כדתני מתניתין</w:t>
      </w:r>
      <w:r>
        <w:rPr>
          <w:rFonts w:cs="Miriam"/>
          <w:szCs w:val="20"/>
          <w:rtl/>
        </w:rPr>
        <w:t>)</w:t>
      </w:r>
      <w:r>
        <w:rPr>
          <w:rFonts w:cs="Rod"/>
          <w:i/>
          <w:iCs/>
          <w:rtl/>
        </w:rPr>
        <w:t xml:space="preserve">, </w:t>
      </w:r>
      <w:r>
        <w:rPr>
          <w:rFonts w:cs="Rod" w:hint="cs"/>
          <w:i/>
          <w:iCs/>
          <w:rtl/>
        </w:rPr>
        <w:t>ושבאו לה עדים שהיא טמאה</w:t>
      </w:r>
      <w:r>
        <w:rPr>
          <w:rFonts w:cs="Rod" w:hint="cs"/>
          <w:rtl/>
        </w:rPr>
        <w:t>' - דאתו עדים אימת?: איל</w:t>
      </w:r>
      <w:r>
        <w:rPr>
          <w:rFonts w:cs="Rod"/>
          <w:rtl/>
        </w:rPr>
        <w:t>י</w:t>
      </w:r>
      <w:r>
        <w:rPr>
          <w:rFonts w:cs="Rod" w:hint="cs"/>
          <w:rtl/>
        </w:rPr>
        <w:t xml:space="preserve">מא מקמי דתקדוש </w:t>
      </w:r>
      <w:r>
        <w:rPr>
          <w:rFonts w:cs="Miriam" w:hint="cs"/>
          <w:szCs w:val="20"/>
          <w:rtl/>
        </w:rPr>
        <w:t>(</w:t>
      </w:r>
      <w:r>
        <w:rPr>
          <w:rFonts w:cs="Miriam"/>
          <w:sz w:val="20"/>
          <w:szCs w:val="20"/>
          <w:rtl/>
        </w:rPr>
        <w:t>ב</w:t>
      </w:r>
      <w:r>
        <w:rPr>
          <w:rFonts w:cs="Miriam" w:hint="cs"/>
          <w:sz w:val="20"/>
          <w:szCs w:val="20"/>
          <w:rtl/>
        </w:rPr>
        <w:t>כלי שרת</w:t>
      </w:r>
      <w:r>
        <w:rPr>
          <w:rFonts w:cs="Miriam"/>
          <w:szCs w:val="20"/>
          <w:rtl/>
        </w:rPr>
        <w:t>)</w:t>
      </w:r>
      <w:r>
        <w:rPr>
          <w:rFonts w:cs="Rod"/>
          <w:rtl/>
        </w:rPr>
        <w:t xml:space="preserve"> - </w:t>
      </w:r>
      <w:r>
        <w:rPr>
          <w:rFonts w:cs="Rod" w:hint="cs"/>
          <w:rtl/>
        </w:rPr>
        <w:t xml:space="preserve">תיפוק לחולין </w:t>
      </w:r>
      <w:r>
        <w:rPr>
          <w:rFonts w:cs="Miriam" w:hint="cs"/>
          <w:szCs w:val="20"/>
          <w:rtl/>
        </w:rPr>
        <w:t>(</w:t>
      </w:r>
      <w:r>
        <w:rPr>
          <w:rFonts w:cs="Miriam"/>
          <w:sz w:val="20"/>
          <w:szCs w:val="20"/>
          <w:rtl/>
        </w:rPr>
        <w:t>ב</w:t>
      </w:r>
      <w:r>
        <w:rPr>
          <w:rFonts w:cs="Miriam" w:hint="cs"/>
          <w:sz w:val="20"/>
          <w:szCs w:val="20"/>
          <w:rtl/>
        </w:rPr>
        <w:t>פדיון, שלא היה קדושת הגוף אלא קדושת פה, וכל המנחות נפדות כל זמן שלא קדשו בכלי</w:t>
      </w:r>
      <w:r>
        <w:rPr>
          <w:rFonts w:cs="Miriam"/>
          <w:szCs w:val="20"/>
          <w:rtl/>
        </w:rPr>
        <w:t>)</w:t>
      </w:r>
      <w:r>
        <w:rPr>
          <w:rFonts w:cs="Rod"/>
          <w:rtl/>
        </w:rPr>
        <w:t xml:space="preserve">! </w:t>
      </w:r>
      <w:r>
        <w:rPr>
          <w:rFonts w:cs="Rod" w:hint="cs"/>
          <w:rtl/>
        </w:rPr>
        <w:t xml:space="preserve">אלא לבתר דקדוש </w:t>
      </w:r>
      <w:r>
        <w:rPr>
          <w:rFonts w:cs="Miriam" w:hint="cs"/>
          <w:szCs w:val="20"/>
          <w:rtl/>
        </w:rPr>
        <w:t>(</w:t>
      </w:r>
      <w:r>
        <w:rPr>
          <w:rFonts w:cs="Miriam"/>
          <w:sz w:val="20"/>
          <w:szCs w:val="20"/>
          <w:rtl/>
        </w:rPr>
        <w:t>ד</w:t>
      </w:r>
      <w:r>
        <w:rPr>
          <w:rFonts w:cs="Miriam" w:hint="cs"/>
          <w:sz w:val="20"/>
          <w:szCs w:val="20"/>
          <w:rtl/>
        </w:rPr>
        <w:t>כלי שרת מקדשין את הראוי להם שלא לצאת עוד לחולין, כדתנן: '</w:t>
      </w:r>
      <w:r>
        <w:rPr>
          <w:rFonts w:cs="Narkisim" w:hint="cs"/>
          <w:sz w:val="20"/>
          <w:szCs w:val="20"/>
          <w:rtl/>
        </w:rPr>
        <w:t>כל הנוגע בהם יקדש</w:t>
      </w:r>
      <w:r>
        <w:rPr>
          <w:rFonts w:cs="Miriam" w:hint="cs"/>
          <w:sz w:val="20"/>
          <w:szCs w:val="20"/>
          <w:rtl/>
        </w:rPr>
        <w:t xml:space="preserve">'; וליקרב אינה ראויה - שהרי אינה באה אלא </w:t>
      </w:r>
      <w:r>
        <w:rPr>
          <w:rFonts w:cs="Miriam"/>
          <w:sz w:val="20"/>
          <w:szCs w:val="20"/>
          <w:rtl/>
        </w:rPr>
        <w:t>ל</w:t>
      </w:r>
      <w:r>
        <w:rPr>
          <w:rFonts w:cs="Miriam" w:hint="cs"/>
          <w:sz w:val="20"/>
          <w:szCs w:val="20"/>
          <w:rtl/>
        </w:rPr>
        <w:t>הזכיר עונה של זו שתבדק, והרי היא בדוקה ועומדת; ולנדבה נמי לא חזיא להקריבה, דמנחת שעורים אינה כשירה אלא לסוטה ולעומר</w:t>
      </w:r>
      <w:r>
        <w:rPr>
          <w:rFonts w:cs="Miriam"/>
          <w:szCs w:val="20"/>
          <w:rtl/>
        </w:rPr>
        <w:t>)</w:t>
      </w:r>
      <w:r>
        <w:rPr>
          <w:rFonts w:cs="Rod"/>
          <w:rtl/>
        </w:rPr>
        <w:t xml:space="preserve">? </w:t>
      </w:r>
      <w:r>
        <w:rPr>
          <w:rFonts w:cs="Rod" w:hint="cs"/>
          <w:rtl/>
        </w:rPr>
        <w:t xml:space="preserve">אי אמרת בשלמא מים בודקין אותה </w:t>
      </w:r>
      <w:r>
        <w:rPr>
          <w:rFonts w:cs="Miriam" w:hint="cs"/>
          <w:szCs w:val="20"/>
          <w:rtl/>
        </w:rPr>
        <w:t>(</w:t>
      </w:r>
      <w:r>
        <w:rPr>
          <w:rFonts w:cs="Miriam"/>
          <w:sz w:val="20"/>
          <w:szCs w:val="20"/>
          <w:rtl/>
        </w:rPr>
        <w:t>א</w:t>
      </w:r>
      <w:r>
        <w:rPr>
          <w:rFonts w:cs="Miriam" w:hint="cs"/>
          <w:sz w:val="20"/>
          <w:szCs w:val="20"/>
          <w:rtl/>
        </w:rPr>
        <w:t>ם שתתה עד שלא באו עדים</w:t>
      </w:r>
      <w:r>
        <w:rPr>
          <w:rFonts w:cs="Miriam"/>
          <w:szCs w:val="20"/>
          <w:rtl/>
        </w:rPr>
        <w:t>)</w:t>
      </w:r>
      <w:r>
        <w:rPr>
          <w:rFonts w:cs="Rod"/>
          <w:rtl/>
        </w:rPr>
        <w:t xml:space="preserve"> - </w:t>
      </w:r>
      <w:r>
        <w:rPr>
          <w:rFonts w:cs="Rod" w:hint="cs"/>
          <w:rtl/>
        </w:rPr>
        <w:t xml:space="preserve">אלמא </w:t>
      </w:r>
      <w:r>
        <w:rPr>
          <w:rFonts w:cs="Miriam" w:hint="cs"/>
          <w:szCs w:val="20"/>
          <w:rtl/>
        </w:rPr>
        <w:t>(</w:t>
      </w:r>
      <w:r>
        <w:rPr>
          <w:rFonts w:cs="Miriam"/>
          <w:sz w:val="20"/>
          <w:szCs w:val="20"/>
          <w:rtl/>
        </w:rPr>
        <w:t>ב</w:t>
      </w:r>
      <w:r>
        <w:rPr>
          <w:rFonts w:cs="Miriam" w:hint="cs"/>
          <w:sz w:val="20"/>
          <w:szCs w:val="20"/>
          <w:rtl/>
        </w:rPr>
        <w:t>שעה שניתנה בכלי ראויה היתה לכלי שרת, דההיא שעתא</w:t>
      </w:r>
      <w:r>
        <w:rPr>
          <w:rFonts w:cs="Miriam"/>
          <w:szCs w:val="20"/>
          <w:rtl/>
        </w:rPr>
        <w:t>)</w:t>
      </w:r>
      <w:r>
        <w:rPr>
          <w:rFonts w:cs="Rod"/>
          <w:rtl/>
        </w:rPr>
        <w:t xml:space="preserve"> </w:t>
      </w:r>
      <w:r>
        <w:rPr>
          <w:rFonts w:cs="Rod" w:hint="cs"/>
          <w:rtl/>
        </w:rPr>
        <w:t xml:space="preserve">בת מקדש ומקרב היא </w:t>
      </w:r>
      <w:r>
        <w:rPr>
          <w:rFonts w:cs="Miriam" w:hint="cs"/>
          <w:szCs w:val="20"/>
          <w:rtl/>
        </w:rPr>
        <w:t>(</w:t>
      </w:r>
      <w:r>
        <w:rPr>
          <w:rFonts w:cs="Miriam"/>
          <w:sz w:val="20"/>
          <w:szCs w:val="20"/>
          <w:rtl/>
        </w:rPr>
        <w:t>מ</w:t>
      </w:r>
      <w:r>
        <w:rPr>
          <w:rFonts w:cs="Miriam" w:hint="cs"/>
          <w:sz w:val="20"/>
          <w:szCs w:val="20"/>
          <w:rtl/>
        </w:rPr>
        <w:t>ספק</w:t>
      </w:r>
      <w:r>
        <w:rPr>
          <w:rFonts w:cs="Miriam"/>
          <w:sz w:val="20"/>
          <w:szCs w:val="20"/>
          <w:rtl/>
        </w:rPr>
        <w:t xml:space="preserve">, </w:t>
      </w:r>
      <w:r>
        <w:rPr>
          <w:rFonts w:cs="Miriam" w:hint="cs"/>
          <w:sz w:val="20"/>
          <w:szCs w:val="20"/>
          <w:rtl/>
        </w:rPr>
        <w:t>כשאר מנחת סוטה</w:t>
      </w:r>
      <w:r>
        <w:rPr>
          <w:rFonts w:cs="Miriam"/>
          <w:szCs w:val="20"/>
          <w:rtl/>
        </w:rPr>
        <w:t>)</w:t>
      </w:r>
      <w:r>
        <w:rPr>
          <w:rFonts w:cs="Rod"/>
          <w:rtl/>
        </w:rPr>
        <w:t xml:space="preserve">, </w:t>
      </w:r>
      <w:r>
        <w:rPr>
          <w:rFonts w:cs="Miriam"/>
          <w:szCs w:val="20"/>
          <w:rtl/>
        </w:rPr>
        <w:t>(</w:t>
      </w:r>
      <w:r>
        <w:rPr>
          <w:rFonts w:cs="Miriam"/>
          <w:sz w:val="20"/>
          <w:szCs w:val="20"/>
          <w:rtl/>
        </w:rPr>
        <w:t>ה</w:t>
      </w:r>
      <w:r>
        <w:rPr>
          <w:rFonts w:cs="Miriam" w:hint="cs"/>
          <w:sz w:val="20"/>
          <w:szCs w:val="20"/>
          <w:rtl/>
        </w:rPr>
        <w:t>לכך</w:t>
      </w:r>
      <w:r>
        <w:rPr>
          <w:rFonts w:cs="Miriam"/>
          <w:szCs w:val="20"/>
          <w:rtl/>
        </w:rPr>
        <w:t>)</w:t>
      </w:r>
      <w:r>
        <w:rPr>
          <w:rFonts w:cs="Rod"/>
          <w:rtl/>
        </w:rPr>
        <w:t xml:space="preserve"> </w:t>
      </w:r>
      <w:r>
        <w:rPr>
          <w:rFonts w:cs="Rod" w:hint="cs"/>
          <w:rtl/>
        </w:rPr>
        <w:t xml:space="preserve">וכי קדוש </w:t>
      </w:r>
      <w:r>
        <w:rPr>
          <w:rFonts w:cs="Miriam" w:hint="cs"/>
          <w:szCs w:val="20"/>
          <w:rtl/>
        </w:rPr>
        <w:t>(</w:t>
      </w:r>
      <w:r>
        <w:rPr>
          <w:rFonts w:cs="Miriam"/>
          <w:sz w:val="20"/>
          <w:szCs w:val="20"/>
          <w:rtl/>
        </w:rPr>
        <w:t>ב</w:t>
      </w:r>
      <w:r>
        <w:rPr>
          <w:rFonts w:cs="Miriam" w:hint="cs"/>
          <w:sz w:val="20"/>
          <w:szCs w:val="20"/>
          <w:rtl/>
        </w:rPr>
        <w:t>כלי</w:t>
      </w:r>
      <w:r>
        <w:rPr>
          <w:rFonts w:cs="Miriam"/>
          <w:szCs w:val="20"/>
          <w:rtl/>
        </w:rPr>
        <w:t>)</w:t>
      </w:r>
      <w:r>
        <w:rPr>
          <w:rFonts w:cs="Rod"/>
          <w:rtl/>
        </w:rPr>
        <w:t xml:space="preserve"> </w:t>
      </w:r>
      <w:r>
        <w:rPr>
          <w:rFonts w:cs="Rod" w:hint="cs"/>
          <w:rtl/>
        </w:rPr>
        <w:t xml:space="preserve">מעיקרא - שפיר קדוש, ומשום הכי מנחתה </w:t>
      </w:r>
      <w:r>
        <w:rPr>
          <w:rFonts w:cs="Miriam" w:hint="cs"/>
          <w:szCs w:val="20"/>
          <w:rtl/>
        </w:rPr>
        <w:t>(</w:t>
      </w:r>
      <w:r>
        <w:rPr>
          <w:rFonts w:cs="Miriam"/>
          <w:sz w:val="20"/>
          <w:szCs w:val="20"/>
          <w:rtl/>
        </w:rPr>
        <w:t>כ</w:t>
      </w:r>
      <w:r>
        <w:rPr>
          <w:rFonts w:cs="Miriam" w:hint="cs"/>
          <w:sz w:val="20"/>
          <w:szCs w:val="20"/>
          <w:rtl/>
        </w:rPr>
        <w:t>י אתו עדים איפסלא מהקרבה מכאן ולהבא, ולא נפקא לחולין, ו</w:t>
      </w:r>
      <w:r>
        <w:rPr>
          <w:rFonts w:cs="Miriam"/>
          <w:szCs w:val="20"/>
          <w:rtl/>
        </w:rPr>
        <w:t>)</w:t>
      </w:r>
      <w:r>
        <w:rPr>
          <w:rFonts w:cs="Rod" w:hint="cs"/>
          <w:rtl/>
        </w:rPr>
        <w:t xml:space="preserve">נשרפת; אלא אי אמרת 'אין המים בודקין אותה' </w:t>
      </w:r>
      <w:r>
        <w:rPr>
          <w:rFonts w:cs="Miriam" w:hint="cs"/>
          <w:szCs w:val="20"/>
          <w:rtl/>
        </w:rPr>
        <w:t>(</w:t>
      </w:r>
      <w:r>
        <w:rPr>
          <w:rFonts w:cs="Miriam"/>
          <w:sz w:val="20"/>
          <w:szCs w:val="20"/>
          <w:rtl/>
        </w:rPr>
        <w:t>ה</w:t>
      </w:r>
      <w:r>
        <w:rPr>
          <w:rFonts w:cs="Miriam" w:hint="cs"/>
          <w:sz w:val="20"/>
          <w:szCs w:val="20"/>
          <w:rtl/>
        </w:rPr>
        <w:t>ואיל ולא ליבדק עומדת, ולא ראויה היא למנחה</w:t>
      </w:r>
      <w:r>
        <w:rPr>
          <w:rFonts w:cs="Miriam"/>
          <w:szCs w:val="20"/>
          <w:rtl/>
        </w:rPr>
        <w:t>)</w:t>
      </w:r>
      <w:r>
        <w:rPr>
          <w:rFonts w:cs="Rod"/>
          <w:rtl/>
        </w:rPr>
        <w:t xml:space="preserve"> - </w:t>
      </w:r>
      <w:r>
        <w:rPr>
          <w:rFonts w:cs="Rod" w:hint="cs"/>
          <w:rtl/>
        </w:rPr>
        <w:t>תיגלי מילתא למפרע דכי קדוש מעיק</w:t>
      </w:r>
      <w:r>
        <w:rPr>
          <w:rFonts w:cs="Rod"/>
          <w:rtl/>
        </w:rPr>
        <w:t>ר</w:t>
      </w:r>
      <w:r>
        <w:rPr>
          <w:rFonts w:cs="Rod" w:hint="cs"/>
          <w:rtl/>
        </w:rPr>
        <w:t xml:space="preserve">א - בטעות קדוש </w:t>
      </w:r>
      <w:r>
        <w:rPr>
          <w:rFonts w:cs="Miriam" w:hint="cs"/>
          <w:szCs w:val="20"/>
          <w:rtl/>
        </w:rPr>
        <w:t>(</w:t>
      </w:r>
      <w:r>
        <w:rPr>
          <w:rFonts w:cs="Miriam"/>
          <w:sz w:val="20"/>
          <w:szCs w:val="20"/>
          <w:rtl/>
        </w:rPr>
        <w:t>ד</w:t>
      </w:r>
      <w:r>
        <w:rPr>
          <w:rFonts w:cs="Miriam" w:hint="cs"/>
          <w:sz w:val="20"/>
          <w:szCs w:val="20"/>
          <w:rtl/>
        </w:rPr>
        <w:t xml:space="preserve">לא היתה ראויה לכלי, ואין כלי שרת מקדשין אלא הראוי להם, כדאמר בזבחים </w:t>
      </w:r>
      <w:r>
        <w:rPr>
          <w:rFonts w:cs="Miriam" w:hint="cs"/>
          <w:sz w:val="20"/>
          <w:szCs w:val="16"/>
          <w:rtl/>
        </w:rPr>
        <w:t>(דף פג,א)</w:t>
      </w:r>
      <w:r>
        <w:rPr>
          <w:rFonts w:cs="Miriam"/>
          <w:szCs w:val="20"/>
          <w:rtl/>
        </w:rPr>
        <w:t>)</w:t>
      </w:r>
      <w:r>
        <w:rPr>
          <w:rFonts w:cs="Rod"/>
          <w:rtl/>
        </w:rPr>
        <w:t xml:space="preserve">, </w:t>
      </w:r>
      <w:r>
        <w:rPr>
          <w:rFonts w:cs="Rod" w:hint="cs"/>
          <w:rtl/>
        </w:rPr>
        <w:t xml:space="preserve">ותיפוק לחולין </w:t>
      </w:r>
      <w:r>
        <w:rPr>
          <w:rFonts w:cs="Miriam" w:hint="cs"/>
          <w:szCs w:val="20"/>
          <w:rtl/>
        </w:rPr>
        <w:t>(</w:t>
      </w:r>
      <w:r>
        <w:rPr>
          <w:rFonts w:cs="Miriam"/>
          <w:sz w:val="20"/>
          <w:szCs w:val="20"/>
          <w:rtl/>
        </w:rPr>
        <w:t>ב</w:t>
      </w:r>
      <w:r>
        <w:rPr>
          <w:rFonts w:cs="Miriam" w:hint="cs"/>
          <w:sz w:val="20"/>
          <w:szCs w:val="20"/>
          <w:rtl/>
        </w:rPr>
        <w:t xml:space="preserve">לא פדיון, שקדושת פה שלה וקדושת כלי שלה - הכל בטעות, שהיינו סבורים שהיא טעונה מנחה - ואינו כן, והקדש טעות אינו הקדש </w:t>
      </w:r>
      <w:r>
        <w:rPr>
          <w:rFonts w:cs="Courier New" w:hint="cs"/>
          <w:sz w:val="20"/>
          <w:szCs w:val="16"/>
          <w:rtl/>
        </w:rPr>
        <w:t>[</w:t>
      </w:r>
      <w:r>
        <w:rPr>
          <w:rFonts w:ascii="Courier New" w:hAnsi="Courier New" w:cs="Courier New"/>
          <w:sz w:val="20"/>
          <w:szCs w:val="16"/>
          <w:rtl/>
        </w:rPr>
        <w:t>כדברי בית הלל בנזיר פרק 'בית שמאי'</w:t>
      </w:r>
      <w:r>
        <w:rPr>
          <w:rFonts w:cs="Courier New"/>
          <w:sz w:val="20"/>
          <w:szCs w:val="16"/>
          <w:rtl/>
        </w:rPr>
        <w:t>]</w:t>
      </w:r>
      <w:r>
        <w:rPr>
          <w:rFonts w:cs="Miriam"/>
          <w:szCs w:val="20"/>
          <w:rtl/>
        </w:rPr>
        <w:t>)</w:t>
      </w:r>
      <w:r>
        <w:rPr>
          <w:rFonts w:cs="Rod"/>
          <w:rtl/>
        </w:rPr>
        <w:t>!?</w:t>
      </w:r>
    </w:p>
    <w:p w:rsidR="00CA570E" w:rsidRDefault="00CA570E" w:rsidP="00CA570E">
      <w:pPr>
        <w:rPr>
          <w:rFonts w:cs="Miriam"/>
          <w:sz w:val="20"/>
          <w:szCs w:val="20"/>
          <w:rtl/>
        </w:rPr>
      </w:pPr>
      <w:r>
        <w:rPr>
          <w:rFonts w:cs="Rod"/>
          <w:rtl/>
        </w:rPr>
        <w:t>א</w:t>
      </w:r>
      <w:r>
        <w:rPr>
          <w:rFonts w:cs="Rod" w:hint="cs"/>
          <w:rtl/>
        </w:rPr>
        <w:t xml:space="preserve">מר רב יהודה מדיסקרתא: כגון שזינתה בעזרה </w:t>
      </w:r>
      <w:r>
        <w:rPr>
          <w:rFonts w:cs="Miriam" w:hint="cs"/>
          <w:szCs w:val="20"/>
          <w:rtl/>
        </w:rPr>
        <w:t>(</w:t>
      </w:r>
      <w:r>
        <w:rPr>
          <w:rFonts w:cs="Miriam"/>
          <w:sz w:val="20"/>
          <w:szCs w:val="20"/>
          <w:rtl/>
        </w:rPr>
        <w:t>ל</w:t>
      </w:r>
      <w:r>
        <w:rPr>
          <w:rFonts w:cs="Miriam" w:hint="cs"/>
          <w:sz w:val="20"/>
          <w:szCs w:val="20"/>
          <w:rtl/>
        </w:rPr>
        <w:t>אחר שקדשה בכלי, ועל זנות זה באו העדים, ולא על טומאה של סתירה ראשונה; הילכך</w:t>
      </w:r>
      <w:r>
        <w:rPr>
          <w:rFonts w:cs="Miriam"/>
          <w:szCs w:val="20"/>
          <w:rtl/>
        </w:rPr>
        <w:t>)</w:t>
      </w:r>
      <w:r>
        <w:rPr>
          <w:rFonts w:cs="Rod"/>
          <w:rtl/>
        </w:rPr>
        <w:t xml:space="preserve"> </w:t>
      </w:r>
      <w:r>
        <w:rPr>
          <w:rFonts w:cs="Rod" w:hint="cs"/>
          <w:rtl/>
        </w:rPr>
        <w:t xml:space="preserve">דכי קדוש מעיקרא </w:t>
      </w:r>
      <w:r>
        <w:rPr>
          <w:rFonts w:cs="Miriam" w:hint="cs"/>
          <w:szCs w:val="20"/>
          <w:rtl/>
        </w:rPr>
        <w:t>(</w:t>
      </w:r>
      <w:r>
        <w:rPr>
          <w:rFonts w:cs="Miriam"/>
          <w:sz w:val="20"/>
          <w:szCs w:val="20"/>
          <w:rtl/>
        </w:rPr>
        <w:t>כ</w:t>
      </w:r>
      <w:r>
        <w:rPr>
          <w:rFonts w:cs="Miriam" w:hint="cs"/>
          <w:sz w:val="20"/>
          <w:szCs w:val="20"/>
          <w:rtl/>
        </w:rPr>
        <w:t>י קדשה בכלי</w:t>
      </w:r>
      <w:r>
        <w:rPr>
          <w:rFonts w:cs="Miriam"/>
          <w:szCs w:val="20"/>
          <w:rtl/>
        </w:rPr>
        <w:t>)</w:t>
      </w:r>
      <w:r>
        <w:rPr>
          <w:rFonts w:cs="Rod"/>
          <w:rtl/>
        </w:rPr>
        <w:t xml:space="preserve"> - </w:t>
      </w:r>
      <w:r>
        <w:rPr>
          <w:rFonts w:cs="Rod" w:hint="cs"/>
          <w:rtl/>
        </w:rPr>
        <w:t xml:space="preserve">שפיר קדוש </w:t>
      </w:r>
      <w:r>
        <w:rPr>
          <w:rFonts w:cs="Miriam" w:hint="cs"/>
          <w:szCs w:val="20"/>
          <w:rtl/>
        </w:rPr>
        <w:t>(</w:t>
      </w:r>
      <w:r>
        <w:rPr>
          <w:rFonts w:cs="Miriam"/>
          <w:sz w:val="20"/>
          <w:szCs w:val="20"/>
          <w:rtl/>
        </w:rPr>
        <w:t>ב</w:t>
      </w:r>
      <w:r>
        <w:rPr>
          <w:rFonts w:cs="Miriam" w:hint="cs"/>
          <w:sz w:val="20"/>
          <w:szCs w:val="20"/>
          <w:rtl/>
        </w:rPr>
        <w:t>ת מקדש ומקרב הואי, דלא הוו לה עדים</w:t>
      </w:r>
      <w:r>
        <w:rPr>
          <w:rFonts w:cs="Miriam"/>
          <w:szCs w:val="20"/>
          <w:rtl/>
        </w:rPr>
        <w:t>)</w:t>
      </w:r>
      <w:r>
        <w:rPr>
          <w:rFonts w:cs="Rod"/>
          <w:rtl/>
        </w:rPr>
        <w:t>.</w:t>
      </w:r>
    </w:p>
    <w:p w:rsidR="00CA570E" w:rsidRDefault="00CA570E" w:rsidP="00CA570E">
      <w:pPr>
        <w:rPr>
          <w:rFonts w:cs="Rod"/>
          <w:rtl/>
        </w:rPr>
      </w:pPr>
      <w:r>
        <w:rPr>
          <w:rFonts w:cs="Rod"/>
          <w:rtl/>
        </w:rPr>
        <w:t>מ</w:t>
      </w:r>
      <w:r>
        <w:rPr>
          <w:rFonts w:cs="Rod" w:hint="cs"/>
          <w:rtl/>
        </w:rPr>
        <w:t>תקיף לה רב משרשיא: והלא פירחי כהונה מלוין</w:t>
      </w:r>
      <w:r>
        <w:rPr>
          <w:rFonts w:cs="Rod"/>
          <w:rtl/>
        </w:rPr>
        <w:t xml:space="preserve"> </w:t>
      </w:r>
      <w:r>
        <w:rPr>
          <w:rFonts w:cs="Rod" w:hint="cs"/>
          <w:rtl/>
        </w:rPr>
        <w:t>אותה!</w:t>
      </w:r>
    </w:p>
    <w:p w:rsidR="00CA570E" w:rsidRDefault="00CA570E" w:rsidP="00CA570E">
      <w:pPr>
        <w:rPr>
          <w:rFonts w:cs="Miriam"/>
          <w:rtl/>
        </w:rPr>
      </w:pPr>
      <w:r>
        <w:rPr>
          <w:rFonts w:cs="Rod"/>
          <w:rtl/>
        </w:rPr>
        <w:t>ש</w:t>
      </w:r>
      <w:r>
        <w:rPr>
          <w:rFonts w:cs="Rod" w:hint="cs"/>
          <w:rtl/>
        </w:rPr>
        <w:t>זינתה מפירחי כהונה עצמן.</w:t>
      </w:r>
    </w:p>
    <w:p w:rsidR="00CA570E" w:rsidRDefault="00CA570E" w:rsidP="00CA570E">
      <w:pPr>
        <w:rPr>
          <w:rFonts w:cs="Rod"/>
          <w:rtl/>
        </w:rPr>
      </w:pPr>
      <w:r>
        <w:rPr>
          <w:rFonts w:cs="Rod"/>
          <w:rtl/>
        </w:rPr>
        <w:t>ר</w:t>
      </w:r>
      <w:r>
        <w:rPr>
          <w:rFonts w:cs="Rod" w:hint="cs"/>
          <w:rtl/>
        </w:rPr>
        <w:t xml:space="preserve">ב אשי אמר: כגון שנצרכה לנקביה </w:t>
      </w:r>
      <w:r>
        <w:rPr>
          <w:rFonts w:cs="Miriam" w:hint="cs"/>
          <w:szCs w:val="20"/>
          <w:rtl/>
        </w:rPr>
        <w:t>(</w:t>
      </w:r>
      <w:r>
        <w:rPr>
          <w:rFonts w:cs="Miriam"/>
          <w:sz w:val="20"/>
          <w:szCs w:val="20"/>
          <w:rtl/>
        </w:rPr>
        <w:t>ו</w:t>
      </w:r>
      <w:r>
        <w:rPr>
          <w:rFonts w:cs="Miriam" w:hint="cs"/>
          <w:sz w:val="20"/>
          <w:szCs w:val="20"/>
          <w:rtl/>
        </w:rPr>
        <w:t>הניחוה והלכה וזינתה</w:t>
      </w:r>
      <w:r>
        <w:rPr>
          <w:rFonts w:cs="Miriam"/>
          <w:szCs w:val="20"/>
          <w:rtl/>
        </w:rPr>
        <w:t>)</w:t>
      </w:r>
      <w:r>
        <w:rPr>
          <w:rFonts w:cs="Rod"/>
          <w:rtl/>
        </w:rPr>
        <w:t xml:space="preserve">, </w:t>
      </w:r>
      <w:r>
        <w:rPr>
          <w:rFonts w:cs="Rod" w:hint="cs"/>
          <w:rtl/>
        </w:rPr>
        <w:t xml:space="preserve">דאטו פירחי כהונה בכיפה </w:t>
      </w:r>
      <w:r>
        <w:rPr>
          <w:rFonts w:cs="Miriam" w:hint="cs"/>
          <w:szCs w:val="20"/>
          <w:rtl/>
        </w:rPr>
        <w:t>(</w:t>
      </w:r>
      <w:r>
        <w:rPr>
          <w:rFonts w:cs="Miriam"/>
          <w:sz w:val="20"/>
          <w:szCs w:val="20"/>
          <w:rtl/>
        </w:rPr>
        <w:t>ש</w:t>
      </w:r>
      <w:r>
        <w:rPr>
          <w:rFonts w:cs="Miriam" w:hint="cs"/>
          <w:sz w:val="20"/>
          <w:szCs w:val="20"/>
          <w:rtl/>
        </w:rPr>
        <w:t>ל ראשה</w:t>
      </w:r>
      <w:r>
        <w:rPr>
          <w:rFonts w:cs="Miriam"/>
          <w:szCs w:val="20"/>
          <w:rtl/>
        </w:rPr>
        <w:t>)</w:t>
      </w:r>
      <w:r>
        <w:rPr>
          <w:rFonts w:cs="Rod"/>
          <w:rtl/>
        </w:rPr>
        <w:t xml:space="preserve"> </w:t>
      </w:r>
      <w:r>
        <w:rPr>
          <w:rFonts w:cs="Rod" w:hint="cs"/>
          <w:rtl/>
        </w:rPr>
        <w:t xml:space="preserve">תלי לה </w:t>
      </w:r>
      <w:r>
        <w:rPr>
          <w:rFonts w:cs="Miriam" w:hint="cs"/>
          <w:szCs w:val="20"/>
          <w:rtl/>
        </w:rPr>
        <w:t>(</w:t>
      </w:r>
      <w:r>
        <w:rPr>
          <w:rFonts w:cs="Miriam"/>
          <w:sz w:val="20"/>
          <w:szCs w:val="20"/>
          <w:rtl/>
        </w:rPr>
        <w:t>ת</w:t>
      </w:r>
      <w:r>
        <w:rPr>
          <w:rFonts w:cs="Miriam" w:hint="cs"/>
          <w:sz w:val="20"/>
          <w:szCs w:val="20"/>
          <w:rtl/>
        </w:rPr>
        <w:t>לויים לה שלא תשמט מידם</w:t>
      </w:r>
      <w:r>
        <w:rPr>
          <w:rFonts w:cs="Miriam"/>
          <w:szCs w:val="20"/>
          <w:rtl/>
        </w:rPr>
        <w:t>)</w:t>
      </w:r>
      <w:r>
        <w:rPr>
          <w:rFonts w:cs="Rod"/>
          <w:rtl/>
        </w:rPr>
        <w:t>.</w:t>
      </w:r>
    </w:p>
    <w:p w:rsidR="00CA570E" w:rsidRDefault="00CA570E" w:rsidP="00CA570E">
      <w:pPr>
        <w:rPr>
          <w:rFonts w:cs="Rod"/>
          <w:rtl/>
        </w:rPr>
      </w:pPr>
      <w:r>
        <w:rPr>
          <w:rFonts w:cs="Rod"/>
          <w:rtl/>
        </w:rPr>
        <w:t>ר</w:t>
      </w:r>
      <w:r>
        <w:rPr>
          <w:rFonts w:cs="Rod" w:hint="cs"/>
          <w:rtl/>
        </w:rPr>
        <w:t xml:space="preserve">ב פפא אמר: לעולם כדאמרינן מעיקרא </w:t>
      </w:r>
      <w:r>
        <w:rPr>
          <w:rFonts w:cs="Miriam" w:hint="cs"/>
          <w:szCs w:val="20"/>
          <w:rtl/>
        </w:rPr>
        <w:t>(</w:t>
      </w:r>
      <w:r>
        <w:rPr>
          <w:rFonts w:cs="Miriam"/>
          <w:sz w:val="20"/>
          <w:szCs w:val="20"/>
          <w:rtl/>
        </w:rPr>
        <w:t>כ</w:t>
      </w:r>
      <w:r>
        <w:rPr>
          <w:rFonts w:cs="Miriam" w:hint="cs"/>
          <w:sz w:val="20"/>
          <w:szCs w:val="20"/>
          <w:rtl/>
        </w:rPr>
        <w:t>דהוה סלקא דעתיה ברישא: שעל טומאת סתירה ראשונה באו, ואפילו הכי ל</w:t>
      </w:r>
      <w:r>
        <w:rPr>
          <w:rFonts w:cs="Miriam"/>
          <w:sz w:val="20"/>
          <w:szCs w:val="20"/>
          <w:rtl/>
        </w:rPr>
        <w:t>א</w:t>
      </w:r>
      <w:r>
        <w:rPr>
          <w:rFonts w:cs="Miriam" w:hint="cs"/>
          <w:sz w:val="20"/>
          <w:szCs w:val="20"/>
          <w:rtl/>
        </w:rPr>
        <w:t xml:space="preserve"> קשיא לרב ששת:</w:t>
      </w:r>
      <w:r>
        <w:rPr>
          <w:rFonts w:cs="Miriam"/>
          <w:szCs w:val="20"/>
          <w:rtl/>
        </w:rPr>
        <w:t>)</w:t>
      </w:r>
      <w:r>
        <w:rPr>
          <w:rFonts w:cs="Rod"/>
          <w:rtl/>
        </w:rPr>
        <w:t xml:space="preserve"> </w:t>
      </w:r>
      <w:r>
        <w:rPr>
          <w:rFonts w:cs="Rod" w:hint="cs"/>
          <w:rtl/>
        </w:rPr>
        <w:t xml:space="preserve">ודקאמרת </w:t>
      </w:r>
      <w:r>
        <w:rPr>
          <w:rFonts w:cs="Miriam" w:hint="cs"/>
          <w:szCs w:val="20"/>
          <w:rtl/>
        </w:rPr>
        <w:t>(</w:t>
      </w:r>
      <w:r>
        <w:rPr>
          <w:rFonts w:cs="Miriam"/>
          <w:sz w:val="20"/>
          <w:szCs w:val="20"/>
          <w:rtl/>
        </w:rPr>
        <w:t>ד</w:t>
      </w:r>
      <w:r>
        <w:rPr>
          <w:rFonts w:cs="Miriam" w:hint="cs"/>
          <w:sz w:val="20"/>
          <w:szCs w:val="20"/>
          <w:rtl/>
        </w:rPr>
        <w:t>הא דקאמר דכיון דלא חזיא לקידוש</w:t>
      </w:r>
      <w:r>
        <w:rPr>
          <w:rFonts w:cs="Miriam"/>
          <w:szCs w:val="20"/>
          <w:rtl/>
        </w:rPr>
        <w:t>)</w:t>
      </w:r>
      <w:r>
        <w:rPr>
          <w:rFonts w:cs="Rod"/>
          <w:rtl/>
        </w:rPr>
        <w:t xml:space="preserve"> </w:t>
      </w:r>
      <w:r>
        <w:rPr>
          <w:rFonts w:cs="Rod" w:hint="cs"/>
          <w:rtl/>
        </w:rPr>
        <w:t xml:space="preserve">תיפוק לחולין </w:t>
      </w:r>
      <w:r>
        <w:rPr>
          <w:rFonts w:cs="Miriam" w:hint="cs"/>
          <w:szCs w:val="20"/>
          <w:rtl/>
        </w:rPr>
        <w:t>(</w:t>
      </w:r>
      <w:r>
        <w:rPr>
          <w:rFonts w:cs="Miriam"/>
          <w:sz w:val="20"/>
          <w:szCs w:val="20"/>
          <w:rtl/>
        </w:rPr>
        <w:t>א</w:t>
      </w:r>
      <w:r>
        <w:rPr>
          <w:rFonts w:cs="Miriam" w:hint="cs"/>
          <w:sz w:val="20"/>
          <w:szCs w:val="20"/>
          <w:rtl/>
        </w:rPr>
        <w:t>ין הכי נמי מדאורייתא יצאת לחולין, ו</w:t>
      </w:r>
      <w:r>
        <w:rPr>
          <w:rFonts w:cs="Miriam"/>
          <w:szCs w:val="20"/>
          <w:rtl/>
        </w:rPr>
        <w:t>)</w:t>
      </w:r>
      <w:r>
        <w:rPr>
          <w:rFonts w:cs="Rod" w:hint="cs"/>
          <w:rtl/>
        </w:rPr>
        <w:t xml:space="preserve">מדרבנן </w:t>
      </w:r>
      <w:r>
        <w:rPr>
          <w:rFonts w:cs="Miriam" w:hint="cs"/>
          <w:szCs w:val="20"/>
          <w:rtl/>
        </w:rPr>
        <w:t>(</w:t>
      </w:r>
      <w:r>
        <w:rPr>
          <w:rFonts w:cs="Miriam"/>
          <w:sz w:val="20"/>
          <w:szCs w:val="20"/>
          <w:rtl/>
        </w:rPr>
        <w:t>ה</w:t>
      </w:r>
      <w:r>
        <w:rPr>
          <w:rFonts w:cs="Miriam" w:hint="cs"/>
          <w:sz w:val="20"/>
          <w:szCs w:val="20"/>
          <w:rtl/>
        </w:rPr>
        <w:t>יא נשרפת, לפי שאין הכל בקיאין בהלכות, לידע שבשביל שהיו לה עדים לא היתה ראויה לקדש</w:t>
      </w:r>
      <w:r>
        <w:rPr>
          <w:rFonts w:cs="Miriam"/>
          <w:szCs w:val="20"/>
          <w:rtl/>
        </w:rPr>
        <w:t>)</w:t>
      </w:r>
      <w:r>
        <w:rPr>
          <w:rFonts w:cs="Rod" w:hint="cs"/>
          <w:rtl/>
        </w:rPr>
        <w:t xml:space="preserve">, גזירה שמא יאמרו </w:t>
      </w:r>
      <w:r>
        <w:rPr>
          <w:rFonts w:cs="Miriam" w:hint="cs"/>
          <w:szCs w:val="20"/>
          <w:rtl/>
        </w:rPr>
        <w:t>(</w:t>
      </w:r>
      <w:r>
        <w:rPr>
          <w:rFonts w:cs="Miriam"/>
          <w:sz w:val="20"/>
          <w:szCs w:val="20"/>
          <w:rtl/>
        </w:rPr>
        <w:t>ו</w:t>
      </w:r>
      <w:r>
        <w:rPr>
          <w:rFonts w:cs="Miriam" w:hint="cs"/>
          <w:sz w:val="20"/>
          <w:szCs w:val="20"/>
          <w:rtl/>
        </w:rPr>
        <w:t>אתו למימר</w:t>
      </w:r>
      <w:r>
        <w:rPr>
          <w:rFonts w:cs="Miriam"/>
          <w:szCs w:val="20"/>
          <w:rtl/>
        </w:rPr>
        <w:t>)</w:t>
      </w:r>
      <w:r>
        <w:rPr>
          <w:rFonts w:cs="Rod"/>
          <w:rtl/>
        </w:rPr>
        <w:t xml:space="preserve"> </w:t>
      </w:r>
      <w:r>
        <w:rPr>
          <w:rFonts w:cs="Rod" w:hint="cs"/>
          <w:rtl/>
        </w:rPr>
        <w:t>מוציאין מכלי שרת</w:t>
      </w:r>
      <w:r>
        <w:rPr>
          <w:rFonts w:cs="Rod"/>
          <w:rtl/>
        </w:rPr>
        <w:t xml:space="preserve"> </w:t>
      </w:r>
      <w:r>
        <w:rPr>
          <w:rFonts w:cs="Rod" w:hint="cs"/>
          <w:rtl/>
        </w:rPr>
        <w:t xml:space="preserve">לחול </w:t>
      </w:r>
      <w:r>
        <w:rPr>
          <w:rFonts w:cs="Miriam" w:hint="cs"/>
          <w:szCs w:val="20"/>
          <w:rtl/>
        </w:rPr>
        <w:t>(</w:t>
      </w:r>
      <w:r>
        <w:rPr>
          <w:rFonts w:cs="Miriam"/>
          <w:sz w:val="20"/>
          <w:szCs w:val="20"/>
          <w:rtl/>
        </w:rPr>
        <w:t>מ</w:t>
      </w:r>
      <w:r>
        <w:rPr>
          <w:rFonts w:cs="Miriam" w:hint="cs"/>
          <w:sz w:val="20"/>
          <w:szCs w:val="20"/>
          <w:rtl/>
        </w:rPr>
        <w:t>וציאין דבר שקידש בכלי שרת לחולין</w:t>
      </w:r>
      <w:r>
        <w:rPr>
          <w:rFonts w:cs="Miriam"/>
          <w:szCs w:val="20"/>
          <w:rtl/>
        </w:rPr>
        <w:t>)</w:t>
      </w:r>
      <w:r>
        <w:rPr>
          <w:rFonts w:cs="Rod"/>
          <w:rtl/>
        </w:rPr>
        <w:t xml:space="preserve">. </w:t>
      </w:r>
    </w:p>
    <w:p w:rsidR="00CA570E" w:rsidRDefault="00CA570E" w:rsidP="00CA570E">
      <w:pPr>
        <w:rPr>
          <w:rFonts w:cs="Rod"/>
          <w:rtl/>
        </w:rPr>
      </w:pPr>
      <w:r>
        <w:rPr>
          <w:rFonts w:cs="Rod"/>
          <w:rtl/>
        </w:rPr>
        <w:t>מ</w:t>
      </w:r>
      <w:r>
        <w:rPr>
          <w:rFonts w:cs="Rod" w:hint="cs"/>
          <w:rtl/>
        </w:rPr>
        <w:t>תיב רב מרי: '</w:t>
      </w:r>
      <w:r>
        <w:rPr>
          <w:rFonts w:cs="Rod" w:hint="cs"/>
          <w:i/>
          <w:iCs/>
          <w:rtl/>
        </w:rPr>
        <w:t xml:space="preserve">נטמאת מנחתה עד שלא קדשה בכלי - הרי היא ככל המנחות </w:t>
      </w:r>
      <w:r>
        <w:rPr>
          <w:rFonts w:cs="Miriam" w:hint="cs"/>
          <w:szCs w:val="20"/>
          <w:rtl/>
        </w:rPr>
        <w:t>(</w:t>
      </w:r>
      <w:r>
        <w:rPr>
          <w:rFonts w:cs="Miriam"/>
          <w:sz w:val="20"/>
          <w:szCs w:val="20"/>
          <w:rtl/>
        </w:rPr>
        <w:t>ש</w:t>
      </w:r>
      <w:r>
        <w:rPr>
          <w:rFonts w:cs="Miriam" w:hint="cs"/>
          <w:sz w:val="20"/>
          <w:szCs w:val="20"/>
          <w:rtl/>
        </w:rPr>
        <w:t>נטמאו עד שלא קדשו בכלי</w:t>
      </w:r>
      <w:r>
        <w:rPr>
          <w:rFonts w:cs="Miriam"/>
          <w:szCs w:val="20"/>
          <w:rtl/>
        </w:rPr>
        <w:t>)</w:t>
      </w:r>
      <w:r>
        <w:rPr>
          <w:rFonts w:cs="Rod"/>
          <w:i/>
          <w:iCs/>
          <w:rtl/>
        </w:rPr>
        <w:t xml:space="preserve">, </w:t>
      </w:r>
      <w:r>
        <w:rPr>
          <w:rFonts w:cs="Rod" w:hint="cs"/>
          <w:i/>
          <w:iCs/>
          <w:rtl/>
        </w:rPr>
        <w:t xml:space="preserve">ותפדה </w:t>
      </w:r>
      <w:r>
        <w:rPr>
          <w:rFonts w:cs="Miriam" w:hint="cs"/>
          <w:szCs w:val="20"/>
          <w:rtl/>
        </w:rPr>
        <w:t>(</w:t>
      </w:r>
      <w:r>
        <w:rPr>
          <w:rFonts w:cs="Miriam"/>
          <w:sz w:val="20"/>
          <w:szCs w:val="20"/>
          <w:rtl/>
        </w:rPr>
        <w:t>ו</w:t>
      </w:r>
      <w:r>
        <w:rPr>
          <w:rFonts w:cs="Miriam" w:hint="cs"/>
          <w:sz w:val="20"/>
          <w:szCs w:val="20"/>
          <w:rtl/>
        </w:rPr>
        <w:t>יביא בדמיה את המנחה</w:t>
      </w:r>
      <w:r>
        <w:rPr>
          <w:rFonts w:cs="Miriam"/>
          <w:szCs w:val="20"/>
          <w:rtl/>
        </w:rPr>
        <w:t>)</w:t>
      </w:r>
      <w:r>
        <w:rPr>
          <w:rFonts w:cs="Rod"/>
          <w:i/>
          <w:iCs/>
          <w:rtl/>
        </w:rPr>
        <w:t xml:space="preserve">; </w:t>
      </w:r>
      <w:r>
        <w:rPr>
          <w:rFonts w:cs="Rod" w:hint="cs"/>
          <w:i/>
          <w:iCs/>
          <w:rtl/>
        </w:rPr>
        <w:t xml:space="preserve">משקדשה בכלי - הרי היא ככל המנחות ותשרף; קדש הקומץ </w:t>
      </w:r>
      <w:r>
        <w:rPr>
          <w:rFonts w:cs="Miriam" w:hint="cs"/>
          <w:szCs w:val="20"/>
          <w:rtl/>
        </w:rPr>
        <w:t>(</w:t>
      </w:r>
      <w:r>
        <w:rPr>
          <w:rFonts w:cs="Miriam"/>
          <w:sz w:val="20"/>
          <w:szCs w:val="20"/>
          <w:rtl/>
        </w:rPr>
        <w:t>ש</w:t>
      </w:r>
      <w:r>
        <w:rPr>
          <w:rFonts w:cs="Miriam" w:hint="cs"/>
          <w:sz w:val="20"/>
          <w:szCs w:val="20"/>
          <w:rtl/>
        </w:rPr>
        <w:t>קמצה ונתן הקומץ בכלי שרת - קדש בקדושת ק</w:t>
      </w:r>
      <w:r>
        <w:rPr>
          <w:rFonts w:cs="Miriam"/>
          <w:sz w:val="20"/>
          <w:szCs w:val="20"/>
          <w:rtl/>
        </w:rPr>
        <w:t>ו</w:t>
      </w:r>
      <w:r>
        <w:rPr>
          <w:rFonts w:cs="Miriam" w:hint="cs"/>
          <w:sz w:val="20"/>
          <w:szCs w:val="20"/>
          <w:rtl/>
        </w:rPr>
        <w:t>מץ, שהמנחה טעונה ארבע עבודות, כנגד ארבע עבודות של דם זבחים: קמיצה מתוך כלי שרת - כנגד שחיטה, שה'סכין' של כלי שרת מקדש את הדם, ומתן כלי - להקדיש הקומץ בכלי שרת שני - כנגד קבלת דם; הולכה כנגד הולכה, והקטרת הקומץ כנגד זריקת הדם</w:t>
      </w:r>
      <w:r>
        <w:rPr>
          <w:rFonts w:cs="Miriam"/>
          <w:szCs w:val="20"/>
          <w:rtl/>
        </w:rPr>
        <w:t>)</w:t>
      </w:r>
      <w:r>
        <w:rPr>
          <w:rFonts w:cs="Rod"/>
          <w:i/>
          <w:iCs/>
          <w:rtl/>
        </w:rPr>
        <w:t xml:space="preserve"> </w:t>
      </w:r>
      <w:r>
        <w:rPr>
          <w:rFonts w:cs="Rod" w:hint="cs"/>
          <w:i/>
          <w:iCs/>
          <w:rtl/>
        </w:rPr>
        <w:t xml:space="preserve">ולא הספיק להקריבו עד שמת הוא </w:t>
      </w:r>
      <w:r>
        <w:rPr>
          <w:rFonts w:cs="Miriam" w:hint="cs"/>
          <w:szCs w:val="20"/>
          <w:rtl/>
        </w:rPr>
        <w:t>(</w:t>
      </w:r>
      <w:r>
        <w:rPr>
          <w:rFonts w:cs="Miriam"/>
          <w:sz w:val="20"/>
          <w:szCs w:val="20"/>
          <w:rtl/>
        </w:rPr>
        <w:t>ו</w:t>
      </w:r>
      <w:r>
        <w:rPr>
          <w:rFonts w:cs="Miriam" w:hint="cs"/>
          <w:sz w:val="20"/>
          <w:szCs w:val="20"/>
          <w:rtl/>
        </w:rPr>
        <w:t>שוב אינה שותה, דאמאן בעינן למשרייה</w:t>
      </w:r>
      <w:r>
        <w:rPr>
          <w:rFonts w:cs="Miriam"/>
          <w:szCs w:val="20"/>
          <w:rtl/>
        </w:rPr>
        <w:t>)</w:t>
      </w:r>
      <w:r>
        <w:rPr>
          <w:rFonts w:cs="Rod"/>
          <w:i/>
          <w:iCs/>
          <w:rtl/>
        </w:rPr>
        <w:t xml:space="preserve"> </w:t>
      </w:r>
      <w:r>
        <w:rPr>
          <w:rFonts w:cs="Rod" w:hint="cs"/>
          <w:i/>
          <w:iCs/>
          <w:rtl/>
        </w:rPr>
        <w:t xml:space="preserve">או עד שמתה היא - הרי היא ככל המנחות </w:t>
      </w:r>
      <w:r>
        <w:rPr>
          <w:rFonts w:cs="Miriam" w:hint="cs"/>
          <w:szCs w:val="20"/>
          <w:rtl/>
        </w:rPr>
        <w:t>(</w:t>
      </w:r>
      <w:r>
        <w:rPr>
          <w:rFonts w:cs="Miriam"/>
          <w:sz w:val="20"/>
          <w:szCs w:val="20"/>
          <w:rtl/>
        </w:rPr>
        <w:t>ש</w:t>
      </w:r>
      <w:r>
        <w:rPr>
          <w:rFonts w:cs="Miriam" w:hint="cs"/>
          <w:sz w:val="20"/>
          <w:szCs w:val="20"/>
          <w:rtl/>
        </w:rPr>
        <w:t>אירע בהן פסול בין קמיצה להקטרה</w:t>
      </w:r>
      <w:r>
        <w:rPr>
          <w:rFonts w:cs="Miriam"/>
          <w:szCs w:val="20"/>
          <w:rtl/>
        </w:rPr>
        <w:t>)</w:t>
      </w:r>
      <w:r>
        <w:rPr>
          <w:rFonts w:cs="Rod"/>
          <w:i/>
          <w:iCs/>
          <w:rtl/>
        </w:rPr>
        <w:t xml:space="preserve">, </w:t>
      </w:r>
      <w:r>
        <w:rPr>
          <w:rFonts w:cs="Rod" w:hint="cs"/>
          <w:i/>
          <w:iCs/>
          <w:rtl/>
        </w:rPr>
        <w:t xml:space="preserve">ותשרף </w:t>
      </w:r>
      <w:r>
        <w:rPr>
          <w:rFonts w:cs="Miriam" w:hint="cs"/>
          <w:szCs w:val="20"/>
          <w:rtl/>
        </w:rPr>
        <w:t>(</w:t>
      </w:r>
      <w:r>
        <w:rPr>
          <w:rFonts w:cs="Miriam"/>
          <w:sz w:val="20"/>
          <w:szCs w:val="20"/>
          <w:rtl/>
        </w:rPr>
        <w:t>ל</w:t>
      </w:r>
      <w:r>
        <w:rPr>
          <w:rFonts w:cs="Miriam" w:hint="cs"/>
          <w:sz w:val="20"/>
          <w:szCs w:val="20"/>
          <w:rtl/>
        </w:rPr>
        <w:t>מטה</w:t>
      </w:r>
      <w:r>
        <w:rPr>
          <w:rFonts w:cs="Miriam"/>
          <w:szCs w:val="20"/>
          <w:rtl/>
        </w:rPr>
        <w:t>)</w:t>
      </w:r>
      <w:r>
        <w:rPr>
          <w:rFonts w:cs="Rod"/>
          <w:i/>
          <w:iCs/>
          <w:rtl/>
        </w:rPr>
        <w:t xml:space="preserve">; </w:t>
      </w:r>
      <w:r>
        <w:rPr>
          <w:rFonts w:cs="Rod" w:hint="cs"/>
          <w:i/>
          <w:iCs/>
          <w:rtl/>
        </w:rPr>
        <w:t xml:space="preserve">קרב הקומץ ולא הספיק </w:t>
      </w:r>
      <w:r>
        <w:rPr>
          <w:rFonts w:cs="Miriam" w:hint="cs"/>
          <w:szCs w:val="20"/>
          <w:rtl/>
        </w:rPr>
        <w:t>(</w:t>
      </w:r>
      <w:r>
        <w:rPr>
          <w:rFonts w:cs="Miriam"/>
          <w:sz w:val="20"/>
          <w:szCs w:val="20"/>
          <w:rtl/>
        </w:rPr>
        <w:t>כ</w:t>
      </w:r>
      <w:r>
        <w:rPr>
          <w:rFonts w:cs="Miriam" w:hint="cs"/>
          <w:sz w:val="20"/>
          <w:szCs w:val="20"/>
          <w:rtl/>
        </w:rPr>
        <w:t>הן</w:t>
      </w:r>
      <w:r>
        <w:rPr>
          <w:rFonts w:cs="Miriam"/>
          <w:szCs w:val="20"/>
          <w:rtl/>
        </w:rPr>
        <w:t>)</w:t>
      </w:r>
      <w:r>
        <w:rPr>
          <w:rFonts w:cs="Rod"/>
          <w:i/>
          <w:iCs/>
          <w:rtl/>
        </w:rPr>
        <w:t xml:space="preserve"> </w:t>
      </w:r>
      <w:r>
        <w:rPr>
          <w:rFonts w:cs="Rod" w:hint="cs"/>
          <w:i/>
          <w:iCs/>
          <w:rtl/>
        </w:rPr>
        <w:t xml:space="preserve">לאכול שירים עד שמת הוא או עד שמתה היא - הרי היא ככל המנחות, ותאכל, שעל הספק באת מתחילה, כיפרה </w:t>
      </w:r>
      <w:r>
        <w:rPr>
          <w:rFonts w:cs="Miriam" w:hint="cs"/>
          <w:szCs w:val="20"/>
          <w:rtl/>
        </w:rPr>
        <w:t>(</w:t>
      </w:r>
      <w:r>
        <w:rPr>
          <w:rFonts w:cs="Miriam"/>
          <w:sz w:val="20"/>
          <w:szCs w:val="20"/>
          <w:rtl/>
        </w:rPr>
        <w:t>מ</w:t>
      </w:r>
      <w:r>
        <w:rPr>
          <w:rFonts w:cs="Miriam" w:hint="cs"/>
          <w:sz w:val="20"/>
          <w:szCs w:val="20"/>
          <w:rtl/>
        </w:rPr>
        <w:t>נחה זו את</w:t>
      </w:r>
      <w:r>
        <w:rPr>
          <w:rFonts w:cs="Miriam"/>
          <w:szCs w:val="20"/>
          <w:rtl/>
        </w:rPr>
        <w:t>)</w:t>
      </w:r>
      <w:r>
        <w:rPr>
          <w:rFonts w:cs="Rod"/>
          <w:i/>
          <w:iCs/>
          <w:rtl/>
        </w:rPr>
        <w:t xml:space="preserve"> </w:t>
      </w:r>
      <w:r>
        <w:rPr>
          <w:rFonts w:cs="Rod" w:hint="cs"/>
          <w:i/>
          <w:iCs/>
          <w:rtl/>
        </w:rPr>
        <w:t>ס</w:t>
      </w:r>
      <w:r>
        <w:rPr>
          <w:rFonts w:cs="Rod"/>
          <w:i/>
          <w:iCs/>
          <w:rtl/>
        </w:rPr>
        <w:t>פ</w:t>
      </w:r>
      <w:r>
        <w:rPr>
          <w:rFonts w:cs="Rod" w:hint="cs"/>
          <w:i/>
          <w:iCs/>
          <w:rtl/>
        </w:rPr>
        <w:t xml:space="preserve">יקה והלכה לה </w:t>
      </w:r>
      <w:r>
        <w:rPr>
          <w:rFonts w:cs="Miriam" w:hint="cs"/>
          <w:szCs w:val="20"/>
          <w:rtl/>
        </w:rPr>
        <w:t>(</w:t>
      </w:r>
      <w:r>
        <w:rPr>
          <w:rFonts w:cs="Miriam"/>
          <w:sz w:val="20"/>
          <w:szCs w:val="20"/>
          <w:rtl/>
        </w:rPr>
        <w:t>ה</w:t>
      </w:r>
      <w:r>
        <w:rPr>
          <w:rFonts w:cs="Miriam" w:hint="cs"/>
          <w:sz w:val="20"/>
          <w:szCs w:val="20"/>
          <w:rtl/>
        </w:rPr>
        <w:t>אי כפרה - לאו כפרת עון הוא, ולא הזכרת עון, אלא כפרה הראויה לה, קאמרינן: שעשתה מנחה זו בשעת הקטרת קומצה כל מה שיש עליה לעשות, שהרי בהכשר קרבה, יבא וישקה אותה, ותיבדק; וכיון דבהכשר קרבה - שיריה נאכלין כל זמן שלא אירע בהן פסול בגופן</w:t>
      </w:r>
      <w:r>
        <w:rPr>
          <w:rFonts w:cs="Miriam"/>
          <w:szCs w:val="20"/>
          <w:rtl/>
        </w:rPr>
        <w:t>)</w:t>
      </w:r>
      <w:r>
        <w:rPr>
          <w:rFonts w:cs="Rod"/>
          <w:i/>
          <w:iCs/>
          <w:rtl/>
        </w:rPr>
        <w:t xml:space="preserve">; </w:t>
      </w:r>
      <w:r>
        <w:rPr>
          <w:rFonts w:cs="Rod" w:hint="cs"/>
          <w:i/>
          <w:iCs/>
          <w:rtl/>
        </w:rPr>
        <w:t>באו לה ע</w:t>
      </w:r>
      <w:r>
        <w:rPr>
          <w:rFonts w:cs="Rod"/>
          <w:i/>
          <w:iCs/>
          <w:rtl/>
        </w:rPr>
        <w:t>ד</w:t>
      </w:r>
      <w:r>
        <w:rPr>
          <w:rFonts w:cs="Rod" w:hint="cs"/>
          <w:i/>
          <w:iCs/>
          <w:rtl/>
        </w:rPr>
        <w:t xml:space="preserve">ים שהיא טמאה </w:t>
      </w:r>
      <w:r>
        <w:rPr>
          <w:rFonts w:cs="Miriam" w:hint="cs"/>
          <w:szCs w:val="20"/>
          <w:rtl/>
        </w:rPr>
        <w:t>(</w:t>
      </w:r>
      <w:r>
        <w:rPr>
          <w:rFonts w:cs="Miriam"/>
          <w:sz w:val="20"/>
          <w:szCs w:val="20"/>
          <w:rtl/>
        </w:rPr>
        <w:t>א</w:t>
      </w:r>
      <w:r>
        <w:rPr>
          <w:rFonts w:cs="Miriam" w:hint="cs"/>
          <w:sz w:val="20"/>
          <w:szCs w:val="20"/>
          <w:rtl/>
        </w:rPr>
        <w:t>מעיקרא קאי, קודם הקטרה</w:t>
      </w:r>
      <w:r>
        <w:rPr>
          <w:rFonts w:cs="Miriam"/>
          <w:szCs w:val="20"/>
          <w:rtl/>
        </w:rPr>
        <w:t>)</w:t>
      </w:r>
      <w:r>
        <w:rPr>
          <w:rFonts w:cs="Rod"/>
          <w:i/>
          <w:iCs/>
          <w:rtl/>
        </w:rPr>
        <w:t xml:space="preserve"> - </w:t>
      </w:r>
      <w:r>
        <w:rPr>
          <w:rFonts w:cs="Rod" w:hint="cs"/>
          <w:i/>
          <w:iCs/>
          <w:rtl/>
        </w:rPr>
        <w:t xml:space="preserve">מנחתה נשרפת; נמצאו עדיה זוממין </w:t>
      </w:r>
      <w:r>
        <w:rPr>
          <w:rFonts w:cs="Miriam" w:hint="cs"/>
          <w:szCs w:val="20"/>
          <w:rtl/>
        </w:rPr>
        <w:t>(</w:t>
      </w:r>
      <w:r>
        <w:rPr>
          <w:rFonts w:cs="Miriam"/>
          <w:sz w:val="20"/>
          <w:szCs w:val="20"/>
          <w:rtl/>
        </w:rPr>
        <w:t>ע</w:t>
      </w:r>
      <w:r>
        <w:rPr>
          <w:rFonts w:cs="Miriam" w:hint="cs"/>
          <w:sz w:val="20"/>
          <w:szCs w:val="20"/>
          <w:rtl/>
        </w:rPr>
        <w:t>די סתירתה, שעל ידיהם באה לכך</w:t>
      </w:r>
      <w:r>
        <w:rPr>
          <w:rFonts w:cs="Miriam"/>
          <w:szCs w:val="20"/>
          <w:rtl/>
        </w:rPr>
        <w:t>)</w:t>
      </w:r>
      <w:r>
        <w:rPr>
          <w:rFonts w:cs="Rod"/>
          <w:i/>
          <w:iCs/>
          <w:rtl/>
        </w:rPr>
        <w:t xml:space="preserve"> - </w:t>
      </w:r>
      <w:r>
        <w:rPr>
          <w:rFonts w:cs="Rod" w:hint="cs"/>
          <w:i/>
          <w:iCs/>
          <w:rtl/>
        </w:rPr>
        <w:t xml:space="preserve">מנחתה חולין </w:t>
      </w:r>
      <w:r>
        <w:rPr>
          <w:rFonts w:cs="Miriam" w:hint="cs"/>
          <w:szCs w:val="20"/>
          <w:rtl/>
        </w:rPr>
        <w:t>(</w:t>
      </w:r>
      <w:r>
        <w:rPr>
          <w:rFonts w:cs="Miriam"/>
          <w:sz w:val="20"/>
          <w:szCs w:val="20"/>
          <w:rtl/>
        </w:rPr>
        <w:t>ל</w:t>
      </w:r>
      <w:r>
        <w:rPr>
          <w:rFonts w:cs="Miriam" w:hint="cs"/>
          <w:sz w:val="20"/>
          <w:szCs w:val="20"/>
          <w:rtl/>
        </w:rPr>
        <w:t>א קדושת פה ולא קדושת כלי, ואין מועלין בה, דבטעות הוה)</w:t>
      </w:r>
      <w:r>
        <w:rPr>
          <w:rFonts w:cs="Rod" w:hint="cs"/>
          <w:rtl/>
        </w:rPr>
        <w:t xml:space="preserve">' </w:t>
      </w:r>
      <w:r>
        <w:rPr>
          <w:rFonts w:cs="Miriam" w:hint="cs"/>
          <w:sz w:val="20"/>
          <w:szCs w:val="20"/>
          <w:rtl/>
        </w:rPr>
        <w:t xml:space="preserve"> (אלמא לא אמרינן 'תישרף' מדרבנן כי נמצאו עדיה זוממין שמא יאמרו 'מוציאין מכלי שרת לח</w:t>
      </w:r>
      <w:r>
        <w:rPr>
          <w:rFonts w:cs="Miriam"/>
          <w:sz w:val="20"/>
          <w:szCs w:val="20"/>
          <w:rtl/>
        </w:rPr>
        <w:t>ו</w:t>
      </w:r>
      <w:r>
        <w:rPr>
          <w:rFonts w:cs="Miriam" w:hint="cs"/>
          <w:sz w:val="20"/>
          <w:szCs w:val="20"/>
          <w:rtl/>
        </w:rPr>
        <w:t>ל', ושמע מינה כי קתני '</w:t>
      </w:r>
      <w:r>
        <w:rPr>
          <w:rFonts w:cs="Miriam" w:hint="cs"/>
          <w:i/>
          <w:iCs/>
          <w:sz w:val="20"/>
          <w:szCs w:val="20"/>
          <w:rtl/>
        </w:rPr>
        <w:t>באו לה עדים שהיא טמאה מנחתה נשרפת</w:t>
      </w:r>
      <w:r>
        <w:rPr>
          <w:rFonts w:cs="Miriam" w:hint="cs"/>
          <w:sz w:val="20"/>
          <w:szCs w:val="20"/>
          <w:rtl/>
        </w:rPr>
        <w:t>' - מדאורייתא קאמר, דבת מקדש הואי</w:t>
      </w:r>
      <w:r>
        <w:rPr>
          <w:rFonts w:cs="Miriam"/>
          <w:szCs w:val="20"/>
          <w:rtl/>
        </w:rPr>
        <w:t>)</w:t>
      </w:r>
      <w:r>
        <w:rPr>
          <w:rFonts w:cs="Rod"/>
          <w:rtl/>
        </w:rPr>
        <w:t>!</w:t>
      </w:r>
    </w:p>
    <w:p w:rsidR="00CA570E" w:rsidRDefault="00CA570E" w:rsidP="00CA570E">
      <w:pPr>
        <w:rPr>
          <w:rFonts w:cs="Rod"/>
          <w:rtl/>
        </w:rPr>
      </w:pPr>
      <w:r>
        <w:rPr>
          <w:rFonts w:cs="Rod"/>
          <w:rtl/>
        </w:rPr>
        <w:t>ע</w:t>
      </w:r>
      <w:r>
        <w:rPr>
          <w:rFonts w:cs="Rod" w:hint="cs"/>
          <w:rtl/>
        </w:rPr>
        <w:t xml:space="preserve">דים זוממין קאמרת? עדים זוממין קלא אית להו </w:t>
      </w:r>
      <w:r>
        <w:rPr>
          <w:rFonts w:cs="Miriam" w:hint="cs"/>
          <w:szCs w:val="20"/>
          <w:rtl/>
        </w:rPr>
        <w:t>(</w:t>
      </w:r>
      <w:r>
        <w:rPr>
          <w:rFonts w:cs="Miriam"/>
          <w:sz w:val="20"/>
          <w:szCs w:val="20"/>
          <w:rtl/>
        </w:rPr>
        <w:t>ה</w:t>
      </w:r>
      <w:r>
        <w:rPr>
          <w:rFonts w:cs="Miriam" w:hint="cs"/>
          <w:sz w:val="20"/>
          <w:szCs w:val="20"/>
          <w:rtl/>
        </w:rPr>
        <w:t xml:space="preserve">כל יודעין שהקדישה טעות </w:t>
      </w:r>
      <w:r>
        <w:rPr>
          <w:rFonts w:cs="Courier New"/>
          <w:szCs w:val="16"/>
          <w:rtl/>
        </w:rPr>
        <w:t>[</w:t>
      </w:r>
      <w:r>
        <w:rPr>
          <w:rFonts w:ascii="Courier New" w:hAnsi="Courier New" w:cs="Courier New"/>
          <w:sz w:val="20"/>
          <w:szCs w:val="16"/>
          <w:rtl/>
        </w:rPr>
        <w:t>ואין צורך בגזירה מדרבנן</w:t>
      </w:r>
      <w:r>
        <w:rPr>
          <w:rFonts w:cs="Courier New"/>
          <w:szCs w:val="16"/>
          <w:rtl/>
        </w:rPr>
        <w:t>]</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Rod"/>
          <w:rtl/>
        </w:rPr>
        <w:t>ת</w:t>
      </w:r>
      <w:r>
        <w:rPr>
          <w:rFonts w:cs="Rod" w:hint="cs"/>
          <w:rtl/>
        </w:rPr>
        <w:t xml:space="preserve">ניא כוותיה דרב ששת </w:t>
      </w:r>
      <w:r>
        <w:rPr>
          <w:rFonts w:cs="Miriam" w:hint="cs"/>
          <w:szCs w:val="20"/>
          <w:rtl/>
        </w:rPr>
        <w:t>(</w:t>
      </w:r>
      <w:r>
        <w:rPr>
          <w:rFonts w:cs="Miriam"/>
          <w:sz w:val="20"/>
          <w:szCs w:val="20"/>
          <w:rtl/>
        </w:rPr>
        <w:t>ד</w:t>
      </w:r>
      <w:r>
        <w:rPr>
          <w:rFonts w:cs="Miriam" w:hint="cs"/>
          <w:sz w:val="20"/>
          <w:szCs w:val="20"/>
          <w:rtl/>
        </w:rPr>
        <w:t>אין המים בודקין סוטה שיש לה עדים</w:t>
      </w:r>
      <w:r>
        <w:rPr>
          <w:rFonts w:cs="Miriam"/>
          <w:szCs w:val="20"/>
          <w:rtl/>
        </w:rPr>
        <w:t>)</w:t>
      </w:r>
      <w:r>
        <w:rPr>
          <w:rFonts w:cs="Rod"/>
          <w:rtl/>
        </w:rPr>
        <w:t xml:space="preserve">, </w:t>
      </w:r>
      <w:r>
        <w:rPr>
          <w:rFonts w:cs="Rod" w:hint="cs"/>
          <w:rtl/>
        </w:rPr>
        <w:t xml:space="preserve">ולאו מטעמיה </w:t>
      </w:r>
      <w:r>
        <w:rPr>
          <w:rFonts w:cs="Miriam" w:hint="cs"/>
          <w:szCs w:val="20"/>
          <w:rtl/>
        </w:rPr>
        <w:t>(</w:t>
      </w:r>
      <w:r>
        <w:rPr>
          <w:rFonts w:cs="Miriam"/>
          <w:sz w:val="20"/>
          <w:szCs w:val="20"/>
          <w:rtl/>
        </w:rPr>
        <w:t>ד</w:t>
      </w:r>
      <w:r>
        <w:rPr>
          <w:rFonts w:cs="Miriam" w:hint="cs"/>
          <w:sz w:val="20"/>
          <w:szCs w:val="20"/>
          <w:rtl/>
        </w:rPr>
        <w:t>'</w:t>
      </w:r>
      <w:r>
        <w:rPr>
          <w:rFonts w:cs="Narkisim" w:hint="cs"/>
          <w:sz w:val="20"/>
          <w:szCs w:val="20"/>
          <w:rtl/>
        </w:rPr>
        <w:t>ועד אין בה</w:t>
      </w:r>
      <w:r>
        <w:rPr>
          <w:rFonts w:cs="Miriam" w:hint="cs"/>
          <w:sz w:val="20"/>
          <w:szCs w:val="20"/>
          <w:rtl/>
        </w:rPr>
        <w:t xml:space="preserve">' </w:t>
      </w: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יג)</w:t>
      </w:r>
      <w:r>
        <w:rPr>
          <w:rFonts w:cs="Miriam" w:hint="cs"/>
          <w:sz w:val="20"/>
          <w:szCs w:val="20"/>
          <w:rtl/>
        </w:rPr>
        <w:t xml:space="preserve"> דההוא - לאו לספק סוטה מידריש, אלא לסוטה ודאית בעד אחד, אלא מקרא אחרינא נפקא</w:t>
      </w:r>
      <w:r>
        <w:rPr>
          <w:rFonts w:cs="Miriam"/>
          <w:szCs w:val="20"/>
          <w:rtl/>
        </w:rPr>
        <w:t>)</w:t>
      </w:r>
      <w:r>
        <w:rPr>
          <w:rFonts w:cs="Rod"/>
          <w:rtl/>
        </w:rPr>
        <w:t>: '</w:t>
      </w:r>
      <w:r>
        <w:rPr>
          <w:rFonts w:cs="Miriam" w:hint="cs"/>
          <w:szCs w:val="16"/>
          <w:rtl/>
        </w:rPr>
        <w:t>[</w:t>
      </w:r>
      <w:r>
        <w:rPr>
          <w:rFonts w:cs="Miriam"/>
          <w:szCs w:val="16"/>
          <w:rtl/>
        </w:rPr>
        <w:t>במדבר</w:t>
      </w:r>
      <w:r>
        <w:rPr>
          <w:rFonts w:cs="Miriam" w:hint="cs"/>
          <w:szCs w:val="16"/>
          <w:rtl/>
        </w:rPr>
        <w:t xml:space="preserve"> </w:t>
      </w:r>
      <w:r>
        <w:rPr>
          <w:rFonts w:cs="Miriam"/>
          <w:szCs w:val="16"/>
          <w:rtl/>
        </w:rPr>
        <w:t>ה</w:t>
      </w:r>
      <w:r>
        <w:rPr>
          <w:rFonts w:cs="Miriam" w:hint="cs"/>
          <w:szCs w:val="16"/>
          <w:rtl/>
        </w:rPr>
        <w:t>,</w:t>
      </w:r>
      <w:r>
        <w:rPr>
          <w:rFonts w:cs="Miriam"/>
          <w:szCs w:val="16"/>
          <w:rtl/>
        </w:rPr>
        <w:t>כח</w:t>
      </w:r>
      <w:r>
        <w:rPr>
          <w:rFonts w:cs="Miriam" w:hint="cs"/>
          <w:szCs w:val="16"/>
          <w:rtl/>
        </w:rPr>
        <w:t>:</w:t>
      </w:r>
      <w:r>
        <w:rPr>
          <w:rFonts w:cs="Narkisim" w:hint="cs"/>
          <w:szCs w:val="20"/>
          <w:rtl/>
        </w:rPr>
        <w:t xml:space="preserve"> </w:t>
      </w:r>
      <w:r>
        <w:rPr>
          <w:rFonts w:cs="Narkisim" w:hint="cs"/>
          <w:sz w:val="20"/>
          <w:szCs w:val="20"/>
          <w:rtl/>
        </w:rPr>
        <w:t>ואם לא נטמאה האשה ו]</w:t>
      </w:r>
      <w:r>
        <w:rPr>
          <w:rFonts w:cs="Narkisim" w:hint="cs"/>
          <w:i/>
          <w:iCs/>
          <w:sz w:val="20"/>
          <w:rtl/>
        </w:rPr>
        <w:t>טהורה</w:t>
      </w:r>
      <w:r>
        <w:rPr>
          <w:rFonts w:cs="Narkisim"/>
          <w:i/>
          <w:iCs/>
          <w:sz w:val="20"/>
          <w:rtl/>
        </w:rPr>
        <w:t xml:space="preserve"> </w:t>
      </w:r>
      <w:r>
        <w:rPr>
          <w:rFonts w:cs="Narkisim" w:hint="cs"/>
          <w:sz w:val="20"/>
          <w:szCs w:val="20"/>
          <w:rtl/>
        </w:rPr>
        <w:t xml:space="preserve">[היא ונקתה ונזרעה זרע] </w:t>
      </w:r>
      <w:r>
        <w:rPr>
          <w:rFonts w:cs="Miriam" w:hint="cs"/>
          <w:sz w:val="20"/>
          <w:szCs w:val="20"/>
          <w:rtl/>
        </w:rPr>
        <w:t>(והוה ליה למיכתב 'ואם לא נטמאה ונקתה וגו'; '</w:t>
      </w:r>
      <w:r>
        <w:rPr>
          <w:rFonts w:cs="Narkisim" w:hint="cs"/>
          <w:sz w:val="20"/>
          <w:szCs w:val="20"/>
          <w:rtl/>
        </w:rPr>
        <w:t>וטהורה היא</w:t>
      </w:r>
      <w:r>
        <w:rPr>
          <w:rFonts w:cs="Miriam" w:hint="cs"/>
          <w:sz w:val="20"/>
          <w:szCs w:val="20"/>
          <w:rtl/>
        </w:rPr>
        <w:t xml:space="preserve">' </w:t>
      </w:r>
      <w:r>
        <w:rPr>
          <w:rFonts w:cs="Miriam"/>
          <w:sz w:val="20"/>
          <w:szCs w:val="20"/>
          <w:rtl/>
        </w:rPr>
        <w:t>–</w:t>
      </w:r>
      <w:r>
        <w:rPr>
          <w:rFonts w:cs="Miriam" w:hint="cs"/>
          <w:sz w:val="20"/>
          <w:szCs w:val="20"/>
          <w:rtl/>
        </w:rPr>
        <w:t xml:space="preserve"> לדרשה, למידרש הכי: </w:t>
      </w:r>
      <w:r>
        <w:rPr>
          <w:rFonts w:cs="Miriam" w:hint="cs"/>
          <w:b/>
          <w:bCs/>
          <w:sz w:val="20"/>
          <w:szCs w:val="20"/>
          <w:u w:val="single"/>
          <w:rtl/>
        </w:rPr>
        <w:t>טהורה</w:t>
      </w:r>
      <w:r>
        <w:rPr>
          <w:rFonts w:cs="Miriam" w:hint="cs"/>
          <w:sz w:val="20"/>
          <w:szCs w:val="20"/>
          <w:rtl/>
        </w:rPr>
        <w:t xml:space="preserve"> נזרעה זרע</w:t>
      </w:r>
      <w:r>
        <w:rPr>
          <w:rFonts w:cs="Miriam"/>
          <w:szCs w:val="20"/>
          <w:rtl/>
        </w:rPr>
        <w:t>)</w:t>
      </w:r>
      <w:r>
        <w:rPr>
          <w:rFonts w:cs="Rod"/>
          <w:i/>
          <w:iCs/>
          <w:rtl/>
        </w:rPr>
        <w:t xml:space="preserve"> - </w:t>
      </w:r>
      <w:r>
        <w:rPr>
          <w:rFonts w:cs="Rod" w:hint="cs"/>
          <w:i/>
          <w:iCs/>
          <w:rtl/>
        </w:rPr>
        <w:t xml:space="preserve">ולא </w:t>
      </w:r>
      <w:r>
        <w:rPr>
          <w:rFonts w:cs="Miriam" w:hint="cs"/>
          <w:szCs w:val="20"/>
          <w:rtl/>
        </w:rPr>
        <w:t>(</w:t>
      </w:r>
      <w:r>
        <w:rPr>
          <w:rFonts w:cs="Miriam"/>
          <w:sz w:val="20"/>
          <w:szCs w:val="20"/>
          <w:rtl/>
        </w:rPr>
        <w:t>ש</w:t>
      </w:r>
      <w:r>
        <w:rPr>
          <w:rFonts w:cs="Miriam" w:hint="cs"/>
          <w:sz w:val="20"/>
          <w:szCs w:val="20"/>
          <w:rtl/>
        </w:rPr>
        <w:t>ניצו</w:t>
      </w:r>
      <w:r>
        <w:rPr>
          <w:rFonts w:cs="Miriam"/>
          <w:sz w:val="20"/>
          <w:szCs w:val="20"/>
          <w:rtl/>
        </w:rPr>
        <w:t>ל</w:t>
      </w:r>
      <w:r>
        <w:rPr>
          <w:rFonts w:cs="Miriam" w:hint="cs"/>
          <w:sz w:val="20"/>
          <w:szCs w:val="20"/>
          <w:rtl/>
        </w:rPr>
        <w:t>ת מן המים מפני</w:t>
      </w:r>
      <w:r>
        <w:rPr>
          <w:rFonts w:cs="Miriam"/>
          <w:szCs w:val="20"/>
          <w:rtl/>
        </w:rPr>
        <w:t>)</w:t>
      </w:r>
      <w:r>
        <w:rPr>
          <w:rFonts w:cs="Rod"/>
          <w:i/>
          <w:iCs/>
          <w:rtl/>
        </w:rPr>
        <w:t xml:space="preserve"> </w:t>
      </w:r>
      <w:r>
        <w:rPr>
          <w:rFonts w:cs="Rod" w:hint="cs"/>
          <w:i/>
          <w:iCs/>
          <w:rtl/>
        </w:rPr>
        <w:t xml:space="preserve">שיש לה עדים </w:t>
      </w:r>
      <w:r>
        <w:rPr>
          <w:rFonts w:cs="Miriam" w:hint="cs"/>
          <w:szCs w:val="20"/>
          <w:rtl/>
        </w:rPr>
        <w:t>(</w:t>
      </w:r>
      <w:r>
        <w:rPr>
          <w:rFonts w:cs="Miriam"/>
          <w:sz w:val="20"/>
          <w:szCs w:val="20"/>
          <w:rtl/>
        </w:rPr>
        <w:t>ב</w:t>
      </w:r>
      <w:r>
        <w:rPr>
          <w:rFonts w:cs="Miriam" w:hint="cs"/>
          <w:sz w:val="20"/>
          <w:szCs w:val="20"/>
          <w:rtl/>
        </w:rPr>
        <w:t>טומאתה</w:t>
      </w:r>
      <w:r>
        <w:rPr>
          <w:rFonts w:cs="Miriam"/>
          <w:szCs w:val="20"/>
          <w:rtl/>
        </w:rPr>
        <w:t>)</w:t>
      </w:r>
      <w:r>
        <w:rPr>
          <w:rFonts w:cs="Rod"/>
          <w:i/>
          <w:iCs/>
          <w:rtl/>
        </w:rPr>
        <w:t xml:space="preserve"> </w:t>
      </w:r>
      <w:r>
        <w:rPr>
          <w:rFonts w:cs="Rod" w:hint="cs"/>
          <w:i/>
          <w:iCs/>
          <w:rtl/>
        </w:rPr>
        <w:t xml:space="preserve">במדינת הים, </w:t>
      </w:r>
      <w:r>
        <w:rPr>
          <w:rFonts w:cs="Rod" w:hint="cs"/>
          <w:rtl/>
        </w:rPr>
        <w:t>'</w:t>
      </w:r>
      <w:r>
        <w:rPr>
          <w:rFonts w:cs="Narkisim" w:hint="cs"/>
          <w:b/>
          <w:bCs/>
          <w:i/>
          <w:iCs/>
          <w:rtl/>
        </w:rPr>
        <w:t>ו</w:t>
      </w:r>
      <w:r>
        <w:rPr>
          <w:rFonts w:cs="Narkisim" w:hint="cs"/>
          <w:i/>
          <w:iCs/>
          <w:rtl/>
        </w:rPr>
        <w:t>טהורה</w:t>
      </w:r>
      <w:r>
        <w:rPr>
          <w:rFonts w:cs="Rod" w:hint="cs"/>
          <w:rtl/>
        </w:rPr>
        <w:t xml:space="preserve">' - </w:t>
      </w:r>
      <w:r>
        <w:rPr>
          <w:rFonts w:cs="Miriam" w:hint="cs"/>
          <w:szCs w:val="20"/>
          <w:rtl/>
        </w:rPr>
        <w:t>(</w:t>
      </w:r>
      <w:r>
        <w:rPr>
          <w:rFonts w:cs="Miriam"/>
          <w:sz w:val="20"/>
          <w:szCs w:val="20"/>
          <w:rtl/>
        </w:rPr>
        <w:t>ו</w:t>
      </w:r>
      <w:r>
        <w:rPr>
          <w:rFonts w:cs="Miriam" w:hint="cs"/>
          <w:sz w:val="20"/>
          <w:szCs w:val="20"/>
          <w:rtl/>
        </w:rPr>
        <w:t>י"ו יתירא - למעוטי</w:t>
      </w:r>
      <w:r>
        <w:rPr>
          <w:rFonts w:cs="Miriam"/>
          <w:szCs w:val="20"/>
          <w:rtl/>
        </w:rPr>
        <w:t>)</w:t>
      </w:r>
      <w:r>
        <w:rPr>
          <w:rFonts w:cs="Rod"/>
          <w:i/>
          <w:iCs/>
          <w:rtl/>
        </w:rPr>
        <w:t xml:space="preserve"> </w:t>
      </w:r>
      <w:r>
        <w:rPr>
          <w:rFonts w:cs="Rod" w:hint="cs"/>
          <w:i/>
          <w:iCs/>
          <w:rtl/>
        </w:rPr>
        <w:t xml:space="preserve">ולא שתלתה לה זכות </w:t>
      </w:r>
      <w:r>
        <w:rPr>
          <w:rFonts w:cs="Miriam" w:hint="cs"/>
          <w:szCs w:val="20"/>
          <w:rtl/>
        </w:rPr>
        <w:t>(</w:t>
      </w:r>
      <w:r>
        <w:rPr>
          <w:rFonts w:cs="Miriam"/>
          <w:sz w:val="20"/>
          <w:szCs w:val="20"/>
          <w:rtl/>
        </w:rPr>
        <w:t>ש</w:t>
      </w:r>
      <w:r>
        <w:rPr>
          <w:rFonts w:cs="Miriam" w:hint="cs"/>
          <w:sz w:val="20"/>
          <w:szCs w:val="20"/>
          <w:rtl/>
        </w:rPr>
        <w:t>תלתה לה זכות דבהא לא אמר קרא '</w:t>
      </w:r>
      <w:r>
        <w:rPr>
          <w:rFonts w:cs="Narkisim" w:hint="cs"/>
          <w:sz w:val="20"/>
          <w:szCs w:val="20"/>
          <w:rtl/>
        </w:rPr>
        <w:t>ונזרעה זרע</w:t>
      </w:r>
      <w:r>
        <w:rPr>
          <w:rFonts w:cs="Miriam" w:hint="cs"/>
          <w:sz w:val="20"/>
          <w:szCs w:val="20"/>
          <w:rtl/>
        </w:rPr>
        <w:t>'</w:t>
      </w:r>
      <w:r>
        <w:rPr>
          <w:rFonts w:cs="Miriam"/>
          <w:szCs w:val="20"/>
          <w:rtl/>
        </w:rPr>
        <w:t>)</w:t>
      </w:r>
      <w:r>
        <w:rPr>
          <w:rFonts w:cs="Rod"/>
          <w:i/>
          <w:iCs/>
          <w:rtl/>
        </w:rPr>
        <w:t>, '</w:t>
      </w:r>
      <w:r>
        <w:rPr>
          <w:rFonts w:cs="Narkisim" w:hint="cs"/>
          <w:i/>
          <w:iCs/>
          <w:rtl/>
        </w:rPr>
        <w:t>היא</w:t>
      </w:r>
      <w:r>
        <w:rPr>
          <w:rFonts w:cs="Rod" w:hint="cs"/>
          <w:i/>
          <w:iCs/>
          <w:rtl/>
        </w:rPr>
        <w:t xml:space="preserve">' - ולא </w:t>
      </w:r>
      <w:r>
        <w:rPr>
          <w:rFonts w:cs="Miriam" w:hint="cs"/>
          <w:szCs w:val="20"/>
          <w:rtl/>
        </w:rPr>
        <w:t>(</w:t>
      </w:r>
      <w:r>
        <w:rPr>
          <w:rFonts w:cs="Miriam"/>
          <w:sz w:val="20"/>
          <w:szCs w:val="20"/>
          <w:rtl/>
        </w:rPr>
        <w:t>ה</w:t>
      </w:r>
      <w:r>
        <w:rPr>
          <w:rFonts w:cs="Miriam" w:hint="cs"/>
          <w:sz w:val="20"/>
          <w:szCs w:val="20"/>
          <w:rtl/>
        </w:rPr>
        <w:t>ניצולת מן המים על ידי</w:t>
      </w:r>
      <w:r>
        <w:rPr>
          <w:rFonts w:cs="Miriam"/>
          <w:szCs w:val="20"/>
          <w:rtl/>
        </w:rPr>
        <w:t>)</w:t>
      </w:r>
      <w:r>
        <w:rPr>
          <w:rFonts w:cs="Rod"/>
          <w:i/>
          <w:iCs/>
          <w:rtl/>
        </w:rPr>
        <w:t xml:space="preserve"> </w:t>
      </w:r>
      <w:r>
        <w:rPr>
          <w:rFonts w:cs="Rod" w:hint="cs"/>
          <w:i/>
          <w:iCs/>
          <w:rtl/>
        </w:rPr>
        <w:t xml:space="preserve">שישאו ויתנו בה מוזרות בלבנה </w:t>
      </w:r>
      <w:r>
        <w:rPr>
          <w:rFonts w:cs="Miriam" w:hint="cs"/>
          <w:szCs w:val="20"/>
          <w:rtl/>
        </w:rPr>
        <w:t>(</w:t>
      </w:r>
      <w:r>
        <w:rPr>
          <w:rFonts w:cs="Miriam"/>
          <w:sz w:val="20"/>
          <w:szCs w:val="20"/>
          <w:rtl/>
        </w:rPr>
        <w:t>נ</w:t>
      </w:r>
      <w:r>
        <w:rPr>
          <w:rFonts w:cs="Miriam" w:hint="cs"/>
          <w:sz w:val="20"/>
          <w:szCs w:val="20"/>
          <w:rtl/>
        </w:rPr>
        <w:t>שים טוות בלבנה</w:t>
      </w:r>
      <w:r>
        <w:rPr>
          <w:rFonts w:cs="Miriam" w:hint="cs"/>
          <w:szCs w:val="20"/>
          <w:rtl/>
        </w:rPr>
        <w:t xml:space="preserve">, </w:t>
      </w:r>
      <w:r>
        <w:rPr>
          <w:rFonts w:cs="Miriam"/>
          <w:sz w:val="20"/>
          <w:szCs w:val="20"/>
          <w:rtl/>
        </w:rPr>
        <w:t>ש</w:t>
      </w:r>
      <w:r>
        <w:rPr>
          <w:rFonts w:cs="Miriam" w:hint="cs"/>
          <w:sz w:val="20"/>
          <w:szCs w:val="20"/>
          <w:rtl/>
        </w:rPr>
        <w:t>היה קלקולה מפורסם לכל, שכ</w:t>
      </w:r>
      <w:r>
        <w:rPr>
          <w:rFonts w:cs="Miriam"/>
          <w:sz w:val="20"/>
          <w:szCs w:val="20"/>
          <w:rtl/>
        </w:rPr>
        <w:t>ב</w:t>
      </w:r>
      <w:r>
        <w:rPr>
          <w:rFonts w:cs="Miriam" w:hint="cs"/>
          <w:sz w:val="20"/>
          <w:szCs w:val="20"/>
          <w:rtl/>
        </w:rPr>
        <w:t>ר היו נושאות ונותנות בה לדבר בה</w:t>
      </w:r>
      <w:r>
        <w:rPr>
          <w:rFonts w:cs="Miriam"/>
          <w:szCs w:val="20"/>
          <w:rtl/>
        </w:rPr>
        <w:t>)</w:t>
      </w:r>
      <w:r>
        <w:rPr>
          <w:rFonts w:cs="Rod"/>
          <w:rtl/>
        </w:rPr>
        <w:t>.</w:t>
      </w:r>
    </w:p>
    <w:p w:rsidR="00CA570E" w:rsidRDefault="00CA570E" w:rsidP="00CA570E">
      <w:pPr>
        <w:rPr>
          <w:rFonts w:cs="Rod" w:hint="cs"/>
          <w:rtl/>
        </w:rPr>
      </w:pPr>
      <w:r>
        <w:rPr>
          <w:rFonts w:cs="Miriam"/>
          <w:szCs w:val="20"/>
          <w:rtl/>
        </w:rPr>
        <w:t>(</w:t>
      </w:r>
      <w:r>
        <w:rPr>
          <w:rFonts w:cs="Miriam"/>
          <w:sz w:val="20"/>
          <w:szCs w:val="20"/>
          <w:rtl/>
        </w:rPr>
        <w:t>ו</w:t>
      </w:r>
      <w:r>
        <w:rPr>
          <w:rFonts w:cs="Miriam" w:hint="cs"/>
          <w:sz w:val="20"/>
          <w:szCs w:val="20"/>
          <w:rtl/>
        </w:rPr>
        <w:t>פרכינן:</w:t>
      </w:r>
      <w:r>
        <w:rPr>
          <w:rFonts w:cs="Miriam"/>
          <w:szCs w:val="20"/>
          <w:rtl/>
        </w:rPr>
        <w:t>)</w:t>
      </w:r>
      <w:r>
        <w:rPr>
          <w:rFonts w:cs="Rod"/>
          <w:rtl/>
        </w:rPr>
        <w:t xml:space="preserve"> </w:t>
      </w:r>
      <w:r>
        <w:rPr>
          <w:rFonts w:cs="Rod" w:hint="cs"/>
          <w:rtl/>
        </w:rPr>
        <w:t xml:space="preserve">ורבי שמעון </w:t>
      </w:r>
      <w:r>
        <w:rPr>
          <w:rFonts w:cs="Miriam" w:hint="cs"/>
          <w:szCs w:val="20"/>
          <w:rtl/>
        </w:rPr>
        <w:t>(</w:t>
      </w:r>
      <w:r>
        <w:rPr>
          <w:rFonts w:cs="Miriam"/>
          <w:sz w:val="20"/>
          <w:szCs w:val="20"/>
          <w:rtl/>
        </w:rPr>
        <w:t>ד</w:t>
      </w:r>
      <w:r>
        <w:rPr>
          <w:rFonts w:cs="Miriam" w:hint="cs"/>
          <w:sz w:val="20"/>
          <w:szCs w:val="20"/>
          <w:rtl/>
        </w:rPr>
        <w:t>אמר אין זכות תולה</w:t>
      </w:r>
      <w:r>
        <w:rPr>
          <w:rFonts w:cs="Miriam"/>
          <w:szCs w:val="20"/>
          <w:rtl/>
        </w:rPr>
        <w:t>)</w:t>
      </w:r>
      <w:r>
        <w:rPr>
          <w:rFonts w:cs="Rod"/>
          <w:rtl/>
        </w:rPr>
        <w:t xml:space="preserve"> - </w:t>
      </w:r>
      <w:r>
        <w:rPr>
          <w:rFonts w:cs="Rod" w:hint="cs"/>
          <w:rtl/>
        </w:rPr>
        <w:t xml:space="preserve">נהי דוי"ו לא דריש </w:t>
      </w:r>
      <w:r>
        <w:rPr>
          <w:rFonts w:cs="Courier New" w:hint="cs"/>
          <w:szCs w:val="20"/>
          <w:rtl/>
        </w:rPr>
        <w:t>[ולכן סובר רבי שמעון שזכות אינה תולה, אבל]</w:t>
      </w:r>
      <w:r>
        <w:rPr>
          <w:rFonts w:cs="Rod"/>
          <w:rtl/>
        </w:rPr>
        <w:t xml:space="preserve"> </w:t>
      </w:r>
      <w:r>
        <w:rPr>
          <w:rFonts w:cs="Rod" w:hint="cs"/>
          <w:rtl/>
        </w:rPr>
        <w:t>והא</w:t>
      </w:r>
      <w:r>
        <w:rPr>
          <w:rFonts w:cs="Rod"/>
          <w:rtl/>
        </w:rPr>
        <w:t xml:space="preserve"> </w:t>
      </w:r>
      <w:r>
        <w:rPr>
          <w:rFonts w:cs="Rod" w:hint="cs"/>
          <w:rtl/>
        </w:rPr>
        <w:t>איכא</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ז,א)</w:t>
      </w:r>
    </w:p>
    <w:p w:rsidR="00CA570E" w:rsidRDefault="00CA570E" w:rsidP="00CA570E">
      <w:pPr>
        <w:rPr>
          <w:rFonts w:cs="Rod" w:hint="cs"/>
          <w:rtl/>
        </w:rPr>
      </w:pPr>
      <w:r>
        <w:rPr>
          <w:rFonts w:cs="Rod" w:hint="cs"/>
          <w:rtl/>
        </w:rPr>
        <w:t>'</w:t>
      </w:r>
      <w:r>
        <w:rPr>
          <w:rFonts w:cs="Rod"/>
          <w:i/>
          <w:iCs/>
          <w:rtl/>
        </w:rPr>
        <w:t>י</w:t>
      </w:r>
      <w:r>
        <w:rPr>
          <w:rFonts w:cs="Rod" w:hint="cs"/>
          <w:i/>
          <w:iCs/>
          <w:rtl/>
        </w:rPr>
        <w:t>ש לה עדים במדינת הים</w:t>
      </w:r>
      <w:r>
        <w:rPr>
          <w:rFonts w:cs="Rod" w:hint="cs"/>
          <w:rtl/>
        </w:rPr>
        <w:t xml:space="preserve">' </w:t>
      </w:r>
      <w:r>
        <w:rPr>
          <w:rFonts w:cs="Miriam" w:hint="cs"/>
          <w:szCs w:val="20"/>
          <w:rtl/>
        </w:rPr>
        <w:t>(</w:t>
      </w:r>
      <w:r>
        <w:rPr>
          <w:rFonts w:cs="Miriam"/>
          <w:sz w:val="20"/>
          <w:szCs w:val="20"/>
          <w:rtl/>
        </w:rPr>
        <w:t>מ</w:t>
      </w:r>
      <w:r>
        <w:rPr>
          <w:rFonts w:cs="Miriam" w:hint="cs"/>
          <w:sz w:val="20"/>
          <w:szCs w:val="20"/>
          <w:rtl/>
        </w:rPr>
        <w:t xml:space="preserve">יהו יש לה עדים נפקא מקרא </w:t>
      </w:r>
      <w:r>
        <w:rPr>
          <w:rFonts w:cs="Miriam"/>
          <w:sz w:val="20"/>
          <w:szCs w:val="20"/>
          <w:rtl/>
        </w:rPr>
        <w:t>–</w:t>
      </w:r>
      <w:r>
        <w:rPr>
          <w:rFonts w:cs="Miriam" w:hint="cs"/>
          <w:sz w:val="20"/>
          <w:szCs w:val="20"/>
          <w:rtl/>
        </w:rPr>
        <w:t xml:space="preserve"> קשיא: </w:t>
      </w:r>
      <w:r>
        <w:rPr>
          <w:rFonts w:cs="Miriam"/>
          <w:sz w:val="20"/>
          <w:szCs w:val="20"/>
          <w:rtl/>
        </w:rPr>
        <w:t>ד</w:t>
      </w:r>
      <w:r>
        <w:rPr>
          <w:rFonts w:cs="Miriam" w:hint="cs"/>
          <w:sz w:val="20"/>
          <w:szCs w:val="20"/>
          <w:rtl/>
        </w:rPr>
        <w:t xml:space="preserve">אתה מוציא שם רע על הטהורות </w:t>
      </w:r>
      <w:r>
        <w:rPr>
          <w:rFonts w:cs="Courier New" w:hint="cs"/>
          <w:sz w:val="20"/>
          <w:szCs w:val="16"/>
          <w:rtl/>
        </w:rPr>
        <w:t>[מסיבה אחרת]</w:t>
      </w:r>
      <w:r>
        <w:rPr>
          <w:rFonts w:cs="Miriam" w:hint="cs"/>
          <w:sz w:val="20"/>
          <w:szCs w:val="20"/>
          <w:rtl/>
        </w:rPr>
        <w:t>, ויאמרו "עדים היו להם"</w:t>
      </w:r>
      <w:r>
        <w:rPr>
          <w:rFonts w:cs="Miriam"/>
          <w:szCs w:val="20"/>
          <w:rtl/>
        </w:rPr>
        <w:t>)</w:t>
      </w:r>
      <w:r>
        <w:rPr>
          <w:rFonts w:cs="Rod" w:hint="cs"/>
          <w:rtl/>
        </w:rPr>
        <w:t>!?</w:t>
      </w:r>
    </w:p>
    <w:p w:rsidR="00CA570E" w:rsidRDefault="00CA570E" w:rsidP="00CA570E">
      <w:pPr>
        <w:rPr>
          <w:rFonts w:cs="Rod" w:hint="cs"/>
          <w:rtl/>
        </w:rPr>
      </w:pPr>
      <w:r>
        <w:rPr>
          <w:rFonts w:cs="Rod" w:hint="cs"/>
          <w:rtl/>
        </w:rPr>
        <w:t>לא שכיחא</w:t>
      </w:r>
      <w:r>
        <w:rPr>
          <w:rFonts w:cs="Rod"/>
          <w:rtl/>
        </w:rPr>
        <w:t xml:space="preserve"> </w:t>
      </w:r>
      <w:r>
        <w:rPr>
          <w:rFonts w:cs="Miriam"/>
          <w:szCs w:val="20"/>
          <w:rtl/>
        </w:rPr>
        <w:t>(</w:t>
      </w:r>
      <w:r>
        <w:rPr>
          <w:rFonts w:cs="Miriam"/>
          <w:sz w:val="20"/>
          <w:szCs w:val="20"/>
          <w:rtl/>
        </w:rPr>
        <w:t>ו</w:t>
      </w:r>
      <w:r>
        <w:rPr>
          <w:rFonts w:cs="Miriam" w:hint="cs"/>
          <w:sz w:val="20"/>
          <w:szCs w:val="20"/>
          <w:rtl/>
        </w:rPr>
        <w:t>לא מסקי אינשי אדעתייהו למחשדינהו לטהורות בהכי)</w:t>
      </w:r>
      <w:r>
        <w:rPr>
          <w:rFonts w:cs="Rod"/>
          <w:rtl/>
        </w:rPr>
        <w:t>.</w:t>
      </w:r>
      <w:r>
        <w:rPr>
          <w:rFonts w:cs="Rod" w:hint="cs"/>
          <w:rtl/>
        </w:rPr>
        <w:t xml:space="preserve"> </w:t>
      </w:r>
    </w:p>
    <w:p w:rsidR="00CA570E" w:rsidRDefault="00CA570E" w:rsidP="00CA570E">
      <w:pPr>
        <w:rPr>
          <w:rFonts w:cs="Rod" w:hint="cs"/>
          <w:rtl/>
        </w:rPr>
      </w:pPr>
      <w:r>
        <w:rPr>
          <w:rFonts w:cs="Miriam" w:hint="cs"/>
          <w:sz w:val="20"/>
          <w:szCs w:val="20"/>
          <w:rtl/>
        </w:rPr>
        <w:t>(והא דשָׁני לעיל לרבי שמעון 'מדְזְכות לא תלה - עדים נמי לא תלו' - משום דאכתי לא הוה קיימא לן דרשא דהאי קרא.</w:t>
      </w:r>
      <w:r>
        <w:rPr>
          <w:rFonts w:cs="Miriam"/>
          <w:szCs w:val="20"/>
          <w:rtl/>
        </w:rPr>
        <w:t>)</w:t>
      </w:r>
    </w:p>
    <w:p w:rsidR="00CA570E" w:rsidRDefault="00CA570E" w:rsidP="00CA570E">
      <w:pPr>
        <w:rPr>
          <w:rFonts w:cs="Rod" w:hint="cs"/>
          <w:rtl/>
        </w:rPr>
      </w:pPr>
    </w:p>
    <w:p w:rsidR="00CA570E" w:rsidRDefault="00CA570E" w:rsidP="00CA570E">
      <w:pPr>
        <w:rPr>
          <w:rFonts w:cs="Rod" w:hint="cs"/>
          <w:rtl/>
        </w:rPr>
      </w:pPr>
    </w:p>
    <w:p w:rsidR="00CA570E" w:rsidRDefault="00CA570E" w:rsidP="00CA570E">
      <w:pPr>
        <w:rPr>
          <w:rFonts w:cs="Rod"/>
          <w:rtl/>
        </w:rPr>
      </w:pPr>
      <w:r>
        <w:rPr>
          <w:rFonts w:cs="Rod"/>
          <w:rtl/>
        </w:rPr>
        <w:t>מ</w:t>
      </w:r>
      <w:r>
        <w:rPr>
          <w:rFonts w:cs="Rod" w:hint="cs"/>
          <w:rtl/>
        </w:rPr>
        <w:t>שנה:</w:t>
      </w:r>
    </w:p>
    <w:p w:rsidR="00CA570E" w:rsidRDefault="00CA570E" w:rsidP="00CA570E">
      <w:pPr>
        <w:rPr>
          <w:rFonts w:cs="Rod"/>
          <w:rtl/>
        </w:rPr>
      </w:pPr>
      <w:r>
        <w:rPr>
          <w:rFonts w:cs="Rod"/>
          <w:rtl/>
        </w:rPr>
        <w:t>כ</w:t>
      </w:r>
      <w:r>
        <w:rPr>
          <w:rFonts w:cs="Rod" w:hint="cs"/>
          <w:rtl/>
        </w:rPr>
        <w:t>יצד עושה לה?</w:t>
      </w:r>
    </w:p>
    <w:p w:rsidR="00CA570E" w:rsidRDefault="00CA570E" w:rsidP="00CA570E">
      <w:pPr>
        <w:rPr>
          <w:rFonts w:cs="Rod"/>
          <w:rtl/>
        </w:rPr>
      </w:pPr>
      <w:r>
        <w:rPr>
          <w:rFonts w:cs="Rod"/>
          <w:rtl/>
        </w:rPr>
        <w:t>מ</w:t>
      </w:r>
      <w:r>
        <w:rPr>
          <w:rFonts w:cs="Rod" w:hint="cs"/>
          <w:rtl/>
        </w:rPr>
        <w:t xml:space="preserve">וליכה לבית דין שבאותו מקום, ומוסרין לו שני תלמידי חכמים שמא יבא עליה </w:t>
      </w:r>
      <w:r>
        <w:rPr>
          <w:rFonts w:cs="Rod"/>
          <w:rtl/>
        </w:rPr>
        <w:t>ב</w:t>
      </w:r>
      <w:r>
        <w:rPr>
          <w:rFonts w:cs="Rod" w:hint="cs"/>
          <w:rtl/>
        </w:rPr>
        <w:t xml:space="preserve">דרך </w:t>
      </w:r>
      <w:r>
        <w:rPr>
          <w:rFonts w:cs="Miriam" w:hint="cs"/>
          <w:szCs w:val="20"/>
          <w:rtl/>
        </w:rPr>
        <w:t>(</w:t>
      </w:r>
      <w:r>
        <w:rPr>
          <w:rFonts w:cs="Miriam"/>
          <w:sz w:val="20"/>
          <w:szCs w:val="20"/>
          <w:rtl/>
        </w:rPr>
        <w:t>ש</w:t>
      </w:r>
      <w:r>
        <w:rPr>
          <w:rFonts w:cs="Miriam" w:hint="cs"/>
          <w:sz w:val="20"/>
          <w:szCs w:val="20"/>
          <w:rtl/>
        </w:rPr>
        <w:t>צריך להשקותה בירושלים, בבית דין</w:t>
      </w:r>
      <w:r>
        <w:rPr>
          <w:rFonts w:cs="Miriam" w:hint="cs"/>
          <w:sz w:val="20"/>
          <w:szCs w:val="20"/>
        </w:rPr>
        <w:t xml:space="preserve"> </w:t>
      </w:r>
      <w:r>
        <w:rPr>
          <w:rFonts w:cs="Miriam" w:hint="cs"/>
          <w:sz w:val="20"/>
          <w:szCs w:val="20"/>
          <w:rtl/>
        </w:rPr>
        <w:t>הגדול, כדלקמן</w:t>
      </w:r>
      <w:r>
        <w:rPr>
          <w:rFonts w:cs="Miriam"/>
          <w:szCs w:val="20"/>
          <w:rtl/>
        </w:rPr>
        <w:t>)</w:t>
      </w:r>
      <w:r>
        <w:rPr>
          <w:rFonts w:cs="Rod"/>
          <w:rtl/>
        </w:rPr>
        <w:t>.</w:t>
      </w:r>
    </w:p>
    <w:p w:rsidR="00CA570E" w:rsidRDefault="00CA570E" w:rsidP="00CA570E">
      <w:pPr>
        <w:rPr>
          <w:rFonts w:cs="Rod"/>
          <w:rtl/>
        </w:rPr>
      </w:pPr>
      <w:r>
        <w:rPr>
          <w:rFonts w:cs="Rod"/>
          <w:rtl/>
        </w:rPr>
        <w:t>ר</w:t>
      </w:r>
      <w:r>
        <w:rPr>
          <w:rFonts w:cs="Rod" w:hint="cs"/>
          <w:rtl/>
        </w:rPr>
        <w:t xml:space="preserve">בי יהודה אומר: בעלה נאמן </w:t>
      </w:r>
      <w:r>
        <w:rPr>
          <w:rFonts w:cs="Miriam" w:hint="cs"/>
          <w:szCs w:val="20"/>
          <w:rtl/>
        </w:rPr>
        <w:t>(</w:t>
      </w:r>
      <w:r>
        <w:rPr>
          <w:rFonts w:cs="Miriam"/>
          <w:sz w:val="20"/>
          <w:szCs w:val="20"/>
          <w:rtl/>
        </w:rPr>
        <w:t>ש</w:t>
      </w:r>
      <w:r>
        <w:rPr>
          <w:rFonts w:cs="Miriam" w:hint="cs"/>
          <w:sz w:val="20"/>
          <w:szCs w:val="20"/>
          <w:rtl/>
        </w:rPr>
        <w:t>לא יבא</w:t>
      </w:r>
      <w:r>
        <w:rPr>
          <w:rFonts w:cs="Miriam"/>
          <w:szCs w:val="20"/>
          <w:rtl/>
        </w:rPr>
        <w:t>)</w:t>
      </w:r>
      <w:r>
        <w:rPr>
          <w:rFonts w:cs="Rod" w:hint="cs"/>
          <w:rtl/>
        </w:rPr>
        <w:t xml:space="preserve"> עליה</w:t>
      </w:r>
      <w:r>
        <w:rPr>
          <w:rFonts w:cs="Rod"/>
          <w:rtl/>
        </w:rPr>
        <w:t>.</w:t>
      </w:r>
    </w:p>
    <w:p w:rsidR="00CA570E" w:rsidRDefault="00CA570E" w:rsidP="00CA570E">
      <w:pPr>
        <w:rPr>
          <w:rFonts w:cs="Rod"/>
          <w:rtl/>
        </w:rPr>
      </w:pPr>
    </w:p>
    <w:p w:rsidR="00CA570E" w:rsidRDefault="00CA570E" w:rsidP="00CA570E">
      <w:pPr>
        <w:rPr>
          <w:rFonts w:cs="Rod"/>
          <w:rtl/>
        </w:rPr>
      </w:pPr>
      <w:r>
        <w:rPr>
          <w:rFonts w:cs="Rod"/>
          <w:rtl/>
        </w:rPr>
        <w:t>ג</w:t>
      </w:r>
      <w:r>
        <w:rPr>
          <w:rFonts w:cs="Rod" w:hint="cs"/>
          <w:rtl/>
        </w:rPr>
        <w:t>מרא:</w:t>
      </w:r>
    </w:p>
    <w:p w:rsidR="00CA570E" w:rsidRDefault="00CA570E" w:rsidP="00CA570E">
      <w:pPr>
        <w:rPr>
          <w:rFonts w:cs="Rod"/>
          <w:rtl/>
        </w:rPr>
      </w:pPr>
      <w:r>
        <w:rPr>
          <w:rFonts w:cs="Rod"/>
          <w:rtl/>
        </w:rPr>
        <w:t>ת</w:t>
      </w:r>
      <w:r>
        <w:rPr>
          <w:rFonts w:cs="Rod" w:hint="cs"/>
          <w:rtl/>
        </w:rPr>
        <w:t xml:space="preserve">רי ואיהו - הא תלתא; לימא מסייע ליה לרב, דאמר רב יהודה אמר רב: </w:t>
      </w:r>
      <w:r>
        <w:rPr>
          <w:rFonts w:cs="Miriam" w:hint="cs"/>
          <w:szCs w:val="20"/>
          <w:rtl/>
        </w:rPr>
        <w:t>(</w:t>
      </w:r>
      <w:r>
        <w:rPr>
          <w:rFonts w:cs="Miriam"/>
          <w:sz w:val="20"/>
          <w:szCs w:val="20"/>
          <w:rtl/>
        </w:rPr>
        <w:t>ה</w:t>
      </w:r>
      <w:r>
        <w:rPr>
          <w:rFonts w:cs="Miriam" w:hint="cs"/>
          <w:sz w:val="20"/>
          <w:szCs w:val="20"/>
          <w:rtl/>
        </w:rPr>
        <w:t>א דתנן בקידושין '</w:t>
      </w:r>
      <w:r>
        <w:rPr>
          <w:rFonts w:cs="Miriam" w:hint="cs"/>
          <w:i/>
          <w:iCs/>
          <w:sz w:val="20"/>
          <w:szCs w:val="20"/>
          <w:rtl/>
        </w:rPr>
        <w:t>אבל אשה מתייחדת עם שני אנשים</w:t>
      </w:r>
      <w:r>
        <w:rPr>
          <w:rFonts w:cs="Miriam" w:hint="cs"/>
          <w:sz w:val="20"/>
          <w:szCs w:val="20"/>
          <w:rtl/>
        </w:rPr>
        <w:t>'</w:t>
      </w:r>
      <w:r>
        <w:rPr>
          <w:rFonts w:cs="Miriam"/>
          <w:szCs w:val="20"/>
          <w:rtl/>
        </w:rPr>
        <w:t>)</w:t>
      </w:r>
      <w:r>
        <w:rPr>
          <w:rFonts w:cs="Rod"/>
          <w:rtl/>
        </w:rPr>
        <w:t xml:space="preserve"> - </w:t>
      </w:r>
      <w:r>
        <w:rPr>
          <w:rFonts w:cs="Rod" w:hint="cs"/>
          <w:rtl/>
        </w:rPr>
        <w:t>לא שנו אלא בעיר, אבל בדרך עד דאיכא שלשה,</w:t>
      </w:r>
      <w:r>
        <w:rPr>
          <w:rFonts w:cs="Rod"/>
          <w:rtl/>
        </w:rPr>
        <w:t xml:space="preserve"> </w:t>
      </w:r>
      <w:r>
        <w:rPr>
          <w:rFonts w:cs="Rod" w:hint="cs"/>
          <w:rtl/>
        </w:rPr>
        <w:t xml:space="preserve">שמא יצטרך אחד מהן לנקביו ונמצא אחד מהן מתייחד עם הערוה </w:t>
      </w:r>
      <w:r>
        <w:rPr>
          <w:rFonts w:cs="Miriam" w:hint="cs"/>
          <w:szCs w:val="20"/>
          <w:rtl/>
        </w:rPr>
        <w:t>(</w:t>
      </w:r>
      <w:r>
        <w:rPr>
          <w:rFonts w:cs="Miriam"/>
          <w:sz w:val="20"/>
          <w:szCs w:val="20"/>
          <w:rtl/>
        </w:rPr>
        <w:t>ה</w:t>
      </w:r>
      <w:r>
        <w:rPr>
          <w:rFonts w:cs="Miriam" w:hint="cs"/>
          <w:sz w:val="20"/>
          <w:szCs w:val="20"/>
          <w:rtl/>
        </w:rPr>
        <w:t>כא נמי: הואיל ושניהם אסורין בה - לא סגי בתרי, שמא יצטרך הבעל או שליח בית דין לנקביו כו'</w:t>
      </w:r>
      <w:r>
        <w:rPr>
          <w:rFonts w:cs="Miriam"/>
          <w:szCs w:val="20"/>
          <w:rtl/>
        </w:rPr>
        <w:t>)</w:t>
      </w:r>
      <w:r>
        <w:rPr>
          <w:rFonts w:cs="Rod"/>
          <w:rtl/>
        </w:rPr>
        <w:t>.</w:t>
      </w:r>
    </w:p>
    <w:p w:rsidR="00CA570E" w:rsidRDefault="00CA570E" w:rsidP="00CA570E">
      <w:pPr>
        <w:rPr>
          <w:rFonts w:cs="Rod"/>
          <w:rtl/>
        </w:rPr>
      </w:pPr>
      <w:r>
        <w:rPr>
          <w:rFonts w:cs="Rod"/>
          <w:rtl/>
        </w:rPr>
        <w:t>ל</w:t>
      </w:r>
      <w:r>
        <w:rPr>
          <w:rFonts w:cs="Rod" w:hint="cs"/>
          <w:rtl/>
        </w:rPr>
        <w:t xml:space="preserve">א! הכא - היינו טעמא: כי היכי דליהוו עליה סהדי </w:t>
      </w:r>
      <w:r>
        <w:rPr>
          <w:rFonts w:cs="Miriam" w:hint="cs"/>
          <w:szCs w:val="20"/>
          <w:rtl/>
        </w:rPr>
        <w:t>(</w:t>
      </w:r>
      <w:r>
        <w:rPr>
          <w:rFonts w:cs="Miriam"/>
          <w:sz w:val="20"/>
          <w:szCs w:val="20"/>
          <w:rtl/>
        </w:rPr>
        <w:t>א</w:t>
      </w:r>
      <w:r>
        <w:rPr>
          <w:rFonts w:cs="Miriam" w:hint="cs"/>
          <w:sz w:val="20"/>
          <w:szCs w:val="20"/>
          <w:rtl/>
        </w:rPr>
        <w:t>ם יבא עליה - יעידו עליו לבית דין הגדול ולא ישקוהָ</w:t>
      </w:r>
      <w:r>
        <w:rPr>
          <w:rFonts w:cs="Miriam"/>
          <w:szCs w:val="20"/>
          <w:rtl/>
        </w:rPr>
        <w:t>)</w:t>
      </w:r>
      <w:r>
        <w:rPr>
          <w:rFonts w:cs="Rod"/>
          <w:rtl/>
        </w:rPr>
        <w:t>.</w:t>
      </w:r>
    </w:p>
    <w:p w:rsidR="00CA570E" w:rsidRDefault="00CA570E" w:rsidP="00CA570E">
      <w:pPr>
        <w:rPr>
          <w:rFonts w:cs="Rod"/>
          <w:rtl/>
        </w:rPr>
      </w:pPr>
      <w:r>
        <w:rPr>
          <w:rFonts w:cs="Rod"/>
          <w:rtl/>
        </w:rPr>
        <w:t>'</w:t>
      </w:r>
      <w:r>
        <w:rPr>
          <w:rFonts w:cs="Rod" w:hint="cs"/>
          <w:i/>
          <w:iCs/>
          <w:rtl/>
        </w:rPr>
        <w:t>תלמידי חכמים</w:t>
      </w:r>
      <w:r>
        <w:rPr>
          <w:rFonts w:cs="Rod" w:hint="cs"/>
          <w:rtl/>
        </w:rPr>
        <w:t xml:space="preserve">' </w:t>
      </w:r>
      <w:r>
        <w:rPr>
          <w:rFonts w:cs="Rod"/>
          <w:rtl/>
        </w:rPr>
        <w:t>–</w:t>
      </w:r>
      <w:r>
        <w:rPr>
          <w:rFonts w:cs="Rod" w:hint="cs"/>
          <w:rtl/>
        </w:rPr>
        <w:t xml:space="preserve"> </w:t>
      </w:r>
      <w:r>
        <w:rPr>
          <w:rFonts w:cs="Rod"/>
          <w:rtl/>
        </w:rPr>
        <w:t>א</w:t>
      </w:r>
      <w:r>
        <w:rPr>
          <w:rFonts w:cs="Rod" w:hint="cs"/>
          <w:rtl/>
        </w:rPr>
        <w:t xml:space="preserve">ִין, כולי עלמא </w:t>
      </w:r>
      <w:r>
        <w:rPr>
          <w:rFonts w:cs="Rod"/>
          <w:rtl/>
        </w:rPr>
        <w:t>–</w:t>
      </w:r>
      <w:r>
        <w:rPr>
          <w:rFonts w:cs="Rod" w:hint="cs"/>
          <w:rtl/>
        </w:rPr>
        <w:t xml:space="preserve"> לא! לימא מסייע ליה לאידך דרב, דאמר רב יהודה אמר רב: לא שנו </w:t>
      </w:r>
      <w:r>
        <w:rPr>
          <w:rFonts w:cs="Miriam" w:hint="cs"/>
          <w:szCs w:val="20"/>
          <w:rtl/>
        </w:rPr>
        <w:t>(</w:t>
      </w:r>
      <w:r>
        <w:rPr>
          <w:rFonts w:cs="Miriam"/>
          <w:sz w:val="20"/>
          <w:szCs w:val="20"/>
          <w:rtl/>
        </w:rPr>
        <w:t>ד</w:t>
      </w:r>
      <w:r>
        <w:rPr>
          <w:rFonts w:cs="Miriam" w:hint="cs"/>
          <w:sz w:val="20"/>
          <w:szCs w:val="20"/>
          <w:rtl/>
        </w:rPr>
        <w:t>אשה מתייחדת עם שני אנשים</w:t>
      </w:r>
      <w:r>
        <w:rPr>
          <w:rFonts w:cs="Miriam"/>
          <w:szCs w:val="20"/>
          <w:rtl/>
        </w:rPr>
        <w:t>)</w:t>
      </w:r>
      <w:r>
        <w:rPr>
          <w:rFonts w:cs="Rod"/>
          <w:rtl/>
        </w:rPr>
        <w:t xml:space="preserve"> </w:t>
      </w:r>
      <w:r>
        <w:rPr>
          <w:rFonts w:cs="Rod" w:hint="cs"/>
          <w:rtl/>
        </w:rPr>
        <w:t xml:space="preserve">אלא כשרין, אבל פרוצין - אפילו עשרה נמי לא. מעשה היה והוציאוה </w:t>
      </w:r>
      <w:r>
        <w:rPr>
          <w:rFonts w:cs="Miriam" w:hint="cs"/>
          <w:szCs w:val="20"/>
          <w:rtl/>
        </w:rPr>
        <w:t>(</w:t>
      </w:r>
      <w:r>
        <w:rPr>
          <w:rFonts w:cs="Miriam"/>
          <w:sz w:val="20"/>
          <w:szCs w:val="20"/>
          <w:rtl/>
        </w:rPr>
        <w:t>ל</w:t>
      </w:r>
      <w:r>
        <w:rPr>
          <w:rFonts w:cs="Miriam" w:hint="cs"/>
          <w:sz w:val="20"/>
          <w:szCs w:val="20"/>
          <w:rtl/>
        </w:rPr>
        <w:t>אשת איש חוץ לעיר</w:t>
      </w:r>
      <w:r>
        <w:rPr>
          <w:rFonts w:cs="Miriam"/>
          <w:szCs w:val="20"/>
          <w:rtl/>
        </w:rPr>
        <w:t>)</w:t>
      </w:r>
      <w:r>
        <w:rPr>
          <w:rFonts w:cs="Rod"/>
          <w:rtl/>
        </w:rPr>
        <w:t xml:space="preserve"> </w:t>
      </w:r>
      <w:r>
        <w:rPr>
          <w:rFonts w:cs="Rod" w:hint="cs"/>
          <w:rtl/>
        </w:rPr>
        <w:t xml:space="preserve">עשרה במטה </w:t>
      </w:r>
      <w:r>
        <w:rPr>
          <w:rFonts w:cs="Miriam" w:hint="cs"/>
          <w:szCs w:val="20"/>
          <w:rtl/>
        </w:rPr>
        <w:t>(</w:t>
      </w:r>
      <w:r>
        <w:rPr>
          <w:rFonts w:cs="Miriam"/>
          <w:sz w:val="20"/>
          <w:szCs w:val="20"/>
          <w:rtl/>
        </w:rPr>
        <w:t>ב</w:t>
      </w:r>
      <w:r>
        <w:rPr>
          <w:rFonts w:cs="Miriam" w:hint="cs"/>
          <w:sz w:val="20"/>
          <w:szCs w:val="20"/>
          <w:rtl/>
        </w:rPr>
        <w:t>חזקת מתה לקלקל עמה</w:t>
      </w:r>
      <w:r>
        <w:rPr>
          <w:rFonts w:cs="Miriam"/>
          <w:szCs w:val="20"/>
          <w:rtl/>
        </w:rPr>
        <w:t>)</w:t>
      </w:r>
      <w:r>
        <w:rPr>
          <w:rFonts w:cs="Rod"/>
          <w:rtl/>
        </w:rPr>
        <w:t xml:space="preserve">. </w:t>
      </w:r>
    </w:p>
    <w:p w:rsidR="00CA570E" w:rsidRDefault="00CA570E" w:rsidP="00CA570E">
      <w:pPr>
        <w:rPr>
          <w:rFonts w:cs="Rod"/>
          <w:rtl/>
        </w:rPr>
      </w:pPr>
      <w:r>
        <w:rPr>
          <w:rFonts w:cs="Rod"/>
          <w:rtl/>
        </w:rPr>
        <w:t>ל</w:t>
      </w:r>
      <w:r>
        <w:rPr>
          <w:rFonts w:cs="Rod" w:hint="cs"/>
          <w:rtl/>
        </w:rPr>
        <w:t>א! הכא היינו טעמא: דידעי לאתרויי ביה</w:t>
      </w:r>
      <w:r>
        <w:rPr>
          <w:rFonts w:cs="Rod"/>
          <w:rtl/>
        </w:rPr>
        <w:t xml:space="preserve"> </w:t>
      </w:r>
      <w:r>
        <w:rPr>
          <w:rFonts w:cs="Miriam"/>
          <w:szCs w:val="20"/>
          <w:rtl/>
        </w:rPr>
        <w:t>(</w:t>
      </w:r>
      <w:r>
        <w:rPr>
          <w:rFonts w:cs="Miriam"/>
          <w:sz w:val="20"/>
          <w:szCs w:val="20"/>
          <w:rtl/>
        </w:rPr>
        <w:t>ו</w:t>
      </w:r>
      <w:r>
        <w:rPr>
          <w:rFonts w:cs="Miriam" w:hint="cs"/>
          <w:sz w:val="20"/>
          <w:szCs w:val="20"/>
          <w:rtl/>
        </w:rPr>
        <w:t>לומר לו: מן התורה כשאין האיש מנוקה מעון: שבא עליה משנאסרה עליו - אין המים בודקין את אשתו</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ר</w:t>
      </w:r>
      <w:r>
        <w:rPr>
          <w:rFonts w:cs="Rod" w:hint="cs"/>
          <w:rtl/>
        </w:rPr>
        <w:t xml:space="preserve">בי יהודה אומר: בעלה </w:t>
      </w:r>
      <w:r>
        <w:rPr>
          <w:rFonts w:cs="Rod" w:hint="cs"/>
          <w:szCs w:val="20"/>
          <w:rtl/>
        </w:rPr>
        <w:t>[נאמן עליה]</w:t>
      </w:r>
      <w:r>
        <w:rPr>
          <w:rFonts w:cs="Rod" w:hint="cs"/>
          <w:rtl/>
        </w:rPr>
        <w:t xml:space="preserve">: </w:t>
      </w:r>
    </w:p>
    <w:p w:rsidR="00CA570E" w:rsidRDefault="00CA570E" w:rsidP="00CA570E">
      <w:pPr>
        <w:adjustRightInd w:val="0"/>
        <w:rPr>
          <w:rFonts w:cs="Miriam"/>
          <w:rtl/>
        </w:rPr>
      </w:pPr>
      <w:r>
        <w:rPr>
          <w:rFonts w:cs="Rod"/>
          <w:rtl/>
        </w:rPr>
        <w:t>ת</w:t>
      </w:r>
      <w:r>
        <w:rPr>
          <w:rFonts w:cs="Rod" w:hint="cs"/>
          <w:rtl/>
        </w:rPr>
        <w:t>ניא: '</w:t>
      </w:r>
      <w:r>
        <w:rPr>
          <w:rFonts w:cs="Rod" w:hint="cs"/>
          <w:i/>
          <w:iCs/>
          <w:rtl/>
        </w:rPr>
        <w:t xml:space="preserve">רבי יהודה אומר: בעלה נאמן </w:t>
      </w:r>
      <w:r>
        <w:rPr>
          <w:rFonts w:cs="Miriam" w:hint="cs"/>
          <w:szCs w:val="20"/>
          <w:rtl/>
        </w:rPr>
        <w:t>(</w:t>
      </w:r>
      <w:r>
        <w:rPr>
          <w:rFonts w:ascii="Courier New" w:hAnsi="Courier New" w:cs="Miriam"/>
          <w:sz w:val="20"/>
          <w:szCs w:val="20"/>
          <w:rtl/>
        </w:rPr>
        <w:t>ע</w:t>
      </w:r>
      <w:r>
        <w:rPr>
          <w:rFonts w:ascii="Courier New" w:hAnsi="Courier New" w:cs="Miriam" w:hint="cs"/>
          <w:sz w:val="20"/>
          <w:szCs w:val="20"/>
          <w:rtl/>
        </w:rPr>
        <w:t>ליה</w:t>
      </w:r>
      <w:r>
        <w:rPr>
          <w:rFonts w:ascii="Courier New" w:hAnsi="Courier New" w:cs="Miriam"/>
          <w:sz w:val="20"/>
          <w:szCs w:val="20"/>
          <w:rtl/>
        </w:rPr>
        <w:t xml:space="preserve">, </w:t>
      </w:r>
      <w:r>
        <w:rPr>
          <w:rFonts w:cs="Miriam"/>
          <w:sz w:val="20"/>
          <w:szCs w:val="20"/>
          <w:rtl/>
        </w:rPr>
        <w:t>ו</w:t>
      </w:r>
      <w:r>
        <w:rPr>
          <w:rFonts w:cs="Miriam" w:hint="cs"/>
          <w:sz w:val="20"/>
          <w:szCs w:val="20"/>
          <w:rtl/>
        </w:rPr>
        <w:t>אין צריך להעמיד עדים אצלו</w:t>
      </w:r>
      <w:r>
        <w:rPr>
          <w:rFonts w:cs="Miriam"/>
          <w:szCs w:val="20"/>
          <w:rtl/>
        </w:rPr>
        <w:t>)</w:t>
      </w:r>
      <w:r>
        <w:rPr>
          <w:rFonts w:cs="Rod"/>
          <w:i/>
          <w:iCs/>
          <w:rtl/>
        </w:rPr>
        <w:t xml:space="preserve"> </w:t>
      </w:r>
      <w:r>
        <w:rPr>
          <w:rFonts w:cs="Rod" w:hint="cs"/>
          <w:i/>
          <w:iCs/>
          <w:rtl/>
        </w:rPr>
        <w:t xml:space="preserve">מקל וחומר: ומה נדה, שהיא בכרת, בעלה נאמן עליה </w:t>
      </w:r>
      <w:r>
        <w:rPr>
          <w:rFonts w:cs="Rod"/>
          <w:i/>
          <w:iCs/>
          <w:rtl/>
        </w:rPr>
        <w:t>–</w:t>
      </w:r>
      <w:r>
        <w:rPr>
          <w:rFonts w:cs="Rod" w:hint="cs"/>
          <w:i/>
          <w:iCs/>
          <w:rtl/>
        </w:rPr>
        <w:t xml:space="preserve"> סוטה, שה</w:t>
      </w:r>
      <w:r>
        <w:rPr>
          <w:rFonts w:cs="Rod"/>
          <w:i/>
          <w:iCs/>
          <w:rtl/>
        </w:rPr>
        <w:t>י</w:t>
      </w:r>
      <w:r>
        <w:rPr>
          <w:rFonts w:cs="Rod" w:hint="cs"/>
          <w:i/>
          <w:iCs/>
          <w:rtl/>
        </w:rPr>
        <w:t xml:space="preserve">א בלאו </w:t>
      </w:r>
      <w:r>
        <w:rPr>
          <w:rFonts w:cs="Miriam" w:hint="cs"/>
          <w:szCs w:val="20"/>
          <w:rtl/>
        </w:rPr>
        <w:t>(</w:t>
      </w:r>
      <w:r>
        <w:rPr>
          <w:rFonts w:cs="Miriam"/>
          <w:sz w:val="20"/>
          <w:szCs w:val="20"/>
          <w:rtl/>
        </w:rPr>
        <w:t>ד</w:t>
      </w:r>
      <w:r>
        <w:rPr>
          <w:rFonts w:cs="Miriam" w:hint="cs"/>
          <w:sz w:val="20"/>
          <w:szCs w:val="20"/>
          <w:rtl/>
        </w:rPr>
        <w:t>'</w:t>
      </w:r>
      <w:r>
        <w:rPr>
          <w:rFonts w:cs="Narkisim" w:hint="cs"/>
          <w:sz w:val="20"/>
          <w:szCs w:val="20"/>
          <w:rtl/>
        </w:rPr>
        <w:t>לא יוכל בעלה הראשון [</w:t>
      </w:r>
      <w:r>
        <w:rPr>
          <w:rFonts w:cs="Narkisim" w:hint="cs"/>
          <w:color w:val="000000"/>
          <w:sz w:val="28"/>
          <w:szCs w:val="20"/>
          <w:rtl/>
          <w:lang w:eastAsia="en-US"/>
        </w:rPr>
        <w:t xml:space="preserve">אשר שלחה לשוב לקחתה להיות לו לאשה אחרי אשר הטמאה כי תועבה הוא לפני ה' ולא תחטיא את הארץ אשר ה' אלהיך נתן לך נחלה </w:t>
      </w:r>
      <w:r>
        <w:rPr>
          <w:rFonts w:cs="Miriam" w:hint="cs"/>
          <w:color w:val="000000"/>
          <w:szCs w:val="16"/>
          <w:rtl/>
          <w:lang w:eastAsia="en-US"/>
        </w:rPr>
        <w:t>[דברים כד,ד]</w:t>
      </w:r>
      <w:r>
        <w:rPr>
          <w:rFonts w:cs="Narkisim" w:hint="cs"/>
          <w:sz w:val="20"/>
          <w:szCs w:val="20"/>
          <w:rtl/>
        </w:rPr>
        <w:t>]</w:t>
      </w:r>
      <w:r>
        <w:rPr>
          <w:rFonts w:cs="Miriam" w:hint="cs"/>
          <w:sz w:val="20"/>
          <w:szCs w:val="20"/>
          <w:rtl/>
        </w:rPr>
        <w:t xml:space="preserve"> דאמרינן ביבמות בפרק קמא </w:t>
      </w:r>
      <w:r>
        <w:rPr>
          <w:rFonts w:cs="Miriam" w:hint="cs"/>
          <w:sz w:val="20"/>
          <w:szCs w:val="16"/>
          <w:rtl/>
        </w:rPr>
        <w:t>(יא,ב)</w:t>
      </w:r>
      <w:r>
        <w:rPr>
          <w:rFonts w:cs="Miriam" w:hint="cs"/>
          <w:sz w:val="20"/>
          <w:szCs w:val="20"/>
          <w:rtl/>
        </w:rPr>
        <w:t>: מה אני מקיים '</w:t>
      </w:r>
      <w:r>
        <w:rPr>
          <w:rFonts w:cs="Narkisim" w:hint="cs"/>
          <w:sz w:val="20"/>
          <w:szCs w:val="20"/>
          <w:rtl/>
        </w:rPr>
        <w:t>אחרי אשר הוטמאה</w:t>
      </w:r>
      <w:r>
        <w:rPr>
          <w:rFonts w:cs="Miriam" w:hint="cs"/>
          <w:sz w:val="20"/>
          <w:szCs w:val="20"/>
          <w:rtl/>
        </w:rPr>
        <w:t>'? - לרבות סוטה שנסתרה</w:t>
      </w:r>
      <w:r>
        <w:rPr>
          <w:rFonts w:cs="Miriam"/>
          <w:szCs w:val="20"/>
          <w:rtl/>
        </w:rPr>
        <w:t>)</w:t>
      </w:r>
      <w:r>
        <w:rPr>
          <w:rFonts w:cs="Rod"/>
          <w:i/>
          <w:iCs/>
          <w:rtl/>
        </w:rPr>
        <w:t xml:space="preserve"> - </w:t>
      </w:r>
      <w:r>
        <w:rPr>
          <w:rFonts w:cs="Rod" w:hint="cs"/>
          <w:i/>
          <w:iCs/>
          <w:rtl/>
        </w:rPr>
        <w:t>לא כל שכן!</w:t>
      </w:r>
      <w:r>
        <w:rPr>
          <w:rFonts w:cs="Rod" w:hint="cs"/>
          <w:rtl/>
        </w:rPr>
        <w:t>'</w:t>
      </w:r>
    </w:p>
    <w:p w:rsidR="00CA570E" w:rsidRDefault="00CA570E" w:rsidP="00CA570E">
      <w:pPr>
        <w:rPr>
          <w:rFonts w:cs="Rod"/>
          <w:rtl/>
        </w:rPr>
      </w:pPr>
      <w:r>
        <w:rPr>
          <w:rFonts w:cs="Rod"/>
          <w:rtl/>
        </w:rPr>
        <w:t>ו</w:t>
      </w:r>
      <w:r>
        <w:rPr>
          <w:rFonts w:cs="Rod" w:hint="cs"/>
          <w:rtl/>
        </w:rPr>
        <w:t>רבנן?</w:t>
      </w:r>
    </w:p>
    <w:p w:rsidR="00CA570E" w:rsidRDefault="00CA570E" w:rsidP="00CA570E">
      <w:pPr>
        <w:rPr>
          <w:rFonts w:cs="Rod"/>
          <w:rtl/>
        </w:rPr>
      </w:pPr>
      <w:r>
        <w:rPr>
          <w:rFonts w:cs="Rod"/>
          <w:rtl/>
        </w:rPr>
        <w:t>ה</w:t>
      </w:r>
      <w:r>
        <w:rPr>
          <w:rFonts w:cs="Rod" w:hint="cs"/>
          <w:rtl/>
        </w:rPr>
        <w:t xml:space="preserve">יא הנותנת </w:t>
      </w:r>
      <w:r>
        <w:rPr>
          <w:rFonts w:cs="Miriam" w:hint="cs"/>
          <w:szCs w:val="20"/>
          <w:rtl/>
        </w:rPr>
        <w:t>(</w:t>
      </w:r>
      <w:r>
        <w:rPr>
          <w:rFonts w:cs="Miriam"/>
          <w:sz w:val="20"/>
          <w:szCs w:val="20"/>
          <w:rtl/>
        </w:rPr>
        <w:t>ה</w:t>
      </w:r>
      <w:r>
        <w:rPr>
          <w:rFonts w:cs="Miriam" w:hint="cs"/>
          <w:sz w:val="20"/>
          <w:szCs w:val="20"/>
          <w:rtl/>
        </w:rPr>
        <w:t>מדה הזאת שהבאת ראיה לדבריך - היא הנותנת את הדין שאנו אומרים שצריך עדים</w:t>
      </w:r>
      <w:r>
        <w:rPr>
          <w:rFonts w:cs="Miriam"/>
          <w:szCs w:val="20"/>
          <w:rtl/>
        </w:rPr>
        <w:t>)</w:t>
      </w:r>
      <w:r>
        <w:rPr>
          <w:rFonts w:cs="Rod"/>
          <w:rtl/>
        </w:rPr>
        <w:t xml:space="preserve">: </w:t>
      </w:r>
      <w:r>
        <w:rPr>
          <w:rFonts w:cs="Rod" w:hint="cs"/>
          <w:rtl/>
        </w:rPr>
        <w:t xml:space="preserve">נדה, דכרת, חמירא ליה </w:t>
      </w:r>
      <w:r>
        <w:rPr>
          <w:rFonts w:cs="Miriam" w:hint="cs"/>
          <w:szCs w:val="20"/>
          <w:rtl/>
        </w:rPr>
        <w:t>(</w:t>
      </w:r>
      <w:r>
        <w:rPr>
          <w:rFonts w:cs="Miriam"/>
          <w:sz w:val="20"/>
          <w:szCs w:val="20"/>
          <w:rtl/>
        </w:rPr>
        <w:t>ח</w:t>
      </w:r>
      <w:r>
        <w:rPr>
          <w:rFonts w:cs="Miriam" w:hint="cs"/>
          <w:sz w:val="20"/>
          <w:szCs w:val="20"/>
          <w:rtl/>
        </w:rPr>
        <w:t>מורה ע</w:t>
      </w:r>
      <w:r>
        <w:rPr>
          <w:rFonts w:cs="Miriam"/>
          <w:sz w:val="20"/>
          <w:szCs w:val="20"/>
          <w:rtl/>
        </w:rPr>
        <w:t>ל</w:t>
      </w:r>
      <w:r>
        <w:rPr>
          <w:rFonts w:cs="Miriam" w:hint="cs"/>
          <w:sz w:val="20"/>
          <w:szCs w:val="20"/>
          <w:rtl/>
        </w:rPr>
        <w:t>יו ואינו בא עליה</w:t>
      </w:r>
      <w:r>
        <w:rPr>
          <w:rFonts w:cs="Miriam"/>
          <w:szCs w:val="20"/>
          <w:rtl/>
        </w:rPr>
        <w:t>)</w:t>
      </w:r>
      <w:r>
        <w:rPr>
          <w:rFonts w:cs="Rod"/>
          <w:rtl/>
        </w:rPr>
        <w:t xml:space="preserve"> </w:t>
      </w:r>
      <w:r>
        <w:rPr>
          <w:rFonts w:cs="Rod" w:hint="cs"/>
          <w:rtl/>
        </w:rPr>
        <w:t>ומהימן; סוטה, דלאו, לא חמירא ליה, ולא מהימן.</w:t>
      </w:r>
    </w:p>
    <w:p w:rsidR="00CA570E" w:rsidRDefault="00CA570E" w:rsidP="00CA570E">
      <w:pPr>
        <w:rPr>
          <w:rFonts w:cs="Rod"/>
          <w:i/>
          <w:iCs/>
          <w:rtl/>
        </w:rPr>
      </w:pPr>
      <w:r>
        <w:rPr>
          <w:rFonts w:cs="Rod"/>
          <w:rtl/>
        </w:rPr>
        <w:t>ו</w:t>
      </w:r>
      <w:r>
        <w:rPr>
          <w:rFonts w:cs="Rod" w:hint="cs"/>
          <w:rtl/>
        </w:rPr>
        <w:t>רבי יהודה - מקל וחומר מייתי לה? והא רבי יהודה מקראי מייתי לה, דתניא: '</w:t>
      </w:r>
      <w:r>
        <w:rPr>
          <w:rFonts w:cs="Miriam" w:hint="cs"/>
          <w:szCs w:val="16"/>
          <w:rtl/>
        </w:rPr>
        <w:t>(</w:t>
      </w:r>
      <w:r>
        <w:rPr>
          <w:rFonts w:cs="Miriam"/>
          <w:sz w:val="20"/>
          <w:szCs w:val="16"/>
          <w:rtl/>
        </w:rPr>
        <w:t>ב</w:t>
      </w:r>
      <w:r>
        <w:rPr>
          <w:rFonts w:cs="Miriam" w:hint="cs"/>
          <w:sz w:val="20"/>
          <w:szCs w:val="16"/>
          <w:rtl/>
        </w:rPr>
        <w:t>מדבר ה,טו</w:t>
      </w:r>
      <w:r>
        <w:rPr>
          <w:rFonts w:cs="Miriam"/>
          <w:szCs w:val="16"/>
          <w:rtl/>
        </w:rPr>
        <w:t>)</w:t>
      </w:r>
      <w:r>
        <w:rPr>
          <w:rFonts w:cs="Narkisim"/>
          <w:i/>
          <w:iCs/>
          <w:rtl/>
        </w:rPr>
        <w:t xml:space="preserve"> </w:t>
      </w:r>
      <w:r>
        <w:rPr>
          <w:rFonts w:cs="Narkisim" w:hint="cs"/>
          <w:i/>
          <w:iCs/>
          <w:rtl/>
        </w:rPr>
        <w:t xml:space="preserve">והביא האיש את אשתו אל הכהן </w:t>
      </w:r>
      <w:r>
        <w:rPr>
          <w:rFonts w:cs="Narkisim" w:hint="cs"/>
          <w:szCs w:val="20"/>
          <w:rtl/>
        </w:rPr>
        <w:t>[</w:t>
      </w:r>
      <w:r>
        <w:rPr>
          <w:rFonts w:cs="Narkisim"/>
          <w:sz w:val="20"/>
          <w:szCs w:val="20"/>
          <w:rtl/>
        </w:rPr>
        <w:t>ו</w:t>
      </w:r>
      <w:r>
        <w:rPr>
          <w:rFonts w:cs="Narkisim" w:hint="cs"/>
          <w:sz w:val="20"/>
          <w:szCs w:val="20"/>
          <w:rtl/>
        </w:rPr>
        <w:t>הביא את קרבנה עליה עשירת האיפה קמח שערים; לא יצק עליו שמן ולא יתן עליו לבנה כי מנחת קנ</w:t>
      </w:r>
      <w:r>
        <w:rPr>
          <w:rFonts w:cs="Narkisim"/>
          <w:sz w:val="20"/>
          <w:szCs w:val="20"/>
          <w:rtl/>
        </w:rPr>
        <w:t>א</w:t>
      </w:r>
      <w:r>
        <w:rPr>
          <w:rFonts w:cs="Narkisim" w:hint="cs"/>
          <w:sz w:val="20"/>
          <w:szCs w:val="20"/>
          <w:rtl/>
        </w:rPr>
        <w:t>ת הוא מנחת זכרון מזכרת עון</w:t>
      </w:r>
      <w:r>
        <w:rPr>
          <w:rFonts w:cs="Narkisim"/>
          <w:szCs w:val="20"/>
          <w:rtl/>
        </w:rPr>
        <w:t>]</w:t>
      </w:r>
      <w:r>
        <w:rPr>
          <w:rFonts w:cs="Rod"/>
          <w:i/>
          <w:iCs/>
          <w:rtl/>
        </w:rPr>
        <w:t xml:space="preserve">: </w:t>
      </w:r>
      <w:r>
        <w:rPr>
          <w:rFonts w:cs="Rod" w:hint="cs"/>
          <w:i/>
          <w:iCs/>
          <w:rtl/>
        </w:rPr>
        <w:t xml:space="preserve">מן התורה האיש מביא את אשתו, אבל אמרו חכמים מוסרין לו שני תלמידי חכמים שמא יבא עליה בדרך. רבי יוסי אומר: בעלה נאמן עליה מקל וחומר: ומה נדה, שהיא בכרת, בעלה נאמן עליה </w:t>
      </w:r>
      <w:r>
        <w:rPr>
          <w:rFonts w:cs="Rod"/>
          <w:i/>
          <w:iCs/>
          <w:rtl/>
        </w:rPr>
        <w:t>–</w:t>
      </w:r>
      <w:r>
        <w:rPr>
          <w:rFonts w:cs="Rod" w:hint="cs"/>
          <w:i/>
          <w:iCs/>
          <w:rtl/>
        </w:rPr>
        <w:t xml:space="preserve"> סוטה, שהיא בלאו, לא כל שכן!</w:t>
      </w:r>
    </w:p>
    <w:p w:rsidR="00CA570E" w:rsidRDefault="00CA570E" w:rsidP="00CA570E">
      <w:pPr>
        <w:rPr>
          <w:rFonts w:cs="Rod"/>
          <w:i/>
          <w:iCs/>
          <w:rtl/>
        </w:rPr>
      </w:pPr>
      <w:r>
        <w:rPr>
          <w:rFonts w:cs="Rod"/>
          <w:i/>
          <w:iCs/>
          <w:rtl/>
        </w:rPr>
        <w:t>א</w:t>
      </w:r>
      <w:r>
        <w:rPr>
          <w:rFonts w:cs="Rod" w:hint="cs"/>
          <w:i/>
          <w:iCs/>
          <w:rtl/>
        </w:rPr>
        <w:t>מרו לו: לא! אם אמרת בנדה, שכן י</w:t>
      </w:r>
      <w:r>
        <w:rPr>
          <w:rFonts w:cs="Rod"/>
          <w:i/>
          <w:iCs/>
          <w:rtl/>
        </w:rPr>
        <w:t>ש</w:t>
      </w:r>
      <w:r>
        <w:rPr>
          <w:rFonts w:cs="Rod" w:hint="cs"/>
          <w:i/>
          <w:iCs/>
          <w:rtl/>
        </w:rPr>
        <w:t xml:space="preserve"> לה היתר </w:t>
      </w:r>
      <w:r>
        <w:rPr>
          <w:rFonts w:cs="Miriam" w:hint="cs"/>
          <w:szCs w:val="20"/>
          <w:rtl/>
        </w:rPr>
        <w:t>(</w:t>
      </w:r>
      <w:r>
        <w:rPr>
          <w:rFonts w:cs="Miriam"/>
          <w:sz w:val="20"/>
          <w:szCs w:val="20"/>
          <w:rtl/>
        </w:rPr>
        <w:t>ל</w:t>
      </w:r>
      <w:r>
        <w:rPr>
          <w:rFonts w:cs="Miriam" w:hint="cs"/>
          <w:sz w:val="20"/>
          <w:szCs w:val="20"/>
          <w:rtl/>
        </w:rPr>
        <w:t>כשתטהר, לפיכך אין יצרו תוקפו, שמובטח הוא לאחר זמן</w:t>
      </w:r>
      <w:r>
        <w:rPr>
          <w:rFonts w:cs="Miriam"/>
          <w:szCs w:val="20"/>
          <w:rtl/>
        </w:rPr>
        <w:t>)</w:t>
      </w:r>
      <w:r>
        <w:rPr>
          <w:rFonts w:cs="Rod"/>
          <w:i/>
          <w:iCs/>
          <w:rtl/>
        </w:rPr>
        <w:t xml:space="preserve"> </w:t>
      </w:r>
      <w:r>
        <w:rPr>
          <w:rFonts w:cs="Rod" w:hint="cs"/>
          <w:i/>
          <w:iCs/>
          <w:rtl/>
        </w:rPr>
        <w:t xml:space="preserve">תאמר בסוטה שאין לה היתר </w:t>
      </w:r>
      <w:r>
        <w:rPr>
          <w:rFonts w:cs="Miriam" w:hint="cs"/>
          <w:szCs w:val="20"/>
          <w:rtl/>
        </w:rPr>
        <w:t>(</w:t>
      </w:r>
      <w:r>
        <w:rPr>
          <w:rFonts w:cs="Miriam"/>
          <w:sz w:val="20"/>
          <w:szCs w:val="20"/>
          <w:rtl/>
        </w:rPr>
        <w:t>א</w:t>
      </w:r>
      <w:r>
        <w:rPr>
          <w:rFonts w:cs="Miriam" w:hint="cs"/>
          <w:sz w:val="20"/>
          <w:szCs w:val="20"/>
          <w:rtl/>
        </w:rPr>
        <w:t>ם תמצא טמאה? ולפיכך לבו רודף אחריה</w:t>
      </w:r>
      <w:r>
        <w:rPr>
          <w:rFonts w:cs="Miriam"/>
          <w:szCs w:val="20"/>
          <w:rtl/>
        </w:rPr>
        <w:t>)</w:t>
      </w:r>
      <w:r>
        <w:rPr>
          <w:rFonts w:cs="Rod"/>
          <w:i/>
          <w:iCs/>
          <w:rtl/>
        </w:rPr>
        <w:t xml:space="preserve">, </w:t>
      </w:r>
      <w:r>
        <w:rPr>
          <w:rFonts w:cs="Rod" w:hint="cs"/>
          <w:i/>
          <w:iCs/>
          <w:rtl/>
        </w:rPr>
        <w:t xml:space="preserve">ואומר: </w:t>
      </w:r>
      <w:r>
        <w:rPr>
          <w:rFonts w:cs="Narkisim" w:hint="cs"/>
          <w:i/>
          <w:iCs/>
          <w:rtl/>
        </w:rPr>
        <w:t xml:space="preserve">מים גנובים ימתקו </w:t>
      </w:r>
      <w:r>
        <w:rPr>
          <w:rFonts w:cs="Narkisim" w:hint="cs"/>
          <w:szCs w:val="20"/>
          <w:rtl/>
        </w:rPr>
        <w:t>[</w:t>
      </w:r>
      <w:r>
        <w:rPr>
          <w:rFonts w:cs="Narkisim"/>
          <w:sz w:val="20"/>
          <w:szCs w:val="20"/>
          <w:rtl/>
        </w:rPr>
        <w:t>ו</w:t>
      </w:r>
      <w:r>
        <w:rPr>
          <w:rFonts w:cs="Narkisim" w:hint="cs"/>
          <w:sz w:val="20"/>
          <w:szCs w:val="20"/>
          <w:rtl/>
        </w:rPr>
        <w:t>לחם סתרים ינעם</w:t>
      </w:r>
      <w:r>
        <w:rPr>
          <w:rFonts w:cs="Narkisim"/>
          <w:szCs w:val="20"/>
          <w:rtl/>
        </w:rPr>
        <w:t>]</w:t>
      </w:r>
      <w:r>
        <w:rPr>
          <w:rFonts w:cs="Miriam" w:hint="cs"/>
          <w:szCs w:val="16"/>
          <w:rtl/>
        </w:rPr>
        <w:t xml:space="preserve"> (</w:t>
      </w:r>
      <w:r>
        <w:rPr>
          <w:rFonts w:cs="Miriam"/>
          <w:sz w:val="20"/>
          <w:szCs w:val="16"/>
          <w:rtl/>
        </w:rPr>
        <w:t>מ</w:t>
      </w:r>
      <w:r>
        <w:rPr>
          <w:rFonts w:cs="Miriam" w:hint="cs"/>
          <w:sz w:val="20"/>
          <w:szCs w:val="16"/>
          <w:rtl/>
        </w:rPr>
        <w:t>שלי ט,יז</w:t>
      </w:r>
      <w:r>
        <w:rPr>
          <w:rFonts w:cs="Miriam"/>
          <w:szCs w:val="16"/>
          <w:rtl/>
        </w:rPr>
        <w:t>)</w:t>
      </w:r>
      <w:r>
        <w:rPr>
          <w:rStyle w:val="a7"/>
          <w:rFonts w:cs="Rod"/>
          <w:rtl/>
        </w:rPr>
        <w:footnoteReference w:id="4"/>
      </w:r>
      <w:r>
        <w:rPr>
          <w:rFonts w:cs="Rod"/>
          <w:rtl/>
        </w:rPr>
        <w:t xml:space="preserve"> </w:t>
      </w:r>
      <w:r>
        <w:rPr>
          <w:rFonts w:cs="Miriam"/>
          <w:szCs w:val="20"/>
          <w:rtl/>
        </w:rPr>
        <w:t>(</w:t>
      </w:r>
      <w:r>
        <w:rPr>
          <w:rFonts w:cs="Miriam"/>
          <w:sz w:val="20"/>
          <w:szCs w:val="20"/>
          <w:rtl/>
        </w:rPr>
        <w:t>כ</w:t>
      </w:r>
      <w:r>
        <w:rPr>
          <w:rFonts w:cs="Miriam" w:hint="cs"/>
          <w:sz w:val="20"/>
          <w:szCs w:val="20"/>
          <w:rtl/>
        </w:rPr>
        <w:t>לומר: דבר האסור לו - יצרו רודף אחריו</w:t>
      </w:r>
      <w:r>
        <w:rPr>
          <w:rFonts w:cs="Miriam"/>
          <w:szCs w:val="20"/>
          <w:rtl/>
        </w:rPr>
        <w:t>)</w:t>
      </w:r>
      <w:r>
        <w:rPr>
          <w:rFonts w:cs="Rod" w:hint="cs"/>
          <w:i/>
          <w:iCs/>
          <w:rtl/>
        </w:rPr>
        <w:t>!</w:t>
      </w:r>
      <w:r>
        <w:rPr>
          <w:rFonts w:cs="Rod"/>
          <w:i/>
          <w:iCs/>
          <w:rtl/>
        </w:rPr>
        <w:t xml:space="preserve"> </w:t>
      </w:r>
    </w:p>
    <w:p w:rsidR="00CA570E" w:rsidRDefault="00CA570E" w:rsidP="00CA570E">
      <w:pPr>
        <w:rPr>
          <w:rFonts w:cs="Rod"/>
          <w:rtl/>
        </w:rPr>
      </w:pPr>
      <w:r>
        <w:rPr>
          <w:rFonts w:cs="Rod"/>
          <w:i/>
          <w:iCs/>
          <w:rtl/>
        </w:rPr>
        <w:t>ר</w:t>
      </w:r>
      <w:r>
        <w:rPr>
          <w:rFonts w:cs="Rod" w:hint="cs"/>
          <w:i/>
          <w:iCs/>
          <w:rtl/>
        </w:rPr>
        <w:t>בי יהודה אומר: מן התורה האיש מב</w:t>
      </w:r>
      <w:r>
        <w:rPr>
          <w:rFonts w:cs="Rod"/>
          <w:i/>
          <w:iCs/>
          <w:rtl/>
        </w:rPr>
        <w:t>י</w:t>
      </w:r>
      <w:r>
        <w:rPr>
          <w:rFonts w:cs="Rod" w:hint="cs"/>
          <w:i/>
          <w:iCs/>
          <w:rtl/>
        </w:rPr>
        <w:t>א את אשתו אל הכהן שנאמר '</w:t>
      </w:r>
      <w:r>
        <w:rPr>
          <w:rFonts w:cs="Narkisim" w:hint="cs"/>
          <w:i/>
          <w:iCs/>
          <w:rtl/>
        </w:rPr>
        <w:t>והביא האיש את אשתו</w:t>
      </w:r>
      <w:r>
        <w:rPr>
          <w:rFonts w:cs="Rod" w:hint="cs"/>
          <w:i/>
          <w:iCs/>
          <w:rtl/>
        </w:rPr>
        <w:t>'.</w:t>
      </w:r>
      <w:r>
        <w:rPr>
          <w:rFonts w:cs="Rod" w:hint="cs"/>
          <w:rtl/>
        </w:rPr>
        <w:t xml:space="preserve">' </w:t>
      </w:r>
      <w:r>
        <w:rPr>
          <w:rFonts w:cs="Courier New" w:hint="cs"/>
          <w:szCs w:val="20"/>
          <w:rtl/>
        </w:rPr>
        <w:t>[אם כן האם רבי יהודה לומד מקל וחומר: או מפסוק?]</w:t>
      </w:r>
    </w:p>
    <w:p w:rsidR="00CA570E" w:rsidRDefault="00CA570E" w:rsidP="00CA570E">
      <w:pPr>
        <w:rPr>
          <w:rFonts w:cs="Rod" w:hint="cs"/>
          <w:rtl/>
        </w:rPr>
      </w:pPr>
      <w:r>
        <w:rPr>
          <w:rFonts w:cs="Rod"/>
          <w:rtl/>
        </w:rPr>
        <w:t>א</w:t>
      </w:r>
      <w:r>
        <w:rPr>
          <w:rFonts w:cs="Rod" w:hint="cs"/>
          <w:rtl/>
        </w:rPr>
        <w:t xml:space="preserve">מר להו קל וחומר ברישא, ופרכוה </w:t>
      </w:r>
      <w:r>
        <w:rPr>
          <w:rFonts w:cs="Miriam" w:hint="cs"/>
          <w:szCs w:val="20"/>
          <w:rtl/>
        </w:rPr>
        <w:t>(</w:t>
      </w:r>
      <w:r>
        <w:rPr>
          <w:rFonts w:cs="Miriam"/>
          <w:sz w:val="20"/>
          <w:szCs w:val="20"/>
          <w:rtl/>
        </w:rPr>
        <w:t>כ</w:t>
      </w:r>
      <w:r>
        <w:rPr>
          <w:rFonts w:cs="Miriam" w:hint="cs"/>
          <w:sz w:val="20"/>
          <w:szCs w:val="20"/>
          <w:rtl/>
        </w:rPr>
        <w:t>דאמר 'שכן יש לה היתר'</w:t>
      </w:r>
      <w:r>
        <w:rPr>
          <w:rFonts w:cs="Miriam"/>
          <w:szCs w:val="20"/>
          <w:rtl/>
        </w:rPr>
        <w:t>)</w:t>
      </w:r>
      <w:r>
        <w:rPr>
          <w:rFonts w:cs="Rod"/>
          <w:rtl/>
        </w:rPr>
        <w:t xml:space="preserve">, </w:t>
      </w:r>
      <w:r>
        <w:rPr>
          <w:rFonts w:cs="Rod" w:hint="cs"/>
          <w:rtl/>
        </w:rPr>
        <w:t>והדר אמר להו קרא.</w:t>
      </w:r>
    </w:p>
    <w:p w:rsidR="00CA570E" w:rsidRDefault="00CA570E" w:rsidP="00CA570E">
      <w:pPr>
        <w:rPr>
          <w:rFonts w:cs="Rod"/>
          <w:rtl/>
        </w:rPr>
      </w:pPr>
      <w:r>
        <w:rPr>
          <w:rFonts w:cs="Rod" w:hint="cs"/>
          <w:rtl/>
        </w:rPr>
        <w:t xml:space="preserve">רבי יהודה היינו תנא קמא </w:t>
      </w:r>
      <w:r>
        <w:rPr>
          <w:rFonts w:cs="Miriam" w:hint="cs"/>
          <w:szCs w:val="20"/>
          <w:rtl/>
        </w:rPr>
        <w:t>(</w:t>
      </w:r>
      <w:r>
        <w:rPr>
          <w:rFonts w:cs="Miriam"/>
          <w:sz w:val="20"/>
          <w:szCs w:val="20"/>
          <w:rtl/>
        </w:rPr>
        <w:t>ד</w:t>
      </w:r>
      <w:r>
        <w:rPr>
          <w:rFonts w:cs="Miriam" w:hint="cs"/>
          <w:sz w:val="20"/>
          <w:szCs w:val="20"/>
          <w:rtl/>
        </w:rPr>
        <w:t xml:space="preserve">ברייתא </w:t>
      </w:r>
      <w:r>
        <w:rPr>
          <w:rFonts w:cs="Courier New" w:hint="cs"/>
          <w:sz w:val="20"/>
          <w:szCs w:val="16"/>
          <w:rtl/>
        </w:rPr>
        <w:t>[השניה]</w:t>
      </w:r>
      <w:r>
        <w:rPr>
          <w:rFonts w:cs="Miriam"/>
          <w:szCs w:val="20"/>
          <w:rtl/>
        </w:rPr>
        <w:t>)</w:t>
      </w:r>
      <w:r>
        <w:rPr>
          <w:rFonts w:cs="Rod"/>
          <w:rtl/>
        </w:rPr>
        <w:t>!?</w:t>
      </w:r>
    </w:p>
    <w:p w:rsidR="00CA570E" w:rsidRDefault="00CA570E" w:rsidP="00CA570E">
      <w:pPr>
        <w:rPr>
          <w:rFonts w:cs="Rod" w:hint="cs"/>
          <w:rtl/>
        </w:rPr>
      </w:pPr>
      <w:r>
        <w:rPr>
          <w:rFonts w:cs="Rod"/>
          <w:rtl/>
        </w:rPr>
        <w:t>א</w:t>
      </w:r>
      <w:r>
        <w:rPr>
          <w:rFonts w:cs="Rod" w:hint="cs"/>
          <w:rtl/>
        </w:rPr>
        <w:t>יכא בינייהו '</w:t>
      </w:r>
      <w:r>
        <w:rPr>
          <w:rFonts w:cs="Rod" w:hint="cs"/>
          <w:i/>
          <w:iCs/>
          <w:rtl/>
        </w:rPr>
        <w:t xml:space="preserve">אבל אמרו </w:t>
      </w:r>
      <w:r>
        <w:rPr>
          <w:rFonts w:cs="Rod" w:hint="cs"/>
          <w:szCs w:val="20"/>
          <w:rtl/>
        </w:rPr>
        <w:t>[</w:t>
      </w:r>
      <w:r>
        <w:rPr>
          <w:rFonts w:cs="Rod"/>
          <w:sz w:val="20"/>
          <w:szCs w:val="20"/>
          <w:rtl/>
        </w:rPr>
        <w:t>ח</w:t>
      </w:r>
      <w:r>
        <w:rPr>
          <w:rFonts w:cs="Rod" w:hint="cs"/>
          <w:sz w:val="20"/>
          <w:szCs w:val="20"/>
          <w:rtl/>
        </w:rPr>
        <w:t>כמים מוסרין לו שני תלמידי חכמים שמא יבא עליה בדרך</w:t>
      </w:r>
      <w:r>
        <w:rPr>
          <w:rFonts w:cs="Rod"/>
          <w:szCs w:val="20"/>
          <w:rtl/>
        </w:rPr>
        <w:t>]</w:t>
      </w:r>
      <w:r>
        <w:rPr>
          <w:rFonts w:cs="Rod"/>
          <w:rtl/>
        </w:rPr>
        <w:t xml:space="preserve">' </w:t>
      </w:r>
      <w:r>
        <w:rPr>
          <w:rFonts w:cs="Miriam"/>
          <w:szCs w:val="20"/>
          <w:rtl/>
        </w:rPr>
        <w:t>(</w:t>
      </w:r>
      <w:r>
        <w:rPr>
          <w:rFonts w:cs="Miriam"/>
          <w:sz w:val="20"/>
          <w:szCs w:val="20"/>
          <w:rtl/>
        </w:rPr>
        <w:t>ל</w:t>
      </w:r>
      <w:r>
        <w:rPr>
          <w:rFonts w:cs="Miriam" w:hint="cs"/>
          <w:sz w:val="20"/>
          <w:szCs w:val="20"/>
          <w:rtl/>
        </w:rPr>
        <w:t xml:space="preserve">רבי יהודה לית </w:t>
      </w:r>
      <w:commentRangeStart w:id="2"/>
      <w:r>
        <w:rPr>
          <w:rFonts w:cs="Miriam" w:hint="cs"/>
          <w:sz w:val="20"/>
          <w:szCs w:val="20"/>
          <w:rtl/>
        </w:rPr>
        <w:t>ליה</w:t>
      </w:r>
      <w:commentRangeEnd w:id="2"/>
      <w:r>
        <w:rPr>
          <w:rStyle w:val="ac"/>
          <w:vanish/>
          <w:rtl/>
        </w:rPr>
        <w:commentReference w:id="2"/>
      </w:r>
      <w:r>
        <w:rPr>
          <w:rFonts w:cs="Miriam"/>
          <w:szCs w:val="20"/>
          <w:rtl/>
        </w:rPr>
        <w:t>)</w:t>
      </w:r>
      <w:r>
        <w:rPr>
          <w:rFonts w:cs="Rod" w:hint="cs"/>
          <w:rtl/>
        </w:rPr>
        <w:t>.</w:t>
      </w:r>
    </w:p>
    <w:p w:rsidR="00CA570E" w:rsidRDefault="00CA570E" w:rsidP="00CA570E">
      <w:pPr>
        <w:rPr>
          <w:rFonts w:cs="Rod" w:hint="cs"/>
          <w:rtl/>
        </w:rPr>
      </w:pPr>
    </w:p>
    <w:p w:rsidR="00CA570E" w:rsidRDefault="00CA570E" w:rsidP="00CA570E">
      <w:pPr>
        <w:rPr>
          <w:rFonts w:cs="Rod" w:hint="cs"/>
          <w:rtl/>
        </w:rPr>
      </w:pPr>
    </w:p>
    <w:p w:rsidR="00CA570E" w:rsidRDefault="00CA570E" w:rsidP="00CA570E">
      <w:pPr>
        <w:rPr>
          <w:rFonts w:cs="Rod"/>
          <w:rtl/>
        </w:rPr>
      </w:pPr>
      <w:r>
        <w:rPr>
          <w:rFonts w:cs="Rod"/>
          <w:rtl/>
        </w:rPr>
        <w:t>מ</w:t>
      </w:r>
      <w:r>
        <w:rPr>
          <w:rFonts w:cs="Rod" w:hint="cs"/>
          <w:rtl/>
        </w:rPr>
        <w:t>שנה:</w:t>
      </w:r>
    </w:p>
    <w:p w:rsidR="00CA570E" w:rsidRDefault="00CA570E" w:rsidP="00CA570E">
      <w:pPr>
        <w:rPr>
          <w:rFonts w:cs="Rod"/>
          <w:rtl/>
        </w:rPr>
      </w:pPr>
      <w:r>
        <w:rPr>
          <w:rFonts w:cs="Rod"/>
          <w:rtl/>
        </w:rPr>
        <w:t>ה</w:t>
      </w:r>
      <w:r>
        <w:rPr>
          <w:rFonts w:cs="Rod" w:hint="cs"/>
          <w:rtl/>
        </w:rPr>
        <w:t xml:space="preserve">יו מעלין אותה לבית דין הגדול שבירושלים, ומאיימין עליה </w:t>
      </w:r>
      <w:r>
        <w:rPr>
          <w:rFonts w:cs="Miriam" w:hint="cs"/>
          <w:szCs w:val="20"/>
          <w:rtl/>
        </w:rPr>
        <w:t>(</w:t>
      </w:r>
      <w:r>
        <w:rPr>
          <w:rFonts w:cs="Miriam"/>
          <w:sz w:val="20"/>
          <w:szCs w:val="20"/>
          <w:rtl/>
        </w:rPr>
        <w:t>ש</w:t>
      </w:r>
      <w:r>
        <w:rPr>
          <w:rFonts w:cs="Miriam" w:hint="cs"/>
          <w:sz w:val="20"/>
          <w:szCs w:val="20"/>
          <w:rtl/>
        </w:rPr>
        <w:t>תהא מודה</w:t>
      </w:r>
      <w:r>
        <w:rPr>
          <w:rFonts w:cs="Miriam"/>
          <w:szCs w:val="20"/>
          <w:rtl/>
        </w:rPr>
        <w:t>)</w:t>
      </w:r>
      <w:r>
        <w:rPr>
          <w:rFonts w:cs="Rod"/>
          <w:rtl/>
        </w:rPr>
        <w:t xml:space="preserve"> </w:t>
      </w:r>
      <w:r>
        <w:rPr>
          <w:rFonts w:cs="Rod" w:hint="cs"/>
          <w:rtl/>
        </w:rPr>
        <w:t xml:space="preserve">כדרך שמאיימין על עדי נפשות </w:t>
      </w:r>
      <w:r>
        <w:rPr>
          <w:rFonts w:cs="Miriam" w:hint="cs"/>
          <w:szCs w:val="20"/>
          <w:rtl/>
        </w:rPr>
        <w:t>(</w:t>
      </w:r>
      <w:r>
        <w:rPr>
          <w:rFonts w:cs="Miriam"/>
          <w:sz w:val="20"/>
          <w:szCs w:val="20"/>
          <w:rtl/>
        </w:rPr>
        <w:t>כ</w:t>
      </w:r>
      <w:r>
        <w:rPr>
          <w:rFonts w:cs="Miriam" w:hint="cs"/>
          <w:sz w:val="20"/>
          <w:szCs w:val="20"/>
          <w:rtl/>
        </w:rPr>
        <w:t>דאמרינן בסנהדרין: "</w:t>
      </w:r>
      <w:r>
        <w:rPr>
          <w:rFonts w:cs="Miriam" w:hint="cs"/>
          <w:i/>
          <w:iCs/>
          <w:sz w:val="20"/>
          <w:szCs w:val="20"/>
          <w:rtl/>
        </w:rPr>
        <w:t xml:space="preserve">הוו יודעין שלא כדיני ממונות דיני נפשות </w:t>
      </w:r>
      <w:r>
        <w:rPr>
          <w:rFonts w:cs="Miriam" w:hint="cs"/>
          <w:sz w:val="20"/>
          <w:szCs w:val="20"/>
          <w:rtl/>
        </w:rPr>
        <w:t xml:space="preserve">כו' [בפרק 'אחד דיני ממונות' </w:t>
      </w:r>
      <w:r>
        <w:rPr>
          <w:rFonts w:cs="Miriam" w:hint="cs"/>
          <w:sz w:val="20"/>
          <w:szCs w:val="16"/>
          <w:rtl/>
        </w:rPr>
        <w:t>[פ"ד מ"ח דף לז,א]</w:t>
      </w:r>
      <w:r>
        <w:rPr>
          <w:rFonts w:cs="Miriam"/>
          <w:szCs w:val="20"/>
          <w:rtl/>
        </w:rPr>
        <w:t>)</w:t>
      </w:r>
      <w:r>
        <w:rPr>
          <w:rFonts w:cs="Rod"/>
          <w:rtl/>
        </w:rPr>
        <w:t xml:space="preserve">, </w:t>
      </w:r>
      <w:r>
        <w:rPr>
          <w:rFonts w:cs="Rod" w:hint="cs"/>
          <w:rtl/>
        </w:rPr>
        <w:t>ואומר לה: "בתי! הרבה יין עושה, הרבה שחוק עושה, הרבה ילדות</w:t>
      </w:r>
      <w:r>
        <w:rPr>
          <w:rFonts w:cs="Rod"/>
          <w:rtl/>
        </w:rPr>
        <w:t xml:space="preserve"> </w:t>
      </w:r>
      <w:r>
        <w:rPr>
          <w:rFonts w:cs="Rod" w:hint="cs"/>
          <w:rtl/>
        </w:rPr>
        <w:t xml:space="preserve">עושה </w:t>
      </w:r>
      <w:r>
        <w:rPr>
          <w:rFonts w:cs="Miriam" w:hint="cs"/>
          <w:szCs w:val="20"/>
          <w:rtl/>
        </w:rPr>
        <w:t>(</w:t>
      </w:r>
      <w:r>
        <w:rPr>
          <w:rFonts w:cs="Miriam"/>
          <w:sz w:val="20"/>
          <w:szCs w:val="20"/>
          <w:rtl/>
        </w:rPr>
        <w:t>ו</w:t>
      </w:r>
      <w:r>
        <w:rPr>
          <w:rFonts w:cs="Miriam" w:hint="cs"/>
          <w:sz w:val="20"/>
          <w:szCs w:val="20"/>
          <w:rtl/>
        </w:rPr>
        <w:t>גורם לנערה ילדה שתבא לידי קלקול, ושמא אמת הדבר - אל תביאי עצמך לידי מיתה מנוולת זו</w:t>
      </w:r>
      <w:r>
        <w:rPr>
          <w:rFonts w:cs="Miriam"/>
          <w:szCs w:val="20"/>
          <w:rtl/>
        </w:rPr>
        <w:t>)</w:t>
      </w:r>
      <w:r>
        <w:rPr>
          <w:rFonts w:cs="Rod"/>
          <w:rtl/>
        </w:rPr>
        <w:t xml:space="preserve">, </w:t>
      </w:r>
      <w:r>
        <w:rPr>
          <w:rFonts w:cs="Rod" w:hint="cs"/>
          <w:rtl/>
        </w:rPr>
        <w:t xml:space="preserve">הרבה שכנים הרעים </w:t>
      </w:r>
      <w:r>
        <w:rPr>
          <w:rFonts w:cs="Miriam" w:hint="cs"/>
          <w:szCs w:val="20"/>
          <w:rtl/>
        </w:rPr>
        <w:t>(</w:t>
      </w:r>
      <w:r>
        <w:rPr>
          <w:rFonts w:cs="Miriam"/>
          <w:sz w:val="20"/>
          <w:szCs w:val="20"/>
          <w:rtl/>
        </w:rPr>
        <w:t>י</w:t>
      </w:r>
      <w:r>
        <w:rPr>
          <w:rFonts w:cs="Miriam" w:hint="cs"/>
          <w:sz w:val="20"/>
          <w:szCs w:val="20"/>
          <w:rtl/>
        </w:rPr>
        <w:t>ודעים לפתות ומצויין לה תמיד</w:t>
      </w:r>
      <w:r>
        <w:rPr>
          <w:rFonts w:cs="Miriam"/>
          <w:szCs w:val="20"/>
          <w:rtl/>
        </w:rPr>
        <w:t>)</w:t>
      </w:r>
      <w:r>
        <w:rPr>
          <w:rFonts w:cs="Rod"/>
          <w:rtl/>
        </w:rPr>
        <w:t xml:space="preserve"> </w:t>
      </w:r>
      <w:r>
        <w:rPr>
          <w:rFonts w:cs="Rod" w:hint="cs"/>
          <w:rtl/>
        </w:rPr>
        <w:t xml:space="preserve">עושין; עשי לשמו הגדול שנכתב בקדושה שלא ימחה על המים"! ואומר לפניה דברים שאינם כדי </w:t>
      </w:r>
      <w:r>
        <w:rPr>
          <w:rFonts w:cs="Miriam" w:hint="cs"/>
          <w:szCs w:val="20"/>
          <w:rtl/>
        </w:rPr>
        <w:t>(</w:t>
      </w:r>
      <w:r>
        <w:rPr>
          <w:rFonts w:cs="Miriam"/>
          <w:sz w:val="20"/>
          <w:szCs w:val="20"/>
          <w:rtl/>
        </w:rPr>
        <w:t>כ</w:t>
      </w:r>
      <w:r>
        <w:rPr>
          <w:rFonts w:cs="Miriam" w:hint="cs"/>
          <w:sz w:val="20"/>
          <w:szCs w:val="20"/>
          <w:rtl/>
        </w:rPr>
        <w:t>דאי</w:t>
      </w:r>
      <w:r>
        <w:rPr>
          <w:rFonts w:cs="Miriam"/>
          <w:szCs w:val="20"/>
          <w:rtl/>
        </w:rPr>
        <w:t>)</w:t>
      </w:r>
      <w:r>
        <w:rPr>
          <w:rFonts w:cs="Rod"/>
          <w:rtl/>
        </w:rPr>
        <w:t xml:space="preserve"> </w:t>
      </w:r>
      <w:r>
        <w:rPr>
          <w:rFonts w:cs="Rod" w:hint="cs"/>
          <w:rtl/>
        </w:rPr>
        <w:t xml:space="preserve">לשומען </w:t>
      </w:r>
      <w:r>
        <w:rPr>
          <w:rFonts w:cs="Miriam" w:hint="cs"/>
          <w:szCs w:val="20"/>
          <w:rtl/>
        </w:rPr>
        <w:t>(</w:t>
      </w:r>
      <w:r>
        <w:rPr>
          <w:rFonts w:cs="Miriam"/>
          <w:sz w:val="20"/>
          <w:szCs w:val="20"/>
          <w:rtl/>
        </w:rPr>
        <w:t>א</w:t>
      </w:r>
      <w:r>
        <w:rPr>
          <w:rFonts w:cs="Miriam" w:hint="cs"/>
          <w:sz w:val="20"/>
          <w:szCs w:val="20"/>
          <w:rtl/>
        </w:rPr>
        <w:t>ינה ראויה לה שאומר</w:t>
      </w:r>
      <w:r>
        <w:rPr>
          <w:rFonts w:cs="Miriam"/>
          <w:sz w:val="20"/>
          <w:szCs w:val="20"/>
          <w:rtl/>
        </w:rPr>
        <w:t xml:space="preserve"> </w:t>
      </w:r>
      <w:r>
        <w:rPr>
          <w:rFonts w:cs="Miriam" w:hint="cs"/>
          <w:sz w:val="20"/>
          <w:szCs w:val="20"/>
          <w:rtl/>
        </w:rPr>
        <w:t>לפניה דברי הודאות צדיקים הראשונים, אלא כדי שתודה על קלקולה כדאמרינן לקמן: יהודה הודה ולא בוש</w:t>
      </w:r>
      <w:r>
        <w:rPr>
          <w:rFonts w:cs="Miriam"/>
          <w:szCs w:val="20"/>
          <w:rtl/>
        </w:rPr>
        <w:t>)</w:t>
      </w:r>
      <w:r>
        <w:rPr>
          <w:rFonts w:cs="Rod"/>
          <w:rtl/>
        </w:rPr>
        <w:t xml:space="preserve"> - </w:t>
      </w:r>
      <w:r>
        <w:rPr>
          <w:rFonts w:cs="Rod" w:hint="cs"/>
          <w:rtl/>
        </w:rPr>
        <w:t>היא וכל משפחת בית אביה.</w:t>
      </w:r>
    </w:p>
    <w:p w:rsidR="00CA570E" w:rsidRDefault="00CA570E" w:rsidP="00CA570E">
      <w:pPr>
        <w:rPr>
          <w:rFonts w:cs="Rod"/>
          <w:rtl/>
        </w:rPr>
      </w:pPr>
      <w:r>
        <w:rPr>
          <w:rFonts w:cs="Rod"/>
          <w:rtl/>
        </w:rPr>
        <w:t>א</w:t>
      </w:r>
      <w:r>
        <w:rPr>
          <w:rFonts w:cs="Rod" w:hint="cs"/>
          <w:rtl/>
        </w:rPr>
        <w:t xml:space="preserve">ם אמרה "טמאה אני" - שוברת כתובתה ויוצאת </w:t>
      </w:r>
      <w:r>
        <w:rPr>
          <w:rFonts w:cs="Miriam" w:hint="cs"/>
          <w:szCs w:val="20"/>
          <w:rtl/>
        </w:rPr>
        <w:t>(</w:t>
      </w:r>
      <w:r>
        <w:rPr>
          <w:rFonts w:cs="Miriam"/>
          <w:sz w:val="20"/>
          <w:szCs w:val="20"/>
          <w:rtl/>
        </w:rPr>
        <w:t>כ</w:t>
      </w:r>
      <w:r>
        <w:rPr>
          <w:rFonts w:cs="Miriam" w:hint="cs"/>
          <w:sz w:val="20"/>
          <w:szCs w:val="20"/>
          <w:rtl/>
        </w:rPr>
        <w:t xml:space="preserve">ותבת שובר על כתובתה: "זניתי והפסדתי כתובתי", ונותנת ביד בעלה שלא תתבענו לאחר זמן, ואינה נהרגת </w:t>
      </w:r>
      <w:r>
        <w:rPr>
          <w:rFonts w:cs="Miriam"/>
          <w:sz w:val="20"/>
          <w:szCs w:val="20"/>
          <w:rtl/>
        </w:rPr>
        <w:t xml:space="preserve">- </w:t>
      </w:r>
      <w:r>
        <w:rPr>
          <w:rFonts w:cs="Miriam" w:hint="cs"/>
          <w:sz w:val="20"/>
          <w:szCs w:val="20"/>
          <w:rtl/>
        </w:rPr>
        <w:t>שלא התרו בה עדים בשעת מעשה</w:t>
      </w:r>
      <w:r>
        <w:rPr>
          <w:rFonts w:cs="Miriam"/>
          <w:szCs w:val="20"/>
          <w:rtl/>
        </w:rPr>
        <w:t>)</w:t>
      </w:r>
      <w:r>
        <w:rPr>
          <w:rFonts w:cs="Rod"/>
          <w:rtl/>
        </w:rPr>
        <w:t>;</w:t>
      </w:r>
    </w:p>
    <w:p w:rsidR="00CA570E" w:rsidRDefault="00CA570E" w:rsidP="00CA570E">
      <w:pPr>
        <w:rPr>
          <w:rFonts w:cs="Rod" w:hint="cs"/>
          <w:rtl/>
        </w:rPr>
      </w:pPr>
      <w:r>
        <w:rPr>
          <w:rFonts w:cs="Rod"/>
          <w:rtl/>
        </w:rPr>
        <w:t>ו</w:t>
      </w:r>
      <w:r>
        <w:rPr>
          <w:rFonts w:cs="Rod" w:hint="cs"/>
          <w:rtl/>
        </w:rPr>
        <w:t xml:space="preserve">אם אמרה "טהורה אני" - מעלין אותה לשער המזרח </w:t>
      </w:r>
      <w:r>
        <w:rPr>
          <w:rFonts w:cs="Miriam" w:hint="cs"/>
          <w:szCs w:val="20"/>
          <w:rtl/>
        </w:rPr>
        <w:t>(</w:t>
      </w:r>
      <w:r>
        <w:rPr>
          <w:rFonts w:cs="Miriam"/>
          <w:sz w:val="20"/>
          <w:szCs w:val="20"/>
          <w:rtl/>
        </w:rPr>
        <w:t>ש</w:t>
      </w:r>
      <w:r>
        <w:rPr>
          <w:rFonts w:cs="Miriam" w:hint="cs"/>
          <w:sz w:val="20"/>
          <w:szCs w:val="20"/>
          <w:rtl/>
        </w:rPr>
        <w:t>ער החיצון שבו נכנסין להר הבית</w:t>
      </w:r>
      <w:r>
        <w:rPr>
          <w:rFonts w:cs="Miriam"/>
          <w:szCs w:val="20"/>
          <w:rtl/>
        </w:rPr>
        <w:t>)</w:t>
      </w:r>
      <w:r>
        <w:rPr>
          <w:rFonts w:cs="Rod"/>
          <w:rtl/>
        </w:rPr>
        <w:t xml:space="preserve"> </w:t>
      </w:r>
      <w:r>
        <w:rPr>
          <w:rFonts w:cs="Rod" w:hint="cs"/>
          <w:rtl/>
        </w:rPr>
        <w:t xml:space="preserve">שעל פתח שער נקנור* </w:t>
      </w:r>
      <w:r>
        <w:rPr>
          <w:rFonts w:cs="Miriam" w:hint="cs"/>
          <w:szCs w:val="20"/>
          <w:rtl/>
        </w:rPr>
        <w:t>(</w:t>
      </w:r>
      <w:r>
        <w:rPr>
          <w:rFonts w:cs="Miriam"/>
          <w:sz w:val="20"/>
          <w:szCs w:val="20"/>
          <w:rtl/>
        </w:rPr>
        <w:t>ו</w:t>
      </w:r>
      <w:r>
        <w:rPr>
          <w:rFonts w:cs="Miriam" w:hint="cs"/>
          <w:sz w:val="20"/>
          <w:szCs w:val="20"/>
          <w:rtl/>
        </w:rPr>
        <w:t>משם לשער נקנור - הוא שער העליון שבחומה שבין עזרת ישראל לעזרת נשים</w:t>
      </w:r>
      <w:r>
        <w:rPr>
          <w:rFonts w:cs="Miriam"/>
          <w:szCs w:val="20"/>
          <w:rtl/>
        </w:rPr>
        <w:t>)</w:t>
      </w:r>
      <w:r>
        <w:rPr>
          <w:rFonts w:cs="Rod"/>
          <w:rtl/>
        </w:rPr>
        <w:t xml:space="preserve"> </w:t>
      </w:r>
      <w:r>
        <w:rPr>
          <w:rFonts w:cs="Rod" w:hint="cs"/>
          <w:rtl/>
        </w:rPr>
        <w:t xml:space="preserve">ששם משקין את הסוטות </w:t>
      </w:r>
      <w:r>
        <w:rPr>
          <w:rFonts w:cs="Miriam" w:hint="cs"/>
          <w:szCs w:val="20"/>
          <w:rtl/>
        </w:rPr>
        <w:t>(</w:t>
      </w:r>
      <w:r>
        <w:rPr>
          <w:rFonts w:cs="Miriam"/>
          <w:sz w:val="20"/>
          <w:szCs w:val="20"/>
          <w:rtl/>
        </w:rPr>
        <w:t>ד</w:t>
      </w:r>
      <w:r>
        <w:rPr>
          <w:rFonts w:cs="Miriam" w:hint="cs"/>
          <w:sz w:val="20"/>
          <w:szCs w:val="20"/>
          <w:rtl/>
        </w:rPr>
        <w:t xml:space="preserve">בעינן </w:t>
      </w:r>
      <w:r>
        <w:rPr>
          <w:rFonts w:cs="Narkisim" w:hint="cs"/>
          <w:sz w:val="20"/>
          <w:szCs w:val="20"/>
          <w:rtl/>
        </w:rPr>
        <w:t>לפני ה',</w:t>
      </w:r>
      <w:r>
        <w:rPr>
          <w:rFonts w:cs="Miriam" w:hint="cs"/>
          <w:sz w:val="20"/>
          <w:szCs w:val="20"/>
          <w:rtl/>
        </w:rPr>
        <w:t xml:space="preserve"> כדיליף לקמן</w:t>
      </w:r>
      <w:r>
        <w:rPr>
          <w:rFonts w:cs="Miriam"/>
          <w:szCs w:val="20"/>
          <w:rtl/>
        </w:rPr>
        <w:t>)</w:t>
      </w:r>
      <w:r>
        <w:rPr>
          <w:rFonts w:cs="Rod"/>
          <w:rtl/>
        </w:rPr>
        <w:t xml:space="preserve"> </w:t>
      </w:r>
      <w:r>
        <w:rPr>
          <w:rFonts w:cs="Rod" w:hint="cs"/>
          <w:rtl/>
        </w:rPr>
        <w:t xml:space="preserve">ומטהרין את היולדות </w:t>
      </w:r>
      <w:r>
        <w:rPr>
          <w:rFonts w:cs="Miriam" w:hint="cs"/>
          <w:szCs w:val="20"/>
          <w:rtl/>
        </w:rPr>
        <w:t>(</w:t>
      </w:r>
      <w:r>
        <w:rPr>
          <w:rFonts w:cs="Miriam"/>
          <w:sz w:val="20"/>
          <w:szCs w:val="20"/>
          <w:rtl/>
        </w:rPr>
        <w:t>ל</w:t>
      </w:r>
      <w:r>
        <w:rPr>
          <w:rFonts w:cs="Miriam" w:hint="cs"/>
          <w:sz w:val="20"/>
          <w:szCs w:val="20"/>
          <w:rtl/>
        </w:rPr>
        <w:t>קמן מפרש מאי היא</w:t>
      </w:r>
      <w:r>
        <w:rPr>
          <w:rFonts w:cs="Miriam"/>
          <w:szCs w:val="20"/>
          <w:rtl/>
        </w:rPr>
        <w:t>)</w:t>
      </w:r>
      <w:r>
        <w:rPr>
          <w:rFonts w:cs="Rod"/>
          <w:rtl/>
        </w:rPr>
        <w:t xml:space="preserve">, </w:t>
      </w:r>
      <w:r>
        <w:rPr>
          <w:rFonts w:cs="Rod" w:hint="cs"/>
          <w:rtl/>
        </w:rPr>
        <w:t xml:space="preserve">ומטהרין את המצורעין; </w:t>
      </w:r>
      <w:r>
        <w:rPr>
          <w:rFonts w:cs="Miriam"/>
          <w:szCs w:val="20"/>
          <w:rtl/>
        </w:rPr>
        <w:t>(</w:t>
      </w:r>
      <w:r>
        <w:rPr>
          <w:rFonts w:cs="Miriam" w:hint="cs"/>
          <w:szCs w:val="20"/>
          <w:rtl/>
        </w:rPr>
        <w:t xml:space="preserve">בפתח שער ניקנור </w:t>
      </w:r>
      <w:r>
        <w:rPr>
          <w:rFonts w:cs="Miriam"/>
          <w:sz w:val="20"/>
          <w:szCs w:val="20"/>
          <w:rtl/>
        </w:rPr>
        <w:t>מ</w:t>
      </w:r>
      <w:r>
        <w:rPr>
          <w:rFonts w:cs="Miriam" w:hint="cs"/>
          <w:sz w:val="20"/>
          <w:szCs w:val="20"/>
          <w:rtl/>
        </w:rPr>
        <w:t xml:space="preserve">פני שלא נתקדש בקדושת עזרה עובי חלל אותו השער, מפני המצורעין שמכניסין ידיהן לבהונות ליתן מדם האשם על בוהן ידו, ומחוסר כפורים שנכנס לעזרה </w:t>
      </w:r>
      <w:r>
        <w:rPr>
          <w:rFonts w:cs="Miriam"/>
          <w:sz w:val="20"/>
          <w:szCs w:val="20"/>
          <w:rtl/>
        </w:rPr>
        <w:t>–</w:t>
      </w:r>
      <w:r>
        <w:rPr>
          <w:rFonts w:cs="Miriam" w:hint="cs"/>
          <w:sz w:val="20"/>
          <w:szCs w:val="20"/>
          <w:rtl/>
        </w:rPr>
        <w:t xml:space="preserve"> בכרת; לפיכ</w:t>
      </w:r>
      <w:r>
        <w:rPr>
          <w:rFonts w:cs="Miriam"/>
          <w:sz w:val="20"/>
          <w:szCs w:val="20"/>
          <w:rtl/>
        </w:rPr>
        <w:t>ך</w:t>
      </w:r>
      <w:r>
        <w:rPr>
          <w:rFonts w:cs="Miriam" w:hint="cs"/>
          <w:sz w:val="20"/>
          <w:szCs w:val="20"/>
          <w:rtl/>
        </w:rPr>
        <w:t xml:space="preserve"> לא קדשוהו, שיוכל לעמוד בחלל השער, שאם היה כהן מוציא את דם האשם חוץ לעזרה - הרי הוא נפסל ביוצא! לפיכך צריך להכניס ידו לתוך חלל העזרה, וביאת מקצת שרא רחמנא</w:t>
      </w:r>
      <w:r>
        <w:rPr>
          <w:rFonts w:cs="Miriam"/>
          <w:szCs w:val="20"/>
          <w:rtl/>
        </w:rPr>
        <w:t>)</w:t>
      </w:r>
    </w:p>
    <w:p w:rsidR="00CA570E" w:rsidRDefault="00CA570E" w:rsidP="00CA570E">
      <w:pPr>
        <w:rPr>
          <w:rFonts w:cs="Rod"/>
          <w:rtl/>
        </w:rPr>
      </w:pPr>
      <w:r>
        <w:rPr>
          <w:rFonts w:cs="Rod" w:hint="cs"/>
          <w:rtl/>
        </w:rPr>
        <w:t>*</w:t>
      </w:r>
      <w:r>
        <w:rPr>
          <w:rFonts w:cs="Miriam"/>
          <w:szCs w:val="20"/>
          <w:rtl/>
        </w:rPr>
        <w:t>(</w:t>
      </w:r>
      <w:r>
        <w:rPr>
          <w:rFonts w:cs="Miriam"/>
          <w:sz w:val="20"/>
          <w:szCs w:val="20"/>
          <w:rtl/>
        </w:rPr>
        <w:t>נ</w:t>
      </w:r>
      <w:r>
        <w:rPr>
          <w:rFonts w:cs="Miriam" w:hint="cs"/>
          <w:sz w:val="20"/>
          <w:szCs w:val="20"/>
          <w:rtl/>
        </w:rPr>
        <w:t>קנור אדם גדול היה, והביא דלתות נחושת מאלכסנדריא של מצרים לאותו</w:t>
      </w:r>
      <w:r>
        <w:rPr>
          <w:rFonts w:cs="Miriam"/>
          <w:sz w:val="20"/>
          <w:szCs w:val="20"/>
          <w:rtl/>
        </w:rPr>
        <w:t xml:space="preserve"> </w:t>
      </w:r>
      <w:r>
        <w:rPr>
          <w:rFonts w:cs="Miriam" w:hint="cs"/>
          <w:sz w:val="20"/>
          <w:szCs w:val="20"/>
          <w:rtl/>
        </w:rPr>
        <w:t xml:space="preserve">שער ונעשו בו נסים, כדתנן בסדר יומא </w:t>
      </w:r>
      <w:r>
        <w:rPr>
          <w:rFonts w:cs="Miriam" w:hint="cs"/>
          <w:sz w:val="20"/>
          <w:szCs w:val="16"/>
          <w:rtl/>
        </w:rPr>
        <w:t>(לז,ב; מידות פ"ב מ"ג)</w:t>
      </w:r>
      <w:r>
        <w:rPr>
          <w:rFonts w:cs="Miriam" w:hint="cs"/>
          <w:sz w:val="20"/>
          <w:szCs w:val="20"/>
          <w:rtl/>
        </w:rPr>
        <w:t xml:space="preserve"> ונקרא על שמו;</w:t>
      </w:r>
      <w:r>
        <w:rPr>
          <w:rFonts w:cs="Miriam"/>
          <w:szCs w:val="20"/>
          <w:rtl/>
        </w:rPr>
        <w:t>)</w:t>
      </w:r>
    </w:p>
    <w:p w:rsidR="00CA570E" w:rsidRDefault="00CA570E" w:rsidP="00CA570E">
      <w:pPr>
        <w:rPr>
          <w:rFonts w:cs="Rod"/>
          <w:rtl/>
        </w:rPr>
      </w:pPr>
      <w:r>
        <w:rPr>
          <w:rFonts w:cs="Rod"/>
          <w:rtl/>
        </w:rPr>
        <w:t>ו</w:t>
      </w:r>
      <w:r>
        <w:rPr>
          <w:rFonts w:cs="Rod" w:hint="cs"/>
          <w:rtl/>
        </w:rPr>
        <w:t xml:space="preserve">כהן אוחז בבגדיה </w:t>
      </w:r>
      <w:r>
        <w:rPr>
          <w:rFonts w:cs="Miriam" w:hint="cs"/>
          <w:szCs w:val="20"/>
          <w:rtl/>
        </w:rPr>
        <w:t>(</w:t>
      </w:r>
      <w:r>
        <w:rPr>
          <w:rFonts w:cs="Miriam"/>
          <w:sz w:val="20"/>
          <w:szCs w:val="20"/>
          <w:rtl/>
        </w:rPr>
        <w:t>ב</w:t>
      </w:r>
      <w:r>
        <w:rPr>
          <w:rFonts w:cs="Miriam" w:hint="cs"/>
          <w:sz w:val="20"/>
          <w:szCs w:val="20"/>
          <w:rtl/>
        </w:rPr>
        <w:t>בית הצואר שלה</w:t>
      </w:r>
      <w:r>
        <w:rPr>
          <w:rFonts w:cs="Miriam"/>
          <w:szCs w:val="20"/>
          <w:rtl/>
        </w:rPr>
        <w:t>)</w:t>
      </w:r>
      <w:r>
        <w:rPr>
          <w:rFonts w:cs="Rod"/>
          <w:rtl/>
        </w:rPr>
        <w:t xml:space="preserve">: </w:t>
      </w:r>
      <w:r>
        <w:rPr>
          <w:rFonts w:cs="Rod" w:hint="cs"/>
          <w:rtl/>
        </w:rPr>
        <w:t xml:space="preserve">אם </w:t>
      </w:r>
      <w:r>
        <w:rPr>
          <w:rFonts w:cs="Rod"/>
          <w:rtl/>
        </w:rPr>
        <w:t>נ</w:t>
      </w:r>
      <w:r>
        <w:rPr>
          <w:rFonts w:cs="Rod" w:hint="cs"/>
          <w:rtl/>
        </w:rPr>
        <w:t xml:space="preserve">קרעו נקרעו </w:t>
      </w:r>
      <w:r>
        <w:rPr>
          <w:rFonts w:cs="Miriam" w:hint="cs"/>
          <w:szCs w:val="20"/>
          <w:rtl/>
        </w:rPr>
        <w:t>(</w:t>
      </w:r>
      <w:r>
        <w:rPr>
          <w:rFonts w:cs="Miriam"/>
          <w:sz w:val="20"/>
          <w:szCs w:val="20"/>
          <w:rtl/>
        </w:rPr>
        <w:t>א</w:t>
      </w:r>
      <w:r>
        <w:rPr>
          <w:rFonts w:cs="Miriam" w:hint="cs"/>
          <w:sz w:val="20"/>
          <w:szCs w:val="20"/>
          <w:rtl/>
        </w:rPr>
        <w:t>ינו חושש</w:t>
      </w:r>
      <w:r>
        <w:rPr>
          <w:rFonts w:cs="Miriam"/>
          <w:szCs w:val="20"/>
          <w:rtl/>
        </w:rPr>
        <w:t>)</w:t>
      </w:r>
      <w:r>
        <w:rPr>
          <w:rFonts w:cs="Rod"/>
          <w:rtl/>
        </w:rPr>
        <w:t xml:space="preserve">, </w:t>
      </w:r>
      <w:r>
        <w:rPr>
          <w:rFonts w:cs="Rod" w:hint="cs"/>
          <w:rtl/>
        </w:rPr>
        <w:t xml:space="preserve">ואם נפרמו נפרמו </w:t>
      </w:r>
      <w:r>
        <w:rPr>
          <w:rFonts w:cs="Miriam" w:hint="cs"/>
          <w:szCs w:val="20"/>
          <w:rtl/>
        </w:rPr>
        <w:t>(</w:t>
      </w:r>
      <w:r>
        <w:rPr>
          <w:rFonts w:cs="Miriam"/>
          <w:sz w:val="20"/>
          <w:szCs w:val="20"/>
          <w:rtl/>
        </w:rPr>
        <w:t>א</w:t>
      </w:r>
      <w:r>
        <w:rPr>
          <w:rFonts w:cs="Miriam" w:hint="cs"/>
          <w:sz w:val="20"/>
          <w:szCs w:val="20"/>
          <w:rtl/>
        </w:rPr>
        <w:t xml:space="preserve">ינו חושש; 'פרימה' - גדולה מקריעה, שנקרעה לקרעים הרבה; דמינציי"ר בלע"ז; כמו 'האי דפרים סילקא' </w:t>
      </w:r>
      <w:r>
        <w:rPr>
          <w:rFonts w:cs="Miriam" w:hint="cs"/>
          <w:sz w:val="20"/>
          <w:szCs w:val="16"/>
          <w:rtl/>
        </w:rPr>
        <w:t>(שבת עד,ב)</w:t>
      </w:r>
      <w:r>
        <w:rPr>
          <w:rFonts w:cs="Miriam"/>
          <w:szCs w:val="20"/>
          <w:rtl/>
        </w:rPr>
        <w:t>)</w:t>
      </w:r>
      <w:r>
        <w:rPr>
          <w:rFonts w:cs="Rod"/>
          <w:rtl/>
        </w:rPr>
        <w:t xml:space="preserve"> </w:t>
      </w:r>
      <w:r>
        <w:rPr>
          <w:rFonts w:cs="Rod" w:hint="cs"/>
          <w:rtl/>
        </w:rPr>
        <w:t xml:space="preserve">עד שהוא מגלה את לבה </w:t>
      </w:r>
      <w:r>
        <w:rPr>
          <w:rFonts w:cs="Miriam" w:hint="cs"/>
          <w:szCs w:val="20"/>
          <w:rtl/>
        </w:rPr>
        <w:t>(</w:t>
      </w:r>
      <w:r>
        <w:rPr>
          <w:rFonts w:cs="Miriam"/>
          <w:sz w:val="20"/>
          <w:szCs w:val="20"/>
          <w:rtl/>
        </w:rPr>
        <w:t>ו</w:t>
      </w:r>
      <w:r>
        <w:rPr>
          <w:rFonts w:cs="Miriam" w:hint="cs"/>
          <w:sz w:val="20"/>
          <w:szCs w:val="20"/>
          <w:rtl/>
        </w:rPr>
        <w:t>לקמן יליף לה מקרא</w:t>
      </w:r>
      <w:r>
        <w:rPr>
          <w:rFonts w:cs="Miriam"/>
          <w:szCs w:val="20"/>
          <w:rtl/>
        </w:rPr>
        <w:t>)</w:t>
      </w:r>
      <w:r>
        <w:rPr>
          <w:rFonts w:cs="Rod"/>
          <w:rtl/>
        </w:rPr>
        <w:t xml:space="preserve"> </w:t>
      </w:r>
      <w:r>
        <w:rPr>
          <w:rFonts w:cs="Rod" w:hint="cs"/>
          <w:rtl/>
        </w:rPr>
        <w:t xml:space="preserve">וסותר את שערה </w:t>
      </w:r>
      <w:r>
        <w:rPr>
          <w:rFonts w:cs="Miriam" w:hint="cs"/>
          <w:szCs w:val="20"/>
          <w:rtl/>
        </w:rPr>
        <w:t>(</w:t>
      </w:r>
      <w:r>
        <w:rPr>
          <w:rFonts w:cs="Miriam"/>
          <w:sz w:val="20"/>
          <w:szCs w:val="20"/>
          <w:rtl/>
        </w:rPr>
        <w:t>מ</w:t>
      </w:r>
      <w:r>
        <w:rPr>
          <w:rFonts w:cs="Miriam" w:hint="cs"/>
          <w:sz w:val="20"/>
          <w:szCs w:val="20"/>
          <w:rtl/>
        </w:rPr>
        <w:t>קליעתו; ולקמן יליף לה</w:t>
      </w:r>
      <w:r>
        <w:rPr>
          <w:rFonts w:cs="Miriam"/>
          <w:szCs w:val="20"/>
          <w:rtl/>
        </w:rPr>
        <w:t>)</w:t>
      </w:r>
      <w:r>
        <w:rPr>
          <w:rFonts w:cs="Rod"/>
          <w:rtl/>
        </w:rPr>
        <w:t>.</w:t>
      </w:r>
    </w:p>
    <w:p w:rsidR="00CA570E" w:rsidRDefault="00CA570E" w:rsidP="00CA570E">
      <w:pPr>
        <w:rPr>
          <w:rFonts w:cs="Miriam"/>
          <w:rtl/>
        </w:rPr>
      </w:pPr>
      <w:r>
        <w:rPr>
          <w:rFonts w:cs="Rod"/>
          <w:rtl/>
        </w:rPr>
        <w:t>ר</w:t>
      </w:r>
      <w:r>
        <w:rPr>
          <w:rFonts w:cs="Rod" w:hint="cs"/>
          <w:rtl/>
        </w:rPr>
        <w:t>בי יהודה אומר: אם היה לבה נאה -</w:t>
      </w:r>
      <w:r>
        <w:rPr>
          <w:rFonts w:cs="Rod"/>
          <w:rtl/>
        </w:rPr>
        <w:t xml:space="preserve"> </w:t>
      </w:r>
      <w:r>
        <w:rPr>
          <w:rFonts w:cs="Rod" w:hint="cs"/>
          <w:rtl/>
        </w:rPr>
        <w:t>לא היה מגלהו, ואם היה שערה נאה - לא היה סותר; היתה מתכסה בלבנים - מכסה בשחורים; היה עליה כלי זהב</w:t>
      </w:r>
      <w:r>
        <w:rPr>
          <w:rFonts w:cs="Miriam"/>
          <w:sz w:val="20"/>
          <w:szCs w:val="20"/>
          <w:rtl/>
        </w:rPr>
        <w:t xml:space="preserve"> </w:t>
      </w:r>
    </w:p>
    <w:p w:rsidR="00CA570E" w:rsidRDefault="00CA570E" w:rsidP="00CA570E">
      <w:pPr>
        <w:rPr>
          <w:rFonts w:cs="Rod"/>
          <w:rtl/>
        </w:rPr>
      </w:pPr>
    </w:p>
    <w:p w:rsidR="00CA570E" w:rsidRDefault="00CA570E" w:rsidP="00CA570E">
      <w:pPr>
        <w:rPr>
          <w:rFonts w:cs="Rod" w:hint="cs"/>
          <w:rtl/>
        </w:rPr>
      </w:pPr>
      <w:r>
        <w:rPr>
          <w:rFonts w:cs="Rod"/>
          <w:rtl/>
        </w:rPr>
        <w:t>(</w:t>
      </w:r>
      <w:r>
        <w:rPr>
          <w:rFonts w:cs="Rod" w:hint="cs"/>
          <w:rtl/>
        </w:rPr>
        <w:t xml:space="preserve">סוטה ז,ב) </w:t>
      </w:r>
    </w:p>
    <w:p w:rsidR="00CA570E" w:rsidRDefault="00CA570E" w:rsidP="00CA570E">
      <w:pPr>
        <w:rPr>
          <w:rFonts w:cs="Rod"/>
          <w:rtl/>
        </w:rPr>
      </w:pPr>
      <w:r>
        <w:rPr>
          <w:rFonts w:cs="Courier New" w:hint="cs"/>
          <w:szCs w:val="20"/>
          <w:rtl/>
        </w:rPr>
        <w:t>[</w:t>
      </w:r>
      <w:r>
        <w:rPr>
          <w:rFonts w:ascii="Courier New" w:hAnsi="Courier New" w:cs="Courier New"/>
          <w:sz w:val="20"/>
          <w:szCs w:val="20"/>
          <w:rtl/>
        </w:rPr>
        <w:t>המשך המשנה</w:t>
      </w:r>
      <w:r>
        <w:rPr>
          <w:rFonts w:cs="Courier New"/>
          <w:szCs w:val="20"/>
          <w:rtl/>
        </w:rPr>
        <w:t>]</w:t>
      </w:r>
      <w:r>
        <w:rPr>
          <w:rFonts w:cs="Rod"/>
          <w:rtl/>
        </w:rPr>
        <w:tab/>
      </w:r>
    </w:p>
    <w:p w:rsidR="00CA570E" w:rsidRDefault="00CA570E" w:rsidP="00CA570E">
      <w:pPr>
        <w:rPr>
          <w:rFonts w:cs="Rod"/>
          <w:rtl/>
        </w:rPr>
      </w:pPr>
      <w:r>
        <w:rPr>
          <w:rFonts w:cs="Rod"/>
          <w:rtl/>
        </w:rPr>
        <w:t>ו</w:t>
      </w:r>
      <w:r>
        <w:rPr>
          <w:rFonts w:cs="Rod" w:hint="cs"/>
          <w:rtl/>
        </w:rPr>
        <w:t xml:space="preserve">קטליאות </w:t>
      </w:r>
      <w:r>
        <w:rPr>
          <w:rFonts w:cs="Miriam" w:hint="cs"/>
          <w:szCs w:val="20"/>
          <w:rtl/>
        </w:rPr>
        <w:t>(</w:t>
      </w:r>
      <w:r>
        <w:rPr>
          <w:rFonts w:cs="Miriam"/>
          <w:sz w:val="20"/>
          <w:szCs w:val="20"/>
          <w:rtl/>
        </w:rPr>
        <w:t>ת</w:t>
      </w:r>
      <w:r>
        <w:rPr>
          <w:rFonts w:cs="Miriam" w:hint="cs"/>
          <w:sz w:val="20"/>
          <w:szCs w:val="20"/>
          <w:rtl/>
        </w:rPr>
        <w:t>כשיט הוא: כמין חצי עיגול, פתוח, וסוגרת בו את חלוקה ומקיף את גרונה מן הצדדין</w:t>
      </w:r>
      <w:r>
        <w:rPr>
          <w:rFonts w:cs="Miriam"/>
          <w:szCs w:val="20"/>
          <w:rtl/>
        </w:rPr>
        <w:t>)</w:t>
      </w:r>
      <w:r>
        <w:rPr>
          <w:rFonts w:cs="Rod"/>
          <w:rtl/>
        </w:rPr>
        <w:t xml:space="preserve"> </w:t>
      </w:r>
      <w:r>
        <w:rPr>
          <w:rFonts w:cs="Rod" w:hint="cs"/>
          <w:rtl/>
        </w:rPr>
        <w:t>נזמים וטבעות - מעבירין ממנה כדי לנוולה;</w:t>
      </w:r>
    </w:p>
    <w:p w:rsidR="00CA570E" w:rsidRDefault="00CA570E" w:rsidP="00CA570E">
      <w:pPr>
        <w:rPr>
          <w:rFonts w:cs="Rod"/>
          <w:rtl/>
        </w:rPr>
      </w:pPr>
      <w:r>
        <w:rPr>
          <w:rFonts w:cs="Rod"/>
          <w:rtl/>
        </w:rPr>
        <w:t>ו</w:t>
      </w:r>
      <w:r>
        <w:rPr>
          <w:rFonts w:cs="Rod" w:hint="cs"/>
          <w:rtl/>
        </w:rPr>
        <w:t>אחר</w:t>
      </w:r>
      <w:r>
        <w:rPr>
          <w:rFonts w:cs="Rod"/>
          <w:rtl/>
        </w:rPr>
        <w:t xml:space="preserve"> </w:t>
      </w:r>
      <w:r>
        <w:rPr>
          <w:rFonts w:cs="Rod" w:hint="cs"/>
          <w:rtl/>
        </w:rPr>
        <w:t xml:space="preserve">כך מביא חבל מצרי </w:t>
      </w:r>
      <w:r>
        <w:rPr>
          <w:rFonts w:cs="Miriam" w:hint="cs"/>
          <w:szCs w:val="20"/>
          <w:rtl/>
        </w:rPr>
        <w:t>(</w:t>
      </w:r>
      <w:r>
        <w:rPr>
          <w:rFonts w:cs="Miriam"/>
          <w:sz w:val="20"/>
          <w:szCs w:val="20"/>
          <w:rtl/>
        </w:rPr>
        <w:t>ע</w:t>
      </w:r>
      <w:r>
        <w:rPr>
          <w:rFonts w:cs="Miriam" w:hint="cs"/>
          <w:sz w:val="20"/>
          <w:szCs w:val="20"/>
          <w:rtl/>
        </w:rPr>
        <w:t>שוי מצורי דקל: מסיב הגדל סביב הדקל וכרוך עליו</w:t>
      </w:r>
      <w:r>
        <w:rPr>
          <w:rFonts w:cs="Miriam"/>
          <w:szCs w:val="20"/>
          <w:rtl/>
        </w:rPr>
        <w:t>)</w:t>
      </w:r>
      <w:r>
        <w:rPr>
          <w:rFonts w:cs="Rod"/>
          <w:rtl/>
        </w:rPr>
        <w:t xml:space="preserve"> </w:t>
      </w:r>
      <w:r>
        <w:rPr>
          <w:rFonts w:cs="Rod" w:hint="cs"/>
          <w:rtl/>
        </w:rPr>
        <w:t xml:space="preserve">וקושרו למעלה מדדיה </w:t>
      </w:r>
      <w:r>
        <w:rPr>
          <w:rFonts w:cs="Miriam" w:hint="cs"/>
          <w:szCs w:val="20"/>
          <w:rtl/>
        </w:rPr>
        <w:t>(</w:t>
      </w:r>
      <w:r>
        <w:rPr>
          <w:rFonts w:cs="Miriam"/>
          <w:sz w:val="20"/>
          <w:szCs w:val="20"/>
          <w:rtl/>
        </w:rPr>
        <w:t>כ</w:t>
      </w:r>
      <w:r>
        <w:rPr>
          <w:rFonts w:cs="Miriam" w:hint="cs"/>
          <w:sz w:val="20"/>
          <w:szCs w:val="20"/>
          <w:rtl/>
        </w:rPr>
        <w:t>די שלא ישמטו בגדיה לארץ</w:t>
      </w:r>
      <w:r>
        <w:rPr>
          <w:rFonts w:cs="Miriam"/>
          <w:szCs w:val="20"/>
          <w:rtl/>
        </w:rPr>
        <w:t>)</w:t>
      </w:r>
      <w:r>
        <w:rPr>
          <w:rFonts w:cs="Rod"/>
          <w:rtl/>
        </w:rPr>
        <w:t xml:space="preserve">, </w:t>
      </w:r>
      <w:r>
        <w:rPr>
          <w:rFonts w:cs="Rod" w:hint="cs"/>
          <w:rtl/>
        </w:rPr>
        <w:t xml:space="preserve">וכל הרוצה לראות בא לראות חוץ מעבדיה ושפחותיה מפני שלבה גס בהן </w:t>
      </w:r>
      <w:r>
        <w:rPr>
          <w:rFonts w:cs="Miriam" w:hint="cs"/>
          <w:szCs w:val="20"/>
          <w:rtl/>
        </w:rPr>
        <w:t>(</w:t>
      </w:r>
      <w:r>
        <w:rPr>
          <w:rFonts w:cs="Miriam"/>
          <w:sz w:val="20"/>
          <w:szCs w:val="20"/>
          <w:rtl/>
        </w:rPr>
        <w:t>כ</w:t>
      </w:r>
      <w:r>
        <w:rPr>
          <w:rFonts w:cs="Miriam" w:hint="cs"/>
          <w:sz w:val="20"/>
          <w:szCs w:val="20"/>
          <w:rtl/>
        </w:rPr>
        <w:t xml:space="preserve">שאדם רואה בני ביתו דעתו מתגברת עליו, ולא תירא ולא תודה, ואנו מבקשין שתודה ולא </w:t>
      </w:r>
      <w:r>
        <w:rPr>
          <w:rFonts w:cs="Miriam"/>
          <w:sz w:val="20"/>
          <w:szCs w:val="20"/>
          <w:rtl/>
        </w:rPr>
        <w:t>י</w:t>
      </w:r>
      <w:r>
        <w:rPr>
          <w:rFonts w:cs="Miriam" w:hint="cs"/>
          <w:sz w:val="20"/>
          <w:szCs w:val="20"/>
          <w:rtl/>
        </w:rPr>
        <w:t>מחה שם הקדש על המים</w:t>
      </w:r>
      <w:r>
        <w:rPr>
          <w:rFonts w:cs="Miriam"/>
          <w:szCs w:val="20"/>
          <w:rtl/>
        </w:rPr>
        <w:t>)</w:t>
      </w:r>
      <w:r>
        <w:rPr>
          <w:rFonts w:cs="Rod"/>
          <w:rtl/>
        </w:rPr>
        <w:t>;</w:t>
      </w:r>
    </w:p>
    <w:p w:rsidR="00CA570E" w:rsidRDefault="00CA570E" w:rsidP="00CA570E">
      <w:pPr>
        <w:rPr>
          <w:rFonts w:cs="Rod"/>
          <w:rtl/>
        </w:rPr>
      </w:pPr>
      <w:r>
        <w:rPr>
          <w:rFonts w:cs="Rod"/>
          <w:rtl/>
        </w:rPr>
        <w:t>ו</w:t>
      </w:r>
      <w:r>
        <w:rPr>
          <w:rFonts w:cs="Rod" w:hint="cs"/>
          <w:rtl/>
        </w:rPr>
        <w:t xml:space="preserve">כל הנשים מותרות לראותה </w:t>
      </w:r>
      <w:r>
        <w:rPr>
          <w:rFonts w:cs="Miriam" w:hint="cs"/>
          <w:szCs w:val="20"/>
          <w:rtl/>
        </w:rPr>
        <w:t>(</w:t>
      </w:r>
      <w:r>
        <w:rPr>
          <w:rFonts w:cs="Miriam"/>
          <w:sz w:val="20"/>
          <w:szCs w:val="20"/>
          <w:rtl/>
        </w:rPr>
        <w:t>ל</w:t>
      </w:r>
      <w:r>
        <w:rPr>
          <w:rFonts w:cs="Miriam" w:hint="cs"/>
          <w:sz w:val="20"/>
          <w:szCs w:val="20"/>
          <w:rtl/>
        </w:rPr>
        <w:t>קמן פריך: והא תנא רישא 'כל הרוצה לראות בה רואה' - ואפילו אנשים</w:t>
      </w:r>
      <w:r>
        <w:rPr>
          <w:rFonts w:cs="Miriam"/>
          <w:szCs w:val="20"/>
          <w:rtl/>
        </w:rPr>
        <w:t>)</w:t>
      </w:r>
      <w:r>
        <w:rPr>
          <w:rFonts w:cs="Rod"/>
          <w:rtl/>
        </w:rPr>
        <w:t xml:space="preserve"> </w:t>
      </w:r>
      <w:r>
        <w:rPr>
          <w:rFonts w:cs="Rod" w:hint="cs"/>
          <w:rtl/>
        </w:rPr>
        <w:t xml:space="preserve">שנאמר </w:t>
      </w:r>
      <w:r>
        <w:rPr>
          <w:rFonts w:cs="Narkisim" w:hint="cs"/>
          <w:sz w:val="20"/>
          <w:szCs w:val="20"/>
          <w:rtl/>
        </w:rPr>
        <w:t>[והשבתי זמה מן הארץ</w:t>
      </w:r>
      <w:r>
        <w:rPr>
          <w:rFonts w:cs="Narkisim"/>
          <w:szCs w:val="20"/>
          <w:rtl/>
        </w:rPr>
        <w:t>]</w:t>
      </w:r>
      <w:r>
        <w:rPr>
          <w:rFonts w:cs="Narkisim"/>
          <w:rtl/>
        </w:rPr>
        <w:t xml:space="preserve"> </w:t>
      </w:r>
      <w:r>
        <w:rPr>
          <w:rFonts w:cs="Narkisim" w:hint="cs"/>
          <w:rtl/>
        </w:rPr>
        <w:t xml:space="preserve">ונוסרו כל הנשים ולא תעשינה כזמתכנה </w:t>
      </w:r>
      <w:r>
        <w:rPr>
          <w:rFonts w:cs="Miriam" w:hint="cs"/>
          <w:szCs w:val="20"/>
          <w:rtl/>
        </w:rPr>
        <w:t>(</w:t>
      </w:r>
      <w:r>
        <w:rPr>
          <w:rFonts w:cs="Miriam"/>
          <w:sz w:val="20"/>
          <w:szCs w:val="20"/>
          <w:rtl/>
        </w:rPr>
        <w:t>מ</w:t>
      </w:r>
      <w:r>
        <w:rPr>
          <w:rFonts w:cs="Miriam" w:hint="cs"/>
          <w:sz w:val="20"/>
          <w:szCs w:val="20"/>
          <w:rtl/>
        </w:rPr>
        <w:t xml:space="preserve">קרא הוא ביחזקאל </w:t>
      </w:r>
      <w:r>
        <w:rPr>
          <w:rFonts w:cs="Miriam"/>
          <w:sz w:val="20"/>
          <w:szCs w:val="16"/>
          <w:rtl/>
        </w:rPr>
        <w:t>י</w:t>
      </w:r>
      <w:r>
        <w:rPr>
          <w:rFonts w:cs="Miriam" w:hint="cs"/>
          <w:sz w:val="20"/>
          <w:szCs w:val="16"/>
          <w:rtl/>
        </w:rPr>
        <w:t>חזקאל [כג,מח]</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Rod"/>
          <w:rtl/>
        </w:rPr>
        <w:t>ג</w:t>
      </w:r>
      <w:r>
        <w:rPr>
          <w:rFonts w:cs="Rod" w:hint="cs"/>
          <w:rtl/>
        </w:rPr>
        <w:t>מרא:</w:t>
      </w:r>
    </w:p>
    <w:p w:rsidR="00CA570E" w:rsidRDefault="00CA570E" w:rsidP="00CA570E">
      <w:pPr>
        <w:rPr>
          <w:rFonts w:cs="Rod"/>
          <w:rtl/>
        </w:rPr>
      </w:pPr>
      <w:r>
        <w:rPr>
          <w:rFonts w:cs="Rod"/>
          <w:rtl/>
        </w:rPr>
        <w:t>מ</w:t>
      </w:r>
      <w:r>
        <w:rPr>
          <w:rFonts w:cs="Rod" w:hint="cs"/>
          <w:rtl/>
        </w:rPr>
        <w:t xml:space="preserve">נהני מילי </w:t>
      </w:r>
      <w:r>
        <w:rPr>
          <w:rFonts w:cs="Miriam" w:hint="cs"/>
          <w:szCs w:val="20"/>
          <w:rtl/>
        </w:rPr>
        <w:t>(</w:t>
      </w:r>
      <w:r>
        <w:rPr>
          <w:rFonts w:cs="Miriam"/>
          <w:sz w:val="20"/>
          <w:szCs w:val="20"/>
          <w:rtl/>
        </w:rPr>
        <w:t>ד</w:t>
      </w:r>
      <w:r>
        <w:rPr>
          <w:rFonts w:cs="Miriam" w:hint="cs"/>
          <w:sz w:val="20"/>
          <w:szCs w:val="20"/>
          <w:rtl/>
        </w:rPr>
        <w:t>בעיא בית דין הגדול? נהי דבירוש</w:t>
      </w:r>
      <w:r>
        <w:rPr>
          <w:rFonts w:cs="Miriam"/>
          <w:sz w:val="20"/>
          <w:szCs w:val="20"/>
          <w:rtl/>
        </w:rPr>
        <w:t>ל</w:t>
      </w:r>
      <w:r>
        <w:rPr>
          <w:rFonts w:cs="Miriam" w:hint="cs"/>
          <w:sz w:val="20"/>
          <w:szCs w:val="20"/>
          <w:rtl/>
        </w:rPr>
        <w:t xml:space="preserve">ים בעינן להשקותה, כדכתיב </w:t>
      </w:r>
      <w:r>
        <w:rPr>
          <w:rFonts w:cs="Narkisim" w:hint="cs"/>
          <w:sz w:val="20"/>
          <w:szCs w:val="20"/>
          <w:rtl/>
        </w:rPr>
        <w:t>והעמיד הכהן את האשה לפני ה'</w:t>
      </w:r>
      <w:r>
        <w:rPr>
          <w:rFonts w:cs="Miriam" w:hint="cs"/>
          <w:sz w:val="20"/>
          <w:szCs w:val="20"/>
          <w:rtl/>
        </w:rPr>
        <w:t xml:space="preserve">, אבל בית דין הגדול, דהיינו שבעים ואחד - מנלן דלא נתכשרו בה אחד משני בתי דינין שהיו שם של עשרים ושלשה, אחד יושב על פתח הר הבית ואחד יושב על פתח העזרה, כדאמר בסנהדרין </w:t>
      </w:r>
      <w:r>
        <w:rPr>
          <w:rFonts w:cs="Miriam" w:hint="cs"/>
          <w:sz w:val="20"/>
          <w:szCs w:val="16"/>
          <w:rtl/>
        </w:rPr>
        <w:t>(פו,ב)</w:t>
      </w:r>
      <w:r>
        <w:rPr>
          <w:rFonts w:cs="Miriam"/>
          <w:szCs w:val="20"/>
          <w:rtl/>
        </w:rPr>
        <w:t>)</w:t>
      </w:r>
      <w:r>
        <w:rPr>
          <w:rFonts w:cs="Rod"/>
          <w:rtl/>
        </w:rPr>
        <w:t>?</w:t>
      </w:r>
    </w:p>
    <w:p w:rsidR="00CA570E" w:rsidRDefault="00CA570E" w:rsidP="00CA570E">
      <w:pPr>
        <w:rPr>
          <w:rFonts w:cs="Rod"/>
          <w:rtl/>
        </w:rPr>
      </w:pPr>
      <w:r>
        <w:rPr>
          <w:rFonts w:cs="Rod" w:hint="cs"/>
          <w:rtl/>
        </w:rPr>
        <w:t>אמר רבי חייא בר גמדא אמר רבי יוסי ברבי ח</w:t>
      </w:r>
      <w:r>
        <w:rPr>
          <w:rFonts w:cs="Rod"/>
          <w:rtl/>
        </w:rPr>
        <w:t>נ</w:t>
      </w:r>
      <w:r>
        <w:rPr>
          <w:rFonts w:cs="Rod" w:hint="cs"/>
          <w:rtl/>
        </w:rPr>
        <w:t xml:space="preserve">ינא: אתיא 'תורה' 'תורה': כתיב הכא </w:t>
      </w:r>
      <w:r>
        <w:rPr>
          <w:rFonts w:cs="Miriam" w:hint="cs"/>
          <w:szCs w:val="16"/>
          <w:rtl/>
        </w:rPr>
        <w:t>[</w:t>
      </w:r>
      <w:r>
        <w:rPr>
          <w:rFonts w:cs="Miriam"/>
          <w:sz w:val="20"/>
          <w:szCs w:val="16"/>
          <w:rtl/>
        </w:rPr>
        <w:t>ב</w:t>
      </w:r>
      <w:r>
        <w:rPr>
          <w:rFonts w:cs="Miriam" w:hint="cs"/>
          <w:sz w:val="20"/>
          <w:szCs w:val="16"/>
          <w:rtl/>
        </w:rPr>
        <w:t>מדבר ה,ל:</w:t>
      </w:r>
      <w:r>
        <w:rPr>
          <w:rFonts w:cs="Narkisim"/>
          <w:sz w:val="20"/>
          <w:szCs w:val="20"/>
          <w:rtl/>
        </w:rPr>
        <w:t xml:space="preserve"> א</w:t>
      </w:r>
      <w:r>
        <w:rPr>
          <w:rFonts w:cs="Narkisim" w:hint="cs"/>
          <w:sz w:val="20"/>
          <w:szCs w:val="20"/>
          <w:rtl/>
        </w:rPr>
        <w:t>ו איש אשר תעבר עליו רוח קנאה וקנא את אשתו, והעמיד את האשה לפני ה'</w:t>
      </w:r>
      <w:r>
        <w:rPr>
          <w:rFonts w:cs="Narkisim"/>
          <w:szCs w:val="20"/>
          <w:rtl/>
        </w:rPr>
        <w:t>]</w:t>
      </w:r>
      <w:r>
        <w:rPr>
          <w:rFonts w:cs="Narkisim"/>
          <w:rtl/>
        </w:rPr>
        <w:t xml:space="preserve"> </w:t>
      </w:r>
      <w:r>
        <w:rPr>
          <w:rFonts w:cs="Narkisim" w:hint="cs"/>
          <w:rtl/>
        </w:rPr>
        <w:t xml:space="preserve">ועשה לה הכהן את כל </w:t>
      </w:r>
      <w:r>
        <w:rPr>
          <w:rFonts w:cs="Narkisim" w:hint="cs"/>
          <w:u w:val="single"/>
          <w:rtl/>
        </w:rPr>
        <w:t>התורה</w:t>
      </w:r>
      <w:r>
        <w:rPr>
          <w:rFonts w:cs="Narkisim" w:hint="cs"/>
          <w:rtl/>
        </w:rPr>
        <w:t xml:space="preserve"> </w:t>
      </w:r>
      <w:r>
        <w:rPr>
          <w:rFonts w:cs="Narkisim" w:hint="cs"/>
          <w:szCs w:val="20"/>
          <w:rtl/>
        </w:rPr>
        <w:t>[</w:t>
      </w:r>
      <w:r>
        <w:rPr>
          <w:rFonts w:cs="Narkisim"/>
          <w:sz w:val="20"/>
          <w:szCs w:val="20"/>
          <w:rtl/>
        </w:rPr>
        <w:t>ה</w:t>
      </w:r>
      <w:r>
        <w:rPr>
          <w:rFonts w:cs="Narkisim" w:hint="cs"/>
          <w:sz w:val="20"/>
          <w:szCs w:val="20"/>
          <w:rtl/>
        </w:rPr>
        <w:t>זאת</w:t>
      </w:r>
      <w:r>
        <w:rPr>
          <w:rFonts w:cs="Narkisim"/>
          <w:szCs w:val="20"/>
          <w:rtl/>
        </w:rPr>
        <w:t>]</w:t>
      </w:r>
      <w:r>
        <w:rPr>
          <w:rFonts w:cs="Rod" w:hint="cs"/>
          <w:rtl/>
        </w:rPr>
        <w:t xml:space="preserve">, וכתיב התם </w:t>
      </w:r>
      <w:r>
        <w:rPr>
          <w:rFonts w:cs="Miriam" w:hint="cs"/>
          <w:szCs w:val="20"/>
          <w:rtl/>
        </w:rPr>
        <w:t>(</w:t>
      </w:r>
      <w:r>
        <w:rPr>
          <w:rFonts w:cs="Miriam"/>
          <w:sz w:val="20"/>
          <w:szCs w:val="20"/>
          <w:rtl/>
        </w:rPr>
        <w:t>ב</w:t>
      </w:r>
      <w:r>
        <w:rPr>
          <w:rFonts w:cs="Miriam" w:hint="cs"/>
          <w:sz w:val="20"/>
          <w:szCs w:val="20"/>
          <w:rtl/>
        </w:rPr>
        <w:t>זקן ממרא</w:t>
      </w:r>
      <w:r>
        <w:rPr>
          <w:rFonts w:cs="Miriam"/>
          <w:szCs w:val="20"/>
          <w:rtl/>
        </w:rPr>
        <w:t>)</w:t>
      </w:r>
      <w:r>
        <w:rPr>
          <w:rFonts w:cs="Rod"/>
          <w:rtl/>
        </w:rPr>
        <w:t xml:space="preserve"> </w:t>
      </w:r>
      <w:r>
        <w:rPr>
          <w:rFonts w:cs="Miriam"/>
          <w:szCs w:val="16"/>
          <w:rtl/>
        </w:rPr>
        <w:t>(</w:t>
      </w:r>
      <w:r>
        <w:rPr>
          <w:rFonts w:cs="Miriam"/>
          <w:sz w:val="20"/>
          <w:szCs w:val="16"/>
          <w:rtl/>
        </w:rPr>
        <w:t>ד</w:t>
      </w:r>
      <w:r>
        <w:rPr>
          <w:rFonts w:cs="Miriam" w:hint="cs"/>
          <w:sz w:val="20"/>
          <w:szCs w:val="16"/>
          <w:rtl/>
        </w:rPr>
        <w:t>ברים יז,יא</w:t>
      </w:r>
      <w:r>
        <w:rPr>
          <w:rFonts w:cs="Miriam"/>
          <w:szCs w:val="16"/>
          <w:rtl/>
        </w:rPr>
        <w:t>)</w:t>
      </w:r>
      <w:r>
        <w:rPr>
          <w:rFonts w:cs="Narkisim"/>
          <w:rtl/>
        </w:rPr>
        <w:t xml:space="preserve"> </w:t>
      </w:r>
      <w:r>
        <w:rPr>
          <w:rFonts w:cs="Narkisim" w:hint="cs"/>
          <w:rtl/>
        </w:rPr>
        <w:t xml:space="preserve">על פי </w:t>
      </w:r>
      <w:r>
        <w:rPr>
          <w:rFonts w:cs="Narkisim" w:hint="cs"/>
          <w:u w:val="single"/>
          <w:rtl/>
        </w:rPr>
        <w:t>התורה</w:t>
      </w:r>
      <w:r>
        <w:rPr>
          <w:rFonts w:cs="Narkisim" w:hint="cs"/>
          <w:rtl/>
        </w:rPr>
        <w:t xml:space="preserve"> אשר יורוך </w:t>
      </w:r>
      <w:r>
        <w:rPr>
          <w:rFonts w:cs="Narkisim" w:hint="cs"/>
          <w:szCs w:val="20"/>
          <w:rtl/>
        </w:rPr>
        <w:t>[</w:t>
      </w:r>
      <w:r>
        <w:rPr>
          <w:rFonts w:cs="Narkisim"/>
          <w:sz w:val="20"/>
          <w:szCs w:val="20"/>
          <w:rtl/>
        </w:rPr>
        <w:t>ו</w:t>
      </w:r>
      <w:r>
        <w:rPr>
          <w:rFonts w:cs="Narkisim" w:hint="cs"/>
          <w:sz w:val="20"/>
          <w:szCs w:val="20"/>
          <w:rtl/>
        </w:rPr>
        <w:t>על המשפט אשר יאמרו לך תעשה; לא תסור מן הדבר אשר</w:t>
      </w:r>
      <w:r>
        <w:rPr>
          <w:rFonts w:cs="Narkisim"/>
          <w:sz w:val="20"/>
          <w:szCs w:val="20"/>
          <w:rtl/>
        </w:rPr>
        <w:t xml:space="preserve"> </w:t>
      </w:r>
      <w:r>
        <w:rPr>
          <w:rFonts w:cs="Narkisim" w:hint="cs"/>
          <w:sz w:val="20"/>
          <w:szCs w:val="20"/>
          <w:rtl/>
        </w:rPr>
        <w:t>יגידו לך ימין ושמאל</w:t>
      </w:r>
      <w:r>
        <w:rPr>
          <w:rFonts w:cs="Narkisim"/>
          <w:szCs w:val="20"/>
          <w:rtl/>
        </w:rPr>
        <w:t>]</w:t>
      </w:r>
      <w:r>
        <w:rPr>
          <w:rFonts w:cs="Rod"/>
          <w:rtl/>
        </w:rPr>
        <w:t xml:space="preserve"> - </w:t>
      </w:r>
      <w:r>
        <w:rPr>
          <w:rFonts w:cs="Rod" w:hint="cs"/>
          <w:rtl/>
        </w:rPr>
        <w:t xml:space="preserve">מה להלן בשבעים ואחד </w:t>
      </w:r>
      <w:r>
        <w:rPr>
          <w:rFonts w:cs="Miriam" w:hint="cs"/>
          <w:szCs w:val="20"/>
          <w:rtl/>
        </w:rPr>
        <w:t>(</w:t>
      </w:r>
      <w:r>
        <w:rPr>
          <w:rFonts w:cs="Miriam"/>
          <w:sz w:val="20"/>
          <w:szCs w:val="20"/>
          <w:rtl/>
        </w:rPr>
        <w:t>ד</w:t>
      </w:r>
      <w:r>
        <w:rPr>
          <w:rFonts w:cs="Miriam" w:hint="cs"/>
          <w:sz w:val="20"/>
          <w:szCs w:val="20"/>
          <w:rtl/>
        </w:rPr>
        <w:t>כתיב '</w:t>
      </w:r>
      <w:r>
        <w:rPr>
          <w:rFonts w:cs="Narkisim" w:hint="cs"/>
          <w:sz w:val="20"/>
          <w:szCs w:val="20"/>
          <w:rtl/>
        </w:rPr>
        <w:t>מן המקום ההוא</w:t>
      </w:r>
      <w:r>
        <w:rPr>
          <w:rFonts w:cs="Miriam" w:hint="cs"/>
          <w:sz w:val="20"/>
          <w:szCs w:val="20"/>
          <w:rtl/>
        </w:rPr>
        <w:t xml:space="preserve">' </w:t>
      </w:r>
      <w:r>
        <w:rPr>
          <w:rFonts w:cs="Miriam" w:hint="cs"/>
          <w:sz w:val="20"/>
          <w:szCs w:val="16"/>
          <w:rtl/>
        </w:rPr>
        <w:t>(דברים יז,י)</w:t>
      </w:r>
      <w:r>
        <w:rPr>
          <w:rFonts w:cs="Miriam" w:hint="cs"/>
          <w:sz w:val="20"/>
          <w:szCs w:val="20"/>
          <w:rtl/>
        </w:rPr>
        <w:t xml:space="preserve"> - מקום מיוחד, דהיינו לשכת הגזית; שאפילו מצָאָן אבי פגי</w:t>
      </w:r>
      <w:r>
        <w:rPr>
          <w:rStyle w:val="a7"/>
          <w:sz w:val="20"/>
          <w:szCs w:val="20"/>
          <w:rtl/>
        </w:rPr>
        <w:footnoteReference w:id="5"/>
      </w:r>
      <w:r>
        <w:rPr>
          <w:rFonts w:cs="Miriam"/>
          <w:sz w:val="20"/>
          <w:szCs w:val="20"/>
          <w:rtl/>
        </w:rPr>
        <w:t xml:space="preserve"> </w:t>
      </w:r>
      <w:r>
        <w:rPr>
          <w:rFonts w:cs="Miriam" w:hint="cs"/>
          <w:sz w:val="20"/>
          <w:szCs w:val="20"/>
          <w:rtl/>
        </w:rPr>
        <w:t xml:space="preserve">והמרה עליהן - ילפינן מיניה דאין המראתו המראה </w:t>
      </w:r>
      <w:r>
        <w:rPr>
          <w:rFonts w:cs="Miriam" w:hint="cs"/>
          <w:sz w:val="20"/>
          <w:szCs w:val="16"/>
          <w:rtl/>
        </w:rPr>
        <w:t>(סנהדרין יד,ב)</w:t>
      </w:r>
      <w:r>
        <w:rPr>
          <w:rFonts w:cs="Miriam"/>
          <w:szCs w:val="20"/>
          <w:rtl/>
        </w:rPr>
        <w:t>)</w:t>
      </w:r>
      <w:r>
        <w:rPr>
          <w:rFonts w:cs="Rod"/>
          <w:rtl/>
        </w:rPr>
        <w:t xml:space="preserve"> </w:t>
      </w:r>
      <w:r>
        <w:rPr>
          <w:rFonts w:cs="Rod" w:hint="cs"/>
          <w:rtl/>
        </w:rPr>
        <w:t xml:space="preserve">אף כאן בשבעים ואחד. </w:t>
      </w:r>
    </w:p>
    <w:p w:rsidR="00CA570E" w:rsidRDefault="00CA570E" w:rsidP="00CA570E">
      <w:pPr>
        <w:rPr>
          <w:rFonts w:cs="Rod"/>
          <w:rtl/>
        </w:rPr>
      </w:pPr>
    </w:p>
    <w:p w:rsidR="00CA570E" w:rsidRDefault="00CA570E" w:rsidP="00CA570E">
      <w:pPr>
        <w:rPr>
          <w:rFonts w:cs="Rod"/>
          <w:rtl/>
        </w:rPr>
      </w:pPr>
      <w:r>
        <w:rPr>
          <w:rFonts w:cs="Rod"/>
          <w:rtl/>
        </w:rPr>
        <w:t>ו</w:t>
      </w:r>
      <w:r>
        <w:rPr>
          <w:rFonts w:cs="Rod" w:hint="cs"/>
          <w:rtl/>
        </w:rPr>
        <w:t xml:space="preserve">מאיימין עליה </w:t>
      </w:r>
      <w:r>
        <w:rPr>
          <w:rFonts w:cs="Rod" w:hint="cs"/>
          <w:szCs w:val="20"/>
          <w:rtl/>
        </w:rPr>
        <w:t>[כדרך שמאיימין על עדי נפשות]</w:t>
      </w:r>
      <w:r>
        <w:rPr>
          <w:rFonts w:cs="Rod" w:hint="cs"/>
          <w:rtl/>
        </w:rPr>
        <w:t xml:space="preserve">: </w:t>
      </w:r>
    </w:p>
    <w:p w:rsidR="00CA570E" w:rsidRDefault="00CA570E" w:rsidP="00CA570E">
      <w:pPr>
        <w:rPr>
          <w:rFonts w:cs="Rod"/>
          <w:rtl/>
        </w:rPr>
      </w:pPr>
      <w:r>
        <w:rPr>
          <w:rFonts w:cs="Rod"/>
          <w:rtl/>
        </w:rPr>
        <w:t>ו</w:t>
      </w:r>
      <w:r>
        <w:rPr>
          <w:rFonts w:cs="Rod" w:hint="cs"/>
          <w:rtl/>
        </w:rPr>
        <w:t>רמינהו</w:t>
      </w:r>
      <w:r>
        <w:rPr>
          <w:rFonts w:cs="Rod"/>
          <w:rtl/>
        </w:rPr>
        <w:t xml:space="preserve"> </w:t>
      </w:r>
      <w:r>
        <w:rPr>
          <w:rFonts w:cs="Miriam"/>
          <w:szCs w:val="16"/>
          <w:rtl/>
        </w:rPr>
        <w:t>[</w:t>
      </w:r>
      <w:r>
        <w:rPr>
          <w:rFonts w:cs="Miriam" w:hint="cs"/>
          <w:szCs w:val="16"/>
          <w:rtl/>
        </w:rPr>
        <w:t>תוספתא</w:t>
      </w:r>
      <w:r>
        <w:rPr>
          <w:rFonts w:cs="Miriam"/>
          <w:szCs w:val="16"/>
          <w:rtl/>
        </w:rPr>
        <w:t xml:space="preserve"> פ"</w:t>
      </w:r>
      <w:r>
        <w:rPr>
          <w:rFonts w:cs="Miriam" w:hint="cs"/>
          <w:szCs w:val="16"/>
          <w:rtl/>
        </w:rPr>
        <w:t>א</w:t>
      </w:r>
      <w:r>
        <w:rPr>
          <w:rFonts w:cs="Miriam"/>
          <w:szCs w:val="16"/>
          <w:rtl/>
        </w:rPr>
        <w:t xml:space="preserve"> ה"</w:t>
      </w:r>
      <w:r>
        <w:rPr>
          <w:rFonts w:cs="Miriam" w:hint="cs"/>
          <w:szCs w:val="16"/>
          <w:rtl/>
        </w:rPr>
        <w:t>ו [ליברמן]</w:t>
      </w:r>
      <w:r>
        <w:rPr>
          <w:rFonts w:cs="Miriam"/>
          <w:szCs w:val="16"/>
          <w:rtl/>
        </w:rPr>
        <w:t>]</w:t>
      </w:r>
      <w:r>
        <w:rPr>
          <w:rFonts w:cs="Rod" w:hint="cs"/>
          <w:rtl/>
        </w:rPr>
        <w:t>: '</w:t>
      </w:r>
      <w:r>
        <w:rPr>
          <w:rFonts w:cs="Rod" w:hint="cs"/>
          <w:i/>
          <w:iCs/>
          <w:rtl/>
        </w:rPr>
        <w:t>כדרך שמאי</w:t>
      </w:r>
      <w:r>
        <w:rPr>
          <w:rFonts w:cs="Rod"/>
          <w:i/>
          <w:iCs/>
          <w:rtl/>
        </w:rPr>
        <w:t>י</w:t>
      </w:r>
      <w:r>
        <w:rPr>
          <w:rFonts w:cs="Rod" w:hint="cs"/>
          <w:i/>
          <w:iCs/>
          <w:rtl/>
        </w:rPr>
        <w:t xml:space="preserve">מין עליה שלא תשתה - כך מאיימין עליה שתשתה; אומרים לה: "בתי! אם ברור לך הדבר שטהורה את - עמדי על בורייך </w:t>
      </w:r>
      <w:r>
        <w:rPr>
          <w:rFonts w:cs="Miriam" w:hint="cs"/>
          <w:szCs w:val="20"/>
          <w:rtl/>
        </w:rPr>
        <w:t>(</w:t>
      </w:r>
      <w:r>
        <w:rPr>
          <w:rFonts w:cs="Miriam"/>
          <w:sz w:val="20"/>
          <w:szCs w:val="20"/>
          <w:rtl/>
        </w:rPr>
        <w:t>ה</w:t>
      </w:r>
      <w:r>
        <w:rPr>
          <w:rFonts w:cs="Miriam" w:hint="cs"/>
          <w:sz w:val="20"/>
          <w:szCs w:val="20"/>
          <w:rtl/>
        </w:rPr>
        <w:t>יסמכי על נקיותיך</w:t>
      </w:r>
      <w:r>
        <w:rPr>
          <w:rFonts w:cs="Miriam"/>
          <w:szCs w:val="20"/>
          <w:rtl/>
        </w:rPr>
        <w:t>)</w:t>
      </w:r>
      <w:r>
        <w:rPr>
          <w:rFonts w:cs="Rod"/>
          <w:i/>
          <w:iCs/>
          <w:rtl/>
        </w:rPr>
        <w:t xml:space="preserve"> </w:t>
      </w:r>
      <w:r>
        <w:rPr>
          <w:rFonts w:cs="Rod" w:hint="cs"/>
          <w:i/>
          <w:iCs/>
          <w:rtl/>
        </w:rPr>
        <w:t xml:space="preserve">ושתי, לפי שאין מים המרים דומין אלא לסם יבש שמונח על בשר חי </w:t>
      </w:r>
      <w:r>
        <w:rPr>
          <w:rFonts w:cs="Courier New" w:hint="cs"/>
          <w:szCs w:val="20"/>
          <w:rtl/>
        </w:rPr>
        <w:t>[על העור]</w:t>
      </w:r>
      <w:r>
        <w:rPr>
          <w:rFonts w:cs="Rod" w:hint="cs"/>
          <w:i/>
          <w:iCs/>
          <w:rtl/>
        </w:rPr>
        <w:t>: אם יש שם מכה מחלחל ויורד, אין שם מכה אינו מועיל כלום</w:t>
      </w:r>
      <w:r>
        <w:rPr>
          <w:rFonts w:cs="Rod" w:hint="cs"/>
          <w:rtl/>
        </w:rPr>
        <w:t>'!?</w:t>
      </w:r>
    </w:p>
    <w:p w:rsidR="00CA570E" w:rsidRDefault="00CA570E" w:rsidP="00CA570E">
      <w:pPr>
        <w:rPr>
          <w:rFonts w:cs="Rod"/>
          <w:rtl/>
        </w:rPr>
      </w:pPr>
      <w:r>
        <w:rPr>
          <w:rFonts w:cs="Rod"/>
          <w:rtl/>
        </w:rPr>
        <w:t>ל</w:t>
      </w:r>
      <w:r>
        <w:rPr>
          <w:rFonts w:cs="Rod" w:hint="cs"/>
          <w:rtl/>
        </w:rPr>
        <w:t>א קשיא: כאן קודם שנמח</w:t>
      </w:r>
      <w:r>
        <w:rPr>
          <w:rFonts w:cs="Rod"/>
          <w:rtl/>
        </w:rPr>
        <w:t>ק</w:t>
      </w:r>
      <w:r>
        <w:rPr>
          <w:rFonts w:cs="Rod" w:hint="cs"/>
          <w:rtl/>
        </w:rPr>
        <w:t xml:space="preserve">ה מגילה </w:t>
      </w:r>
      <w:r>
        <w:rPr>
          <w:rFonts w:cs="Miriam" w:hint="cs"/>
          <w:szCs w:val="20"/>
          <w:rtl/>
        </w:rPr>
        <w:t>(</w:t>
      </w:r>
      <w:r>
        <w:rPr>
          <w:rFonts w:cs="Miriam"/>
          <w:sz w:val="20"/>
          <w:szCs w:val="20"/>
          <w:rtl/>
        </w:rPr>
        <w:t>כ</w:t>
      </w:r>
      <w:r>
        <w:rPr>
          <w:rFonts w:cs="Miriam" w:hint="cs"/>
          <w:sz w:val="20"/>
          <w:szCs w:val="20"/>
          <w:rtl/>
        </w:rPr>
        <w:t>די שלא ימחה השם - מאיימין שלא לשתות</w:t>
      </w:r>
      <w:r>
        <w:rPr>
          <w:rFonts w:cs="Miriam"/>
          <w:szCs w:val="20"/>
          <w:rtl/>
        </w:rPr>
        <w:t>)</w:t>
      </w:r>
      <w:r>
        <w:rPr>
          <w:rFonts w:cs="Rod"/>
          <w:rtl/>
        </w:rPr>
        <w:t xml:space="preserve">, </w:t>
      </w:r>
      <w:r>
        <w:rPr>
          <w:rFonts w:cs="Rod" w:hint="cs"/>
          <w:rtl/>
        </w:rPr>
        <w:t xml:space="preserve">כאן לאחר שנמחקה מגילה </w:t>
      </w:r>
      <w:r>
        <w:rPr>
          <w:rFonts w:cs="Miriam" w:hint="cs"/>
          <w:szCs w:val="20"/>
          <w:rtl/>
        </w:rPr>
        <w:t>(</w:t>
      </w:r>
      <w:r>
        <w:rPr>
          <w:rFonts w:cs="Miriam"/>
          <w:sz w:val="20"/>
          <w:szCs w:val="20"/>
          <w:rtl/>
        </w:rPr>
        <w:t>ו</w:t>
      </w:r>
      <w:r>
        <w:rPr>
          <w:rFonts w:cs="Miriam" w:hint="cs"/>
          <w:sz w:val="20"/>
          <w:szCs w:val="20"/>
          <w:rtl/>
        </w:rPr>
        <w:t>לאחר שנמחקה אומרים לה דברי תנחומין: לשתות אם נקיה היא, כדי להתירה לבעלה, שלא תירא מן המים ותאמר "טמאה אני" והיא טהורה, ותוציא לעז על עצמה ועל בניה</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ו</w:t>
      </w:r>
      <w:r>
        <w:rPr>
          <w:rFonts w:cs="Rod" w:hint="cs"/>
          <w:rtl/>
        </w:rPr>
        <w:t xml:space="preserve">אומר לפניה וכו': </w:t>
      </w:r>
    </w:p>
    <w:p w:rsidR="00CA570E" w:rsidRDefault="00CA570E" w:rsidP="00CA570E">
      <w:pPr>
        <w:rPr>
          <w:rFonts w:cs="Rod"/>
          <w:i/>
          <w:iCs/>
          <w:rtl/>
        </w:rPr>
      </w:pPr>
      <w:r>
        <w:rPr>
          <w:rFonts w:cs="Rod" w:hint="cs"/>
          <w:rtl/>
        </w:rPr>
        <w:t>תנו רבנן: '</w:t>
      </w:r>
      <w:r>
        <w:rPr>
          <w:rFonts w:cs="Rod" w:hint="cs"/>
          <w:i/>
          <w:iCs/>
          <w:rtl/>
        </w:rPr>
        <w:t>אומר</w:t>
      </w:r>
      <w:r>
        <w:rPr>
          <w:rFonts w:cs="Rod"/>
          <w:i/>
          <w:iCs/>
          <w:rtl/>
        </w:rPr>
        <w:t xml:space="preserve"> </w:t>
      </w:r>
      <w:r>
        <w:rPr>
          <w:rFonts w:cs="Rod" w:hint="cs"/>
          <w:i/>
          <w:iCs/>
          <w:rtl/>
        </w:rPr>
        <w:t xml:space="preserve">לפניה דברים של הגדה ומעשים שאירעו בכתובים הראשונים </w:t>
      </w:r>
      <w:r>
        <w:rPr>
          <w:rFonts w:cs="Miriam" w:hint="cs"/>
          <w:szCs w:val="20"/>
          <w:rtl/>
        </w:rPr>
        <w:t>(</w:t>
      </w:r>
      <w:r>
        <w:rPr>
          <w:rFonts w:cs="Miriam"/>
          <w:sz w:val="20"/>
          <w:szCs w:val="20"/>
          <w:rtl/>
        </w:rPr>
        <w:t>ב</w:t>
      </w:r>
      <w:r>
        <w:rPr>
          <w:rFonts w:cs="Miriam" w:hint="cs"/>
          <w:sz w:val="20"/>
          <w:szCs w:val="20"/>
          <w:rtl/>
        </w:rPr>
        <w:t>דברים הכתובים בתורה, שנעשו בימים הראשונים</w:t>
      </w:r>
      <w:r>
        <w:rPr>
          <w:rFonts w:cs="Miriam"/>
          <w:szCs w:val="20"/>
          <w:rtl/>
        </w:rPr>
        <w:t>)</w:t>
      </w:r>
      <w:r>
        <w:rPr>
          <w:rFonts w:cs="Rod"/>
          <w:i/>
          <w:iCs/>
          <w:rtl/>
        </w:rPr>
        <w:t xml:space="preserve">, </w:t>
      </w:r>
      <w:r>
        <w:rPr>
          <w:rFonts w:cs="Rod" w:hint="cs"/>
          <w:i/>
          <w:iCs/>
          <w:rtl/>
        </w:rPr>
        <w:t xml:space="preserve">כגון </w:t>
      </w:r>
      <w:r>
        <w:rPr>
          <w:rFonts w:cs="Miriam" w:hint="cs"/>
          <w:szCs w:val="20"/>
          <w:rtl/>
        </w:rPr>
        <w:t>(</w:t>
      </w:r>
      <w:r>
        <w:rPr>
          <w:rFonts w:cs="Miriam"/>
          <w:sz w:val="20"/>
          <w:szCs w:val="20"/>
          <w:rtl/>
        </w:rPr>
        <w:t>ה</w:t>
      </w:r>
      <w:r>
        <w:rPr>
          <w:rFonts w:cs="Miriam" w:hint="cs"/>
          <w:sz w:val="20"/>
          <w:szCs w:val="20"/>
          <w:rtl/>
        </w:rPr>
        <w:t>גדה זו:</w:t>
      </w:r>
      <w:r>
        <w:rPr>
          <w:rFonts w:cs="Miriam"/>
          <w:szCs w:val="20"/>
          <w:rtl/>
        </w:rPr>
        <w:t>)</w:t>
      </w:r>
      <w:r>
        <w:rPr>
          <w:rFonts w:cs="Rod"/>
          <w:rtl/>
        </w:rPr>
        <w:t xml:space="preserve"> </w:t>
      </w:r>
      <w:r>
        <w:rPr>
          <w:rFonts w:cs="Miriam"/>
          <w:szCs w:val="16"/>
          <w:rtl/>
        </w:rPr>
        <w:t>(</w:t>
      </w:r>
      <w:r>
        <w:rPr>
          <w:rFonts w:cs="Miriam"/>
          <w:sz w:val="20"/>
          <w:szCs w:val="16"/>
          <w:rtl/>
        </w:rPr>
        <w:t>א</w:t>
      </w:r>
      <w:r>
        <w:rPr>
          <w:rFonts w:cs="Miriam" w:hint="cs"/>
          <w:sz w:val="20"/>
          <w:szCs w:val="16"/>
          <w:rtl/>
        </w:rPr>
        <w:t>יוב טו,יח</w:t>
      </w:r>
      <w:r>
        <w:rPr>
          <w:rFonts w:cs="Miriam"/>
          <w:szCs w:val="16"/>
          <w:rtl/>
        </w:rPr>
        <w:t>)</w:t>
      </w:r>
      <w:r>
        <w:rPr>
          <w:rFonts w:cs="Narkisim"/>
          <w:rtl/>
        </w:rPr>
        <w:t xml:space="preserve"> </w:t>
      </w:r>
      <w:r>
        <w:rPr>
          <w:rFonts w:cs="Narkisim" w:hint="cs"/>
          <w:i/>
          <w:iCs/>
          <w:rtl/>
        </w:rPr>
        <w:t xml:space="preserve">אשר חכמים יגידו </w:t>
      </w:r>
      <w:r>
        <w:rPr>
          <w:rFonts w:cs="Miriam" w:hint="cs"/>
          <w:szCs w:val="20"/>
          <w:rtl/>
        </w:rPr>
        <w:t>(</w:t>
      </w:r>
      <w:r>
        <w:rPr>
          <w:rFonts w:cs="Miriam"/>
          <w:sz w:val="20"/>
          <w:szCs w:val="20"/>
          <w:rtl/>
        </w:rPr>
        <w:t>ו</w:t>
      </w:r>
      <w:r>
        <w:rPr>
          <w:rFonts w:cs="Miriam" w:hint="cs"/>
          <w:sz w:val="20"/>
          <w:szCs w:val="20"/>
          <w:rtl/>
        </w:rPr>
        <w:t>יודו על חטאם</w:t>
      </w:r>
      <w:r>
        <w:rPr>
          <w:rFonts w:cs="Miriam"/>
          <w:szCs w:val="20"/>
          <w:rtl/>
        </w:rPr>
        <w:t>)</w:t>
      </w:r>
      <w:r>
        <w:rPr>
          <w:rFonts w:cs="Narkisim"/>
          <w:i/>
          <w:iCs/>
          <w:rtl/>
        </w:rPr>
        <w:t xml:space="preserve"> </w:t>
      </w:r>
      <w:r>
        <w:rPr>
          <w:rFonts w:cs="Narkisim" w:hint="cs"/>
          <w:i/>
          <w:iCs/>
          <w:rtl/>
        </w:rPr>
        <w:t xml:space="preserve">ולא כחדו </w:t>
      </w:r>
      <w:r>
        <w:rPr>
          <w:rFonts w:cs="Miriam" w:hint="cs"/>
          <w:szCs w:val="20"/>
          <w:rtl/>
        </w:rPr>
        <w:t>(</w:t>
      </w:r>
      <w:r>
        <w:rPr>
          <w:rFonts w:cs="Miriam"/>
          <w:sz w:val="20"/>
          <w:szCs w:val="20"/>
          <w:rtl/>
        </w:rPr>
        <w:t>ע</w:t>
      </w:r>
      <w:r>
        <w:rPr>
          <w:rFonts w:cs="Miriam" w:hint="cs"/>
          <w:sz w:val="20"/>
          <w:szCs w:val="20"/>
          <w:rtl/>
        </w:rPr>
        <w:t>ונם</w:t>
      </w:r>
      <w:r>
        <w:rPr>
          <w:rFonts w:cs="Miriam"/>
          <w:szCs w:val="20"/>
          <w:rtl/>
        </w:rPr>
        <w:t>)</w:t>
      </w:r>
      <w:r>
        <w:rPr>
          <w:rFonts w:cs="Narkisim"/>
          <w:i/>
          <w:iCs/>
          <w:rtl/>
        </w:rPr>
        <w:t xml:space="preserve"> </w:t>
      </w:r>
      <w:r>
        <w:rPr>
          <w:rFonts w:cs="Narkisim" w:hint="cs"/>
          <w:i/>
          <w:iCs/>
          <w:rtl/>
        </w:rPr>
        <w:t xml:space="preserve">מאבותם </w:t>
      </w:r>
      <w:r>
        <w:rPr>
          <w:rFonts w:cs="Miriam" w:hint="cs"/>
          <w:szCs w:val="20"/>
          <w:rtl/>
        </w:rPr>
        <w:t>(</w:t>
      </w:r>
      <w:r>
        <w:rPr>
          <w:rFonts w:cs="Miriam"/>
          <w:sz w:val="20"/>
          <w:szCs w:val="20"/>
          <w:rtl/>
        </w:rPr>
        <w:t>ו</w:t>
      </w:r>
      <w:r>
        <w:rPr>
          <w:rFonts w:cs="Miriam" w:hint="cs"/>
          <w:sz w:val="20"/>
          <w:szCs w:val="20"/>
          <w:rtl/>
        </w:rPr>
        <w:t>מי הם? ראובן במעשה בלהה, כדלקמן, ויהודה במעשה תמר: "</w:t>
      </w:r>
      <w:r>
        <w:rPr>
          <w:rFonts w:cs="Narkisim" w:hint="cs"/>
          <w:sz w:val="20"/>
          <w:szCs w:val="20"/>
          <w:rtl/>
        </w:rPr>
        <w:t>צדקה ממני</w:t>
      </w:r>
      <w:r>
        <w:rPr>
          <w:rFonts w:cs="Miriam" w:hint="cs"/>
          <w:sz w:val="20"/>
          <w:szCs w:val="20"/>
          <w:rtl/>
        </w:rPr>
        <w:t>"</w:t>
      </w:r>
      <w:r>
        <w:rPr>
          <w:rFonts w:cs="Miriam"/>
          <w:szCs w:val="20"/>
          <w:rtl/>
        </w:rPr>
        <w:t>)</w:t>
      </w:r>
      <w:r>
        <w:rPr>
          <w:rFonts w:cs="Rod"/>
          <w:i/>
          <w:iCs/>
          <w:rtl/>
        </w:rPr>
        <w:t xml:space="preserve">: </w:t>
      </w:r>
    </w:p>
    <w:p w:rsidR="00CA570E" w:rsidRDefault="00CA570E" w:rsidP="00CA570E">
      <w:pPr>
        <w:rPr>
          <w:rFonts w:cs="Rod"/>
          <w:i/>
          <w:iCs/>
          <w:rtl/>
        </w:rPr>
      </w:pPr>
      <w:r>
        <w:rPr>
          <w:rFonts w:cs="Rod"/>
          <w:i/>
          <w:iCs/>
          <w:rtl/>
        </w:rPr>
        <w:t>י</w:t>
      </w:r>
      <w:r>
        <w:rPr>
          <w:rFonts w:cs="Rod" w:hint="cs"/>
          <w:i/>
          <w:iCs/>
          <w:rtl/>
        </w:rPr>
        <w:t>הודה ה</w:t>
      </w:r>
      <w:r>
        <w:rPr>
          <w:rFonts w:cs="Rod"/>
          <w:i/>
          <w:iCs/>
          <w:rtl/>
        </w:rPr>
        <w:t>ו</w:t>
      </w:r>
      <w:r>
        <w:rPr>
          <w:rFonts w:cs="Rod" w:hint="cs"/>
          <w:i/>
          <w:iCs/>
          <w:rtl/>
        </w:rPr>
        <w:t>דה ולא בוש; מה היה סופו? - נחל חיי העולם הבא;</w:t>
      </w:r>
    </w:p>
    <w:p w:rsidR="00CA570E" w:rsidRDefault="00CA570E" w:rsidP="00CA570E">
      <w:pPr>
        <w:rPr>
          <w:rFonts w:cs="Rod"/>
          <w:i/>
          <w:iCs/>
          <w:rtl/>
        </w:rPr>
      </w:pPr>
      <w:r>
        <w:rPr>
          <w:rFonts w:cs="Rod"/>
          <w:i/>
          <w:iCs/>
          <w:rtl/>
        </w:rPr>
        <w:t>ר</w:t>
      </w:r>
      <w:r>
        <w:rPr>
          <w:rFonts w:cs="Rod" w:hint="cs"/>
          <w:i/>
          <w:iCs/>
          <w:rtl/>
        </w:rPr>
        <w:t>אובן הודה ולא בוש; מה היה סופו? - נחל חיי העולם הבא;</w:t>
      </w:r>
    </w:p>
    <w:p w:rsidR="00CA570E" w:rsidRDefault="00CA570E" w:rsidP="00CA570E">
      <w:pPr>
        <w:rPr>
          <w:rFonts w:cs="Rod"/>
          <w:rtl/>
        </w:rPr>
      </w:pPr>
      <w:r>
        <w:rPr>
          <w:rFonts w:cs="Rod"/>
          <w:i/>
          <w:iCs/>
          <w:rtl/>
        </w:rPr>
        <w:t>ו</w:t>
      </w:r>
      <w:r>
        <w:rPr>
          <w:rFonts w:cs="Rod" w:hint="cs"/>
          <w:i/>
          <w:iCs/>
          <w:rtl/>
        </w:rPr>
        <w:t>מה שכרן?</w:t>
      </w:r>
    </w:p>
    <w:p w:rsidR="00CA570E" w:rsidRDefault="00CA570E" w:rsidP="00CA570E">
      <w:pPr>
        <w:ind w:left="720"/>
        <w:rPr>
          <w:rFonts w:cs="Rod"/>
          <w:rtl/>
        </w:rPr>
      </w:pPr>
      <w:r>
        <w:rPr>
          <w:rFonts w:cs="Rod" w:hint="cs"/>
          <w:rtl/>
        </w:rPr>
        <w:t xml:space="preserve">מה שכרן? כדקא אמרינן!? </w:t>
      </w:r>
    </w:p>
    <w:p w:rsidR="00CA570E" w:rsidRDefault="00CA570E" w:rsidP="00CA570E">
      <w:pPr>
        <w:ind w:left="720"/>
        <w:rPr>
          <w:rFonts w:cs="Rod"/>
          <w:rtl/>
        </w:rPr>
      </w:pPr>
      <w:r>
        <w:rPr>
          <w:rFonts w:cs="Rod"/>
          <w:rtl/>
        </w:rPr>
        <w:t>א</w:t>
      </w:r>
      <w:r>
        <w:rPr>
          <w:rFonts w:cs="Rod" w:hint="cs"/>
          <w:rtl/>
        </w:rPr>
        <w:t>לא מה שכרן בעולם הזה?</w:t>
      </w:r>
    </w:p>
    <w:p w:rsidR="00CA570E" w:rsidRDefault="00CA570E" w:rsidP="00CA570E">
      <w:pPr>
        <w:rPr>
          <w:rFonts w:cs="Rod" w:hint="cs"/>
          <w:rtl/>
        </w:rPr>
      </w:pPr>
      <w:r>
        <w:rPr>
          <w:rFonts w:cs="Miriam"/>
          <w:szCs w:val="16"/>
          <w:rtl/>
        </w:rPr>
        <w:t>(</w:t>
      </w:r>
      <w:r>
        <w:rPr>
          <w:rFonts w:cs="Miriam"/>
          <w:sz w:val="20"/>
          <w:szCs w:val="16"/>
          <w:rtl/>
        </w:rPr>
        <w:t>א</w:t>
      </w:r>
      <w:r>
        <w:rPr>
          <w:rFonts w:cs="Miriam" w:hint="cs"/>
          <w:sz w:val="20"/>
          <w:szCs w:val="16"/>
          <w:rtl/>
        </w:rPr>
        <w:t>יוב טו,יט</w:t>
      </w:r>
      <w:r>
        <w:rPr>
          <w:rFonts w:cs="Miriam"/>
          <w:szCs w:val="16"/>
          <w:rtl/>
        </w:rPr>
        <w:t>)</w:t>
      </w:r>
      <w:r>
        <w:rPr>
          <w:rFonts w:cs="Narkisim"/>
          <w:i/>
          <w:iCs/>
          <w:rtl/>
        </w:rPr>
        <w:t xml:space="preserve"> </w:t>
      </w:r>
      <w:r>
        <w:rPr>
          <w:rFonts w:cs="Narkisim" w:hint="cs"/>
          <w:i/>
          <w:iCs/>
          <w:rtl/>
        </w:rPr>
        <w:t xml:space="preserve">להם לבדם נתנה הארץ </w:t>
      </w:r>
      <w:r>
        <w:rPr>
          <w:rFonts w:cs="Miriam" w:hint="cs"/>
          <w:szCs w:val="20"/>
          <w:rtl/>
        </w:rPr>
        <w:t>(</w:t>
      </w:r>
      <w:r>
        <w:rPr>
          <w:rFonts w:cs="Miriam"/>
          <w:sz w:val="20"/>
          <w:szCs w:val="20"/>
          <w:rtl/>
        </w:rPr>
        <w:t>י</w:t>
      </w:r>
      <w:r>
        <w:rPr>
          <w:rFonts w:cs="Miriam" w:hint="cs"/>
          <w:sz w:val="20"/>
          <w:szCs w:val="20"/>
          <w:rtl/>
        </w:rPr>
        <w:t xml:space="preserve">הודה זכה למלכות, בתוספתא דברכות </w:t>
      </w:r>
      <w:r>
        <w:rPr>
          <w:rFonts w:cs="Miriam" w:hint="cs"/>
          <w:sz w:val="20"/>
          <w:szCs w:val="16"/>
          <w:rtl/>
        </w:rPr>
        <w:t>(פ"ד)</w:t>
      </w:r>
      <w:r>
        <w:rPr>
          <w:rFonts w:cs="Miriam" w:hint="cs"/>
          <w:sz w:val="20"/>
          <w:szCs w:val="20"/>
          <w:rtl/>
        </w:rPr>
        <w:t>; ראובן נטל חלק תחילה בארץ בע</w:t>
      </w:r>
      <w:r>
        <w:rPr>
          <w:rFonts w:cs="Miriam"/>
          <w:sz w:val="20"/>
          <w:szCs w:val="20"/>
          <w:rtl/>
        </w:rPr>
        <w:t>ב</w:t>
      </w:r>
      <w:r>
        <w:rPr>
          <w:rFonts w:cs="Miriam" w:hint="cs"/>
          <w:sz w:val="20"/>
          <w:szCs w:val="20"/>
          <w:rtl/>
        </w:rPr>
        <w:t>ר הירדן</w:t>
      </w:r>
      <w:r>
        <w:rPr>
          <w:rFonts w:cs="Miriam"/>
          <w:szCs w:val="20"/>
          <w:rtl/>
        </w:rPr>
        <w:t>)</w:t>
      </w:r>
      <w:r>
        <w:rPr>
          <w:rFonts w:cs="Narkisim"/>
          <w:i/>
          <w:iCs/>
          <w:rtl/>
        </w:rPr>
        <w:t xml:space="preserve"> </w:t>
      </w:r>
      <w:r>
        <w:rPr>
          <w:rFonts w:cs="Narkisim" w:hint="cs"/>
          <w:i/>
          <w:iCs/>
          <w:rtl/>
        </w:rPr>
        <w:t xml:space="preserve">ולא עבר זר בתוכם </w:t>
      </w:r>
      <w:r>
        <w:rPr>
          <w:rFonts w:cs="Miriam" w:hint="cs"/>
          <w:szCs w:val="20"/>
          <w:rtl/>
        </w:rPr>
        <w:t>(</w:t>
      </w:r>
      <w:r>
        <w:rPr>
          <w:rFonts w:cs="Miriam"/>
          <w:sz w:val="20"/>
          <w:szCs w:val="20"/>
          <w:rtl/>
        </w:rPr>
        <w:t>ד</w:t>
      </w:r>
      <w:r>
        <w:rPr>
          <w:rFonts w:cs="Miriam" w:hint="cs"/>
          <w:sz w:val="20"/>
          <w:szCs w:val="20"/>
          <w:rtl/>
        </w:rPr>
        <w:t xml:space="preserve">רש רבי תנחומא: אימתי לא עבר זר בתוכם? - כשבא משה לברכן </w:t>
      </w:r>
      <w:r>
        <w:rPr>
          <w:rFonts w:cs="Courier New" w:hint="cs"/>
          <w:sz w:val="20"/>
          <w:szCs w:val="16"/>
          <w:rtl/>
        </w:rPr>
        <w:t>[ראובן סמוך ליהודה]</w:t>
      </w:r>
      <w:r>
        <w:rPr>
          <w:rFonts w:cs="Miriam"/>
          <w:szCs w:val="20"/>
          <w:rtl/>
        </w:rPr>
        <w:t>)</w:t>
      </w:r>
      <w:r>
        <w:rPr>
          <w:rFonts w:cs="Rod"/>
          <w:rtl/>
        </w:rPr>
        <w:t>.</w:t>
      </w:r>
      <w:r>
        <w:rPr>
          <w:rFonts w:cs="Rod" w:hint="cs"/>
          <w:rtl/>
        </w:rPr>
        <w:t>'</w:t>
      </w:r>
    </w:p>
    <w:p w:rsidR="00CA570E" w:rsidRDefault="00CA570E" w:rsidP="00CA570E">
      <w:pPr>
        <w:rPr>
          <w:rFonts w:cs="Rod"/>
          <w:rtl/>
        </w:rPr>
      </w:pPr>
      <w:r>
        <w:rPr>
          <w:rFonts w:cs="Rod"/>
          <w:rtl/>
        </w:rPr>
        <w:t>ב</w:t>
      </w:r>
      <w:r>
        <w:rPr>
          <w:rFonts w:cs="Rod" w:hint="cs"/>
          <w:rtl/>
        </w:rPr>
        <w:t xml:space="preserve">שלמא ביהודה, אשכחן דאודי, דכתיב </w:t>
      </w:r>
      <w:r>
        <w:rPr>
          <w:rFonts w:cs="Miriam" w:hint="cs"/>
          <w:szCs w:val="16"/>
          <w:rtl/>
        </w:rPr>
        <w:t>(</w:t>
      </w:r>
      <w:r>
        <w:rPr>
          <w:rFonts w:cs="Miriam"/>
          <w:sz w:val="20"/>
          <w:szCs w:val="16"/>
          <w:rtl/>
        </w:rPr>
        <w:t>ב</w:t>
      </w:r>
      <w:r>
        <w:rPr>
          <w:rFonts w:cs="Miriam" w:hint="cs"/>
          <w:sz w:val="20"/>
          <w:szCs w:val="16"/>
          <w:rtl/>
        </w:rPr>
        <w:t>ראשית לח,כו</w:t>
      </w:r>
      <w:r>
        <w:rPr>
          <w:rFonts w:cs="Miriam"/>
          <w:szCs w:val="16"/>
          <w:rtl/>
        </w:rPr>
        <w:t>)</w:t>
      </w:r>
      <w:r>
        <w:rPr>
          <w:rFonts w:cs="Narkisim"/>
          <w:rtl/>
        </w:rPr>
        <w:t xml:space="preserve"> </w:t>
      </w:r>
      <w:r>
        <w:rPr>
          <w:rFonts w:cs="Narkisim" w:hint="cs"/>
          <w:rtl/>
        </w:rPr>
        <w:t xml:space="preserve">ויכר יהודה ויאמר צדקה ממני </w:t>
      </w:r>
      <w:r>
        <w:rPr>
          <w:rFonts w:cs="Narkisim" w:hint="cs"/>
          <w:szCs w:val="20"/>
          <w:rtl/>
        </w:rPr>
        <w:t>[</w:t>
      </w:r>
      <w:r>
        <w:rPr>
          <w:rFonts w:cs="Narkisim"/>
          <w:sz w:val="20"/>
          <w:szCs w:val="20"/>
          <w:rtl/>
        </w:rPr>
        <w:t>כ</w:t>
      </w:r>
      <w:r>
        <w:rPr>
          <w:rFonts w:cs="Narkisim" w:hint="cs"/>
          <w:sz w:val="20"/>
          <w:szCs w:val="20"/>
          <w:rtl/>
        </w:rPr>
        <w:t>י על כן לא נתתיה לשלה בני ולא יסף עוד לדעתה</w:t>
      </w:r>
      <w:r>
        <w:rPr>
          <w:rFonts w:cs="Narkisim"/>
          <w:szCs w:val="20"/>
          <w:rtl/>
        </w:rPr>
        <w:t>]</w:t>
      </w:r>
      <w:r>
        <w:rPr>
          <w:rFonts w:cs="Rod"/>
          <w:rtl/>
        </w:rPr>
        <w:t xml:space="preserve">; </w:t>
      </w:r>
      <w:r>
        <w:rPr>
          <w:rFonts w:cs="Rod" w:hint="cs"/>
          <w:rtl/>
        </w:rPr>
        <w:t>אלא ראובן - מנלן דאודי?</w:t>
      </w:r>
    </w:p>
    <w:p w:rsidR="00CA570E" w:rsidRDefault="00CA570E" w:rsidP="00CA570E">
      <w:pPr>
        <w:rPr>
          <w:rFonts w:cs="Rod"/>
          <w:rtl/>
        </w:rPr>
      </w:pPr>
      <w:r>
        <w:rPr>
          <w:rFonts w:cs="Rod" w:hint="cs"/>
          <w:rtl/>
        </w:rPr>
        <w:t>דאמר רבי שמואל בר נחמני אמ</w:t>
      </w:r>
      <w:r>
        <w:rPr>
          <w:rFonts w:cs="Rod"/>
          <w:rtl/>
        </w:rPr>
        <w:t>ר</w:t>
      </w:r>
      <w:r>
        <w:rPr>
          <w:rFonts w:cs="Rod" w:hint="cs"/>
          <w:rtl/>
        </w:rPr>
        <w:t xml:space="preserve"> רבי יוחנן: מאי דכתיב </w:t>
      </w:r>
      <w:r>
        <w:rPr>
          <w:rFonts w:cs="Miriam" w:hint="cs"/>
          <w:szCs w:val="16"/>
          <w:rtl/>
        </w:rPr>
        <w:t>(</w:t>
      </w:r>
      <w:r>
        <w:rPr>
          <w:rFonts w:cs="Miriam"/>
          <w:sz w:val="20"/>
          <w:szCs w:val="16"/>
          <w:rtl/>
        </w:rPr>
        <w:t>ד</w:t>
      </w:r>
      <w:r>
        <w:rPr>
          <w:rFonts w:cs="Miriam" w:hint="cs"/>
          <w:sz w:val="20"/>
          <w:szCs w:val="16"/>
          <w:rtl/>
        </w:rPr>
        <w:t>ברים לג,ו</w:t>
      </w:r>
      <w:r>
        <w:rPr>
          <w:rFonts w:cs="Miriam"/>
          <w:szCs w:val="16"/>
          <w:rtl/>
        </w:rPr>
        <w:t>)</w:t>
      </w:r>
      <w:r>
        <w:rPr>
          <w:rFonts w:cs="Narkisim"/>
          <w:rtl/>
        </w:rPr>
        <w:t xml:space="preserve"> </w:t>
      </w:r>
      <w:r>
        <w:rPr>
          <w:rFonts w:cs="Narkisim" w:hint="cs"/>
          <w:rtl/>
        </w:rPr>
        <w:t xml:space="preserve">יחי ראובן ואל ימות </w:t>
      </w:r>
      <w:r>
        <w:rPr>
          <w:rFonts w:cs="Narkisim" w:hint="cs"/>
          <w:szCs w:val="20"/>
          <w:rtl/>
        </w:rPr>
        <w:t>[</w:t>
      </w:r>
      <w:r>
        <w:rPr>
          <w:rFonts w:cs="Narkisim"/>
          <w:sz w:val="20"/>
          <w:szCs w:val="20"/>
          <w:rtl/>
        </w:rPr>
        <w:t>ו</w:t>
      </w:r>
      <w:r>
        <w:rPr>
          <w:rFonts w:cs="Narkisim" w:hint="cs"/>
          <w:sz w:val="20"/>
          <w:szCs w:val="20"/>
          <w:rtl/>
        </w:rPr>
        <w:t>יהי מתיו מספר</w:t>
      </w:r>
      <w:r>
        <w:rPr>
          <w:rFonts w:cs="Narkisim"/>
          <w:szCs w:val="20"/>
          <w:rtl/>
        </w:rPr>
        <w:t>]</w:t>
      </w:r>
      <w:r>
        <w:rPr>
          <w:rFonts w:cs="Rod"/>
          <w:rtl/>
        </w:rPr>
        <w:t xml:space="preserve"> </w:t>
      </w:r>
      <w:r>
        <w:rPr>
          <w:rFonts w:cs="Miriam"/>
          <w:szCs w:val="16"/>
          <w:rtl/>
        </w:rPr>
        <w:t>(</w:t>
      </w:r>
      <w:r>
        <w:rPr>
          <w:rFonts w:cs="Miriam"/>
          <w:sz w:val="20"/>
          <w:szCs w:val="16"/>
          <w:rtl/>
        </w:rPr>
        <w:t>ד</w:t>
      </w:r>
      <w:r>
        <w:rPr>
          <w:rFonts w:cs="Miriam" w:hint="cs"/>
          <w:sz w:val="20"/>
          <w:szCs w:val="16"/>
          <w:rtl/>
        </w:rPr>
        <w:t>ברים לג,ז</w:t>
      </w:r>
      <w:r>
        <w:rPr>
          <w:rFonts w:cs="Miriam"/>
          <w:szCs w:val="16"/>
          <w:rtl/>
        </w:rPr>
        <w:t>)</w:t>
      </w:r>
      <w:r>
        <w:rPr>
          <w:rFonts w:cs="Narkisim"/>
          <w:rtl/>
        </w:rPr>
        <w:t xml:space="preserve"> </w:t>
      </w:r>
      <w:r>
        <w:rPr>
          <w:rFonts w:cs="Narkisim" w:hint="cs"/>
          <w:rtl/>
        </w:rPr>
        <w:t xml:space="preserve">וזאת ליהודה </w:t>
      </w:r>
      <w:r>
        <w:rPr>
          <w:rFonts w:cs="Narkisim" w:hint="cs"/>
          <w:szCs w:val="20"/>
          <w:rtl/>
        </w:rPr>
        <w:t>[</w:t>
      </w:r>
      <w:r>
        <w:rPr>
          <w:rFonts w:cs="Narkisim"/>
          <w:sz w:val="20"/>
          <w:szCs w:val="20"/>
          <w:rtl/>
        </w:rPr>
        <w:t>ו</w:t>
      </w:r>
      <w:r>
        <w:rPr>
          <w:rFonts w:cs="Narkisim" w:hint="cs"/>
          <w:sz w:val="20"/>
          <w:szCs w:val="20"/>
          <w:rtl/>
        </w:rPr>
        <w:t>יאמר: שמע ה' קול יהודה ואל עמו תביאנו, ידיו רב לו ועזר מצריו תהיה</w:t>
      </w:r>
      <w:r>
        <w:rPr>
          <w:rFonts w:cs="Narkisim"/>
          <w:szCs w:val="20"/>
          <w:rtl/>
        </w:rPr>
        <w:t>]</w:t>
      </w:r>
      <w:r>
        <w:rPr>
          <w:rFonts w:cs="Rod"/>
          <w:rtl/>
        </w:rPr>
        <w:t xml:space="preserve"> </w:t>
      </w:r>
      <w:r>
        <w:rPr>
          <w:rFonts w:cs="Miriam"/>
          <w:szCs w:val="20"/>
          <w:rtl/>
        </w:rPr>
        <w:t>(</w:t>
      </w:r>
      <w:r>
        <w:rPr>
          <w:rFonts w:cs="Miriam"/>
          <w:sz w:val="20"/>
          <w:szCs w:val="20"/>
          <w:rtl/>
        </w:rPr>
        <w:t>א</w:t>
      </w:r>
      <w:r>
        <w:rPr>
          <w:rFonts w:cs="Miriam" w:hint="cs"/>
          <w:sz w:val="20"/>
          <w:szCs w:val="20"/>
          <w:rtl/>
        </w:rPr>
        <w:t>ין לך בברכת כל השבטים מתחלת '</w:t>
      </w:r>
      <w:r>
        <w:rPr>
          <w:rFonts w:cs="Narkisim" w:hint="cs"/>
          <w:sz w:val="20"/>
          <w:szCs w:val="20"/>
          <w:rtl/>
        </w:rPr>
        <w:t>וזאת</w:t>
      </w:r>
      <w:r>
        <w:rPr>
          <w:rFonts w:cs="Miriam" w:hint="cs"/>
          <w:sz w:val="20"/>
          <w:szCs w:val="20"/>
          <w:rtl/>
        </w:rPr>
        <w:t>' חוץ מזו</w:t>
      </w:r>
      <w:r>
        <w:rPr>
          <w:rFonts w:cs="Miriam"/>
          <w:szCs w:val="20"/>
          <w:rtl/>
        </w:rPr>
        <w:t>)</w:t>
      </w:r>
      <w:r>
        <w:rPr>
          <w:rFonts w:cs="Rod" w:hint="cs"/>
          <w:rtl/>
        </w:rPr>
        <w:t xml:space="preserve">? - </w:t>
      </w:r>
      <w:r>
        <w:rPr>
          <w:rFonts w:cs="Rod"/>
          <w:rtl/>
        </w:rPr>
        <w:t>כ</w:t>
      </w:r>
      <w:r>
        <w:rPr>
          <w:rFonts w:cs="Rod" w:hint="cs"/>
          <w:rtl/>
        </w:rPr>
        <w:t>ל אותן שנים שהיו ישראל במדבר היו עצמותיו של</w:t>
      </w:r>
      <w:r>
        <w:rPr>
          <w:rFonts w:cs="Rod"/>
          <w:rtl/>
        </w:rPr>
        <w:t xml:space="preserve"> </w:t>
      </w:r>
      <w:r>
        <w:rPr>
          <w:rFonts w:cs="Rod" w:hint="cs"/>
          <w:rtl/>
        </w:rPr>
        <w:t xml:space="preserve">יהודה מגולגלין בארון </w:t>
      </w:r>
      <w:r>
        <w:rPr>
          <w:rFonts w:cs="Miriam" w:hint="cs"/>
          <w:szCs w:val="20"/>
          <w:rtl/>
        </w:rPr>
        <w:t>(</w:t>
      </w:r>
      <w:r>
        <w:rPr>
          <w:rFonts w:cs="Miriam"/>
          <w:sz w:val="20"/>
          <w:szCs w:val="20"/>
          <w:rtl/>
        </w:rPr>
        <w:t>ע</w:t>
      </w:r>
      <w:r>
        <w:rPr>
          <w:rFonts w:cs="Miriam" w:hint="cs"/>
          <w:sz w:val="20"/>
          <w:szCs w:val="20"/>
          <w:rtl/>
        </w:rPr>
        <w:t>צמות כל השבטים העלו ממצרים; והוא שאמר יוסף '</w:t>
      </w:r>
      <w:r>
        <w:rPr>
          <w:rFonts w:cs="Narkisim" w:hint="cs"/>
          <w:sz w:val="20"/>
          <w:szCs w:val="20"/>
          <w:rtl/>
        </w:rPr>
        <w:t xml:space="preserve">והעליתם את עצמותי מזה </w:t>
      </w:r>
      <w:r>
        <w:rPr>
          <w:rFonts w:cs="Narkisim"/>
          <w:sz w:val="20"/>
          <w:szCs w:val="20"/>
          <w:u w:val="single"/>
          <w:rtl/>
        </w:rPr>
        <w:t>א</w:t>
      </w:r>
      <w:r>
        <w:rPr>
          <w:rFonts w:cs="Narkisim" w:hint="cs"/>
          <w:sz w:val="20"/>
          <w:szCs w:val="20"/>
          <w:u w:val="single"/>
          <w:rtl/>
        </w:rPr>
        <w:t>תכם</w:t>
      </w:r>
      <w:r>
        <w:rPr>
          <w:rFonts w:cs="Miriam"/>
          <w:sz w:val="20"/>
          <w:szCs w:val="20"/>
          <w:rtl/>
        </w:rPr>
        <w:t xml:space="preserve">' </w:t>
      </w:r>
      <w:r>
        <w:rPr>
          <w:rFonts w:cs="Miriam"/>
          <w:sz w:val="20"/>
          <w:szCs w:val="16"/>
          <w:rtl/>
        </w:rPr>
        <w:t>(</w:t>
      </w:r>
      <w:r>
        <w:rPr>
          <w:rFonts w:cs="Miriam" w:hint="cs"/>
          <w:sz w:val="20"/>
          <w:szCs w:val="16"/>
          <w:rtl/>
        </w:rPr>
        <w:t>שמות יג,יט)</w:t>
      </w:r>
      <w:r>
        <w:rPr>
          <w:rFonts w:cs="Miriam"/>
          <w:sz w:val="20"/>
          <w:szCs w:val="20"/>
          <w:rtl/>
        </w:rPr>
        <w:t xml:space="preserve"> -</w:t>
      </w:r>
      <w:r>
        <w:rPr>
          <w:rFonts w:cs="Miriam" w:hint="cs"/>
          <w:sz w:val="20"/>
          <w:szCs w:val="20"/>
          <w:rtl/>
        </w:rPr>
        <w:t xml:space="preserve"> </w:t>
      </w:r>
      <w:r>
        <w:rPr>
          <w:rFonts w:cs="Miriam"/>
          <w:sz w:val="20"/>
          <w:szCs w:val="20"/>
          <w:u w:val="single"/>
          <w:rtl/>
        </w:rPr>
        <w:t>ע</w:t>
      </w:r>
      <w:r>
        <w:rPr>
          <w:rFonts w:cs="Miriam" w:hint="cs"/>
          <w:sz w:val="20"/>
          <w:szCs w:val="20"/>
          <w:u w:val="single"/>
          <w:rtl/>
        </w:rPr>
        <w:t>ם עצמותיכם</w:t>
      </w:r>
      <w:r>
        <w:rPr>
          <w:rFonts w:cs="Miriam"/>
          <w:sz w:val="20"/>
          <w:szCs w:val="20"/>
          <w:rtl/>
        </w:rPr>
        <w:t xml:space="preserve">, </w:t>
      </w:r>
      <w:r>
        <w:rPr>
          <w:rFonts w:cs="Miriam" w:hint="cs"/>
          <w:sz w:val="20"/>
          <w:szCs w:val="20"/>
          <w:rtl/>
        </w:rPr>
        <w:t xml:space="preserve">והיו עצמות כל השבטים שלדן קיימת, ויהודה איבריו מתפרקין ומתגלגלין בארונו, מפני שנידה את עצמו בערבונו של בנימין: </w:t>
      </w:r>
      <w:r>
        <w:rPr>
          <w:rFonts w:cs="Narkisim" w:hint="cs"/>
          <w:sz w:val="20"/>
          <w:szCs w:val="20"/>
          <w:rtl/>
        </w:rPr>
        <w:t xml:space="preserve">וחטאתי לך כל הימים </w:t>
      </w:r>
      <w:r>
        <w:rPr>
          <w:rFonts w:cs="Miriam" w:hint="cs"/>
          <w:sz w:val="20"/>
          <w:szCs w:val="16"/>
          <w:rtl/>
        </w:rPr>
        <w:t>(ברא</w:t>
      </w:r>
      <w:r>
        <w:rPr>
          <w:rFonts w:cs="Miriam"/>
          <w:sz w:val="20"/>
          <w:szCs w:val="16"/>
          <w:rtl/>
        </w:rPr>
        <w:t>ש</w:t>
      </w:r>
      <w:r>
        <w:rPr>
          <w:rFonts w:cs="Miriam" w:hint="cs"/>
          <w:sz w:val="20"/>
          <w:szCs w:val="16"/>
          <w:rtl/>
        </w:rPr>
        <w:t>ית מג,יט)</w:t>
      </w:r>
      <w:r>
        <w:rPr>
          <w:rFonts w:cs="Miriam" w:hint="cs"/>
          <w:sz w:val="20"/>
          <w:szCs w:val="20"/>
          <w:rtl/>
        </w:rPr>
        <w:t xml:space="preserve"> - אפילו לעולם הבא, ומהכא נפקא לן 'נידוי של חכם אפילו על תנאי הוא בא' </w:t>
      </w:r>
      <w:r>
        <w:rPr>
          <w:rFonts w:cs="Miriam" w:hint="cs"/>
          <w:sz w:val="20"/>
          <w:szCs w:val="16"/>
          <w:rtl/>
        </w:rPr>
        <w:t>(מכות יא,ב)</w:t>
      </w:r>
      <w:r>
        <w:rPr>
          <w:rFonts w:cs="Miriam"/>
          <w:szCs w:val="20"/>
          <w:rtl/>
        </w:rPr>
        <w:t>)</w:t>
      </w:r>
      <w:r>
        <w:rPr>
          <w:rFonts w:cs="Rod"/>
          <w:rtl/>
        </w:rPr>
        <w:t xml:space="preserve">, </w:t>
      </w:r>
      <w:r>
        <w:rPr>
          <w:rFonts w:cs="Rod" w:hint="cs"/>
          <w:rtl/>
        </w:rPr>
        <w:t xml:space="preserve">עד שעמד משה ובקש עליו רחמים; אמר לפניו: רבונו של עולם! מי גרם לראובן שהודה </w:t>
      </w:r>
      <w:r>
        <w:rPr>
          <w:rFonts w:cs="Miriam" w:hint="cs"/>
          <w:szCs w:val="20"/>
          <w:rtl/>
        </w:rPr>
        <w:t>(</w:t>
      </w:r>
      <w:r>
        <w:rPr>
          <w:rFonts w:cs="Miriam"/>
          <w:sz w:val="20"/>
          <w:szCs w:val="20"/>
          <w:rtl/>
        </w:rPr>
        <w:t>ב</w:t>
      </w:r>
      <w:r>
        <w:rPr>
          <w:rFonts w:cs="Miriam" w:hint="cs"/>
          <w:sz w:val="20"/>
          <w:szCs w:val="20"/>
          <w:rtl/>
        </w:rPr>
        <w:t>מעשה יצועי אביו</w:t>
      </w:r>
      <w:r>
        <w:rPr>
          <w:rFonts w:cs="Miriam"/>
          <w:szCs w:val="20"/>
          <w:rtl/>
        </w:rPr>
        <w:t>)</w:t>
      </w:r>
      <w:r>
        <w:rPr>
          <w:rFonts w:cs="Rod"/>
          <w:rtl/>
        </w:rPr>
        <w:t xml:space="preserve">? </w:t>
      </w:r>
      <w:r>
        <w:rPr>
          <w:rFonts w:cs="Rod" w:hint="cs"/>
          <w:rtl/>
        </w:rPr>
        <w:t xml:space="preserve">- יהודה </w:t>
      </w:r>
      <w:r>
        <w:rPr>
          <w:rFonts w:cs="Miriam" w:hint="cs"/>
          <w:szCs w:val="20"/>
          <w:rtl/>
        </w:rPr>
        <w:t>(</w:t>
      </w:r>
      <w:r>
        <w:rPr>
          <w:rFonts w:cs="Miriam"/>
          <w:sz w:val="20"/>
          <w:szCs w:val="20"/>
          <w:rtl/>
        </w:rPr>
        <w:t>ש</w:t>
      </w:r>
      <w:r>
        <w:rPr>
          <w:rFonts w:cs="Miriam" w:hint="cs"/>
          <w:sz w:val="20"/>
          <w:szCs w:val="20"/>
          <w:rtl/>
        </w:rPr>
        <w:t>הודה במעשה תמר; וכן היה מסורת בידיהם; ומדרש אגדה דרבי תחומא: כשאמר יהו</w:t>
      </w:r>
      <w:r>
        <w:rPr>
          <w:rFonts w:cs="Miriam"/>
          <w:sz w:val="20"/>
          <w:szCs w:val="20"/>
          <w:rtl/>
        </w:rPr>
        <w:t>ד</w:t>
      </w:r>
      <w:r>
        <w:rPr>
          <w:rFonts w:cs="Miriam" w:hint="cs"/>
          <w:sz w:val="20"/>
          <w:szCs w:val="20"/>
          <w:rtl/>
        </w:rPr>
        <w:t>ה "</w:t>
      </w:r>
      <w:r>
        <w:rPr>
          <w:rFonts w:cs="Narkisim" w:hint="cs"/>
          <w:sz w:val="20"/>
          <w:szCs w:val="20"/>
          <w:rtl/>
        </w:rPr>
        <w:t>צדקה ממני</w:t>
      </w:r>
      <w:r>
        <w:rPr>
          <w:rFonts w:cs="Miriam" w:hint="cs"/>
          <w:sz w:val="20"/>
          <w:szCs w:val="20"/>
          <w:rtl/>
        </w:rPr>
        <w:t>" - עמד ראובן ואמר "בלבלתי יצועי אבי", ועכשיו '</w:t>
      </w:r>
      <w:r>
        <w:rPr>
          <w:rFonts w:cs="Narkisim" w:hint="cs"/>
          <w:sz w:val="20"/>
          <w:szCs w:val="20"/>
          <w:rtl/>
        </w:rPr>
        <w:t>יחי ראובן</w:t>
      </w:r>
      <w:r>
        <w:rPr>
          <w:rFonts w:cs="Miriam" w:hint="cs"/>
          <w:sz w:val="20"/>
          <w:szCs w:val="20"/>
          <w:rtl/>
        </w:rPr>
        <w:t>' - שלדו קיימת כאילו הוא חי</w:t>
      </w:r>
      <w:r>
        <w:rPr>
          <w:rFonts w:cs="Miriam"/>
          <w:szCs w:val="20"/>
          <w:rtl/>
        </w:rPr>
        <w:t>)</w:t>
      </w:r>
      <w:r>
        <w:rPr>
          <w:rFonts w:cs="Rod"/>
          <w:rtl/>
        </w:rPr>
        <w:t>, '</w:t>
      </w:r>
      <w:r>
        <w:rPr>
          <w:rFonts w:cs="Narkisim" w:hint="cs"/>
          <w:rtl/>
        </w:rPr>
        <w:t xml:space="preserve">וזאת ליהודה </w:t>
      </w:r>
      <w:r>
        <w:rPr>
          <w:rFonts w:cs="Miriam" w:hint="cs"/>
          <w:szCs w:val="20"/>
          <w:rtl/>
        </w:rPr>
        <w:t>(</w:t>
      </w:r>
      <w:r>
        <w:rPr>
          <w:rFonts w:cs="Miriam"/>
          <w:sz w:val="20"/>
          <w:szCs w:val="20"/>
          <w:rtl/>
        </w:rPr>
        <w:t>ש</w:t>
      </w:r>
      <w:r>
        <w:rPr>
          <w:rFonts w:cs="Miriam" w:hint="cs"/>
          <w:sz w:val="20"/>
          <w:szCs w:val="20"/>
          <w:rtl/>
        </w:rPr>
        <w:t>הוא מתגלגל?!</w:t>
      </w:r>
      <w:r>
        <w:rPr>
          <w:rFonts w:cs="Miriam"/>
          <w:szCs w:val="20"/>
          <w:rtl/>
        </w:rPr>
        <w:t>)</w:t>
      </w:r>
      <w:r>
        <w:rPr>
          <w:rFonts w:cs="Rod"/>
          <w:rtl/>
        </w:rPr>
        <w:t xml:space="preserve">'; </w:t>
      </w:r>
      <w:r>
        <w:rPr>
          <w:rFonts w:cs="Rod" w:hint="cs"/>
          <w:rtl/>
        </w:rPr>
        <w:t xml:space="preserve">מיד </w:t>
      </w:r>
      <w:r>
        <w:rPr>
          <w:rFonts w:cs="Miriam" w:hint="cs"/>
          <w:szCs w:val="20"/>
          <w:rtl/>
        </w:rPr>
        <w:t>(</w:t>
      </w:r>
      <w:r>
        <w:rPr>
          <w:rFonts w:cs="Miriam"/>
          <w:sz w:val="20"/>
          <w:szCs w:val="20"/>
          <w:rtl/>
        </w:rPr>
        <w:t>ש</w:t>
      </w:r>
      <w:r>
        <w:rPr>
          <w:rFonts w:cs="Miriam" w:hint="cs"/>
          <w:sz w:val="20"/>
          <w:szCs w:val="20"/>
          <w:rtl/>
        </w:rPr>
        <w:t>ם</w:t>
      </w:r>
      <w:r>
        <w:rPr>
          <w:rFonts w:cs="Miriam"/>
          <w:szCs w:val="20"/>
          <w:rtl/>
        </w:rPr>
        <w:t>)</w:t>
      </w:r>
      <w:r>
        <w:rPr>
          <w:rFonts w:cs="Rod"/>
          <w:rtl/>
        </w:rPr>
        <w:t xml:space="preserve"> '</w:t>
      </w:r>
      <w:r>
        <w:rPr>
          <w:rFonts w:cs="Narkisim" w:hint="cs"/>
          <w:rtl/>
        </w:rPr>
        <w:t>שמע ה' קול יהודה</w:t>
      </w:r>
      <w:r>
        <w:rPr>
          <w:rFonts w:cs="Rod" w:hint="cs"/>
          <w:rtl/>
        </w:rPr>
        <w:t xml:space="preserve">'; על </w:t>
      </w:r>
      <w:r>
        <w:rPr>
          <w:rFonts w:cs="Courier New" w:hint="cs"/>
          <w:szCs w:val="20"/>
          <w:rtl/>
        </w:rPr>
        <w:t>[</w:t>
      </w:r>
      <w:r>
        <w:rPr>
          <w:rFonts w:ascii="Courier New" w:hAnsi="Courier New" w:cs="Courier New"/>
          <w:sz w:val="20"/>
          <w:szCs w:val="20"/>
          <w:rtl/>
        </w:rPr>
        <w:t>בא, חזר</w:t>
      </w:r>
      <w:r>
        <w:rPr>
          <w:rFonts w:cs="Courier New"/>
          <w:szCs w:val="20"/>
          <w:rtl/>
        </w:rPr>
        <w:t>]</w:t>
      </w:r>
      <w:r>
        <w:rPr>
          <w:rFonts w:cs="Rod"/>
          <w:rtl/>
        </w:rPr>
        <w:t xml:space="preserve"> </w:t>
      </w:r>
      <w:r>
        <w:rPr>
          <w:rFonts w:cs="Rod" w:hint="cs"/>
          <w:rtl/>
        </w:rPr>
        <w:t xml:space="preserve">איבריה לשפא </w:t>
      </w:r>
      <w:r>
        <w:rPr>
          <w:rFonts w:cs="Miriam" w:hint="cs"/>
          <w:szCs w:val="20"/>
          <w:rtl/>
        </w:rPr>
        <w:t>(</w:t>
      </w:r>
      <w:r>
        <w:rPr>
          <w:rFonts w:cs="Miriam"/>
          <w:sz w:val="20"/>
          <w:szCs w:val="20"/>
          <w:rtl/>
        </w:rPr>
        <w:t>ל</w:t>
      </w:r>
      <w:r>
        <w:rPr>
          <w:rFonts w:cs="Miriam" w:hint="cs"/>
          <w:sz w:val="20"/>
          <w:szCs w:val="20"/>
          <w:rtl/>
        </w:rPr>
        <w:t xml:space="preserve">מקום שנתקו משם, כמו 'דשף מדוכתיה' </w:t>
      </w:r>
      <w:r>
        <w:rPr>
          <w:rFonts w:cs="Miriam" w:hint="cs"/>
          <w:sz w:val="20"/>
          <w:szCs w:val="16"/>
          <w:rtl/>
        </w:rPr>
        <w:t>(חולין מב,ב)</w:t>
      </w:r>
      <w:r>
        <w:rPr>
          <w:rFonts w:cs="Miriam"/>
          <w:szCs w:val="20"/>
          <w:rtl/>
        </w:rPr>
        <w:t>)</w:t>
      </w:r>
      <w:r>
        <w:rPr>
          <w:rFonts w:cs="Rod"/>
          <w:rtl/>
        </w:rPr>
        <w:t xml:space="preserve"> </w:t>
      </w:r>
      <w:r>
        <w:rPr>
          <w:rFonts w:cs="Rod" w:hint="cs"/>
          <w:rtl/>
        </w:rPr>
        <w:t xml:space="preserve">ולא הוה קא </w:t>
      </w:r>
      <w:r>
        <w:rPr>
          <w:rFonts w:cs="Rod"/>
          <w:rtl/>
        </w:rPr>
        <w:t>מ</w:t>
      </w:r>
      <w:r>
        <w:rPr>
          <w:rFonts w:cs="Rod" w:hint="cs"/>
          <w:rtl/>
        </w:rPr>
        <w:t xml:space="preserve">עיילין ליה למתיבתא דרקיעא </w:t>
      </w:r>
      <w:r>
        <w:rPr>
          <w:rFonts w:cs="Courier New" w:hint="cs"/>
          <w:szCs w:val="20"/>
          <w:rtl/>
        </w:rPr>
        <w:t>[</w:t>
      </w:r>
      <w:r>
        <w:rPr>
          <w:rFonts w:ascii="Courier New" w:hAnsi="Courier New" w:cs="Courier New"/>
          <w:sz w:val="20"/>
          <w:szCs w:val="20"/>
          <w:rtl/>
        </w:rPr>
        <w:t>לשבת בשמים</w:t>
      </w:r>
      <w:r>
        <w:rPr>
          <w:rFonts w:cs="Courier New"/>
          <w:szCs w:val="20"/>
          <w:rtl/>
        </w:rPr>
        <w:t>]</w:t>
      </w:r>
      <w:r>
        <w:rPr>
          <w:rFonts w:cs="Rod"/>
          <w:rtl/>
        </w:rPr>
        <w:t xml:space="preserve"> </w:t>
      </w:r>
      <w:r>
        <w:rPr>
          <w:rFonts w:cs="Miriam"/>
          <w:szCs w:val="20"/>
          <w:rtl/>
        </w:rPr>
        <w:t>(</w:t>
      </w:r>
      <w:r>
        <w:rPr>
          <w:rFonts w:cs="Courier New"/>
          <w:szCs w:val="16"/>
          <w:rtl/>
        </w:rPr>
        <w:t>[</w:t>
      </w:r>
      <w:r>
        <w:rPr>
          <w:rFonts w:ascii="Courier New" w:hAnsi="Courier New" w:cs="Courier New"/>
          <w:sz w:val="20"/>
          <w:szCs w:val="16"/>
          <w:rtl/>
        </w:rPr>
        <w:t>כדי שיוכל</w:t>
      </w:r>
      <w:r>
        <w:rPr>
          <w:rFonts w:cs="Courier New"/>
          <w:szCs w:val="16"/>
          <w:rtl/>
        </w:rPr>
        <w:t>]</w:t>
      </w:r>
      <w:r>
        <w:rPr>
          <w:rFonts w:cs="Miriam"/>
          <w:szCs w:val="20"/>
          <w:rtl/>
        </w:rPr>
        <w:t xml:space="preserve"> </w:t>
      </w:r>
      <w:r>
        <w:rPr>
          <w:rFonts w:cs="Miriam"/>
          <w:sz w:val="20"/>
          <w:szCs w:val="20"/>
          <w:rtl/>
        </w:rPr>
        <w:t>ל</w:t>
      </w:r>
      <w:r>
        <w:rPr>
          <w:rFonts w:cs="Miriam" w:hint="cs"/>
          <w:sz w:val="20"/>
          <w:szCs w:val="20"/>
          <w:rtl/>
        </w:rPr>
        <w:t>ישא וליתן עם שאר החכמים</w:t>
      </w:r>
      <w:r>
        <w:rPr>
          <w:rFonts w:cs="Miriam"/>
          <w:szCs w:val="20"/>
          <w:rtl/>
        </w:rPr>
        <w:t>)</w:t>
      </w:r>
      <w:r>
        <w:rPr>
          <w:rFonts w:cs="Rod"/>
          <w:rtl/>
        </w:rPr>
        <w:t xml:space="preserve">, </w:t>
      </w:r>
      <w:r>
        <w:rPr>
          <w:rFonts w:cs="Courier New"/>
          <w:szCs w:val="20"/>
          <w:rtl/>
        </w:rPr>
        <w:t>[</w:t>
      </w:r>
      <w:r>
        <w:rPr>
          <w:rFonts w:ascii="Courier New" w:hAnsi="Courier New" w:cs="Courier New"/>
          <w:sz w:val="20"/>
          <w:szCs w:val="20"/>
          <w:rtl/>
        </w:rPr>
        <w:t>ולכן בקש משה</w:t>
      </w:r>
      <w:r>
        <w:rPr>
          <w:rFonts w:cs="Courier New"/>
          <w:szCs w:val="20"/>
          <w:rtl/>
        </w:rPr>
        <w:t>]</w:t>
      </w:r>
      <w:r>
        <w:rPr>
          <w:rFonts w:cs="Rod"/>
          <w:rtl/>
        </w:rPr>
        <w:t xml:space="preserve"> '</w:t>
      </w:r>
      <w:r>
        <w:rPr>
          <w:rFonts w:cs="Narkisim" w:hint="cs"/>
          <w:rtl/>
        </w:rPr>
        <w:t>ואל עמו תביאנו</w:t>
      </w:r>
      <w:r>
        <w:rPr>
          <w:rFonts w:cs="Rod" w:hint="cs"/>
          <w:rtl/>
        </w:rPr>
        <w:t xml:space="preserve">'; ולא הוה קא ידע משקל ומטרח </w:t>
      </w:r>
      <w:r>
        <w:rPr>
          <w:rFonts w:cs="Miriam" w:hint="cs"/>
          <w:szCs w:val="20"/>
          <w:rtl/>
        </w:rPr>
        <w:t>(</w:t>
      </w:r>
      <w:r>
        <w:rPr>
          <w:rFonts w:cs="Miriam"/>
          <w:sz w:val="20"/>
          <w:szCs w:val="20"/>
          <w:rtl/>
        </w:rPr>
        <w:t>ל</w:t>
      </w:r>
      <w:r>
        <w:rPr>
          <w:rFonts w:cs="Miriam" w:hint="cs"/>
          <w:sz w:val="20"/>
          <w:szCs w:val="20"/>
          <w:rtl/>
        </w:rPr>
        <w:t>ישא וליתן</w:t>
      </w:r>
      <w:r>
        <w:rPr>
          <w:rFonts w:cs="Miriam"/>
          <w:szCs w:val="20"/>
          <w:rtl/>
        </w:rPr>
        <w:t>)</w:t>
      </w:r>
      <w:r>
        <w:rPr>
          <w:rFonts w:cs="Rod"/>
          <w:rtl/>
        </w:rPr>
        <w:t xml:space="preserve"> </w:t>
      </w:r>
      <w:r>
        <w:rPr>
          <w:rFonts w:cs="Rod" w:hint="cs"/>
          <w:rtl/>
        </w:rPr>
        <w:t xml:space="preserve">בשמעתא בהדי רבנן - </w:t>
      </w:r>
      <w:r>
        <w:rPr>
          <w:rFonts w:cs="Courier New" w:hint="cs"/>
          <w:szCs w:val="20"/>
          <w:rtl/>
        </w:rPr>
        <w:t>[</w:t>
      </w:r>
      <w:r>
        <w:rPr>
          <w:rFonts w:ascii="Courier New" w:hAnsi="Courier New" w:cs="Courier New"/>
          <w:sz w:val="20"/>
          <w:szCs w:val="20"/>
          <w:rtl/>
        </w:rPr>
        <w:t>בקש משה עליו</w:t>
      </w:r>
      <w:r>
        <w:rPr>
          <w:rFonts w:cs="Courier New"/>
          <w:szCs w:val="20"/>
          <w:rtl/>
        </w:rPr>
        <w:t>]</w:t>
      </w:r>
      <w:r>
        <w:rPr>
          <w:rFonts w:cs="Rod"/>
          <w:rtl/>
        </w:rPr>
        <w:t xml:space="preserve"> </w:t>
      </w:r>
      <w:r>
        <w:rPr>
          <w:rFonts w:cs="Miriam"/>
          <w:szCs w:val="20"/>
          <w:rtl/>
        </w:rPr>
        <w:t>(</w:t>
      </w:r>
      <w:r>
        <w:rPr>
          <w:rFonts w:cs="Miriam"/>
          <w:sz w:val="20"/>
          <w:szCs w:val="20"/>
          <w:rtl/>
        </w:rPr>
        <w:t>ש</w:t>
      </w:r>
      <w:r>
        <w:rPr>
          <w:rFonts w:cs="Miriam" w:hint="cs"/>
          <w:sz w:val="20"/>
          <w:szCs w:val="20"/>
          <w:rtl/>
        </w:rPr>
        <w:t>ם</w:t>
      </w:r>
      <w:r>
        <w:rPr>
          <w:rFonts w:cs="Miriam"/>
          <w:szCs w:val="20"/>
          <w:rtl/>
        </w:rPr>
        <w:t>)</w:t>
      </w:r>
      <w:r>
        <w:rPr>
          <w:rFonts w:cs="Rod"/>
          <w:rtl/>
        </w:rPr>
        <w:t xml:space="preserve"> '</w:t>
      </w:r>
      <w:r>
        <w:rPr>
          <w:rFonts w:cs="Narkisim" w:hint="cs"/>
          <w:rtl/>
        </w:rPr>
        <w:t>ידיו רב לו</w:t>
      </w:r>
      <w:r>
        <w:rPr>
          <w:rFonts w:cs="Rod" w:hint="cs"/>
          <w:rtl/>
        </w:rPr>
        <w:t xml:space="preserve">' </w:t>
      </w:r>
      <w:r>
        <w:rPr>
          <w:rFonts w:cs="Miriam" w:hint="cs"/>
          <w:szCs w:val="20"/>
          <w:rtl/>
        </w:rPr>
        <w:t>(</w:t>
      </w:r>
      <w:r>
        <w:rPr>
          <w:rFonts w:cs="Miriam"/>
          <w:sz w:val="20"/>
          <w:szCs w:val="20"/>
          <w:rtl/>
        </w:rPr>
        <w:t>י</w:t>
      </w:r>
      <w:r>
        <w:rPr>
          <w:rFonts w:cs="Miriam" w:hint="cs"/>
          <w:sz w:val="20"/>
          <w:szCs w:val="20"/>
          <w:rtl/>
        </w:rPr>
        <w:t>הא לו נצחון לריב ריבו; והאי דכתיב '</w:t>
      </w:r>
      <w:r>
        <w:rPr>
          <w:rFonts w:cs="Narkisim" w:hint="cs"/>
          <w:sz w:val="20"/>
          <w:szCs w:val="20"/>
          <w:rtl/>
        </w:rPr>
        <w:t>ידיו</w:t>
      </w:r>
      <w:r>
        <w:rPr>
          <w:rFonts w:cs="Miriam" w:hint="cs"/>
          <w:sz w:val="20"/>
          <w:szCs w:val="20"/>
          <w:rtl/>
        </w:rPr>
        <w:t>' - לש</w:t>
      </w:r>
      <w:r>
        <w:rPr>
          <w:rFonts w:cs="Miriam"/>
          <w:sz w:val="20"/>
          <w:szCs w:val="20"/>
          <w:rtl/>
        </w:rPr>
        <w:t>ו</w:t>
      </w:r>
      <w:r>
        <w:rPr>
          <w:rFonts w:cs="Miriam" w:hint="cs"/>
          <w:sz w:val="20"/>
          <w:szCs w:val="20"/>
          <w:rtl/>
        </w:rPr>
        <w:t>ן מלחמה הוא, מלחמתה של תורה</w:t>
      </w:r>
      <w:r>
        <w:rPr>
          <w:rFonts w:cs="Miriam"/>
          <w:szCs w:val="20"/>
          <w:rtl/>
        </w:rPr>
        <w:t>)</w:t>
      </w:r>
      <w:r>
        <w:rPr>
          <w:rFonts w:cs="Rod"/>
          <w:rtl/>
        </w:rPr>
        <w:t xml:space="preserve"> </w:t>
      </w:r>
      <w:r>
        <w:rPr>
          <w:rFonts w:cs="Rod" w:hint="cs"/>
          <w:rtl/>
        </w:rPr>
        <w:t xml:space="preserve">לא הוה קא סלקא ליה שמעתא אליבא דהילכתא </w:t>
      </w:r>
      <w:r>
        <w:rPr>
          <w:rFonts w:cs="Miriam" w:hint="cs"/>
          <w:szCs w:val="20"/>
          <w:rtl/>
        </w:rPr>
        <w:t>(</w:t>
      </w:r>
      <w:r>
        <w:rPr>
          <w:rFonts w:cs="Miriam"/>
          <w:sz w:val="20"/>
          <w:szCs w:val="20"/>
          <w:rtl/>
        </w:rPr>
        <w:t>ל</w:t>
      </w:r>
      <w:r>
        <w:rPr>
          <w:rFonts w:cs="Miriam" w:hint="cs"/>
          <w:sz w:val="20"/>
          <w:szCs w:val="20"/>
          <w:rtl/>
        </w:rPr>
        <w:t>א היה זוכה לומר דבר המתקבל</w:t>
      </w:r>
      <w:r>
        <w:rPr>
          <w:rFonts w:cs="Miriam"/>
          <w:szCs w:val="20"/>
          <w:rtl/>
        </w:rPr>
        <w:t>)</w:t>
      </w:r>
      <w:r>
        <w:rPr>
          <w:rFonts w:cs="Rod"/>
          <w:rtl/>
        </w:rPr>
        <w:t xml:space="preserve"> –</w:t>
      </w:r>
      <w:r>
        <w:rPr>
          <w:rFonts w:cs="Rod" w:hint="cs"/>
          <w:rtl/>
        </w:rPr>
        <w:t xml:space="preserve"> </w:t>
      </w:r>
      <w:r>
        <w:rPr>
          <w:rFonts w:cs="Courier New" w:hint="cs"/>
          <w:szCs w:val="20"/>
          <w:rtl/>
        </w:rPr>
        <w:t>[</w:t>
      </w:r>
      <w:r>
        <w:rPr>
          <w:rFonts w:ascii="Courier New" w:hAnsi="Courier New" w:cs="Courier New"/>
          <w:sz w:val="20"/>
          <w:szCs w:val="20"/>
          <w:rtl/>
        </w:rPr>
        <w:t>הוסיף משה והתפלל עליו</w:t>
      </w:r>
      <w:r>
        <w:rPr>
          <w:rFonts w:cs="Courier New"/>
          <w:szCs w:val="20"/>
          <w:rtl/>
        </w:rPr>
        <w:t>]</w:t>
      </w:r>
      <w:r>
        <w:rPr>
          <w:rFonts w:cs="Miriam" w:hint="cs"/>
          <w:szCs w:val="20"/>
          <w:rtl/>
        </w:rPr>
        <w:t xml:space="preserve"> (</w:t>
      </w:r>
      <w:r>
        <w:rPr>
          <w:rFonts w:cs="Miriam"/>
          <w:sz w:val="20"/>
          <w:szCs w:val="20"/>
          <w:rtl/>
        </w:rPr>
        <w:t>ש</w:t>
      </w:r>
      <w:r>
        <w:rPr>
          <w:rFonts w:cs="Miriam" w:hint="cs"/>
          <w:sz w:val="20"/>
          <w:szCs w:val="20"/>
          <w:rtl/>
        </w:rPr>
        <w:t>ם</w:t>
      </w:r>
      <w:r>
        <w:rPr>
          <w:rFonts w:cs="Miriam"/>
          <w:szCs w:val="20"/>
          <w:rtl/>
        </w:rPr>
        <w:t>)</w:t>
      </w:r>
      <w:r>
        <w:rPr>
          <w:rFonts w:cs="Rod"/>
          <w:rtl/>
        </w:rPr>
        <w:t xml:space="preserve"> '</w:t>
      </w:r>
      <w:r>
        <w:rPr>
          <w:rFonts w:cs="Narkisim" w:hint="cs"/>
          <w:rtl/>
        </w:rPr>
        <w:t>ועזר מצריו תהיה</w:t>
      </w:r>
      <w:r>
        <w:rPr>
          <w:rFonts w:cs="Rod" w:hint="cs"/>
          <w:rtl/>
        </w:rPr>
        <w:t>'.</w:t>
      </w:r>
    </w:p>
    <w:p w:rsidR="00CA570E" w:rsidRDefault="00CA570E" w:rsidP="00CA570E">
      <w:pPr>
        <w:rPr>
          <w:rFonts w:cs="Rod"/>
          <w:rtl/>
        </w:rPr>
      </w:pPr>
      <w:r>
        <w:rPr>
          <w:rFonts w:cs="Rod"/>
          <w:rtl/>
        </w:rPr>
        <w:t>ב</w:t>
      </w:r>
      <w:r>
        <w:rPr>
          <w:rFonts w:cs="Rod" w:hint="cs"/>
          <w:rtl/>
        </w:rPr>
        <w:t>שלמא יהודה דאודי - כי היכי דלא תישרף תמר, אלא ראובן למה ליה דאודי? והאמר רב ששת: חציף עלי &lt;בר ישראל&gt; דמפריט</w:t>
      </w:r>
      <w:r>
        <w:rPr>
          <w:rFonts w:cs="Rod"/>
          <w:rtl/>
        </w:rPr>
        <w:t xml:space="preserve"> </w:t>
      </w:r>
      <w:r>
        <w:rPr>
          <w:rFonts w:cs="Rod" w:hint="cs"/>
          <w:rtl/>
        </w:rPr>
        <w:t xml:space="preserve">חטאיה </w:t>
      </w:r>
      <w:r>
        <w:rPr>
          <w:rFonts w:cs="Miriam" w:hint="cs"/>
          <w:szCs w:val="20"/>
          <w:rtl/>
        </w:rPr>
        <w:t>(</w:t>
      </w:r>
      <w:r>
        <w:rPr>
          <w:rFonts w:cs="Miriam"/>
          <w:sz w:val="20"/>
          <w:szCs w:val="20"/>
          <w:rtl/>
        </w:rPr>
        <w:t>ל</w:t>
      </w:r>
      <w:r>
        <w:rPr>
          <w:rFonts w:cs="Miriam" w:hint="cs"/>
          <w:sz w:val="20"/>
          <w:szCs w:val="20"/>
          <w:rtl/>
        </w:rPr>
        <w:t>רבים, נראה שאינו נכלם בדבר</w:t>
      </w:r>
      <w:r>
        <w:rPr>
          <w:rFonts w:cs="Miriam"/>
          <w:szCs w:val="20"/>
          <w:rtl/>
        </w:rPr>
        <w:t>)</w:t>
      </w:r>
      <w:r>
        <w:rPr>
          <w:rFonts w:cs="Rod"/>
          <w:rtl/>
        </w:rPr>
        <w:t>?</w:t>
      </w:r>
    </w:p>
    <w:p w:rsidR="00CA570E" w:rsidRDefault="00CA570E" w:rsidP="00CA570E">
      <w:pPr>
        <w:rPr>
          <w:rFonts w:cs="Rod"/>
          <w:rtl/>
        </w:rPr>
      </w:pPr>
      <w:r>
        <w:rPr>
          <w:rFonts w:cs="Rod"/>
          <w:rtl/>
        </w:rPr>
        <w:t>כ</w:t>
      </w:r>
      <w:r>
        <w:rPr>
          <w:rFonts w:cs="Rod" w:hint="cs"/>
          <w:rtl/>
        </w:rPr>
        <w:t xml:space="preserve">י היכי דלא ליחשדו אחוהי </w:t>
      </w:r>
      <w:r>
        <w:rPr>
          <w:rFonts w:cs="Miriam" w:hint="cs"/>
          <w:szCs w:val="20"/>
          <w:rtl/>
        </w:rPr>
        <w:t>(</w:t>
      </w:r>
      <w:r>
        <w:rPr>
          <w:rFonts w:cs="Miriam"/>
          <w:sz w:val="20"/>
          <w:szCs w:val="20"/>
          <w:rtl/>
        </w:rPr>
        <w:t>ש</w:t>
      </w:r>
      <w:r>
        <w:rPr>
          <w:rFonts w:cs="Miriam" w:hint="cs"/>
          <w:sz w:val="20"/>
          <w:szCs w:val="20"/>
          <w:rtl/>
        </w:rPr>
        <w:t>לא יהו שאר אחיו נחשדין מאביהם</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א</w:t>
      </w:r>
      <w:r>
        <w:rPr>
          <w:rFonts w:cs="Rod" w:hint="cs"/>
          <w:rtl/>
        </w:rPr>
        <w:t xml:space="preserve">ם אמרה טמאה אני </w:t>
      </w:r>
      <w:r>
        <w:rPr>
          <w:rFonts w:cs="Rod" w:hint="cs"/>
          <w:szCs w:val="20"/>
          <w:rtl/>
        </w:rPr>
        <w:t>[שוברת כתובתה ויוצאת]</w:t>
      </w:r>
      <w:r>
        <w:rPr>
          <w:rFonts w:cs="Rod" w:hint="cs"/>
          <w:rtl/>
        </w:rPr>
        <w:t>:</w:t>
      </w:r>
    </w:p>
    <w:p w:rsidR="00CA570E" w:rsidRDefault="00CA570E" w:rsidP="00CA570E">
      <w:pPr>
        <w:rPr>
          <w:rFonts w:cs="Rod"/>
          <w:rtl/>
        </w:rPr>
      </w:pPr>
      <w:r>
        <w:rPr>
          <w:rFonts w:cs="Rod"/>
          <w:rtl/>
        </w:rPr>
        <w:t>ש</w:t>
      </w:r>
      <w:r>
        <w:rPr>
          <w:rFonts w:cs="Rod" w:hint="cs"/>
          <w:rtl/>
        </w:rPr>
        <w:t xml:space="preserve">מעת מינה כותבין שובר </w:t>
      </w:r>
      <w:r>
        <w:rPr>
          <w:rFonts w:cs="Miriam" w:hint="cs"/>
          <w:szCs w:val="20"/>
          <w:rtl/>
        </w:rPr>
        <w:t>(</w:t>
      </w:r>
      <w:r>
        <w:rPr>
          <w:rFonts w:cs="Miriam"/>
          <w:sz w:val="20"/>
          <w:szCs w:val="20"/>
          <w:rtl/>
        </w:rPr>
        <w:t>ו</w:t>
      </w:r>
      <w:r>
        <w:rPr>
          <w:rFonts w:cs="Miriam" w:hint="cs"/>
          <w:sz w:val="20"/>
          <w:szCs w:val="20"/>
          <w:rtl/>
        </w:rPr>
        <w:t xml:space="preserve">פלוגתא דרבי יהודה ורבי יוסי היא בבבא בתרא </w:t>
      </w:r>
      <w:r>
        <w:rPr>
          <w:rFonts w:cs="Miriam" w:hint="cs"/>
          <w:sz w:val="20"/>
          <w:szCs w:val="16"/>
          <w:rtl/>
        </w:rPr>
        <w:t>(קע,ב)</w:t>
      </w:r>
      <w:r>
        <w:rPr>
          <w:rFonts w:cs="Miriam" w:hint="cs"/>
          <w:sz w:val="20"/>
          <w:szCs w:val="20"/>
          <w:rtl/>
        </w:rPr>
        <w:t>: דקאמר רבי יהודה 'אין כותבין שובר' אלא יקרעו את השטר, דאם כן</w:t>
      </w:r>
      <w:r>
        <w:rPr>
          <w:rFonts w:cs="Miriam"/>
          <w:sz w:val="20"/>
          <w:szCs w:val="20"/>
          <w:rtl/>
        </w:rPr>
        <w:t xml:space="preserve"> </w:t>
      </w:r>
      <w:r>
        <w:rPr>
          <w:rFonts w:cs="Miriam" w:hint="cs"/>
          <w:sz w:val="20"/>
          <w:szCs w:val="20"/>
          <w:rtl/>
        </w:rPr>
        <w:t>צריך זה לשמור שוברו מן העכברים</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 אביי: תני 'מקרעת' </w:t>
      </w:r>
      <w:r>
        <w:rPr>
          <w:rFonts w:cs="Miriam" w:hint="cs"/>
          <w:szCs w:val="20"/>
          <w:rtl/>
        </w:rPr>
        <w:t>(</w:t>
      </w:r>
      <w:r>
        <w:rPr>
          <w:rFonts w:cs="Miriam"/>
          <w:sz w:val="20"/>
          <w:szCs w:val="20"/>
          <w:rtl/>
        </w:rPr>
        <w:t>ש</w:t>
      </w:r>
      <w:r>
        <w:rPr>
          <w:rFonts w:cs="Miriam" w:hint="cs"/>
          <w:sz w:val="20"/>
          <w:szCs w:val="20"/>
          <w:rtl/>
        </w:rPr>
        <w:t>טר כתובתה</w:t>
      </w:r>
      <w:r>
        <w:rPr>
          <w:rFonts w:cs="Miriam"/>
          <w:szCs w:val="20"/>
          <w:rtl/>
        </w:rPr>
        <w:t>)</w:t>
      </w:r>
      <w:r>
        <w:rPr>
          <w:rFonts w:cs="Rod"/>
          <w:rtl/>
        </w:rPr>
        <w:t>.</w:t>
      </w:r>
    </w:p>
    <w:p w:rsidR="00CA570E" w:rsidRDefault="00CA570E" w:rsidP="00CA570E">
      <w:pPr>
        <w:rPr>
          <w:rFonts w:cs="Rod"/>
          <w:rtl/>
        </w:rPr>
      </w:pPr>
      <w:r>
        <w:rPr>
          <w:rFonts w:cs="Rod" w:hint="cs"/>
          <w:rtl/>
        </w:rPr>
        <w:t>אמר ליה רבא: והא '</w:t>
      </w:r>
      <w:r>
        <w:rPr>
          <w:rFonts w:cs="Rod" w:hint="cs"/>
          <w:i/>
          <w:iCs/>
          <w:rtl/>
        </w:rPr>
        <w:t>שוברת</w:t>
      </w:r>
      <w:r>
        <w:rPr>
          <w:rFonts w:cs="Rod" w:hint="cs"/>
          <w:rtl/>
        </w:rPr>
        <w:t>' קתני!?</w:t>
      </w:r>
    </w:p>
    <w:p w:rsidR="00CA570E" w:rsidRDefault="00CA570E" w:rsidP="00CA570E">
      <w:pPr>
        <w:rPr>
          <w:rFonts w:cs="Rod"/>
          <w:rtl/>
        </w:rPr>
      </w:pPr>
      <w:r>
        <w:rPr>
          <w:rFonts w:cs="Rod"/>
          <w:rtl/>
        </w:rPr>
        <w:t>א</w:t>
      </w:r>
      <w:r>
        <w:rPr>
          <w:rFonts w:cs="Rod" w:hint="cs"/>
          <w:rtl/>
        </w:rPr>
        <w:t xml:space="preserve">לא אמר רבא: במקום שאין כותבין כתובה עסקינן </w:t>
      </w:r>
      <w:r>
        <w:rPr>
          <w:rFonts w:cs="Miriam" w:hint="cs"/>
          <w:szCs w:val="20"/>
          <w:rtl/>
        </w:rPr>
        <w:t>(</w:t>
      </w:r>
      <w:r>
        <w:rPr>
          <w:rFonts w:cs="Miriam"/>
          <w:sz w:val="20"/>
          <w:szCs w:val="20"/>
          <w:rtl/>
        </w:rPr>
        <w:t>א</w:t>
      </w:r>
      <w:r>
        <w:rPr>
          <w:rFonts w:cs="Miriam" w:hint="cs"/>
          <w:sz w:val="20"/>
          <w:szCs w:val="20"/>
          <w:rtl/>
        </w:rPr>
        <w:t xml:space="preserve">לא סומכין על תנאי בית דין שתקנו לבתולה מאתים ולאלמנה מנה, וכשמגרשה מוציאה גיטה וגובה בה, וכשנתאלמנה מביאה עדי </w:t>
      </w:r>
      <w:r>
        <w:rPr>
          <w:rFonts w:cs="Miriam"/>
          <w:sz w:val="20"/>
          <w:szCs w:val="20"/>
          <w:rtl/>
        </w:rPr>
        <w:t>מ</w:t>
      </w:r>
      <w:r>
        <w:rPr>
          <w:rFonts w:cs="Miriam" w:hint="cs"/>
          <w:sz w:val="20"/>
          <w:szCs w:val="20"/>
          <w:rtl/>
        </w:rPr>
        <w:t>יתה וגובה; והתם, כיון דלא אפשר - מודי רבי יהודה שכותבין שובר, דטוב לו שיהא בידו קצת ראיה שפרע, כדי שלא תחזור ותביא עדי מיתה אחרים בבית דין אחר ותתבענו</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ו</w:t>
      </w:r>
      <w:r>
        <w:rPr>
          <w:rFonts w:cs="Rod" w:hint="cs"/>
          <w:rtl/>
        </w:rPr>
        <w:t xml:space="preserve">אם אמרה "טהורה אני" - מעלין אותה לשערי מזרח: </w:t>
      </w:r>
    </w:p>
    <w:p w:rsidR="00CA570E" w:rsidRDefault="00CA570E" w:rsidP="00CA570E">
      <w:pPr>
        <w:rPr>
          <w:rFonts w:cs="Rod"/>
          <w:rtl/>
        </w:rPr>
      </w:pPr>
      <w:r>
        <w:rPr>
          <w:rFonts w:cs="Rod"/>
          <w:rtl/>
        </w:rPr>
        <w:t>'</w:t>
      </w:r>
      <w:r>
        <w:rPr>
          <w:rFonts w:cs="Rod" w:hint="cs"/>
          <w:i/>
          <w:iCs/>
          <w:rtl/>
        </w:rPr>
        <w:t>מעלין אותה</w:t>
      </w:r>
      <w:r>
        <w:rPr>
          <w:rFonts w:cs="Rod" w:hint="cs"/>
          <w:rtl/>
        </w:rPr>
        <w:t>'?</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ח,א)</w:t>
      </w:r>
    </w:p>
    <w:p w:rsidR="00CA570E" w:rsidRDefault="00CA570E" w:rsidP="00CA570E">
      <w:pPr>
        <w:rPr>
          <w:rFonts w:cs="Rod"/>
          <w:rtl/>
        </w:rPr>
      </w:pPr>
      <w:r>
        <w:rPr>
          <w:rFonts w:cs="Rod"/>
          <w:rtl/>
        </w:rPr>
        <w:t>ה</w:t>
      </w:r>
      <w:r>
        <w:rPr>
          <w:rFonts w:cs="Rod" w:hint="cs"/>
          <w:rtl/>
        </w:rPr>
        <w:t xml:space="preserve">תם קיימא </w:t>
      </w:r>
      <w:r>
        <w:rPr>
          <w:rFonts w:cs="Miriam" w:hint="cs"/>
          <w:szCs w:val="20"/>
          <w:rtl/>
        </w:rPr>
        <w:t>(</w:t>
      </w:r>
      <w:r>
        <w:rPr>
          <w:rFonts w:cs="Miriam"/>
          <w:sz w:val="20"/>
          <w:szCs w:val="20"/>
          <w:rtl/>
        </w:rPr>
        <w:t>ב</w:t>
      </w:r>
      <w:r>
        <w:rPr>
          <w:rFonts w:cs="Miriam" w:hint="cs"/>
          <w:sz w:val="20"/>
          <w:szCs w:val="20"/>
          <w:rtl/>
        </w:rPr>
        <w:t>לשכת הגזית, כ</w:t>
      </w:r>
      <w:r>
        <w:rPr>
          <w:rFonts w:cs="Miriam"/>
          <w:sz w:val="20"/>
          <w:szCs w:val="20"/>
          <w:rtl/>
        </w:rPr>
        <w:t>ד</w:t>
      </w:r>
      <w:r>
        <w:rPr>
          <w:rFonts w:cs="Miriam" w:hint="cs"/>
          <w:sz w:val="20"/>
          <w:szCs w:val="20"/>
          <w:rtl/>
        </w:rPr>
        <w:t xml:space="preserve">קאמרת שיאיימו עליה בית דין הגדול, ולשכת הגזית בעזרה היתה, חציה בקודש וחציה בחול, כדאמר ביומא פרק שני </w:t>
      </w:r>
      <w:r>
        <w:rPr>
          <w:rFonts w:cs="Miriam" w:hint="cs"/>
          <w:sz w:val="20"/>
          <w:szCs w:val="16"/>
          <w:rtl/>
        </w:rPr>
        <w:t>(דף כה,א)</w:t>
      </w:r>
      <w:r>
        <w:rPr>
          <w:rFonts w:cs="Miriam"/>
          <w:szCs w:val="20"/>
          <w:rtl/>
        </w:rPr>
        <w:t>)</w:t>
      </w:r>
      <w:r>
        <w:rPr>
          <w:rFonts w:cs="Rod"/>
          <w:rtl/>
        </w:rPr>
        <w:t>!?</w:t>
      </w:r>
    </w:p>
    <w:p w:rsidR="00CA570E" w:rsidRDefault="00CA570E" w:rsidP="00CA570E">
      <w:pPr>
        <w:rPr>
          <w:rFonts w:cs="Rod"/>
          <w:rtl/>
        </w:rPr>
      </w:pPr>
      <w:r>
        <w:rPr>
          <w:rFonts w:cs="Rod"/>
          <w:rtl/>
        </w:rPr>
        <w:t>ד</w:t>
      </w:r>
      <w:r>
        <w:rPr>
          <w:rFonts w:cs="Rod" w:hint="cs"/>
          <w:rtl/>
        </w:rPr>
        <w:t xml:space="preserve">מסקינן לה ומחתינן לה </w:t>
      </w:r>
      <w:r>
        <w:rPr>
          <w:rFonts w:cs="Miriam" w:hint="cs"/>
          <w:szCs w:val="20"/>
          <w:rtl/>
        </w:rPr>
        <w:t>(</w:t>
      </w:r>
      <w:r>
        <w:rPr>
          <w:rFonts w:cs="Miriam"/>
          <w:sz w:val="20"/>
          <w:szCs w:val="20"/>
          <w:rtl/>
        </w:rPr>
        <w:t>מ</w:t>
      </w:r>
      <w:r>
        <w:rPr>
          <w:rFonts w:cs="Miriam" w:hint="cs"/>
          <w:sz w:val="20"/>
          <w:szCs w:val="20"/>
          <w:rtl/>
        </w:rPr>
        <w:t>כל הר הבית לאחר שיאיימו עליה</w:t>
      </w:r>
      <w:r>
        <w:rPr>
          <w:rFonts w:cs="Miriam"/>
          <w:szCs w:val="20"/>
          <w:rtl/>
        </w:rPr>
        <w:t>)</w:t>
      </w:r>
      <w:r>
        <w:rPr>
          <w:rFonts w:cs="Rod"/>
          <w:rtl/>
        </w:rPr>
        <w:t xml:space="preserve"> </w:t>
      </w:r>
      <w:r>
        <w:rPr>
          <w:rFonts w:cs="Rod" w:hint="cs"/>
          <w:rtl/>
        </w:rPr>
        <w:t xml:space="preserve">כדי לייגעה </w:t>
      </w:r>
      <w:r>
        <w:rPr>
          <w:rFonts w:cs="Miriam" w:hint="cs"/>
          <w:szCs w:val="20"/>
          <w:rtl/>
        </w:rPr>
        <w:t>(</w:t>
      </w:r>
      <w:r>
        <w:rPr>
          <w:rFonts w:cs="Miriam"/>
          <w:sz w:val="20"/>
          <w:szCs w:val="20"/>
          <w:rtl/>
        </w:rPr>
        <w:t>ו</w:t>
      </w:r>
      <w:r>
        <w:rPr>
          <w:rFonts w:cs="Miriam" w:hint="cs"/>
          <w:sz w:val="20"/>
          <w:szCs w:val="20"/>
          <w:rtl/>
        </w:rPr>
        <w:t>תדאג מן המים, ותודה כשתראה בצרתה</w:t>
      </w:r>
      <w:r>
        <w:rPr>
          <w:rFonts w:cs="Miriam"/>
          <w:szCs w:val="20"/>
          <w:rtl/>
        </w:rPr>
        <w:t>)</w:t>
      </w:r>
      <w:r>
        <w:rPr>
          <w:rFonts w:cs="Rod"/>
          <w:rtl/>
        </w:rPr>
        <w:t xml:space="preserve">, </w:t>
      </w:r>
      <w:r>
        <w:rPr>
          <w:rFonts w:cs="Rod" w:hint="cs"/>
          <w:rtl/>
        </w:rPr>
        <w:t>דתניא: '</w:t>
      </w:r>
      <w:r>
        <w:rPr>
          <w:rFonts w:cs="Rod" w:hint="cs"/>
          <w:i/>
          <w:iCs/>
          <w:rtl/>
        </w:rPr>
        <w:t>רבי שמעון בן אלעזר אומר: בית דין מסיעי</w:t>
      </w:r>
      <w:r>
        <w:rPr>
          <w:rFonts w:cs="Rod"/>
          <w:i/>
          <w:iCs/>
          <w:rtl/>
        </w:rPr>
        <w:t>ן</w:t>
      </w:r>
      <w:r>
        <w:rPr>
          <w:rFonts w:cs="Rod" w:hint="cs"/>
          <w:i/>
          <w:iCs/>
          <w:rtl/>
        </w:rPr>
        <w:t xml:space="preserve"> את העדים </w:t>
      </w:r>
      <w:r>
        <w:rPr>
          <w:rFonts w:cs="Miriam" w:hint="cs"/>
          <w:szCs w:val="20"/>
          <w:rtl/>
        </w:rPr>
        <w:t>(</w:t>
      </w:r>
      <w:r>
        <w:rPr>
          <w:rFonts w:cs="Miriam"/>
          <w:sz w:val="20"/>
          <w:szCs w:val="20"/>
          <w:rtl/>
        </w:rPr>
        <w:t>ש</w:t>
      </w:r>
      <w:r>
        <w:rPr>
          <w:rFonts w:cs="Miriam" w:hint="cs"/>
          <w:sz w:val="20"/>
          <w:szCs w:val="20"/>
          <w:rtl/>
        </w:rPr>
        <w:t>מעידים עדות נפשות ,וכשבודקין אותן היו מסיעין אותן</w:t>
      </w:r>
      <w:r>
        <w:rPr>
          <w:rFonts w:cs="Miriam"/>
          <w:szCs w:val="20"/>
          <w:rtl/>
        </w:rPr>
        <w:t>)</w:t>
      </w:r>
      <w:r>
        <w:rPr>
          <w:rFonts w:cs="Rod"/>
          <w:i/>
          <w:iCs/>
          <w:rtl/>
        </w:rPr>
        <w:t xml:space="preserve"> </w:t>
      </w:r>
      <w:r>
        <w:rPr>
          <w:rFonts w:cs="Rod" w:hint="cs"/>
          <w:i/>
          <w:iCs/>
          <w:rtl/>
        </w:rPr>
        <w:t xml:space="preserve">ממקום למקום </w:t>
      </w:r>
      <w:r>
        <w:rPr>
          <w:rFonts w:cs="Miriam" w:hint="cs"/>
          <w:szCs w:val="20"/>
          <w:rtl/>
        </w:rPr>
        <w:t>(</w:t>
      </w:r>
      <w:r>
        <w:rPr>
          <w:rFonts w:cs="Miriam"/>
          <w:sz w:val="20"/>
          <w:szCs w:val="20"/>
          <w:rtl/>
        </w:rPr>
        <w:t>מ</w:t>
      </w:r>
      <w:r>
        <w:rPr>
          <w:rFonts w:cs="Miriam" w:hint="cs"/>
          <w:sz w:val="20"/>
          <w:szCs w:val="20"/>
          <w:rtl/>
        </w:rPr>
        <w:t xml:space="preserve">פינה לפינה ומלשכה </w:t>
      </w:r>
      <w:commentRangeStart w:id="3"/>
      <w:r>
        <w:rPr>
          <w:rFonts w:cs="Miriam" w:hint="cs"/>
          <w:sz w:val="20"/>
          <w:szCs w:val="20"/>
          <w:rtl/>
        </w:rPr>
        <w:t>ללשכה</w:t>
      </w:r>
      <w:commentRangeEnd w:id="3"/>
      <w:r>
        <w:rPr>
          <w:rStyle w:val="ac"/>
          <w:vanish/>
          <w:rtl/>
        </w:rPr>
        <w:commentReference w:id="3"/>
      </w:r>
      <w:r>
        <w:rPr>
          <w:rFonts w:cs="Miriam"/>
          <w:szCs w:val="20"/>
          <w:rtl/>
        </w:rPr>
        <w:t>)</w:t>
      </w:r>
      <w:r>
        <w:rPr>
          <w:rFonts w:cs="Rod"/>
          <w:i/>
          <w:iCs/>
          <w:rtl/>
        </w:rPr>
        <w:t xml:space="preserve"> </w:t>
      </w:r>
      <w:r>
        <w:rPr>
          <w:rFonts w:cs="Rod" w:hint="cs"/>
          <w:i/>
          <w:iCs/>
          <w:rtl/>
        </w:rPr>
        <w:t>כדי שתטרף דעתן עליהן ויחזרו בהן.</w:t>
      </w:r>
      <w:r>
        <w:rPr>
          <w:rFonts w:cs="Rod" w:hint="cs"/>
          <w:rtl/>
        </w:rPr>
        <w:t xml:space="preserve">' </w:t>
      </w:r>
    </w:p>
    <w:p w:rsidR="00CA570E" w:rsidRDefault="00CA570E" w:rsidP="00CA570E">
      <w:pPr>
        <w:rPr>
          <w:rFonts w:cs="Rod" w:hint="cs"/>
          <w:rtl/>
        </w:rPr>
      </w:pPr>
    </w:p>
    <w:p w:rsidR="00CA570E" w:rsidRDefault="00CA570E" w:rsidP="00CA570E">
      <w:pPr>
        <w:rPr>
          <w:rFonts w:cs="Rod"/>
          <w:rtl/>
        </w:rPr>
      </w:pPr>
      <w:r>
        <w:rPr>
          <w:rFonts w:cs="Rod"/>
          <w:rtl/>
        </w:rPr>
        <w:t>ש</w:t>
      </w:r>
      <w:r>
        <w:rPr>
          <w:rFonts w:cs="Rod" w:hint="cs"/>
          <w:rtl/>
        </w:rPr>
        <w:t xml:space="preserve">שם משקין את הסוטות </w:t>
      </w:r>
      <w:r>
        <w:rPr>
          <w:rFonts w:cs="Rod" w:hint="cs"/>
          <w:szCs w:val="20"/>
          <w:rtl/>
        </w:rPr>
        <w:t>[ומטהרין את היולדות ומטהרין את המצורעין]</w:t>
      </w:r>
      <w:r>
        <w:rPr>
          <w:rFonts w:cs="Rod" w:hint="cs"/>
          <w:rtl/>
        </w:rPr>
        <w:t xml:space="preserve">: </w:t>
      </w:r>
    </w:p>
    <w:p w:rsidR="00CA570E" w:rsidRDefault="00CA570E" w:rsidP="00CA570E">
      <w:pPr>
        <w:rPr>
          <w:rFonts w:cs="Rod"/>
          <w:rtl/>
        </w:rPr>
      </w:pPr>
      <w:r>
        <w:rPr>
          <w:rFonts w:cs="Rod"/>
          <w:rtl/>
        </w:rPr>
        <w:t>ב</w:t>
      </w:r>
      <w:r>
        <w:rPr>
          <w:rFonts w:cs="Rod" w:hint="cs"/>
          <w:rtl/>
        </w:rPr>
        <w:t xml:space="preserve">שלמא סוטות, דכתיב </w:t>
      </w:r>
      <w:r>
        <w:rPr>
          <w:rFonts w:cs="Miriam" w:hint="cs"/>
          <w:szCs w:val="16"/>
          <w:rtl/>
        </w:rPr>
        <w:t>(</w:t>
      </w:r>
      <w:r>
        <w:rPr>
          <w:rFonts w:cs="Miriam"/>
          <w:sz w:val="20"/>
          <w:szCs w:val="16"/>
          <w:rtl/>
        </w:rPr>
        <w:t>ב</w:t>
      </w:r>
      <w:r>
        <w:rPr>
          <w:rFonts w:cs="Miriam" w:hint="cs"/>
          <w:sz w:val="20"/>
          <w:szCs w:val="16"/>
          <w:rtl/>
        </w:rPr>
        <w:t>מדבר ה,יח</w:t>
      </w:r>
      <w:r>
        <w:rPr>
          <w:rFonts w:cs="Miriam"/>
          <w:szCs w:val="16"/>
          <w:rtl/>
        </w:rPr>
        <w:t>)</w:t>
      </w:r>
      <w:r>
        <w:rPr>
          <w:rFonts w:cs="Narkisim"/>
          <w:rtl/>
        </w:rPr>
        <w:t xml:space="preserve"> </w:t>
      </w:r>
      <w:r>
        <w:rPr>
          <w:rFonts w:cs="Narkisim" w:hint="cs"/>
          <w:rtl/>
        </w:rPr>
        <w:t xml:space="preserve">והעמיד הכהן את האשה לפני ה' </w:t>
      </w:r>
      <w:r>
        <w:rPr>
          <w:rFonts w:cs="Miriam" w:hint="cs"/>
          <w:szCs w:val="20"/>
          <w:rtl/>
        </w:rPr>
        <w:t>(</w:t>
      </w:r>
      <w:r>
        <w:rPr>
          <w:rFonts w:cs="Miriam"/>
          <w:sz w:val="20"/>
          <w:szCs w:val="20"/>
          <w:rtl/>
        </w:rPr>
        <w:t>ו</w:t>
      </w:r>
      <w:r>
        <w:rPr>
          <w:rFonts w:cs="Miriam" w:hint="cs"/>
          <w:sz w:val="20"/>
          <w:szCs w:val="20"/>
          <w:rtl/>
        </w:rPr>
        <w:t>הוא הפתח, שבו דרך כניסה ויצי</w:t>
      </w:r>
      <w:r>
        <w:rPr>
          <w:rFonts w:cs="Miriam"/>
          <w:sz w:val="20"/>
          <w:szCs w:val="20"/>
          <w:rtl/>
        </w:rPr>
        <w:t>א</w:t>
      </w:r>
      <w:r>
        <w:rPr>
          <w:rFonts w:cs="Miriam" w:hint="cs"/>
          <w:sz w:val="20"/>
          <w:szCs w:val="20"/>
          <w:rtl/>
        </w:rPr>
        <w:t>ה לכל באי עזרה</w:t>
      </w:r>
      <w:r>
        <w:rPr>
          <w:rFonts w:cs="Miriam"/>
          <w:szCs w:val="20"/>
          <w:rtl/>
        </w:rPr>
        <w:t>)</w:t>
      </w:r>
      <w:r>
        <w:rPr>
          <w:rFonts w:cs="Miriam" w:hint="cs"/>
          <w:szCs w:val="20"/>
          <w:rtl/>
        </w:rPr>
        <w:t xml:space="preserve"> </w:t>
      </w:r>
      <w:r>
        <w:rPr>
          <w:rFonts w:cs="Narkisim"/>
          <w:szCs w:val="20"/>
          <w:rtl/>
        </w:rPr>
        <w:t>[</w:t>
      </w:r>
      <w:r>
        <w:rPr>
          <w:rFonts w:cs="Narkisim"/>
          <w:sz w:val="20"/>
          <w:szCs w:val="20"/>
          <w:rtl/>
        </w:rPr>
        <w:t>ו</w:t>
      </w:r>
      <w:r>
        <w:rPr>
          <w:rFonts w:cs="Narkisim" w:hint="cs"/>
          <w:sz w:val="20"/>
          <w:szCs w:val="20"/>
          <w:rtl/>
        </w:rPr>
        <w:t>פרע את ראש האשה ונתן על כפיה את מנחת הזכרון מנחת קנאת הוא, וביד הכהן יהיו מי המרים המאררים</w:t>
      </w:r>
      <w:r>
        <w:rPr>
          <w:rFonts w:cs="Narkisim"/>
          <w:szCs w:val="20"/>
          <w:rtl/>
        </w:rPr>
        <w:t>]</w:t>
      </w:r>
      <w:r>
        <w:rPr>
          <w:rFonts w:cs="Rod"/>
          <w:rtl/>
        </w:rPr>
        <w:t xml:space="preserve">; </w:t>
      </w:r>
      <w:r>
        <w:rPr>
          <w:rFonts w:cs="Rod" w:hint="cs"/>
          <w:rtl/>
        </w:rPr>
        <w:t xml:space="preserve">מצורעין נמי, דכתיב </w:t>
      </w:r>
      <w:r>
        <w:rPr>
          <w:rFonts w:cs="Miriam" w:hint="cs"/>
          <w:szCs w:val="16"/>
          <w:rtl/>
        </w:rPr>
        <w:t>(</w:t>
      </w:r>
      <w:r>
        <w:rPr>
          <w:rFonts w:cs="Miriam"/>
          <w:sz w:val="20"/>
          <w:szCs w:val="16"/>
          <w:rtl/>
        </w:rPr>
        <w:t>ו</w:t>
      </w:r>
      <w:r>
        <w:rPr>
          <w:rFonts w:cs="Miriam" w:hint="cs"/>
          <w:sz w:val="20"/>
          <w:szCs w:val="16"/>
          <w:rtl/>
        </w:rPr>
        <w:t>יקרא יד,יא</w:t>
      </w:r>
      <w:r>
        <w:rPr>
          <w:rFonts w:cs="Miriam"/>
          <w:szCs w:val="16"/>
          <w:rtl/>
        </w:rPr>
        <w:t>)</w:t>
      </w:r>
      <w:r>
        <w:rPr>
          <w:rFonts w:cs="Narkisim"/>
          <w:rtl/>
        </w:rPr>
        <w:t xml:space="preserve"> </w:t>
      </w:r>
      <w:r>
        <w:rPr>
          <w:rFonts w:cs="Narkisim" w:hint="cs"/>
          <w:rtl/>
        </w:rPr>
        <w:t xml:space="preserve">והעמיד הכהן המטהר </w:t>
      </w:r>
      <w:r>
        <w:rPr>
          <w:rFonts w:cs="Narkisim" w:hint="cs"/>
          <w:szCs w:val="20"/>
          <w:rtl/>
        </w:rPr>
        <w:t>[</w:t>
      </w:r>
      <w:r>
        <w:rPr>
          <w:rFonts w:cs="Narkisim"/>
          <w:sz w:val="20"/>
          <w:szCs w:val="20"/>
          <w:rtl/>
        </w:rPr>
        <w:t>א</w:t>
      </w:r>
      <w:r>
        <w:rPr>
          <w:rFonts w:cs="Narkisim" w:hint="cs"/>
          <w:sz w:val="20"/>
          <w:szCs w:val="20"/>
          <w:rtl/>
        </w:rPr>
        <w:t xml:space="preserve">ת האיש המטהר ואתם </w:t>
      </w:r>
      <w:r>
        <w:rPr>
          <w:rFonts w:cs="Narkisim"/>
          <w:sz w:val="20"/>
          <w:szCs w:val="20"/>
          <w:u w:val="single"/>
          <w:rtl/>
        </w:rPr>
        <w:t>ל</w:t>
      </w:r>
      <w:r>
        <w:rPr>
          <w:rFonts w:cs="Narkisim" w:hint="cs"/>
          <w:sz w:val="20"/>
          <w:szCs w:val="20"/>
          <w:u w:val="single"/>
          <w:rtl/>
        </w:rPr>
        <w:t>פני ה' פתח אהל מועד</w:t>
      </w:r>
      <w:r>
        <w:rPr>
          <w:rFonts w:cs="Narkisim"/>
          <w:szCs w:val="20"/>
          <w:rtl/>
        </w:rPr>
        <w:t>]</w:t>
      </w:r>
      <w:r>
        <w:rPr>
          <w:rFonts w:cs="Rod"/>
          <w:rtl/>
        </w:rPr>
        <w:t xml:space="preserve">; </w:t>
      </w:r>
    </w:p>
    <w:p w:rsidR="00CA570E" w:rsidRDefault="00CA570E" w:rsidP="00CA570E">
      <w:pPr>
        <w:rPr>
          <w:rFonts w:cs="Rod" w:hint="cs"/>
          <w:rtl/>
        </w:rPr>
      </w:pPr>
      <w:r>
        <w:rPr>
          <w:rFonts w:cs="Rod"/>
          <w:rtl/>
        </w:rPr>
        <w:t>א</w:t>
      </w:r>
      <w:r>
        <w:rPr>
          <w:rFonts w:cs="Rod" w:hint="cs"/>
          <w:rtl/>
        </w:rPr>
        <w:t>לא יולדת - מאי טעמא?: אילימא משום דאתיין וקיי</w:t>
      </w:r>
      <w:r>
        <w:rPr>
          <w:rFonts w:cs="Rod"/>
          <w:rtl/>
        </w:rPr>
        <w:t>מ</w:t>
      </w:r>
      <w:r>
        <w:rPr>
          <w:rFonts w:cs="Rod" w:hint="cs"/>
          <w:rtl/>
        </w:rPr>
        <w:t xml:space="preserve">ין אקורבנייהו </w:t>
      </w:r>
      <w:r>
        <w:rPr>
          <w:rFonts w:cs="Miriam" w:hint="cs"/>
          <w:szCs w:val="20"/>
          <w:rtl/>
        </w:rPr>
        <w:t>(</w:t>
      </w:r>
      <w:r>
        <w:rPr>
          <w:rFonts w:cs="Miriam"/>
          <w:sz w:val="20"/>
          <w:szCs w:val="20"/>
          <w:rtl/>
        </w:rPr>
        <w:t>כ</w:t>
      </w:r>
      <w:r>
        <w:rPr>
          <w:rFonts w:cs="Miriam" w:hint="cs"/>
          <w:sz w:val="20"/>
          <w:szCs w:val="20"/>
          <w:rtl/>
        </w:rPr>
        <w:t>שמקריבים את קרבן קיניהם לטהרם באכילת קדשים</w:t>
      </w:r>
      <w:r>
        <w:rPr>
          <w:rFonts w:cs="Miriam"/>
          <w:szCs w:val="20"/>
          <w:rtl/>
        </w:rPr>
        <w:t>)</w:t>
      </w:r>
      <w:r>
        <w:rPr>
          <w:rFonts w:cs="Rod"/>
          <w:rtl/>
        </w:rPr>
        <w:t xml:space="preserve">, </w:t>
      </w:r>
      <w:r>
        <w:rPr>
          <w:rFonts w:cs="Rod" w:hint="cs"/>
          <w:rtl/>
        </w:rPr>
        <w:t>דתניא: '</w:t>
      </w:r>
      <w:r>
        <w:rPr>
          <w:rFonts w:cs="Rod" w:hint="cs"/>
          <w:i/>
          <w:iCs/>
          <w:rtl/>
        </w:rPr>
        <w:t>אין קרבנו של אדם קרב אלא אם כן עומד על גביו</w:t>
      </w:r>
      <w:r>
        <w:rPr>
          <w:rFonts w:cs="Rod" w:hint="cs"/>
          <w:rtl/>
        </w:rPr>
        <w:t xml:space="preserve">' </w:t>
      </w:r>
      <w:r>
        <w:rPr>
          <w:rFonts w:cs="Miriam" w:hint="cs"/>
          <w:szCs w:val="20"/>
          <w:rtl/>
        </w:rPr>
        <w:t>(</w:t>
      </w:r>
      <w:r>
        <w:rPr>
          <w:rFonts w:cs="Miriam"/>
          <w:sz w:val="20"/>
          <w:szCs w:val="20"/>
          <w:rtl/>
        </w:rPr>
        <w:t>ו</w:t>
      </w:r>
      <w:r>
        <w:rPr>
          <w:rFonts w:cs="Miriam" w:hint="cs"/>
          <w:sz w:val="20"/>
          <w:szCs w:val="20"/>
          <w:rtl/>
        </w:rPr>
        <w:t>מצוה על האדם שיעמוד וישמור על קרבנו; ונפקא לן בספרי מ'</w:t>
      </w:r>
      <w:r>
        <w:rPr>
          <w:rFonts w:cs="Narkisim" w:hint="cs"/>
          <w:sz w:val="20"/>
          <w:szCs w:val="20"/>
          <w:rtl/>
        </w:rPr>
        <w:t>תשמרו להקריב לי במועדו</w:t>
      </w:r>
      <w:r>
        <w:rPr>
          <w:rFonts w:cs="Miriam" w:hint="cs"/>
          <w:sz w:val="20"/>
          <w:szCs w:val="20"/>
          <w:rtl/>
        </w:rPr>
        <w:t xml:space="preserve">' </w:t>
      </w:r>
      <w:r>
        <w:rPr>
          <w:rFonts w:cs="Miriam" w:hint="cs"/>
          <w:sz w:val="20"/>
          <w:szCs w:val="16"/>
          <w:rtl/>
        </w:rPr>
        <w:t>(במדבר כח,ב)</w:t>
      </w:r>
      <w:r>
        <w:rPr>
          <w:rFonts w:cs="Miriam" w:hint="cs"/>
          <w:sz w:val="20"/>
          <w:szCs w:val="20"/>
          <w:rtl/>
        </w:rPr>
        <w:t xml:space="preserve">; ומי שיכול ליכנס בעזרה </w:t>
      </w:r>
      <w:r>
        <w:rPr>
          <w:rFonts w:cs="Miriam"/>
          <w:sz w:val="20"/>
          <w:szCs w:val="20"/>
          <w:rtl/>
        </w:rPr>
        <w:t>–</w:t>
      </w:r>
      <w:r>
        <w:rPr>
          <w:rFonts w:cs="Miriam" w:hint="cs"/>
          <w:sz w:val="20"/>
          <w:szCs w:val="20"/>
          <w:rtl/>
        </w:rPr>
        <w:t xml:space="preserve"> נכנס, ואלו שלא היו יכולות</w:t>
      </w:r>
      <w:r>
        <w:rPr>
          <w:rFonts w:cs="Miriam"/>
          <w:sz w:val="20"/>
          <w:szCs w:val="20"/>
          <w:rtl/>
        </w:rPr>
        <w:t xml:space="preserve"> </w:t>
      </w:r>
      <w:r>
        <w:rPr>
          <w:rFonts w:cs="Miriam" w:hint="cs"/>
          <w:sz w:val="20"/>
          <w:szCs w:val="20"/>
          <w:rtl/>
        </w:rPr>
        <w:t>מפני שהיו מחוסרות כפרה - עומדות בחלל שער נקנור שלא נתקדש</w:t>
      </w:r>
      <w:r>
        <w:rPr>
          <w:rFonts w:cs="Miriam"/>
          <w:szCs w:val="20"/>
          <w:rtl/>
        </w:rPr>
        <w:t>)</w:t>
      </w:r>
      <w:r>
        <w:rPr>
          <w:rFonts w:cs="Rod" w:hint="cs"/>
          <w:rtl/>
        </w:rPr>
        <w:t>!</w:t>
      </w:r>
      <w:r>
        <w:rPr>
          <w:rFonts w:cs="Rod"/>
          <w:rtl/>
        </w:rPr>
        <w:t xml:space="preserve"> </w:t>
      </w:r>
    </w:p>
    <w:p w:rsidR="00CA570E" w:rsidRDefault="00CA570E" w:rsidP="00CA570E">
      <w:pPr>
        <w:rPr>
          <w:rFonts w:cs="Rod"/>
          <w:rtl/>
        </w:rPr>
      </w:pPr>
      <w:r>
        <w:rPr>
          <w:rFonts w:cs="Rod" w:hint="cs"/>
          <w:rtl/>
        </w:rPr>
        <w:t xml:space="preserve">אי הכי זבין וזבות נמי </w:t>
      </w:r>
      <w:r>
        <w:rPr>
          <w:rFonts w:cs="Miriam" w:hint="cs"/>
          <w:szCs w:val="20"/>
          <w:rtl/>
        </w:rPr>
        <w:t>(</w:t>
      </w:r>
      <w:r>
        <w:rPr>
          <w:rFonts w:cs="Miriam"/>
          <w:sz w:val="20"/>
          <w:szCs w:val="20"/>
          <w:rtl/>
        </w:rPr>
        <w:t>כ</w:t>
      </w:r>
      <w:r>
        <w:rPr>
          <w:rFonts w:cs="Miriam" w:hint="cs"/>
          <w:sz w:val="20"/>
          <w:szCs w:val="20"/>
          <w:rtl/>
        </w:rPr>
        <w:t>שמקריבין קרבניהם - הן מחוסרי כפרה, ואינן יכולין ליכנס</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ין, הכי נמי, ותנא חדא מינייהו נקט.</w:t>
      </w:r>
    </w:p>
    <w:p w:rsidR="00CA570E" w:rsidRDefault="00CA570E" w:rsidP="00CA570E">
      <w:pPr>
        <w:rPr>
          <w:rFonts w:cs="Rod"/>
          <w:rtl/>
        </w:rPr>
      </w:pPr>
    </w:p>
    <w:p w:rsidR="00CA570E" w:rsidRDefault="00CA570E" w:rsidP="00CA570E">
      <w:pPr>
        <w:rPr>
          <w:rFonts w:cs="Rod"/>
          <w:i/>
          <w:iCs/>
          <w:rtl/>
        </w:rPr>
      </w:pPr>
      <w:r>
        <w:rPr>
          <w:rFonts w:cs="Rod" w:hint="cs"/>
          <w:rtl/>
        </w:rPr>
        <w:t>תנו רבנן: '</w:t>
      </w:r>
      <w:r>
        <w:rPr>
          <w:rFonts w:cs="Rod" w:hint="cs"/>
          <w:i/>
          <w:iCs/>
          <w:rtl/>
        </w:rPr>
        <w:t xml:space="preserve">אין משקין שתי סוטות כאחת כדי שלא יהא לבה גס בחבירתה </w:t>
      </w:r>
      <w:r>
        <w:rPr>
          <w:rFonts w:cs="Miriam" w:hint="cs"/>
          <w:szCs w:val="20"/>
          <w:rtl/>
        </w:rPr>
        <w:t>(</w:t>
      </w:r>
      <w:r>
        <w:rPr>
          <w:rFonts w:cs="Miriam"/>
          <w:sz w:val="20"/>
          <w:szCs w:val="20"/>
          <w:rtl/>
        </w:rPr>
        <w:t>ש</w:t>
      </w:r>
      <w:r>
        <w:rPr>
          <w:rFonts w:cs="Miriam" w:hint="cs"/>
          <w:sz w:val="20"/>
          <w:szCs w:val="20"/>
          <w:rtl/>
        </w:rPr>
        <w:t>מא האחת עומדת על ב</w:t>
      </w:r>
      <w:r>
        <w:rPr>
          <w:rFonts w:cs="Miriam"/>
          <w:sz w:val="20"/>
          <w:szCs w:val="20"/>
          <w:rtl/>
        </w:rPr>
        <w:t>ו</w:t>
      </w:r>
      <w:r>
        <w:rPr>
          <w:rFonts w:cs="Miriam" w:hint="cs"/>
          <w:sz w:val="20"/>
          <w:szCs w:val="20"/>
          <w:rtl/>
        </w:rPr>
        <w:t>רייה, ואינה מודה לומר 'טמאה אני', וחברתה שהיא טמאה רואה את זו שאינה מודה, וסובלת את בושתה, ולבה מתגבר עליה לעשות כמו זו, ואינה מודה</w:t>
      </w:r>
      <w:r>
        <w:rPr>
          <w:rFonts w:cs="Miriam"/>
          <w:szCs w:val="20"/>
          <w:rtl/>
        </w:rPr>
        <w:t>)</w:t>
      </w:r>
      <w:r>
        <w:rPr>
          <w:rFonts w:cs="Rod" w:hint="cs"/>
          <w:i/>
          <w:iCs/>
          <w:rtl/>
        </w:rPr>
        <w:t>;</w:t>
      </w:r>
      <w:r>
        <w:rPr>
          <w:rFonts w:cs="Rod"/>
          <w:i/>
          <w:iCs/>
          <w:rtl/>
        </w:rPr>
        <w:t xml:space="preserve"> </w:t>
      </w:r>
    </w:p>
    <w:p w:rsidR="00CA570E" w:rsidRDefault="00CA570E" w:rsidP="00CA570E">
      <w:pPr>
        <w:rPr>
          <w:rFonts w:cs="Rod"/>
          <w:rtl/>
        </w:rPr>
      </w:pPr>
      <w:r>
        <w:rPr>
          <w:rFonts w:cs="Rod"/>
          <w:i/>
          <w:iCs/>
          <w:rtl/>
        </w:rPr>
        <w:t>ר</w:t>
      </w:r>
      <w:r>
        <w:rPr>
          <w:rFonts w:cs="Rod" w:hint="cs"/>
          <w:i/>
          <w:iCs/>
          <w:rtl/>
        </w:rPr>
        <w:t xml:space="preserve">בי יהודה אומר: לא מן השם הוא זה </w:t>
      </w:r>
      <w:r>
        <w:rPr>
          <w:rFonts w:cs="Miriam" w:hint="cs"/>
          <w:szCs w:val="20"/>
          <w:rtl/>
        </w:rPr>
        <w:t>(</w:t>
      </w:r>
      <w:r>
        <w:rPr>
          <w:rFonts w:cs="Miriam"/>
          <w:sz w:val="20"/>
          <w:szCs w:val="20"/>
          <w:rtl/>
        </w:rPr>
        <w:t>ל</w:t>
      </w:r>
      <w:r>
        <w:rPr>
          <w:rFonts w:cs="Miriam" w:hint="cs"/>
          <w:sz w:val="20"/>
          <w:szCs w:val="20"/>
          <w:rtl/>
        </w:rPr>
        <w:t>א זהו הטעם שאמרת העיקר הנאמר בדבר</w:t>
      </w:r>
      <w:r>
        <w:rPr>
          <w:rFonts w:cs="Miriam"/>
          <w:szCs w:val="20"/>
          <w:rtl/>
        </w:rPr>
        <w:t>)</w:t>
      </w:r>
      <w:r>
        <w:rPr>
          <w:rFonts w:cs="Rod"/>
          <w:i/>
          <w:iCs/>
          <w:rtl/>
        </w:rPr>
        <w:t xml:space="preserve">, </w:t>
      </w:r>
      <w:r>
        <w:rPr>
          <w:rFonts w:cs="Rod" w:hint="cs"/>
          <w:i/>
          <w:iCs/>
          <w:rtl/>
        </w:rPr>
        <w:t>אלא אמר קרא</w:t>
      </w:r>
      <w:r>
        <w:rPr>
          <w:rFonts w:cs="Rod"/>
          <w:rtl/>
        </w:rPr>
        <w:t xml:space="preserve"> </w:t>
      </w:r>
      <w:r>
        <w:rPr>
          <w:rFonts w:cs="Rod" w:hint="cs"/>
          <w:rtl/>
        </w:rPr>
        <w:t>'</w:t>
      </w:r>
      <w:r>
        <w:rPr>
          <w:rFonts w:cs="Miriam" w:hint="cs"/>
          <w:szCs w:val="16"/>
          <w:rtl/>
        </w:rPr>
        <w:t>[</w:t>
      </w:r>
      <w:r>
        <w:rPr>
          <w:rFonts w:cs="Miriam"/>
          <w:sz w:val="20"/>
          <w:szCs w:val="16"/>
          <w:rtl/>
        </w:rPr>
        <w:t>ב</w:t>
      </w:r>
      <w:r>
        <w:rPr>
          <w:rFonts w:cs="Miriam" w:hint="cs"/>
          <w:sz w:val="20"/>
          <w:szCs w:val="16"/>
          <w:rtl/>
        </w:rPr>
        <w:t>מדבר ה,יט</w:t>
      </w:r>
      <w:r>
        <w:rPr>
          <w:rFonts w:cs="Narkisim"/>
          <w:sz w:val="20"/>
          <w:szCs w:val="20"/>
          <w:rtl/>
        </w:rPr>
        <w:t xml:space="preserve"> ו</w:t>
      </w:r>
      <w:r>
        <w:rPr>
          <w:rFonts w:cs="Narkisim" w:hint="cs"/>
          <w:sz w:val="20"/>
          <w:szCs w:val="20"/>
          <w:rtl/>
        </w:rPr>
        <w:t>השביע]</w:t>
      </w:r>
      <w:r>
        <w:rPr>
          <w:rFonts w:cs="Narkisim"/>
          <w:i/>
          <w:iCs/>
          <w:rtl/>
        </w:rPr>
        <w:t xml:space="preserve"> </w:t>
      </w:r>
      <w:r>
        <w:rPr>
          <w:rFonts w:cs="Narkisim" w:hint="cs"/>
          <w:i/>
          <w:iCs/>
          <w:rtl/>
        </w:rPr>
        <w:t xml:space="preserve">אותהּ </w:t>
      </w:r>
      <w:r>
        <w:rPr>
          <w:rFonts w:cs="Narkisim" w:hint="cs"/>
          <w:szCs w:val="20"/>
          <w:rtl/>
        </w:rPr>
        <w:t>[</w:t>
      </w:r>
      <w:r>
        <w:rPr>
          <w:rFonts w:cs="Narkisim"/>
          <w:sz w:val="20"/>
          <w:szCs w:val="20"/>
          <w:rtl/>
        </w:rPr>
        <w:t>ה</w:t>
      </w:r>
      <w:r>
        <w:rPr>
          <w:rFonts w:cs="Narkisim" w:hint="cs"/>
          <w:sz w:val="20"/>
          <w:szCs w:val="20"/>
          <w:rtl/>
        </w:rPr>
        <w:t xml:space="preserve">כהן </w:t>
      </w:r>
      <w:r>
        <w:rPr>
          <w:rFonts w:cs="Narkisim"/>
          <w:sz w:val="20"/>
          <w:szCs w:val="20"/>
          <w:rtl/>
        </w:rPr>
        <w:t>ו</w:t>
      </w:r>
      <w:r>
        <w:rPr>
          <w:rFonts w:cs="Narkisim" w:hint="cs"/>
          <w:sz w:val="20"/>
          <w:szCs w:val="20"/>
          <w:rtl/>
        </w:rPr>
        <w:t>א</w:t>
      </w:r>
      <w:r>
        <w:rPr>
          <w:rFonts w:cs="Narkisim"/>
          <w:sz w:val="20"/>
          <w:szCs w:val="20"/>
          <w:rtl/>
        </w:rPr>
        <w:t>מ</w:t>
      </w:r>
      <w:r>
        <w:rPr>
          <w:rFonts w:cs="Narkisim" w:hint="cs"/>
          <w:sz w:val="20"/>
          <w:szCs w:val="20"/>
          <w:rtl/>
        </w:rPr>
        <w:t>ר אל האשה: אם לא שכב איש אתך ואם לא שטית טמאה תחת אישך הנקי ממי המרים המאררים האלה</w:t>
      </w:r>
      <w:r>
        <w:rPr>
          <w:rFonts w:cs="Narkisim"/>
          <w:szCs w:val="20"/>
          <w:rtl/>
        </w:rPr>
        <w:t>]</w:t>
      </w:r>
      <w:r>
        <w:rPr>
          <w:rFonts w:cs="Rod"/>
          <w:i/>
          <w:iCs/>
          <w:rtl/>
        </w:rPr>
        <w:t xml:space="preserve"> –</w:t>
      </w:r>
      <w:r>
        <w:rPr>
          <w:rFonts w:cs="Rod" w:hint="cs"/>
          <w:i/>
          <w:iCs/>
          <w:rtl/>
        </w:rPr>
        <w:t xml:space="preserve"> לבדה</w:t>
      </w:r>
      <w:r>
        <w:rPr>
          <w:rFonts w:cs="Rod" w:hint="cs"/>
          <w:rtl/>
        </w:rPr>
        <w:t>';</w:t>
      </w:r>
    </w:p>
    <w:p w:rsidR="00CA570E" w:rsidRDefault="00CA570E" w:rsidP="00CA570E">
      <w:pPr>
        <w:rPr>
          <w:rFonts w:cs="Rod"/>
          <w:rtl/>
        </w:rPr>
      </w:pPr>
      <w:r>
        <w:rPr>
          <w:rFonts w:cs="Rod" w:hint="cs"/>
          <w:rtl/>
        </w:rPr>
        <w:t>ותנא קמא - הכתיב '</w:t>
      </w:r>
      <w:r>
        <w:rPr>
          <w:rFonts w:cs="Narkisim" w:hint="cs"/>
          <w:rtl/>
        </w:rPr>
        <w:t>אותה</w:t>
      </w:r>
      <w:r>
        <w:rPr>
          <w:rFonts w:cs="Rod" w:hint="cs"/>
          <w:rtl/>
        </w:rPr>
        <w:t>'?</w:t>
      </w:r>
    </w:p>
    <w:p w:rsidR="00CA570E" w:rsidRDefault="00CA570E" w:rsidP="00CA570E">
      <w:pPr>
        <w:rPr>
          <w:rFonts w:cs="Rod"/>
          <w:rtl/>
        </w:rPr>
      </w:pPr>
      <w:r>
        <w:rPr>
          <w:rFonts w:cs="Rod" w:hint="cs"/>
          <w:rtl/>
        </w:rPr>
        <w:t xml:space="preserve">תנא קמא - רבי שמעון היא, דדריש טעם דקרא </w:t>
      </w:r>
      <w:r>
        <w:rPr>
          <w:rFonts w:cs="Miriam" w:hint="cs"/>
          <w:szCs w:val="20"/>
          <w:rtl/>
        </w:rPr>
        <w:t>(</w:t>
      </w:r>
      <w:r>
        <w:rPr>
          <w:rFonts w:cs="Miriam" w:hint="cs"/>
          <w:sz w:val="20"/>
          <w:szCs w:val="20"/>
          <w:rtl/>
        </w:rPr>
        <w:t xml:space="preserve">רבי שמעון יהיב טעמי לקראי, בבא מציעא </w:t>
      </w:r>
      <w:r>
        <w:rPr>
          <w:rFonts w:cs="Miriam" w:hint="cs"/>
          <w:sz w:val="20"/>
          <w:szCs w:val="16"/>
          <w:rtl/>
        </w:rPr>
        <w:t>(קטו,א)</w:t>
      </w:r>
      <w:r>
        <w:rPr>
          <w:rFonts w:cs="Miriam" w:hint="cs"/>
          <w:sz w:val="20"/>
          <w:szCs w:val="20"/>
          <w:rtl/>
        </w:rPr>
        <w:t>, דקא אמר '</w:t>
      </w:r>
      <w:r>
        <w:rPr>
          <w:rFonts w:cs="Narkisim" w:hint="cs"/>
          <w:sz w:val="20"/>
          <w:szCs w:val="20"/>
          <w:rtl/>
        </w:rPr>
        <w:t>לא תחבֹל בגד אלמנה</w:t>
      </w:r>
      <w:r>
        <w:rPr>
          <w:rFonts w:cs="Miriam" w:hint="cs"/>
          <w:sz w:val="20"/>
          <w:szCs w:val="20"/>
          <w:rtl/>
        </w:rPr>
        <w:t xml:space="preserve">' </w:t>
      </w:r>
      <w:r>
        <w:rPr>
          <w:rFonts w:cs="Miriam" w:hint="cs"/>
          <w:sz w:val="20"/>
          <w:szCs w:val="16"/>
          <w:rtl/>
        </w:rPr>
        <w:t>[דברים כד,יז]</w:t>
      </w:r>
      <w:r>
        <w:rPr>
          <w:rFonts w:cs="Miriam" w:hint="cs"/>
          <w:sz w:val="20"/>
          <w:szCs w:val="20"/>
          <w:rtl/>
        </w:rPr>
        <w:t xml:space="preserve"> - בעניה נאמר, ולא בעשירה, דטעם המקרא: שאם את</w:t>
      </w:r>
      <w:r>
        <w:rPr>
          <w:rFonts w:cs="Miriam"/>
          <w:sz w:val="20"/>
          <w:szCs w:val="20"/>
          <w:rtl/>
        </w:rPr>
        <w:t>ה</w:t>
      </w:r>
      <w:r>
        <w:rPr>
          <w:rFonts w:cs="Miriam" w:hint="cs"/>
          <w:sz w:val="20"/>
          <w:szCs w:val="20"/>
          <w:rtl/>
        </w:rPr>
        <w:t xml:space="preserve"> ממשכנה, ואתה חייב להחזיר לה, ואתה נכנס שחרית ליטלו וערבית להחזירו - משיאה שם רע בשכינותיה</w:t>
      </w:r>
      <w:r>
        <w:rPr>
          <w:rFonts w:cs="Miriam"/>
          <w:szCs w:val="20"/>
          <w:rtl/>
        </w:rPr>
        <w:t>)</w:t>
      </w:r>
      <w:r>
        <w:rPr>
          <w:rFonts w:cs="Rod"/>
          <w:rtl/>
        </w:rPr>
        <w:t xml:space="preserve">, </w:t>
      </w:r>
      <w:r>
        <w:rPr>
          <w:rFonts w:cs="Rod" w:hint="cs"/>
          <w:rtl/>
        </w:rPr>
        <w:t>ומה טעם קאמר: מה טעם '</w:t>
      </w:r>
      <w:r>
        <w:rPr>
          <w:rFonts w:cs="Narkisim" w:hint="cs"/>
          <w:i/>
          <w:iCs/>
          <w:rtl/>
        </w:rPr>
        <w:t>אותה</w:t>
      </w:r>
      <w:r>
        <w:rPr>
          <w:rFonts w:cs="Rod" w:hint="cs"/>
          <w:i/>
          <w:iCs/>
          <w:rtl/>
        </w:rPr>
        <w:t xml:space="preserve"> - לבדה</w:t>
      </w:r>
      <w:r>
        <w:rPr>
          <w:rFonts w:cs="Rod" w:hint="cs"/>
          <w:rtl/>
        </w:rPr>
        <w:t>'? כדי שלא יהא לבה גס בחבירתה.</w:t>
      </w:r>
    </w:p>
    <w:p w:rsidR="00CA570E" w:rsidRDefault="00CA570E" w:rsidP="00CA570E">
      <w:pPr>
        <w:rPr>
          <w:rFonts w:cs="Rod" w:hint="cs"/>
          <w:rtl/>
        </w:rPr>
      </w:pPr>
      <w:r>
        <w:rPr>
          <w:rFonts w:cs="Rod"/>
          <w:rtl/>
        </w:rPr>
        <w:t>מ</w:t>
      </w:r>
      <w:r>
        <w:rPr>
          <w:rFonts w:cs="Rod" w:hint="cs"/>
          <w:rtl/>
        </w:rPr>
        <w:t xml:space="preserve">אי בינייהו </w:t>
      </w:r>
      <w:r>
        <w:rPr>
          <w:rFonts w:cs="Miriam" w:hint="cs"/>
          <w:szCs w:val="20"/>
          <w:rtl/>
        </w:rPr>
        <w:t>(</w:t>
      </w:r>
      <w:r>
        <w:rPr>
          <w:rFonts w:cs="Miriam"/>
          <w:sz w:val="20"/>
          <w:szCs w:val="20"/>
          <w:rtl/>
        </w:rPr>
        <w:t>ב</w:t>
      </w:r>
      <w:r>
        <w:rPr>
          <w:rFonts w:cs="Miriam" w:hint="cs"/>
          <w:sz w:val="20"/>
          <w:szCs w:val="20"/>
          <w:rtl/>
        </w:rPr>
        <w:t>ין רבי יהודה לרבי שמעון: אי משום לבה גס בה ואי משום גזירת הכתוב</w:t>
      </w:r>
      <w:r>
        <w:rPr>
          <w:rFonts w:cs="Miriam"/>
          <w:szCs w:val="20"/>
          <w:rtl/>
        </w:rPr>
        <w:t>)</w:t>
      </w:r>
      <w:r>
        <w:rPr>
          <w:rFonts w:cs="Rod"/>
          <w:rtl/>
        </w:rPr>
        <w:t xml:space="preserve">? </w:t>
      </w:r>
    </w:p>
    <w:p w:rsidR="00CA570E" w:rsidRDefault="00CA570E" w:rsidP="00CA570E">
      <w:pPr>
        <w:rPr>
          <w:rFonts w:cs="Rod"/>
          <w:rtl/>
        </w:rPr>
      </w:pPr>
      <w:r>
        <w:rPr>
          <w:rFonts w:cs="Rod" w:hint="cs"/>
          <w:rtl/>
        </w:rPr>
        <w:t>איכא בינייהו רותתת</w:t>
      </w:r>
      <w:r>
        <w:rPr>
          <w:rFonts w:cs="Rod"/>
          <w:rtl/>
        </w:rPr>
        <w:t xml:space="preserve"> </w:t>
      </w:r>
      <w:r>
        <w:rPr>
          <w:rFonts w:cs="Miriam"/>
          <w:szCs w:val="20"/>
          <w:rtl/>
        </w:rPr>
        <w:t>(</w:t>
      </w:r>
      <w:r>
        <w:rPr>
          <w:rFonts w:cs="Miriam"/>
          <w:sz w:val="20"/>
          <w:szCs w:val="20"/>
          <w:rtl/>
        </w:rPr>
        <w:t>א</w:t>
      </w:r>
      <w:r>
        <w:rPr>
          <w:rFonts w:cs="Miriam" w:hint="cs"/>
          <w:sz w:val="20"/>
          <w:szCs w:val="20"/>
          <w:rtl/>
        </w:rPr>
        <w:t>שה שאנו רואים בה שהיא רותתת מאימת המים, ואינה מודה: למאן דאמר שלא יהא לבה גס בה - זו אנו רואין שאין לבה גס בה; ולמאן דלא דריש טעמא דקרא אלא גזירת הכתוב - אין משקין עמה אחרת</w:t>
      </w:r>
      <w:r>
        <w:rPr>
          <w:rFonts w:cs="Miriam"/>
          <w:szCs w:val="20"/>
          <w:rtl/>
        </w:rPr>
        <w:t>)</w:t>
      </w:r>
      <w:r>
        <w:rPr>
          <w:rFonts w:cs="Rod"/>
          <w:rtl/>
        </w:rPr>
        <w:t>.</w:t>
      </w:r>
    </w:p>
    <w:p w:rsidR="00CA570E" w:rsidRDefault="00CA570E" w:rsidP="00CA570E">
      <w:pPr>
        <w:rPr>
          <w:rFonts w:cs="Rod" w:hint="cs"/>
          <w:rtl/>
        </w:rPr>
      </w:pPr>
      <w:r>
        <w:rPr>
          <w:rFonts w:cs="Rod"/>
          <w:rtl/>
        </w:rPr>
        <w:t>ו</w:t>
      </w:r>
      <w:r>
        <w:rPr>
          <w:rFonts w:cs="Rod" w:hint="cs"/>
          <w:rtl/>
        </w:rPr>
        <w:t xml:space="preserve">רותתת מי משקין </w:t>
      </w:r>
      <w:r>
        <w:rPr>
          <w:rFonts w:cs="Miriam" w:hint="cs"/>
          <w:szCs w:val="20"/>
          <w:rtl/>
        </w:rPr>
        <w:t>(</w:t>
      </w:r>
      <w:r>
        <w:rPr>
          <w:rFonts w:cs="Miriam"/>
          <w:sz w:val="20"/>
          <w:szCs w:val="20"/>
          <w:rtl/>
        </w:rPr>
        <w:t>ע</w:t>
      </w:r>
      <w:r>
        <w:rPr>
          <w:rFonts w:cs="Miriam" w:hint="cs"/>
          <w:sz w:val="20"/>
          <w:szCs w:val="20"/>
          <w:rtl/>
        </w:rPr>
        <w:t>מה אחרת</w:t>
      </w:r>
      <w:r>
        <w:rPr>
          <w:rFonts w:cs="Miriam"/>
          <w:szCs w:val="20"/>
          <w:rtl/>
        </w:rPr>
        <w:t>)</w:t>
      </w:r>
      <w:r>
        <w:rPr>
          <w:rFonts w:cs="Rod"/>
          <w:rtl/>
        </w:rPr>
        <w:t xml:space="preserve">? </w:t>
      </w:r>
      <w:r>
        <w:rPr>
          <w:rFonts w:cs="Rod" w:hint="cs"/>
          <w:rtl/>
        </w:rPr>
        <w:t xml:space="preserve">והא אין עושין מצות חבילות חבילות </w:t>
      </w:r>
      <w:r>
        <w:rPr>
          <w:rFonts w:cs="Miriam" w:hint="cs"/>
          <w:szCs w:val="20"/>
          <w:rtl/>
        </w:rPr>
        <w:t>(</w:t>
      </w:r>
      <w:r>
        <w:rPr>
          <w:rFonts w:cs="Miriam"/>
          <w:sz w:val="20"/>
          <w:szCs w:val="20"/>
          <w:rtl/>
        </w:rPr>
        <w:t>נ</w:t>
      </w:r>
      <w:r>
        <w:rPr>
          <w:rFonts w:cs="Miriam" w:hint="cs"/>
          <w:sz w:val="20"/>
          <w:szCs w:val="20"/>
          <w:rtl/>
        </w:rPr>
        <w:t>הי דאין לבה גס בה, האיכא משום עשיית מצות חבילות,</w:t>
      </w:r>
      <w:r>
        <w:rPr>
          <w:rFonts w:cs="Miriam"/>
          <w:sz w:val="20"/>
          <w:szCs w:val="20"/>
          <w:rtl/>
        </w:rPr>
        <w:t xml:space="preserve"> ש</w:t>
      </w:r>
      <w:r>
        <w:rPr>
          <w:rFonts w:cs="Miriam" w:hint="cs"/>
          <w:sz w:val="20"/>
          <w:szCs w:val="20"/>
          <w:rtl/>
        </w:rPr>
        <w:t>נראה כמו שהיו עליו למשאוי וממהר לפרק משאו</w:t>
      </w:r>
      <w:r>
        <w:rPr>
          <w:rFonts w:cs="Miriam"/>
          <w:szCs w:val="20"/>
          <w:rtl/>
        </w:rPr>
        <w:t>)</w:t>
      </w:r>
      <w:r>
        <w:rPr>
          <w:rFonts w:cs="Rod"/>
          <w:rtl/>
        </w:rPr>
        <w:t xml:space="preserve">, </w:t>
      </w:r>
      <w:r>
        <w:rPr>
          <w:rFonts w:cs="Rod" w:hint="cs"/>
          <w:rtl/>
        </w:rPr>
        <w:t>דתניא: '</w:t>
      </w:r>
      <w:r>
        <w:rPr>
          <w:rFonts w:cs="Rod" w:hint="cs"/>
          <w:i/>
          <w:iCs/>
          <w:rtl/>
        </w:rPr>
        <w:t>אין משקין שתי סוטות כאחת, ואין מטהרין שני מצורעין כאחת, ואין רוצעין שני עבדים כאחת, ואין עורפין שתי עגלות כאחת, לפי שאין עושין מצות חבילות חבילות</w:t>
      </w:r>
      <w:r>
        <w:rPr>
          <w:rFonts w:cs="Rod" w:hint="cs"/>
          <w:rtl/>
        </w:rPr>
        <w:t xml:space="preserve">'? </w:t>
      </w:r>
    </w:p>
    <w:p w:rsidR="00CA570E" w:rsidRDefault="00CA570E" w:rsidP="00CA570E">
      <w:pPr>
        <w:rPr>
          <w:rFonts w:cs="Miriam"/>
          <w:rtl/>
        </w:rPr>
      </w:pPr>
      <w:r>
        <w:rPr>
          <w:rFonts w:cs="Rod" w:hint="cs"/>
          <w:rtl/>
        </w:rPr>
        <w:t>אמר אביי, ואיתימא ר</w:t>
      </w:r>
      <w:r>
        <w:rPr>
          <w:rFonts w:cs="Rod"/>
          <w:rtl/>
        </w:rPr>
        <w:t>ב</w:t>
      </w:r>
      <w:r>
        <w:rPr>
          <w:rFonts w:cs="Rod" w:hint="cs"/>
          <w:rtl/>
        </w:rPr>
        <w:t xml:space="preserve"> כהנא: לא קשיא: כאן בכהן אחד </w:t>
      </w:r>
      <w:r>
        <w:rPr>
          <w:rFonts w:cs="Miriam" w:hint="cs"/>
          <w:szCs w:val="20"/>
          <w:rtl/>
        </w:rPr>
        <w:t>(</w:t>
      </w:r>
      <w:r>
        <w:rPr>
          <w:rFonts w:cs="Miriam"/>
          <w:sz w:val="20"/>
          <w:szCs w:val="20"/>
          <w:rtl/>
        </w:rPr>
        <w:t>ה</w:t>
      </w:r>
      <w:r>
        <w:rPr>
          <w:rFonts w:cs="Miriam" w:hint="cs"/>
          <w:sz w:val="20"/>
          <w:szCs w:val="20"/>
          <w:rtl/>
        </w:rPr>
        <w:t>וי חבילות, וכן לגבי עבדים, בבית דין אחד ובאדון אחד</w:t>
      </w:r>
      <w:r>
        <w:rPr>
          <w:rFonts w:cs="Miriam"/>
          <w:szCs w:val="20"/>
          <w:rtl/>
        </w:rPr>
        <w:t>)</w:t>
      </w:r>
      <w:r>
        <w:rPr>
          <w:rFonts w:cs="Rod"/>
          <w:rtl/>
        </w:rPr>
        <w:t xml:space="preserve">, </w:t>
      </w:r>
      <w:r>
        <w:rPr>
          <w:rFonts w:cs="Rod" w:hint="cs"/>
          <w:rtl/>
        </w:rPr>
        <w:t>כאן בשני כהנים.</w:t>
      </w:r>
      <w:r>
        <w:rPr>
          <w:rFonts w:cs="Miriam"/>
          <w:sz w:val="20"/>
          <w:szCs w:val="20"/>
          <w:rtl/>
        </w:rPr>
        <w:t xml:space="preserve"> </w:t>
      </w:r>
    </w:p>
    <w:p w:rsidR="00CA570E" w:rsidRDefault="00CA570E" w:rsidP="00CA570E">
      <w:pPr>
        <w:rPr>
          <w:rFonts w:cs="Rod"/>
          <w:rtl/>
        </w:rPr>
      </w:pPr>
    </w:p>
    <w:p w:rsidR="00CA570E" w:rsidRDefault="00CA570E" w:rsidP="00CA570E">
      <w:pPr>
        <w:rPr>
          <w:rFonts w:cs="Rod"/>
          <w:rtl/>
        </w:rPr>
      </w:pPr>
      <w:r>
        <w:rPr>
          <w:rFonts w:cs="Rod"/>
          <w:rtl/>
        </w:rPr>
        <w:t>ו</w:t>
      </w:r>
      <w:r>
        <w:rPr>
          <w:rFonts w:cs="Rod" w:hint="cs"/>
          <w:rtl/>
        </w:rPr>
        <w:t xml:space="preserve">הכהן אוחז בבגדיה </w:t>
      </w:r>
      <w:r>
        <w:rPr>
          <w:rFonts w:cs="Rod" w:hint="cs"/>
          <w:szCs w:val="20"/>
          <w:rtl/>
        </w:rPr>
        <w:t xml:space="preserve">[אם </w:t>
      </w:r>
      <w:r>
        <w:rPr>
          <w:rFonts w:cs="Rod"/>
          <w:szCs w:val="20"/>
          <w:rtl/>
        </w:rPr>
        <w:t>נ</w:t>
      </w:r>
      <w:r>
        <w:rPr>
          <w:rFonts w:cs="Rod" w:hint="cs"/>
          <w:szCs w:val="20"/>
          <w:rtl/>
        </w:rPr>
        <w:t>קרעו נקרעו</w:t>
      </w:r>
      <w:r>
        <w:rPr>
          <w:rFonts w:cs="Rod"/>
          <w:szCs w:val="20"/>
          <w:rtl/>
        </w:rPr>
        <w:t xml:space="preserve">, </w:t>
      </w:r>
      <w:r>
        <w:rPr>
          <w:rFonts w:cs="Rod" w:hint="cs"/>
          <w:szCs w:val="20"/>
          <w:rtl/>
        </w:rPr>
        <w:t>ואם נפרמו נפרמו, עד שהוא מגלה את לבה וסותר את שערה]</w:t>
      </w:r>
      <w:r>
        <w:rPr>
          <w:rFonts w:cs="Rod" w:hint="cs"/>
          <w:rtl/>
        </w:rPr>
        <w:t xml:space="preserve">: </w:t>
      </w:r>
    </w:p>
    <w:p w:rsidR="00CA570E" w:rsidRDefault="00CA570E" w:rsidP="00CA570E">
      <w:pPr>
        <w:rPr>
          <w:rFonts w:cs="Rod"/>
          <w:i/>
          <w:iCs/>
          <w:rtl/>
        </w:rPr>
      </w:pPr>
      <w:r>
        <w:rPr>
          <w:rFonts w:cs="Rod"/>
          <w:rtl/>
        </w:rPr>
        <w:t>ת</w:t>
      </w:r>
      <w:r>
        <w:rPr>
          <w:rFonts w:cs="Rod" w:hint="cs"/>
          <w:rtl/>
        </w:rPr>
        <w:t>נו רבנן: '</w:t>
      </w:r>
      <w:r>
        <w:rPr>
          <w:rFonts w:cs="Miriam" w:hint="cs"/>
          <w:szCs w:val="16"/>
          <w:rtl/>
        </w:rPr>
        <w:t>[</w:t>
      </w:r>
      <w:r>
        <w:rPr>
          <w:rFonts w:cs="Miriam"/>
          <w:sz w:val="20"/>
          <w:szCs w:val="16"/>
          <w:rtl/>
        </w:rPr>
        <w:t>ב</w:t>
      </w:r>
      <w:r>
        <w:rPr>
          <w:rFonts w:cs="Miriam" w:hint="cs"/>
          <w:sz w:val="20"/>
          <w:szCs w:val="16"/>
          <w:rtl/>
        </w:rPr>
        <w:t xml:space="preserve">מדבר ה,יח: </w:t>
      </w:r>
      <w:r>
        <w:rPr>
          <w:rFonts w:cs="Narkisim"/>
          <w:sz w:val="20"/>
          <w:szCs w:val="20"/>
          <w:rtl/>
        </w:rPr>
        <w:t>ו</w:t>
      </w:r>
      <w:r>
        <w:rPr>
          <w:rFonts w:cs="Narkisim" w:hint="cs"/>
          <w:sz w:val="20"/>
          <w:szCs w:val="20"/>
          <w:rtl/>
        </w:rPr>
        <w:t>העמיד הכהן את האשה לפני ה'</w:t>
      </w:r>
      <w:r>
        <w:rPr>
          <w:rFonts w:cs="Narkisim"/>
          <w:szCs w:val="20"/>
          <w:rtl/>
        </w:rPr>
        <w:t>]</w:t>
      </w:r>
      <w:r>
        <w:rPr>
          <w:rFonts w:cs="Narkisim"/>
          <w:i/>
          <w:iCs/>
          <w:rtl/>
        </w:rPr>
        <w:t xml:space="preserve"> </w:t>
      </w:r>
      <w:r>
        <w:rPr>
          <w:rFonts w:cs="Narkisim" w:hint="cs"/>
          <w:i/>
          <w:iCs/>
          <w:rtl/>
        </w:rPr>
        <w:t xml:space="preserve">ופרע את ראש האשה </w:t>
      </w:r>
      <w:r>
        <w:rPr>
          <w:rFonts w:cs="Narkisim" w:hint="cs"/>
          <w:szCs w:val="20"/>
          <w:rtl/>
        </w:rPr>
        <w:t>[</w:t>
      </w:r>
      <w:r>
        <w:rPr>
          <w:rFonts w:cs="Narkisim" w:hint="cs"/>
          <w:sz w:val="20"/>
          <w:szCs w:val="20"/>
          <w:rtl/>
        </w:rPr>
        <w:t>ונתן על כפיה את מנחת הזכרון מנחת קנאת הוא; וביד הכהן יהיו מי המרים</w:t>
      </w:r>
      <w:r>
        <w:rPr>
          <w:rFonts w:cs="Narkisim"/>
          <w:sz w:val="20"/>
          <w:szCs w:val="20"/>
          <w:rtl/>
        </w:rPr>
        <w:t xml:space="preserve"> </w:t>
      </w:r>
      <w:r>
        <w:rPr>
          <w:rFonts w:cs="Narkisim" w:hint="cs"/>
          <w:sz w:val="20"/>
          <w:szCs w:val="20"/>
          <w:rtl/>
        </w:rPr>
        <w:t>המאררים</w:t>
      </w:r>
      <w:r>
        <w:rPr>
          <w:rFonts w:cs="Narkisim"/>
          <w:szCs w:val="20"/>
          <w:rtl/>
        </w:rPr>
        <w:t>]</w:t>
      </w:r>
      <w:r>
        <w:rPr>
          <w:rFonts w:cs="Rod"/>
          <w:rtl/>
        </w:rPr>
        <w:t xml:space="preserve"> </w:t>
      </w:r>
      <w:r>
        <w:rPr>
          <w:rFonts w:cs="Miriam"/>
          <w:szCs w:val="20"/>
          <w:rtl/>
        </w:rPr>
        <w:t>(</w:t>
      </w:r>
      <w:r>
        <w:rPr>
          <w:rFonts w:cs="Miriam"/>
          <w:sz w:val="20"/>
          <w:szCs w:val="20"/>
          <w:rtl/>
        </w:rPr>
        <w:t>'</w:t>
      </w:r>
      <w:r>
        <w:rPr>
          <w:rFonts w:cs="Miriam" w:hint="cs"/>
          <w:sz w:val="20"/>
          <w:szCs w:val="20"/>
          <w:rtl/>
        </w:rPr>
        <w:t>פרע' - בכל מקום לשון גילוי הוא</w:t>
      </w:r>
      <w:r>
        <w:rPr>
          <w:rFonts w:cs="Miriam"/>
          <w:szCs w:val="20"/>
          <w:rtl/>
        </w:rPr>
        <w:t>)</w:t>
      </w:r>
      <w:r>
        <w:rPr>
          <w:rFonts w:cs="Rod"/>
          <w:i/>
          <w:iCs/>
          <w:rtl/>
        </w:rPr>
        <w:t xml:space="preserve"> - </w:t>
      </w:r>
      <w:r>
        <w:rPr>
          <w:rFonts w:cs="Rod" w:hint="cs"/>
          <w:i/>
          <w:iCs/>
          <w:rtl/>
        </w:rPr>
        <w:t xml:space="preserve">אין לי אלא ראשה, גופה מנין </w:t>
      </w:r>
      <w:r>
        <w:rPr>
          <w:rFonts w:cs="Miriam" w:hint="cs"/>
          <w:szCs w:val="20"/>
          <w:rtl/>
        </w:rPr>
        <w:t>(</w:t>
      </w:r>
      <w:r>
        <w:rPr>
          <w:rFonts w:cs="Miriam"/>
          <w:sz w:val="20"/>
          <w:szCs w:val="20"/>
          <w:rtl/>
        </w:rPr>
        <w:t>כ</w:t>
      </w:r>
      <w:r>
        <w:rPr>
          <w:rFonts w:cs="Miriam" w:hint="cs"/>
          <w:sz w:val="20"/>
          <w:szCs w:val="20"/>
          <w:rtl/>
        </w:rPr>
        <w:t>דתנן '</w:t>
      </w:r>
      <w:r>
        <w:rPr>
          <w:rFonts w:cs="Miriam" w:hint="cs"/>
          <w:i/>
          <w:iCs/>
          <w:sz w:val="20"/>
          <w:szCs w:val="20"/>
          <w:rtl/>
        </w:rPr>
        <w:t>מגלה את לבה</w:t>
      </w:r>
      <w:r>
        <w:rPr>
          <w:rFonts w:cs="Miriam" w:hint="cs"/>
          <w:sz w:val="20"/>
          <w:szCs w:val="20"/>
          <w:rtl/>
        </w:rPr>
        <w:t>'</w:t>
      </w:r>
      <w:r>
        <w:rPr>
          <w:rFonts w:cs="Miriam"/>
          <w:szCs w:val="20"/>
          <w:rtl/>
        </w:rPr>
        <w:t>)</w:t>
      </w:r>
      <w:r>
        <w:rPr>
          <w:rFonts w:cs="Rod"/>
          <w:i/>
          <w:iCs/>
          <w:rtl/>
        </w:rPr>
        <w:t xml:space="preserve">? </w:t>
      </w:r>
      <w:r>
        <w:rPr>
          <w:rFonts w:cs="Rod" w:hint="cs"/>
          <w:i/>
          <w:iCs/>
          <w:rtl/>
        </w:rPr>
        <w:t>- תלמוד לומר: '</w:t>
      </w:r>
      <w:r>
        <w:rPr>
          <w:rFonts w:cs="Narkisim" w:hint="cs"/>
          <w:i/>
          <w:iCs/>
          <w:rtl/>
        </w:rPr>
        <w:t>האשה</w:t>
      </w:r>
      <w:r>
        <w:rPr>
          <w:rFonts w:cs="Rod" w:hint="cs"/>
          <w:i/>
          <w:iCs/>
          <w:rtl/>
        </w:rPr>
        <w:t xml:space="preserve">'; </w:t>
      </w:r>
    </w:p>
    <w:p w:rsidR="00CA570E" w:rsidRDefault="00CA570E" w:rsidP="00CA570E">
      <w:pPr>
        <w:rPr>
          <w:rFonts w:cs="Rod"/>
          <w:i/>
          <w:iCs/>
          <w:rtl/>
        </w:rPr>
      </w:pPr>
      <w:r>
        <w:rPr>
          <w:rFonts w:cs="Rod"/>
          <w:i/>
          <w:iCs/>
          <w:rtl/>
        </w:rPr>
        <w:t>א</w:t>
      </w:r>
      <w:r>
        <w:rPr>
          <w:rFonts w:cs="Rod" w:hint="cs"/>
          <w:i/>
          <w:iCs/>
          <w:rtl/>
        </w:rPr>
        <w:t>ם כן מה תלמוד לומר '</w:t>
      </w:r>
      <w:r>
        <w:rPr>
          <w:rFonts w:cs="Narkisim" w:hint="cs"/>
          <w:i/>
          <w:iCs/>
          <w:rtl/>
        </w:rPr>
        <w:t>ופרע את ראשה</w:t>
      </w:r>
      <w:r>
        <w:rPr>
          <w:rFonts w:cs="Rod" w:hint="cs"/>
          <w:i/>
          <w:iCs/>
          <w:rtl/>
        </w:rPr>
        <w:t>'?</w:t>
      </w:r>
    </w:p>
    <w:p w:rsidR="00CA570E" w:rsidRDefault="00CA570E" w:rsidP="00CA570E">
      <w:pPr>
        <w:rPr>
          <w:rFonts w:cs="Rod" w:hint="cs"/>
          <w:rtl/>
        </w:rPr>
      </w:pPr>
      <w:r>
        <w:rPr>
          <w:rFonts w:cs="Rod"/>
          <w:i/>
          <w:iCs/>
          <w:rtl/>
        </w:rPr>
        <w:t>מ</w:t>
      </w:r>
      <w:r>
        <w:rPr>
          <w:rFonts w:cs="Rod" w:hint="cs"/>
          <w:i/>
          <w:iCs/>
          <w:rtl/>
        </w:rPr>
        <w:t xml:space="preserve">למד שהכהן סותר את שערה </w:t>
      </w:r>
      <w:r>
        <w:rPr>
          <w:rFonts w:cs="Miriam" w:hint="cs"/>
          <w:szCs w:val="20"/>
          <w:rtl/>
        </w:rPr>
        <w:t>(</w:t>
      </w:r>
      <w:r>
        <w:rPr>
          <w:rFonts w:cs="Miriam"/>
          <w:sz w:val="20"/>
          <w:szCs w:val="20"/>
          <w:rtl/>
        </w:rPr>
        <w:t>מ</w:t>
      </w:r>
      <w:r>
        <w:rPr>
          <w:rFonts w:cs="Miriam" w:hint="cs"/>
          <w:sz w:val="20"/>
          <w:szCs w:val="20"/>
          <w:rtl/>
        </w:rPr>
        <w:t>רבה בגילויה: שסותר קליעתה</w:t>
      </w:r>
      <w:r>
        <w:rPr>
          <w:rFonts w:cs="Miriam"/>
          <w:szCs w:val="20"/>
          <w:rtl/>
        </w:rPr>
        <w:t>)</w:t>
      </w:r>
      <w:r>
        <w:rPr>
          <w:rFonts w:cs="Rod" w:hint="cs"/>
          <w:rtl/>
        </w:rPr>
        <w:t>'.</w:t>
      </w:r>
    </w:p>
    <w:p w:rsidR="00CA570E" w:rsidRDefault="00CA570E" w:rsidP="00CA570E">
      <w:pPr>
        <w:rPr>
          <w:rFonts w:cs="Miriam"/>
          <w:rtl/>
        </w:rPr>
      </w:pPr>
      <w:r>
        <w:rPr>
          <w:rFonts w:cs="Miriam"/>
          <w:sz w:val="20"/>
          <w:szCs w:val="20"/>
          <w:rtl/>
        </w:rPr>
        <w:t xml:space="preserve"> </w:t>
      </w:r>
    </w:p>
    <w:p w:rsidR="00CA570E" w:rsidRDefault="00CA570E" w:rsidP="00CA570E">
      <w:pPr>
        <w:rPr>
          <w:rFonts w:cs="Rod"/>
          <w:rtl/>
        </w:rPr>
      </w:pPr>
      <w:r>
        <w:rPr>
          <w:rFonts w:cs="Rod"/>
          <w:rtl/>
        </w:rPr>
        <w:t>ר</w:t>
      </w:r>
      <w:r>
        <w:rPr>
          <w:rFonts w:cs="Rod" w:hint="cs"/>
          <w:rtl/>
        </w:rPr>
        <w:t xml:space="preserve">בי יהודה אומר: אם היה לבה </w:t>
      </w:r>
      <w:r>
        <w:rPr>
          <w:rFonts w:cs="Rod" w:hint="cs"/>
          <w:szCs w:val="20"/>
          <w:rtl/>
        </w:rPr>
        <w:t>[לא היה מגלהו, ואם היה שערה נאה - לא היה סותר]</w:t>
      </w:r>
      <w:r>
        <w:rPr>
          <w:rFonts w:cs="Rod" w:hint="cs"/>
          <w:rtl/>
        </w:rPr>
        <w:t xml:space="preserve">: </w:t>
      </w:r>
    </w:p>
    <w:p w:rsidR="00CA570E" w:rsidRDefault="00CA570E" w:rsidP="00CA570E">
      <w:pPr>
        <w:rPr>
          <w:rFonts w:cs="Rod"/>
          <w:rtl/>
        </w:rPr>
      </w:pPr>
      <w:r>
        <w:rPr>
          <w:rFonts w:cs="Rod"/>
          <w:rtl/>
        </w:rPr>
        <w:t>ל</w:t>
      </w:r>
      <w:r>
        <w:rPr>
          <w:rFonts w:cs="Rod" w:hint="cs"/>
          <w:rtl/>
        </w:rPr>
        <w:t>מימרא דרבי יהודה חייש להרהו</w:t>
      </w:r>
      <w:r>
        <w:rPr>
          <w:rFonts w:cs="Rod"/>
          <w:rtl/>
        </w:rPr>
        <w:t>ר</w:t>
      </w:r>
      <w:r>
        <w:rPr>
          <w:rFonts w:cs="Rod" w:hint="cs"/>
          <w:rtl/>
        </w:rPr>
        <w:t xml:space="preserve">א </w:t>
      </w:r>
      <w:r>
        <w:rPr>
          <w:rFonts w:cs="Miriam" w:hint="cs"/>
          <w:szCs w:val="20"/>
          <w:rtl/>
        </w:rPr>
        <w:t>(</w:t>
      </w:r>
      <w:r>
        <w:rPr>
          <w:rFonts w:cs="Miriam"/>
          <w:sz w:val="20"/>
          <w:szCs w:val="20"/>
          <w:rtl/>
        </w:rPr>
        <w:t>ש</w:t>
      </w:r>
      <w:r>
        <w:rPr>
          <w:rFonts w:cs="Miriam" w:hint="cs"/>
          <w:sz w:val="20"/>
          <w:szCs w:val="20"/>
          <w:rtl/>
        </w:rPr>
        <w:t>לא יתנו הרואין את לבם בה</w:t>
      </w:r>
      <w:r>
        <w:rPr>
          <w:rFonts w:cs="Miriam"/>
          <w:szCs w:val="20"/>
          <w:rtl/>
        </w:rPr>
        <w:t>)</w:t>
      </w:r>
      <w:r>
        <w:rPr>
          <w:rFonts w:cs="Rod"/>
          <w:rtl/>
        </w:rPr>
        <w:t xml:space="preserve"> </w:t>
      </w:r>
      <w:r>
        <w:rPr>
          <w:rFonts w:cs="Rod" w:hint="cs"/>
          <w:rtl/>
        </w:rPr>
        <w:t>ורבנן לא חיישי? והא איפכא שמעינן להו, דתניא: '</w:t>
      </w:r>
      <w:r>
        <w:rPr>
          <w:rFonts w:cs="Rod" w:hint="cs"/>
          <w:i/>
          <w:iCs/>
          <w:rtl/>
        </w:rPr>
        <w:t xml:space="preserve">האיש מכסין אותו </w:t>
      </w:r>
      <w:r>
        <w:rPr>
          <w:rFonts w:cs="Miriam" w:hint="cs"/>
          <w:szCs w:val="20"/>
          <w:rtl/>
        </w:rPr>
        <w:t>(</w:t>
      </w:r>
      <w:r>
        <w:rPr>
          <w:rFonts w:cs="Miriam"/>
          <w:sz w:val="20"/>
          <w:szCs w:val="20"/>
          <w:rtl/>
        </w:rPr>
        <w:t>כ</w:t>
      </w:r>
      <w:r>
        <w:rPr>
          <w:rFonts w:cs="Miriam" w:hint="cs"/>
          <w:sz w:val="20"/>
          <w:szCs w:val="20"/>
          <w:rtl/>
        </w:rPr>
        <w:t>שנסקל</w:t>
      </w:r>
      <w:r>
        <w:rPr>
          <w:rFonts w:cs="Miriam"/>
          <w:szCs w:val="20"/>
          <w:rtl/>
        </w:rPr>
        <w:t>)</w:t>
      </w:r>
      <w:r>
        <w:rPr>
          <w:rFonts w:cs="Rod"/>
          <w:i/>
          <w:iCs/>
          <w:rtl/>
        </w:rPr>
        <w:t xml:space="preserve"> </w:t>
      </w:r>
      <w:r>
        <w:rPr>
          <w:rFonts w:cs="Rod" w:hint="cs"/>
          <w:i/>
          <w:iCs/>
          <w:rtl/>
        </w:rPr>
        <w:t xml:space="preserve">פרק אחד </w:t>
      </w:r>
      <w:r>
        <w:rPr>
          <w:rFonts w:cs="Miriam" w:hint="cs"/>
          <w:szCs w:val="20"/>
          <w:rtl/>
        </w:rPr>
        <w:t>(</w:t>
      </w:r>
      <w:r>
        <w:rPr>
          <w:rFonts w:cs="Miriam"/>
          <w:sz w:val="20"/>
          <w:szCs w:val="20"/>
          <w:rtl/>
        </w:rPr>
        <w:t>ח</w:t>
      </w:r>
      <w:r>
        <w:rPr>
          <w:rFonts w:cs="Miriam" w:hint="cs"/>
          <w:sz w:val="20"/>
          <w:szCs w:val="20"/>
          <w:rtl/>
        </w:rPr>
        <w:t>תיכת בגד</w:t>
      </w:r>
      <w:r>
        <w:rPr>
          <w:rFonts w:cs="Miriam"/>
          <w:szCs w:val="20"/>
          <w:rtl/>
        </w:rPr>
        <w:t>)</w:t>
      </w:r>
      <w:r>
        <w:rPr>
          <w:rFonts w:cs="Rod"/>
          <w:i/>
          <w:iCs/>
          <w:rtl/>
        </w:rPr>
        <w:t xml:space="preserve"> </w:t>
      </w:r>
      <w:r>
        <w:rPr>
          <w:rFonts w:cs="Rod" w:hint="cs"/>
          <w:i/>
          <w:iCs/>
          <w:rtl/>
        </w:rPr>
        <w:t xml:space="preserve">מלפניו </w:t>
      </w:r>
      <w:r>
        <w:rPr>
          <w:rFonts w:cs="Miriam" w:hint="cs"/>
          <w:szCs w:val="20"/>
          <w:rtl/>
        </w:rPr>
        <w:t>(</w:t>
      </w:r>
      <w:r>
        <w:rPr>
          <w:rFonts w:cs="Miriam"/>
          <w:sz w:val="20"/>
          <w:szCs w:val="20"/>
          <w:rtl/>
        </w:rPr>
        <w:t>ו</w:t>
      </w:r>
      <w:r>
        <w:rPr>
          <w:rFonts w:cs="Miriam" w:hint="cs"/>
          <w:sz w:val="20"/>
          <w:szCs w:val="20"/>
          <w:rtl/>
        </w:rPr>
        <w:t>שאר כל גופו ערום</w:t>
      </w:r>
      <w:r>
        <w:rPr>
          <w:rFonts w:cs="Miriam"/>
          <w:szCs w:val="20"/>
          <w:rtl/>
        </w:rPr>
        <w:t>)</w:t>
      </w:r>
      <w:r>
        <w:rPr>
          <w:rFonts w:cs="Rod"/>
          <w:i/>
          <w:iCs/>
          <w:rtl/>
        </w:rPr>
        <w:t xml:space="preserve">, </w:t>
      </w:r>
      <w:r>
        <w:rPr>
          <w:rFonts w:cs="Rod" w:hint="cs"/>
          <w:i/>
          <w:iCs/>
          <w:rtl/>
        </w:rPr>
        <w:t xml:space="preserve">והאשה שני פרקים: אחד מלפניה ואחד מלאחריה, מפני שכולה ערוה </w:t>
      </w:r>
      <w:r>
        <w:rPr>
          <w:rFonts w:cs="Miriam" w:hint="cs"/>
          <w:szCs w:val="20"/>
          <w:rtl/>
        </w:rPr>
        <w:t>(</w:t>
      </w:r>
      <w:r>
        <w:rPr>
          <w:rFonts w:cs="Miriam"/>
          <w:sz w:val="20"/>
          <w:szCs w:val="20"/>
          <w:rtl/>
        </w:rPr>
        <w:t>א</w:t>
      </w:r>
      <w:r>
        <w:rPr>
          <w:rFonts w:cs="Miriam" w:hint="cs"/>
          <w:sz w:val="20"/>
          <w:szCs w:val="20"/>
          <w:rtl/>
        </w:rPr>
        <w:t>חוריה ופניה: שבית הבשת נראה משני צדדין</w:t>
      </w:r>
      <w:r>
        <w:rPr>
          <w:rFonts w:cs="Miriam"/>
          <w:szCs w:val="20"/>
          <w:rtl/>
        </w:rPr>
        <w:t>)</w:t>
      </w:r>
      <w:r>
        <w:rPr>
          <w:rFonts w:cs="Rod"/>
          <w:i/>
          <w:iCs/>
          <w:rtl/>
        </w:rPr>
        <w:t xml:space="preserve"> - </w:t>
      </w:r>
      <w:r>
        <w:rPr>
          <w:rFonts w:cs="Rod" w:hint="cs"/>
          <w:i/>
          <w:iCs/>
          <w:rtl/>
        </w:rPr>
        <w:t xml:space="preserve">דברי </w:t>
      </w:r>
      <w:r>
        <w:rPr>
          <w:rFonts w:cs="Rod"/>
          <w:i/>
          <w:iCs/>
          <w:rtl/>
        </w:rPr>
        <w:t>ר</w:t>
      </w:r>
      <w:r>
        <w:rPr>
          <w:rFonts w:cs="Rod" w:hint="cs"/>
          <w:i/>
          <w:iCs/>
          <w:rtl/>
        </w:rPr>
        <w:t>בי יהודה, וחכמים אומרים: האיש נסקל ערום ואין האשה נסקלת ערומה</w:t>
      </w:r>
      <w:r>
        <w:rPr>
          <w:rFonts w:cs="Rod" w:hint="cs"/>
          <w:rtl/>
        </w:rPr>
        <w:t>'?</w:t>
      </w:r>
    </w:p>
    <w:p w:rsidR="00CA570E" w:rsidRDefault="00CA570E" w:rsidP="00CA570E">
      <w:pPr>
        <w:rPr>
          <w:rFonts w:cs="Rod"/>
          <w:rtl/>
        </w:rPr>
      </w:pPr>
      <w:r>
        <w:rPr>
          <w:rFonts w:cs="Rod"/>
          <w:rtl/>
        </w:rPr>
        <w:t>א</w:t>
      </w:r>
      <w:r>
        <w:rPr>
          <w:rFonts w:cs="Rod" w:hint="cs"/>
          <w:rtl/>
        </w:rPr>
        <w:t xml:space="preserve">מר רבה: הכא טעמא מאי? - שמא תצא מבית דין זכאית </w:t>
      </w:r>
      <w:r>
        <w:rPr>
          <w:rFonts w:cs="Miriam" w:hint="cs"/>
          <w:szCs w:val="20"/>
          <w:rtl/>
        </w:rPr>
        <w:t>(</w:t>
      </w:r>
      <w:r>
        <w:rPr>
          <w:rFonts w:cs="Miriam"/>
          <w:sz w:val="20"/>
          <w:szCs w:val="20"/>
          <w:rtl/>
        </w:rPr>
        <w:t>ש</w:t>
      </w:r>
      <w:r>
        <w:rPr>
          <w:rFonts w:cs="Miriam" w:hint="cs"/>
          <w:sz w:val="20"/>
          <w:szCs w:val="20"/>
          <w:rtl/>
        </w:rPr>
        <w:t>טהורה תמצא, ולא יבדקוה המים</w:t>
      </w:r>
      <w:r>
        <w:rPr>
          <w:rFonts w:cs="Miriam"/>
          <w:szCs w:val="20"/>
          <w:rtl/>
        </w:rPr>
        <w:t>)</w:t>
      </w:r>
      <w:r>
        <w:rPr>
          <w:rFonts w:cs="Rod"/>
          <w:rtl/>
        </w:rPr>
        <w:t xml:space="preserve"> </w:t>
      </w:r>
      <w:r>
        <w:rPr>
          <w:rFonts w:cs="Rod" w:hint="cs"/>
          <w:rtl/>
        </w:rPr>
        <w:t xml:space="preserve">ויתגרו בה </w:t>
      </w:r>
      <w:r>
        <w:rPr>
          <w:rFonts w:cs="Miriam" w:hint="cs"/>
          <w:szCs w:val="20"/>
          <w:rtl/>
        </w:rPr>
        <w:t>(</w:t>
      </w:r>
      <w:r>
        <w:rPr>
          <w:rFonts w:cs="Miriam"/>
          <w:sz w:val="20"/>
          <w:szCs w:val="20"/>
          <w:rtl/>
        </w:rPr>
        <w:t>ו</w:t>
      </w:r>
      <w:r>
        <w:rPr>
          <w:rFonts w:cs="Miriam" w:hint="cs"/>
          <w:sz w:val="20"/>
          <w:szCs w:val="20"/>
          <w:rtl/>
        </w:rPr>
        <w:t>יהיו רודפים אחריה כל ימיה</w:t>
      </w:r>
      <w:r>
        <w:rPr>
          <w:rFonts w:cs="Miriam"/>
          <w:szCs w:val="20"/>
          <w:rtl/>
        </w:rPr>
        <w:t>)</w:t>
      </w:r>
      <w:r>
        <w:rPr>
          <w:rFonts w:cs="Rod"/>
          <w:rtl/>
        </w:rPr>
        <w:t xml:space="preserve"> </w:t>
      </w:r>
      <w:r>
        <w:rPr>
          <w:rFonts w:cs="Rod" w:hint="cs"/>
          <w:rtl/>
        </w:rPr>
        <w:t xml:space="preserve">פרחי כהונה </w:t>
      </w:r>
      <w:r>
        <w:rPr>
          <w:rFonts w:cs="Miriam" w:hint="cs"/>
          <w:szCs w:val="20"/>
          <w:rtl/>
        </w:rPr>
        <w:t>(</w:t>
      </w:r>
      <w:r>
        <w:rPr>
          <w:rFonts w:cs="Miriam"/>
          <w:sz w:val="20"/>
          <w:szCs w:val="20"/>
          <w:rtl/>
        </w:rPr>
        <w:t>נ</w:t>
      </w:r>
      <w:r>
        <w:rPr>
          <w:rFonts w:cs="Miriam" w:hint="cs"/>
          <w:sz w:val="20"/>
          <w:szCs w:val="20"/>
          <w:rtl/>
        </w:rPr>
        <w:t>קט על שם שהיו מצויין בעזרה יותר משאר העם</w:t>
      </w:r>
      <w:r>
        <w:rPr>
          <w:rFonts w:cs="Miriam"/>
          <w:szCs w:val="20"/>
          <w:rtl/>
        </w:rPr>
        <w:t>)</w:t>
      </w:r>
      <w:r>
        <w:rPr>
          <w:rFonts w:cs="Rod"/>
          <w:rtl/>
        </w:rPr>
        <w:t xml:space="preserve">; </w:t>
      </w:r>
      <w:r>
        <w:rPr>
          <w:rFonts w:cs="Rod" w:hint="cs"/>
          <w:rtl/>
        </w:rPr>
        <w:t xml:space="preserve">התם - הא מסתלקא; </w:t>
      </w:r>
    </w:p>
    <w:p w:rsidR="00CA570E" w:rsidRDefault="00CA570E" w:rsidP="00CA570E">
      <w:pPr>
        <w:rPr>
          <w:rFonts w:cs="Rod"/>
          <w:rtl/>
        </w:rPr>
      </w:pPr>
      <w:r>
        <w:rPr>
          <w:rFonts w:cs="Rod"/>
          <w:rtl/>
        </w:rPr>
        <w:t>ו</w:t>
      </w:r>
      <w:r>
        <w:rPr>
          <w:rFonts w:cs="Rod" w:hint="cs"/>
          <w:rtl/>
        </w:rPr>
        <w:t>כי תימא אתי לא</w:t>
      </w:r>
      <w:r>
        <w:rPr>
          <w:rFonts w:cs="Rod"/>
          <w:rtl/>
        </w:rPr>
        <w:t>י</w:t>
      </w:r>
      <w:r>
        <w:rPr>
          <w:rFonts w:cs="Rod" w:hint="cs"/>
          <w:rtl/>
        </w:rPr>
        <w:t xml:space="preserve">גרויי באחרנייתא </w:t>
      </w:r>
      <w:r>
        <w:rPr>
          <w:rFonts w:cs="Miriam" w:hint="cs"/>
          <w:szCs w:val="20"/>
          <w:rtl/>
        </w:rPr>
        <w:t>(</w:t>
      </w:r>
      <w:r>
        <w:rPr>
          <w:rFonts w:cs="Miriam"/>
          <w:sz w:val="20"/>
          <w:szCs w:val="20"/>
          <w:rtl/>
        </w:rPr>
        <w:t>ע</w:t>
      </w:r>
      <w:r>
        <w:rPr>
          <w:rFonts w:cs="Miriam" w:hint="cs"/>
          <w:sz w:val="20"/>
          <w:szCs w:val="20"/>
          <w:rtl/>
        </w:rPr>
        <w:t>ל ידי שראו את זו ערומה - מתגרה יצרם בנשים אחרות</w:t>
      </w:r>
      <w:r>
        <w:rPr>
          <w:rFonts w:cs="Miriam"/>
          <w:szCs w:val="20"/>
          <w:rtl/>
        </w:rPr>
        <w:t>)</w:t>
      </w:r>
      <w:r>
        <w:rPr>
          <w:rFonts w:cs="Rod"/>
          <w:rtl/>
        </w:rPr>
        <w:t xml:space="preserve"> - </w:t>
      </w:r>
      <w:r>
        <w:rPr>
          <w:rFonts w:cs="Rod" w:hint="cs"/>
          <w:rtl/>
        </w:rPr>
        <w:t xml:space="preserve">האמר רבא: גמירי </w:t>
      </w:r>
      <w:r>
        <w:rPr>
          <w:rFonts w:cs="Miriam" w:hint="cs"/>
          <w:szCs w:val="20"/>
          <w:rtl/>
        </w:rPr>
        <w:t>(</w:t>
      </w:r>
      <w:r>
        <w:rPr>
          <w:rFonts w:cs="Miriam"/>
          <w:sz w:val="20"/>
          <w:szCs w:val="20"/>
          <w:rtl/>
        </w:rPr>
        <w:t>מ</w:t>
      </w:r>
      <w:r>
        <w:rPr>
          <w:rFonts w:cs="Miriam" w:hint="cs"/>
          <w:sz w:val="20"/>
          <w:szCs w:val="20"/>
          <w:rtl/>
        </w:rPr>
        <w:t>סורת ביָדַי מרבותי</w:t>
      </w:r>
      <w:r>
        <w:rPr>
          <w:rFonts w:cs="Miriam"/>
          <w:szCs w:val="20"/>
          <w:rtl/>
        </w:rPr>
        <w:t>)</w:t>
      </w:r>
      <w:r>
        <w:rPr>
          <w:rFonts w:cs="Rod"/>
          <w:rtl/>
        </w:rPr>
        <w:t xml:space="preserve"> </w:t>
      </w:r>
      <w:r>
        <w:rPr>
          <w:rFonts w:cs="Rod" w:hint="cs"/>
          <w:rtl/>
        </w:rPr>
        <w:t>דאין יצר הרע שולט אלא במה שעיניו רואות!</w:t>
      </w:r>
    </w:p>
    <w:p w:rsidR="00CA570E" w:rsidRDefault="00CA570E" w:rsidP="00CA570E">
      <w:pPr>
        <w:rPr>
          <w:rFonts w:cs="Rod"/>
          <w:rtl/>
        </w:rPr>
      </w:pPr>
      <w:r>
        <w:rPr>
          <w:rFonts w:cs="Rod"/>
          <w:rtl/>
        </w:rPr>
        <w:t>א</w:t>
      </w:r>
      <w:r>
        <w:rPr>
          <w:rFonts w:cs="Rod" w:hint="cs"/>
          <w:rtl/>
        </w:rPr>
        <w:t xml:space="preserve">מר רבא: דרבי יהודה אדרבי יהודה קשיא, דרבנן אדרבנן לא קשיא </w:t>
      </w:r>
      <w:r>
        <w:rPr>
          <w:rFonts w:cs="Miriam" w:hint="cs"/>
          <w:szCs w:val="20"/>
          <w:rtl/>
        </w:rPr>
        <w:t>(</w:t>
      </w:r>
      <w:r>
        <w:rPr>
          <w:rFonts w:cs="Miriam"/>
          <w:sz w:val="20"/>
          <w:szCs w:val="20"/>
          <w:rtl/>
        </w:rPr>
        <w:t>ב</w:t>
      </w:r>
      <w:r>
        <w:rPr>
          <w:rFonts w:cs="Miriam" w:hint="cs"/>
          <w:sz w:val="20"/>
          <w:szCs w:val="20"/>
          <w:rtl/>
        </w:rPr>
        <w:t>תמיה: דשנית רבי יהודה ולא חיישת לשנויי דרבנן</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לא </w:t>
      </w:r>
      <w:r>
        <w:rPr>
          <w:rFonts w:cs="Rod"/>
          <w:rtl/>
        </w:rPr>
        <w:t>א</w:t>
      </w:r>
      <w:r>
        <w:rPr>
          <w:rFonts w:cs="Rod" w:hint="cs"/>
          <w:rtl/>
        </w:rPr>
        <w:t>מר רבא: דרבי יהודה אדרבי יהודה לא קשיא, כדשנין;</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ח,ב)</w:t>
      </w:r>
    </w:p>
    <w:p w:rsidR="00CA570E" w:rsidRDefault="00CA570E" w:rsidP="00CA570E">
      <w:pPr>
        <w:rPr>
          <w:rFonts w:cs="Rod"/>
          <w:rtl/>
        </w:rPr>
      </w:pPr>
      <w:r>
        <w:rPr>
          <w:rFonts w:cs="Rod"/>
          <w:rtl/>
        </w:rPr>
        <w:t>ד</w:t>
      </w:r>
      <w:r>
        <w:rPr>
          <w:rFonts w:cs="Rod" w:hint="cs"/>
          <w:rtl/>
        </w:rPr>
        <w:t xml:space="preserve">רבנן אדרבנן נמי לא קשיא: הכא טעמא מאי </w:t>
      </w:r>
      <w:r>
        <w:rPr>
          <w:rFonts w:cs="Miriam" w:hint="cs"/>
          <w:szCs w:val="20"/>
          <w:rtl/>
        </w:rPr>
        <w:t>(</w:t>
      </w:r>
      <w:r>
        <w:rPr>
          <w:rFonts w:cs="Miriam"/>
          <w:sz w:val="20"/>
          <w:szCs w:val="20"/>
          <w:rtl/>
        </w:rPr>
        <w:t>א</w:t>
      </w:r>
      <w:r>
        <w:rPr>
          <w:rFonts w:cs="Miriam" w:hint="cs"/>
          <w:sz w:val="20"/>
          <w:szCs w:val="20"/>
          <w:rtl/>
        </w:rPr>
        <w:t>מרי רבנן שמצוה לביישה ואפילו היא טהורה</w:t>
      </w:r>
      <w:r>
        <w:rPr>
          <w:rFonts w:cs="Miriam"/>
          <w:szCs w:val="20"/>
          <w:rtl/>
        </w:rPr>
        <w:t>)</w:t>
      </w:r>
      <w:r>
        <w:rPr>
          <w:rFonts w:cs="Rod"/>
          <w:rtl/>
        </w:rPr>
        <w:t xml:space="preserve">? </w:t>
      </w:r>
      <w:r>
        <w:rPr>
          <w:rFonts w:cs="Rod" w:hint="cs"/>
          <w:rtl/>
        </w:rPr>
        <w:t>משום</w:t>
      </w:r>
      <w:r>
        <w:rPr>
          <w:rFonts w:cs="Rod"/>
          <w:rtl/>
        </w:rPr>
        <w:t xml:space="preserve"> </w:t>
      </w:r>
      <w:r>
        <w:rPr>
          <w:rFonts w:cs="Miriam" w:hint="cs"/>
          <w:szCs w:val="16"/>
          <w:rtl/>
        </w:rPr>
        <w:t>[</w:t>
      </w:r>
      <w:r>
        <w:rPr>
          <w:rFonts w:cs="Miriam"/>
          <w:sz w:val="20"/>
          <w:szCs w:val="16"/>
          <w:rtl/>
        </w:rPr>
        <w:t>י</w:t>
      </w:r>
      <w:r>
        <w:rPr>
          <w:rFonts w:cs="Miriam" w:hint="cs"/>
          <w:sz w:val="20"/>
          <w:szCs w:val="16"/>
          <w:rtl/>
        </w:rPr>
        <w:t xml:space="preserve">חזקאל כג,מח: </w:t>
      </w:r>
      <w:r>
        <w:rPr>
          <w:rFonts w:cs="Narkisim"/>
          <w:sz w:val="20"/>
          <w:szCs w:val="20"/>
          <w:rtl/>
        </w:rPr>
        <w:t>ו</w:t>
      </w:r>
      <w:r>
        <w:rPr>
          <w:rFonts w:cs="Narkisim" w:hint="cs"/>
          <w:sz w:val="20"/>
          <w:szCs w:val="20"/>
          <w:rtl/>
        </w:rPr>
        <w:t>השבתי זמה מן הארץ</w:t>
      </w:r>
      <w:r>
        <w:rPr>
          <w:rFonts w:cs="Narkisim"/>
          <w:szCs w:val="20"/>
          <w:rtl/>
        </w:rPr>
        <w:t>]</w:t>
      </w:r>
      <w:r>
        <w:rPr>
          <w:rFonts w:cs="Narkisim"/>
          <w:rtl/>
        </w:rPr>
        <w:t xml:space="preserve"> </w:t>
      </w:r>
      <w:r>
        <w:rPr>
          <w:rFonts w:cs="Narkisim" w:hint="cs"/>
          <w:rtl/>
        </w:rPr>
        <w:t xml:space="preserve">ונוסרו כל הנשים </w:t>
      </w:r>
      <w:r>
        <w:rPr>
          <w:rFonts w:cs="Narkisim" w:hint="cs"/>
          <w:szCs w:val="20"/>
          <w:rtl/>
        </w:rPr>
        <w:t>[</w:t>
      </w:r>
      <w:r>
        <w:rPr>
          <w:rFonts w:cs="Narkisim"/>
          <w:sz w:val="20"/>
          <w:szCs w:val="20"/>
          <w:rtl/>
        </w:rPr>
        <w:t>ו</w:t>
      </w:r>
      <w:r>
        <w:rPr>
          <w:rFonts w:cs="Narkisim" w:hint="cs"/>
          <w:sz w:val="20"/>
          <w:szCs w:val="20"/>
          <w:rtl/>
        </w:rPr>
        <w:t>לא תעשינה כזמתכנה</w:t>
      </w:r>
      <w:r>
        <w:rPr>
          <w:rFonts w:cs="Narkisim"/>
          <w:szCs w:val="20"/>
          <w:rtl/>
        </w:rPr>
        <w:t>]</w:t>
      </w:r>
      <w:r>
        <w:rPr>
          <w:rFonts w:cs="Rod"/>
          <w:rtl/>
        </w:rPr>
        <w:t xml:space="preserve"> </w:t>
      </w:r>
      <w:r>
        <w:rPr>
          <w:rFonts w:cs="Miriam"/>
          <w:szCs w:val="20"/>
          <w:rtl/>
        </w:rPr>
        <w:t>(</w:t>
      </w:r>
      <w:r>
        <w:rPr>
          <w:rFonts w:cs="Miriam"/>
          <w:sz w:val="20"/>
          <w:szCs w:val="20"/>
          <w:rtl/>
        </w:rPr>
        <w:t>ש</w:t>
      </w:r>
      <w:r>
        <w:rPr>
          <w:rFonts w:cs="Miriam" w:hint="cs"/>
          <w:sz w:val="20"/>
          <w:szCs w:val="20"/>
          <w:rtl/>
        </w:rPr>
        <w:t>לא יביאו עצמן לידי חשד ותהיינה צנ</w:t>
      </w:r>
      <w:r>
        <w:rPr>
          <w:rFonts w:cs="Miriam"/>
          <w:sz w:val="20"/>
          <w:szCs w:val="20"/>
          <w:rtl/>
        </w:rPr>
        <w:t>ו</w:t>
      </w:r>
      <w:r>
        <w:rPr>
          <w:rFonts w:cs="Miriam" w:hint="cs"/>
          <w:sz w:val="20"/>
          <w:szCs w:val="20"/>
          <w:rtl/>
        </w:rPr>
        <w:t>עות</w:t>
      </w:r>
      <w:r>
        <w:rPr>
          <w:rFonts w:cs="Miriam"/>
          <w:szCs w:val="20"/>
          <w:rtl/>
        </w:rPr>
        <w:t>)</w:t>
      </w:r>
      <w:r>
        <w:rPr>
          <w:rFonts w:cs="Rod"/>
          <w:rtl/>
        </w:rPr>
        <w:t xml:space="preserve">; </w:t>
      </w:r>
      <w:r>
        <w:rPr>
          <w:rFonts w:cs="Rod" w:hint="cs"/>
          <w:rtl/>
        </w:rPr>
        <w:t xml:space="preserve">התם </w:t>
      </w:r>
      <w:r>
        <w:rPr>
          <w:rFonts w:cs="Miriam" w:hint="cs"/>
          <w:szCs w:val="20"/>
          <w:rtl/>
        </w:rPr>
        <w:t>(</w:t>
      </w:r>
      <w:r>
        <w:rPr>
          <w:rFonts w:cs="Miriam"/>
          <w:sz w:val="20"/>
          <w:szCs w:val="20"/>
          <w:rtl/>
        </w:rPr>
        <w:t>ש</w:t>
      </w:r>
      <w:r>
        <w:rPr>
          <w:rFonts w:cs="Miriam" w:hint="cs"/>
          <w:sz w:val="20"/>
          <w:szCs w:val="20"/>
          <w:rtl/>
        </w:rPr>
        <w:t>היא נסקלת)</w:t>
      </w:r>
      <w:r>
        <w:rPr>
          <w:rFonts w:cs="Rod"/>
          <w:rtl/>
        </w:rPr>
        <w:t xml:space="preserve"> </w:t>
      </w:r>
      <w:r>
        <w:rPr>
          <w:rFonts w:cs="Rod" w:hint="cs"/>
          <w:rtl/>
        </w:rPr>
        <w:t xml:space="preserve">אין לך ייסור גדול מזה </w:t>
      </w:r>
      <w:r>
        <w:rPr>
          <w:rFonts w:cs="Miriam" w:hint="cs"/>
          <w:sz w:val="20"/>
          <w:szCs w:val="20"/>
          <w:rtl/>
        </w:rPr>
        <w:t>(לאחרות</w:t>
      </w:r>
      <w:r>
        <w:rPr>
          <w:rFonts w:cs="Miriam"/>
          <w:szCs w:val="20"/>
          <w:rtl/>
        </w:rPr>
        <w:t>)</w:t>
      </w:r>
      <w:r>
        <w:rPr>
          <w:rFonts w:cs="Rod" w:hint="cs"/>
          <w:rtl/>
        </w:rPr>
        <w:t>.</w:t>
      </w:r>
    </w:p>
    <w:p w:rsidR="00CA570E" w:rsidRDefault="00CA570E" w:rsidP="00CA570E">
      <w:pPr>
        <w:rPr>
          <w:rFonts w:cs="Rod" w:hint="cs"/>
          <w:rtl/>
        </w:rPr>
      </w:pPr>
      <w:r>
        <w:rPr>
          <w:rFonts w:cs="Rod"/>
          <w:rtl/>
        </w:rPr>
        <w:t>ו</w:t>
      </w:r>
      <w:r>
        <w:rPr>
          <w:rFonts w:cs="Rod" w:hint="cs"/>
          <w:rtl/>
        </w:rPr>
        <w:t xml:space="preserve">כי תימא לעביד בה תרתי </w:t>
      </w:r>
      <w:r>
        <w:rPr>
          <w:rFonts w:cs="Miriam" w:hint="cs"/>
          <w:szCs w:val="20"/>
          <w:rtl/>
        </w:rPr>
        <w:t>(</w:t>
      </w:r>
      <w:r>
        <w:rPr>
          <w:rFonts w:cs="Miriam"/>
          <w:sz w:val="20"/>
          <w:szCs w:val="20"/>
          <w:rtl/>
        </w:rPr>
        <w:t>מ</w:t>
      </w:r>
      <w:r>
        <w:rPr>
          <w:rFonts w:cs="Miriam" w:hint="cs"/>
          <w:sz w:val="20"/>
          <w:szCs w:val="20"/>
          <w:rtl/>
        </w:rPr>
        <w:t>יתה ובושה</w:t>
      </w:r>
      <w:r>
        <w:rPr>
          <w:rFonts w:cs="Miriam"/>
          <w:szCs w:val="20"/>
          <w:rtl/>
        </w:rPr>
        <w:t>)</w:t>
      </w:r>
      <w:r>
        <w:rPr>
          <w:rFonts w:cs="Rod" w:hint="cs"/>
          <w:rtl/>
        </w:rPr>
        <w:t xml:space="preserve">? </w:t>
      </w:r>
    </w:p>
    <w:p w:rsidR="00CA570E" w:rsidRDefault="00CA570E" w:rsidP="00CA570E">
      <w:pPr>
        <w:rPr>
          <w:rFonts w:cs="Rod"/>
          <w:rtl/>
        </w:rPr>
      </w:pPr>
      <w:r>
        <w:rPr>
          <w:rFonts w:cs="Rod" w:hint="cs"/>
          <w:rtl/>
        </w:rPr>
        <w:t>אמר רב נחמן אמר רבה בר אבוה: אמר קרא</w:t>
      </w:r>
      <w:r>
        <w:rPr>
          <w:rFonts w:cs="Rod"/>
          <w:rtl/>
        </w:rPr>
        <w:t xml:space="preserve"> </w:t>
      </w:r>
      <w:r>
        <w:rPr>
          <w:rFonts w:cs="Miriam" w:hint="cs"/>
          <w:szCs w:val="16"/>
          <w:rtl/>
        </w:rPr>
        <w:t>[</w:t>
      </w:r>
      <w:r>
        <w:rPr>
          <w:rFonts w:cs="Miriam"/>
          <w:sz w:val="20"/>
          <w:szCs w:val="16"/>
          <w:rtl/>
        </w:rPr>
        <w:t>ו</w:t>
      </w:r>
      <w:r>
        <w:rPr>
          <w:rFonts w:cs="Miriam" w:hint="cs"/>
          <w:sz w:val="20"/>
          <w:szCs w:val="16"/>
          <w:rtl/>
        </w:rPr>
        <w:t xml:space="preserve">יקרא יט,יח: </w:t>
      </w:r>
      <w:r>
        <w:rPr>
          <w:rFonts w:cs="Narkisim"/>
          <w:sz w:val="20"/>
          <w:szCs w:val="20"/>
          <w:rtl/>
        </w:rPr>
        <w:t>ל</w:t>
      </w:r>
      <w:r>
        <w:rPr>
          <w:rFonts w:cs="Narkisim" w:hint="cs"/>
          <w:sz w:val="20"/>
          <w:szCs w:val="20"/>
          <w:rtl/>
        </w:rPr>
        <w:t>א תקם ולא תטר את בני עמך</w:t>
      </w:r>
      <w:r>
        <w:rPr>
          <w:rFonts w:cs="Narkisim"/>
          <w:szCs w:val="20"/>
          <w:rtl/>
        </w:rPr>
        <w:t>]</w:t>
      </w:r>
      <w:r>
        <w:rPr>
          <w:rFonts w:cs="Narkisim"/>
          <w:rtl/>
        </w:rPr>
        <w:t xml:space="preserve"> </w:t>
      </w:r>
      <w:r>
        <w:rPr>
          <w:rFonts w:cs="Narkisim" w:hint="cs"/>
          <w:rtl/>
        </w:rPr>
        <w:t xml:space="preserve">ואהבת לרעך כמוך </w:t>
      </w:r>
      <w:r>
        <w:rPr>
          <w:rFonts w:cs="Narkisim" w:hint="cs"/>
          <w:szCs w:val="20"/>
          <w:rtl/>
        </w:rPr>
        <w:t>[</w:t>
      </w:r>
      <w:r>
        <w:rPr>
          <w:rFonts w:cs="Narkisim"/>
          <w:sz w:val="20"/>
          <w:szCs w:val="20"/>
          <w:rtl/>
        </w:rPr>
        <w:t>א</w:t>
      </w:r>
      <w:r>
        <w:rPr>
          <w:rFonts w:cs="Narkisim" w:hint="cs"/>
          <w:sz w:val="20"/>
          <w:szCs w:val="20"/>
          <w:rtl/>
        </w:rPr>
        <w:t>ני ה'</w:t>
      </w:r>
      <w:r>
        <w:rPr>
          <w:rFonts w:cs="Narkisim"/>
          <w:szCs w:val="20"/>
          <w:rtl/>
        </w:rPr>
        <w:t>]</w:t>
      </w:r>
      <w:r>
        <w:rPr>
          <w:rFonts w:cs="Rod"/>
          <w:rtl/>
        </w:rPr>
        <w:t xml:space="preserve"> - </w:t>
      </w:r>
      <w:r>
        <w:rPr>
          <w:rFonts w:cs="Rod" w:hint="cs"/>
          <w:rtl/>
        </w:rPr>
        <w:t>ברור לו מיתה יפה.</w:t>
      </w:r>
    </w:p>
    <w:p w:rsidR="00CA570E" w:rsidRDefault="00CA570E" w:rsidP="00CA570E">
      <w:pPr>
        <w:rPr>
          <w:rFonts w:cs="Rod"/>
          <w:rtl/>
        </w:rPr>
      </w:pPr>
      <w:r>
        <w:rPr>
          <w:rFonts w:cs="Rod"/>
          <w:rtl/>
        </w:rPr>
        <w:t>ל</w:t>
      </w:r>
      <w:r>
        <w:rPr>
          <w:rFonts w:cs="Rod" w:hint="cs"/>
          <w:rtl/>
        </w:rPr>
        <w:t xml:space="preserve">ימא דרב נחמן תנאי </w:t>
      </w:r>
      <w:r>
        <w:rPr>
          <w:rFonts w:cs="Rod"/>
          <w:rtl/>
        </w:rPr>
        <w:t>ה</w:t>
      </w:r>
      <w:r>
        <w:rPr>
          <w:rFonts w:cs="Rod" w:hint="cs"/>
          <w:rtl/>
        </w:rPr>
        <w:t>יא?</w:t>
      </w:r>
    </w:p>
    <w:p w:rsidR="00CA570E" w:rsidRDefault="00CA570E" w:rsidP="00CA570E">
      <w:pPr>
        <w:rPr>
          <w:rFonts w:cs="Miriam"/>
          <w:rtl/>
        </w:rPr>
      </w:pPr>
      <w:r>
        <w:rPr>
          <w:rFonts w:cs="Rod"/>
          <w:rtl/>
        </w:rPr>
        <w:t>ל</w:t>
      </w:r>
      <w:r>
        <w:rPr>
          <w:rFonts w:cs="Rod" w:hint="cs"/>
          <w:rtl/>
        </w:rPr>
        <w:t xml:space="preserve">א, דכולי עלמא אית להו דרב נחמן, והכא בהא קמיפלגי: מר סבר בזיוניה עדיף ליה טפי מצערא דגופיה </w:t>
      </w:r>
      <w:r>
        <w:rPr>
          <w:rFonts w:cs="Miriam" w:hint="cs"/>
          <w:szCs w:val="20"/>
          <w:rtl/>
        </w:rPr>
        <w:t>(</w:t>
      </w:r>
      <w:r>
        <w:rPr>
          <w:rFonts w:cs="Miriam"/>
          <w:sz w:val="20"/>
          <w:szCs w:val="20"/>
          <w:rtl/>
        </w:rPr>
        <w:t>מ</w:t>
      </w:r>
      <w:r>
        <w:rPr>
          <w:rFonts w:cs="Miriam" w:hint="cs"/>
          <w:sz w:val="20"/>
          <w:szCs w:val="20"/>
          <w:rtl/>
        </w:rPr>
        <w:t>ר סבר בזיונא עדיף ליה: חשוב על האדם, ושׁנוי לו טפי מצערא דגופיה, הילכך מיתה יפה היא לו ליסקל לבוש, ואף על פי שצערו נמשך, שאינו ממהר למות, ולא ליסקל ערום ויתבזה</w:t>
      </w:r>
      <w:r>
        <w:rPr>
          <w:rFonts w:cs="Miriam"/>
          <w:szCs w:val="20"/>
          <w:rtl/>
        </w:rPr>
        <w:t>)</w:t>
      </w:r>
      <w:r>
        <w:rPr>
          <w:rFonts w:cs="Rod"/>
          <w:rtl/>
        </w:rPr>
        <w:t xml:space="preserve">, </w:t>
      </w:r>
      <w:r>
        <w:rPr>
          <w:rFonts w:cs="Rod" w:hint="cs"/>
          <w:rtl/>
        </w:rPr>
        <w:t xml:space="preserve">ומר </w:t>
      </w:r>
      <w:r>
        <w:rPr>
          <w:rFonts w:cs="Miriam" w:hint="cs"/>
          <w:szCs w:val="20"/>
          <w:rtl/>
        </w:rPr>
        <w:t>(</w:t>
      </w:r>
      <w:r>
        <w:rPr>
          <w:rFonts w:cs="Miriam"/>
          <w:sz w:val="20"/>
          <w:szCs w:val="20"/>
          <w:rtl/>
        </w:rPr>
        <w:t>ו</w:t>
      </w:r>
      <w:r>
        <w:rPr>
          <w:rFonts w:cs="Miriam" w:hint="cs"/>
          <w:sz w:val="20"/>
          <w:szCs w:val="20"/>
          <w:rtl/>
        </w:rPr>
        <w:t>רבי יהודה</w:t>
      </w:r>
      <w:r>
        <w:rPr>
          <w:rFonts w:cs="Miriam"/>
          <w:szCs w:val="20"/>
          <w:rtl/>
        </w:rPr>
        <w:t>)</w:t>
      </w:r>
      <w:r>
        <w:rPr>
          <w:rFonts w:cs="Rod"/>
          <w:rtl/>
        </w:rPr>
        <w:t xml:space="preserve"> </w:t>
      </w:r>
      <w:r>
        <w:rPr>
          <w:rFonts w:cs="Rod" w:hint="cs"/>
          <w:rtl/>
        </w:rPr>
        <w:t xml:space="preserve">סבר צערא דגופיה עדיף ליה טפי מבזיוניה </w:t>
      </w:r>
      <w:r>
        <w:rPr>
          <w:rFonts w:cs="Miriam" w:hint="cs"/>
          <w:szCs w:val="20"/>
          <w:rtl/>
        </w:rPr>
        <w:t>(</w:t>
      </w:r>
      <w:r>
        <w:rPr>
          <w:rFonts w:cs="Miriam"/>
          <w:sz w:val="20"/>
          <w:szCs w:val="20"/>
          <w:rtl/>
        </w:rPr>
        <w:t>ו</w:t>
      </w:r>
      <w:r>
        <w:rPr>
          <w:rFonts w:cs="Miriam" w:hint="cs"/>
          <w:sz w:val="20"/>
          <w:szCs w:val="20"/>
          <w:rtl/>
        </w:rPr>
        <w:t>זו היא מיתה יפה לו: ליסקל ערום, ואף על פי שמתבזה, ולא יסקל בלבושו וימשך צערו</w:t>
      </w:r>
      <w:r>
        <w:rPr>
          <w:rFonts w:cs="Miriam"/>
          <w:szCs w:val="20"/>
          <w:rtl/>
        </w:rPr>
        <w:t>)</w:t>
      </w:r>
      <w:r>
        <w:rPr>
          <w:rFonts w:cs="Rod"/>
          <w:rtl/>
        </w:rPr>
        <w:t>.</w:t>
      </w:r>
      <w:r>
        <w:rPr>
          <w:rFonts w:cs="Miriam"/>
          <w:sz w:val="20"/>
          <w:szCs w:val="20"/>
          <w:rtl/>
        </w:rPr>
        <w:t xml:space="preserve"> </w:t>
      </w:r>
    </w:p>
    <w:p w:rsidR="00CA570E" w:rsidRDefault="00CA570E" w:rsidP="00CA570E">
      <w:pPr>
        <w:rPr>
          <w:rFonts w:cs="Rod"/>
          <w:rtl/>
        </w:rPr>
      </w:pPr>
    </w:p>
    <w:p w:rsidR="00CA570E" w:rsidRDefault="00CA570E" w:rsidP="00CA570E">
      <w:pPr>
        <w:rPr>
          <w:rFonts w:cs="Rod"/>
          <w:rtl/>
        </w:rPr>
      </w:pPr>
      <w:r>
        <w:rPr>
          <w:rFonts w:cs="Rod"/>
          <w:rtl/>
        </w:rPr>
        <w:t>ה</w:t>
      </w:r>
      <w:r>
        <w:rPr>
          <w:rFonts w:cs="Rod" w:hint="cs"/>
          <w:rtl/>
        </w:rPr>
        <w:t xml:space="preserve">יתה מכוסה לבנים </w:t>
      </w:r>
      <w:r>
        <w:rPr>
          <w:rFonts w:cs="Rod" w:hint="cs"/>
          <w:szCs w:val="20"/>
          <w:rtl/>
        </w:rPr>
        <w:t>[מכסה בשחורים]</w:t>
      </w:r>
      <w:r>
        <w:rPr>
          <w:rFonts w:cs="Rod" w:hint="cs"/>
          <w:rtl/>
        </w:rPr>
        <w:t xml:space="preserve">: </w:t>
      </w:r>
    </w:p>
    <w:p w:rsidR="00CA570E" w:rsidRDefault="00CA570E" w:rsidP="00CA570E">
      <w:pPr>
        <w:rPr>
          <w:rFonts w:cs="Rod"/>
          <w:rtl/>
        </w:rPr>
      </w:pPr>
      <w:r>
        <w:rPr>
          <w:rFonts w:cs="Rod"/>
          <w:rtl/>
        </w:rPr>
        <w:t>ת</w:t>
      </w:r>
      <w:r>
        <w:rPr>
          <w:rFonts w:cs="Rod" w:hint="cs"/>
          <w:rtl/>
        </w:rPr>
        <w:t>נא: '</w:t>
      </w:r>
      <w:r>
        <w:rPr>
          <w:rFonts w:cs="Rod" w:hint="cs"/>
          <w:i/>
          <w:iCs/>
          <w:rtl/>
        </w:rPr>
        <w:t>אם היו שחורים נאים לה - מכסין אותה בגדים מכוערים</w:t>
      </w:r>
      <w:r>
        <w:rPr>
          <w:rFonts w:cs="Rod" w:hint="cs"/>
          <w:rtl/>
        </w:rPr>
        <w:t xml:space="preserve">'. </w:t>
      </w:r>
    </w:p>
    <w:p w:rsidR="00CA570E" w:rsidRDefault="00CA570E" w:rsidP="00CA570E">
      <w:pPr>
        <w:rPr>
          <w:rFonts w:cs="Rod"/>
          <w:rtl/>
        </w:rPr>
      </w:pPr>
    </w:p>
    <w:p w:rsidR="00CA570E" w:rsidRDefault="00CA570E" w:rsidP="00CA570E">
      <w:pPr>
        <w:rPr>
          <w:rFonts w:cs="Rod"/>
          <w:rtl/>
        </w:rPr>
      </w:pPr>
      <w:r>
        <w:rPr>
          <w:rFonts w:cs="Rod"/>
          <w:rtl/>
        </w:rPr>
        <w:t>ה</w:t>
      </w:r>
      <w:r>
        <w:rPr>
          <w:rFonts w:cs="Rod" w:hint="cs"/>
          <w:rtl/>
        </w:rPr>
        <w:t xml:space="preserve">יו עליה כלי זהב </w:t>
      </w:r>
      <w:r>
        <w:rPr>
          <w:rFonts w:cs="Rod" w:hint="cs"/>
          <w:szCs w:val="20"/>
          <w:rtl/>
        </w:rPr>
        <w:t>[</w:t>
      </w:r>
      <w:r>
        <w:rPr>
          <w:rFonts w:cs="Rod"/>
          <w:szCs w:val="20"/>
          <w:rtl/>
        </w:rPr>
        <w:t>ו</w:t>
      </w:r>
      <w:r>
        <w:rPr>
          <w:rFonts w:cs="Rod" w:hint="cs"/>
          <w:szCs w:val="20"/>
          <w:rtl/>
        </w:rPr>
        <w:t>קטליאות נזמים וטבעות - מעבירין ממנה כדי לנוולה]</w:t>
      </w:r>
      <w:r>
        <w:rPr>
          <w:rFonts w:cs="Rod" w:hint="cs"/>
          <w:rtl/>
        </w:rPr>
        <w:t xml:space="preserve">: </w:t>
      </w:r>
    </w:p>
    <w:p w:rsidR="00CA570E" w:rsidRDefault="00CA570E" w:rsidP="00CA570E">
      <w:pPr>
        <w:rPr>
          <w:rFonts w:cs="Rod" w:hint="cs"/>
          <w:rtl/>
        </w:rPr>
      </w:pPr>
      <w:r>
        <w:rPr>
          <w:rFonts w:cs="Rod"/>
          <w:rtl/>
        </w:rPr>
        <w:t>פ</w:t>
      </w:r>
      <w:r>
        <w:rPr>
          <w:rFonts w:cs="Rod" w:hint="cs"/>
          <w:rtl/>
        </w:rPr>
        <w:t xml:space="preserve">שיטא השתא </w:t>
      </w:r>
      <w:r>
        <w:rPr>
          <w:rFonts w:cs="Rod"/>
          <w:rtl/>
        </w:rPr>
        <w:t>נ</w:t>
      </w:r>
      <w:r>
        <w:rPr>
          <w:rFonts w:cs="Rod" w:hint="cs"/>
          <w:rtl/>
        </w:rPr>
        <w:t xml:space="preserve">וולי מנוויל לה הני מיבעיא? </w:t>
      </w:r>
    </w:p>
    <w:p w:rsidR="00CA570E" w:rsidRDefault="00CA570E" w:rsidP="00CA570E">
      <w:pPr>
        <w:rPr>
          <w:rFonts w:cs="Rod"/>
          <w:rtl/>
        </w:rPr>
      </w:pPr>
      <w:r>
        <w:rPr>
          <w:rFonts w:cs="Rod" w:hint="cs"/>
          <w:rtl/>
        </w:rPr>
        <w:t xml:space="preserve">מהו דתימא בהני אית לה בזיון טפי </w:t>
      </w:r>
      <w:r>
        <w:rPr>
          <w:rFonts w:cs="Miriam" w:hint="cs"/>
          <w:szCs w:val="20"/>
          <w:rtl/>
        </w:rPr>
        <w:t>(</w:t>
      </w:r>
      <w:r>
        <w:rPr>
          <w:rFonts w:cs="Miriam"/>
          <w:sz w:val="20"/>
          <w:szCs w:val="20"/>
          <w:rtl/>
        </w:rPr>
        <w:t>ש</w:t>
      </w:r>
      <w:r>
        <w:rPr>
          <w:rFonts w:cs="Miriam" w:hint="cs"/>
          <w:sz w:val="20"/>
          <w:szCs w:val="20"/>
          <w:rtl/>
        </w:rPr>
        <w:t>היא ערומה עד לבה, וראשה פרוע, ויתן עליה תכשיטי זהב - גנאי הוא לה, שדרך בני אדם להתלוצץ באדם ערום ומנעלו ברגליו, ואמרינן:</w:t>
      </w:r>
      <w:r>
        <w:rPr>
          <w:rFonts w:cs="Miriam"/>
          <w:szCs w:val="20"/>
          <w:rtl/>
        </w:rPr>
        <w:t>)</w:t>
      </w:r>
      <w:r>
        <w:rPr>
          <w:rFonts w:cs="Rod"/>
          <w:rtl/>
        </w:rPr>
        <w:t xml:space="preserve"> </w:t>
      </w:r>
      <w:r>
        <w:rPr>
          <w:rFonts w:cs="Rod" w:hint="cs"/>
          <w:rtl/>
        </w:rPr>
        <w:t xml:space="preserve">כדאמרי אינשי 'שליח ערטיל </w:t>
      </w:r>
      <w:r>
        <w:rPr>
          <w:rFonts w:cs="Miriam" w:hint="cs"/>
          <w:szCs w:val="20"/>
          <w:rtl/>
        </w:rPr>
        <w:t>(</w:t>
      </w:r>
      <w:r>
        <w:rPr>
          <w:rFonts w:cs="Miriam"/>
          <w:sz w:val="20"/>
          <w:szCs w:val="20"/>
          <w:rtl/>
        </w:rPr>
        <w:t>ש</w:t>
      </w:r>
      <w:r>
        <w:rPr>
          <w:rFonts w:cs="Miriam" w:hint="cs"/>
          <w:sz w:val="20"/>
          <w:szCs w:val="20"/>
          <w:rtl/>
        </w:rPr>
        <w:t xml:space="preserve">ליח מופשט, כדמתרגמינן </w:t>
      </w:r>
      <w:r>
        <w:rPr>
          <w:rFonts w:cs="Narkisim" w:hint="cs"/>
          <w:sz w:val="20"/>
          <w:szCs w:val="20"/>
          <w:rtl/>
        </w:rPr>
        <w:t>ופשט</w:t>
      </w:r>
      <w:r>
        <w:rPr>
          <w:rFonts w:cs="Miriam" w:hint="cs"/>
          <w:sz w:val="20"/>
          <w:szCs w:val="20"/>
          <w:rtl/>
        </w:rPr>
        <w:t xml:space="preserve"> </w:t>
      </w:r>
      <w:r>
        <w:rPr>
          <w:rFonts w:cs="Miriam"/>
          <w:sz w:val="20"/>
          <w:szCs w:val="20"/>
          <w:rtl/>
        </w:rPr>
        <w:t>–</w:t>
      </w:r>
      <w:r>
        <w:rPr>
          <w:rFonts w:cs="Miriam" w:hint="cs"/>
          <w:sz w:val="20"/>
          <w:szCs w:val="20"/>
          <w:rtl/>
        </w:rPr>
        <w:t xml:space="preserve"> וישלח </w:t>
      </w:r>
      <w:r>
        <w:rPr>
          <w:rFonts w:cs="Miriam" w:hint="cs"/>
          <w:sz w:val="20"/>
          <w:szCs w:val="16"/>
          <w:rtl/>
        </w:rPr>
        <w:t>[כגון ויקרא ו,ד]</w:t>
      </w:r>
      <w:r>
        <w:rPr>
          <w:rFonts w:cs="Miriam"/>
          <w:sz w:val="20"/>
          <w:szCs w:val="20"/>
          <w:rtl/>
        </w:rPr>
        <w:t xml:space="preserve">; </w:t>
      </w:r>
      <w:r>
        <w:rPr>
          <w:rFonts w:cs="Miriam" w:hint="cs"/>
          <w:sz w:val="20"/>
          <w:szCs w:val="20"/>
          <w:rtl/>
        </w:rPr>
        <w:t>ערטיל = ערום</w:t>
      </w:r>
      <w:r>
        <w:rPr>
          <w:rFonts w:cs="Miriam"/>
          <w:szCs w:val="20"/>
          <w:rtl/>
        </w:rPr>
        <w:t>)</w:t>
      </w:r>
      <w:r>
        <w:rPr>
          <w:rFonts w:cs="Rod" w:hint="cs"/>
          <w:rtl/>
        </w:rPr>
        <w:t xml:space="preserve"> וסיים מסאני </w:t>
      </w:r>
      <w:r>
        <w:rPr>
          <w:rFonts w:cs="Courier New" w:hint="cs"/>
          <w:szCs w:val="20"/>
          <w:rtl/>
        </w:rPr>
        <w:t>[ונועל סנדלים]</w:t>
      </w:r>
      <w:r>
        <w:rPr>
          <w:rFonts w:cs="Rod" w:hint="cs"/>
          <w:rtl/>
        </w:rPr>
        <w:t>!</w:t>
      </w:r>
      <w:r>
        <w:rPr>
          <w:rFonts w:cs="Rod"/>
          <w:rtl/>
        </w:rPr>
        <w:t xml:space="preserve">' - </w:t>
      </w:r>
      <w:r>
        <w:rPr>
          <w:rFonts w:cs="Rod" w:hint="cs"/>
          <w:rtl/>
        </w:rPr>
        <w:t xml:space="preserve">קא משמע לן. </w:t>
      </w:r>
    </w:p>
    <w:p w:rsidR="00CA570E" w:rsidRDefault="00CA570E" w:rsidP="00CA570E">
      <w:pPr>
        <w:rPr>
          <w:rFonts w:cs="Rod"/>
          <w:rtl/>
        </w:rPr>
      </w:pPr>
    </w:p>
    <w:p w:rsidR="00CA570E" w:rsidRDefault="00CA570E" w:rsidP="00CA570E">
      <w:pPr>
        <w:rPr>
          <w:rFonts w:cs="Rod"/>
          <w:rtl/>
        </w:rPr>
      </w:pPr>
      <w:r>
        <w:rPr>
          <w:rFonts w:cs="Rod"/>
          <w:rtl/>
        </w:rPr>
        <w:t>ו</w:t>
      </w:r>
      <w:r>
        <w:rPr>
          <w:rFonts w:cs="Rod" w:hint="cs"/>
          <w:rtl/>
        </w:rPr>
        <w:t xml:space="preserve">אחר כך מביא חבל </w:t>
      </w:r>
      <w:r>
        <w:rPr>
          <w:rFonts w:cs="Rod" w:hint="cs"/>
          <w:szCs w:val="20"/>
          <w:rtl/>
        </w:rPr>
        <w:t>[מצרי וקושרו למעלה מדדיה]</w:t>
      </w:r>
      <w:r>
        <w:rPr>
          <w:rFonts w:cs="Rod" w:hint="cs"/>
          <w:rtl/>
        </w:rPr>
        <w:t xml:space="preserve">: </w:t>
      </w:r>
    </w:p>
    <w:p w:rsidR="00CA570E" w:rsidRDefault="00CA570E" w:rsidP="00CA570E">
      <w:pPr>
        <w:rPr>
          <w:rFonts w:cs="Rod"/>
          <w:rtl/>
        </w:rPr>
      </w:pPr>
      <w:r>
        <w:rPr>
          <w:rFonts w:cs="Rod"/>
          <w:rtl/>
        </w:rPr>
        <w:t>ב</w:t>
      </w:r>
      <w:r>
        <w:rPr>
          <w:rFonts w:cs="Rod" w:hint="cs"/>
          <w:rtl/>
        </w:rPr>
        <w:t xml:space="preserve">עא מיניה רבי אבא מרב הונא: חבל המצרי מהו שיעכב בסוטה? משום שלא ישמטו בגדיה מעליה הוא - ובצלצול קטן נמי סגי? או דילמא משום דאמר מר </w:t>
      </w:r>
      <w:r>
        <w:rPr>
          <w:rFonts w:cs="Miriam" w:hint="cs"/>
          <w:szCs w:val="20"/>
          <w:rtl/>
        </w:rPr>
        <w:t>(</w:t>
      </w:r>
      <w:r>
        <w:rPr>
          <w:rFonts w:cs="Miriam"/>
          <w:sz w:val="20"/>
          <w:szCs w:val="20"/>
          <w:rtl/>
        </w:rPr>
        <w:t>ל</w:t>
      </w:r>
      <w:r>
        <w:rPr>
          <w:rFonts w:cs="Miriam" w:hint="cs"/>
          <w:sz w:val="20"/>
          <w:szCs w:val="20"/>
          <w:rtl/>
        </w:rPr>
        <w:t>קמן במדה שאדם מודד בה מודדין לו</w:t>
      </w:r>
      <w:r>
        <w:rPr>
          <w:rFonts w:cs="Miriam"/>
          <w:szCs w:val="20"/>
          <w:rtl/>
        </w:rPr>
        <w:t>)</w:t>
      </w:r>
      <w:r>
        <w:rPr>
          <w:rFonts w:cs="Rod"/>
          <w:rtl/>
        </w:rPr>
        <w:t xml:space="preserve">: </w:t>
      </w:r>
      <w:r>
        <w:rPr>
          <w:rFonts w:cs="Rod" w:hint="cs"/>
          <w:rtl/>
        </w:rPr>
        <w:t xml:space="preserve">היא חגרה לו בצלצול </w:t>
      </w:r>
      <w:r>
        <w:rPr>
          <w:rFonts w:cs="Miriam" w:hint="cs"/>
          <w:szCs w:val="20"/>
          <w:rtl/>
        </w:rPr>
        <w:t>(</w:t>
      </w:r>
      <w:r>
        <w:rPr>
          <w:rFonts w:cs="Miriam"/>
          <w:sz w:val="20"/>
          <w:szCs w:val="20"/>
          <w:rtl/>
        </w:rPr>
        <w:t>ח</w:t>
      </w:r>
      <w:r>
        <w:rPr>
          <w:rFonts w:cs="Miriam" w:hint="cs"/>
          <w:sz w:val="20"/>
          <w:szCs w:val="20"/>
          <w:rtl/>
        </w:rPr>
        <w:t>גרה את עצמה בצל</w:t>
      </w:r>
      <w:r>
        <w:rPr>
          <w:rFonts w:cs="Miriam"/>
          <w:sz w:val="20"/>
          <w:szCs w:val="20"/>
          <w:rtl/>
        </w:rPr>
        <w:t>צ</w:t>
      </w:r>
      <w:r>
        <w:rPr>
          <w:rFonts w:cs="Miriam" w:hint="cs"/>
          <w:sz w:val="20"/>
          <w:szCs w:val="20"/>
          <w:rtl/>
        </w:rPr>
        <w:t>ול נאה, להתנאות בפניו; 'צילצול - בנדי"ל בלע"ז</w:t>
      </w:r>
      <w:r>
        <w:rPr>
          <w:rFonts w:cs="Miriam"/>
          <w:szCs w:val="20"/>
          <w:rtl/>
        </w:rPr>
        <w:t>)</w:t>
      </w:r>
      <w:r>
        <w:rPr>
          <w:rFonts w:cs="Rod"/>
          <w:rtl/>
        </w:rPr>
        <w:t xml:space="preserve">, </w:t>
      </w:r>
      <w:r>
        <w:rPr>
          <w:rFonts w:cs="Rod" w:hint="cs"/>
          <w:rtl/>
        </w:rPr>
        <w:t xml:space="preserve">לפיכך כהן מביא חבל המצרי וקושר לה למעלה מדדיה </w:t>
      </w:r>
      <w:r>
        <w:rPr>
          <w:rFonts w:cs="Rod"/>
          <w:rtl/>
        </w:rPr>
        <w:t>–</w:t>
      </w:r>
      <w:r>
        <w:rPr>
          <w:rFonts w:cs="Rod" w:hint="cs"/>
          <w:rtl/>
        </w:rPr>
        <w:t xml:space="preserve"> מעכב?</w:t>
      </w:r>
    </w:p>
    <w:p w:rsidR="00CA570E" w:rsidRDefault="00CA570E" w:rsidP="00CA570E">
      <w:pPr>
        <w:rPr>
          <w:rFonts w:cs="Rod"/>
          <w:rtl/>
        </w:rPr>
      </w:pPr>
      <w:r>
        <w:rPr>
          <w:rFonts w:cs="Rod" w:hint="cs"/>
          <w:rtl/>
        </w:rPr>
        <w:t xml:space="preserve">אמר ליה: תניתוה </w:t>
      </w:r>
      <w:r>
        <w:rPr>
          <w:rFonts w:cs="Miriam" w:hint="cs"/>
          <w:szCs w:val="20"/>
          <w:rtl/>
        </w:rPr>
        <w:t>(</w:t>
      </w:r>
      <w:r>
        <w:rPr>
          <w:rFonts w:cs="Miriam"/>
          <w:sz w:val="20"/>
          <w:szCs w:val="20"/>
          <w:rtl/>
        </w:rPr>
        <w:t>ד</w:t>
      </w:r>
      <w:r>
        <w:rPr>
          <w:rFonts w:cs="Miriam" w:hint="cs"/>
          <w:sz w:val="20"/>
          <w:szCs w:val="20"/>
          <w:rtl/>
        </w:rPr>
        <w:t>עיקר הבאתו אינו אלא כדי שלא ישמטו</w:t>
      </w:r>
      <w:r>
        <w:rPr>
          <w:rFonts w:cs="Miriam"/>
          <w:szCs w:val="20"/>
          <w:rtl/>
        </w:rPr>
        <w:t>)</w:t>
      </w:r>
      <w:r>
        <w:rPr>
          <w:rFonts w:cs="Rod"/>
          <w:rtl/>
        </w:rPr>
        <w:t xml:space="preserve">: </w:t>
      </w:r>
      <w:r>
        <w:rPr>
          <w:rFonts w:cs="Rod" w:hint="cs"/>
          <w:rtl/>
        </w:rPr>
        <w:t>'</w:t>
      </w:r>
      <w:r>
        <w:rPr>
          <w:rFonts w:cs="Rod" w:hint="cs"/>
          <w:i/>
          <w:iCs/>
          <w:rtl/>
        </w:rPr>
        <w:t>ואחר כך מביא חבל המצרי וקושרו לה למעלה מדדיה כדי שלא ישמטו בגדיה מעליה</w:t>
      </w:r>
      <w:r>
        <w:rPr>
          <w:rFonts w:cs="Rod" w:hint="cs"/>
          <w:rtl/>
        </w:rPr>
        <w:t xml:space="preserve">'. </w:t>
      </w:r>
    </w:p>
    <w:p w:rsidR="00CA570E" w:rsidRDefault="00CA570E" w:rsidP="00CA570E">
      <w:pPr>
        <w:rPr>
          <w:rFonts w:cs="Rod"/>
          <w:rtl/>
        </w:rPr>
      </w:pPr>
    </w:p>
    <w:p w:rsidR="00CA570E" w:rsidRDefault="00CA570E" w:rsidP="00CA570E">
      <w:pPr>
        <w:rPr>
          <w:rFonts w:cs="Rod"/>
          <w:rtl/>
        </w:rPr>
      </w:pPr>
      <w:r>
        <w:rPr>
          <w:rFonts w:cs="Rod"/>
          <w:rtl/>
        </w:rPr>
        <w:t>ו</w:t>
      </w:r>
      <w:r>
        <w:rPr>
          <w:rFonts w:cs="Rod" w:hint="cs"/>
          <w:rtl/>
        </w:rPr>
        <w:t xml:space="preserve">כל הרוצה לראות בה יראה </w:t>
      </w:r>
      <w:r>
        <w:rPr>
          <w:rFonts w:cs="Rod" w:hint="cs"/>
          <w:szCs w:val="20"/>
          <w:rtl/>
        </w:rPr>
        <w:t>[</w:t>
      </w:r>
      <w:r>
        <w:rPr>
          <w:rFonts w:cs="Courier New" w:hint="cs"/>
          <w:szCs w:val="16"/>
          <w:rtl/>
        </w:rPr>
        <w:t xml:space="preserve">גירסתנו במשנה: </w:t>
      </w:r>
      <w:r>
        <w:rPr>
          <w:rFonts w:cs="Rod" w:hint="cs"/>
          <w:szCs w:val="20"/>
          <w:rtl/>
        </w:rPr>
        <w:t xml:space="preserve">וכל הרוצה לראות - בא לראות, חוץ מעבדיה ושפחותיה מפני שלבה גס בהן; </w:t>
      </w:r>
      <w:r>
        <w:rPr>
          <w:rFonts w:cs="Rod"/>
          <w:szCs w:val="20"/>
          <w:rtl/>
        </w:rPr>
        <w:t>ו</w:t>
      </w:r>
      <w:r>
        <w:rPr>
          <w:rFonts w:cs="Rod" w:hint="cs"/>
          <w:szCs w:val="20"/>
          <w:rtl/>
        </w:rPr>
        <w:t xml:space="preserve">כל הנשים מותרות לראותה שנאמר </w:t>
      </w:r>
      <w:r>
        <w:rPr>
          <w:rFonts w:cs="Narkisim" w:hint="cs"/>
          <w:szCs w:val="20"/>
          <w:rtl/>
        </w:rPr>
        <w:t>ונוסרו כל הנשים ולא תעשינה כזמתכנה</w:t>
      </w:r>
      <w:r>
        <w:rPr>
          <w:rFonts w:cs="Rod" w:hint="cs"/>
          <w:szCs w:val="20"/>
          <w:rtl/>
        </w:rPr>
        <w:t>]</w:t>
      </w:r>
      <w:r>
        <w:rPr>
          <w:rFonts w:cs="Rod" w:hint="cs"/>
          <w:rtl/>
        </w:rPr>
        <w:t xml:space="preserve">: </w:t>
      </w:r>
    </w:p>
    <w:p w:rsidR="00CA570E" w:rsidRDefault="00CA570E" w:rsidP="00CA570E">
      <w:pPr>
        <w:rPr>
          <w:rFonts w:cs="Rod"/>
          <w:rtl/>
        </w:rPr>
      </w:pPr>
      <w:r>
        <w:rPr>
          <w:rFonts w:cs="Rod"/>
          <w:rtl/>
        </w:rPr>
        <w:t>ה</w:t>
      </w:r>
      <w:r>
        <w:rPr>
          <w:rFonts w:cs="Rod" w:hint="cs"/>
          <w:rtl/>
        </w:rPr>
        <w:t>א גופא קשיא: אמרת '</w:t>
      </w:r>
      <w:r>
        <w:rPr>
          <w:rFonts w:cs="Rod" w:hint="cs"/>
          <w:i/>
          <w:iCs/>
          <w:rtl/>
        </w:rPr>
        <w:t xml:space="preserve">כל הרוצה לראות בה </w:t>
      </w:r>
      <w:r>
        <w:rPr>
          <w:rFonts w:cs="Rod"/>
          <w:i/>
          <w:iCs/>
          <w:rtl/>
        </w:rPr>
        <w:t>–</w:t>
      </w:r>
      <w:r>
        <w:rPr>
          <w:rFonts w:cs="Rod" w:hint="cs"/>
          <w:i/>
          <w:iCs/>
          <w:rtl/>
        </w:rPr>
        <w:t xml:space="preserve"> רואה</w:t>
      </w:r>
      <w:r>
        <w:rPr>
          <w:rFonts w:cs="Rod" w:hint="cs"/>
          <w:rtl/>
        </w:rPr>
        <w:t>', אלמא לא שנא גברי ולא שנא נשי, והדר תני '</w:t>
      </w:r>
      <w:r>
        <w:rPr>
          <w:rFonts w:cs="Rod" w:hint="cs"/>
          <w:i/>
          <w:iCs/>
          <w:rtl/>
        </w:rPr>
        <w:t>כל הנשים מותרות לראותה</w:t>
      </w:r>
      <w:r>
        <w:rPr>
          <w:rFonts w:cs="Rod" w:hint="cs"/>
          <w:rtl/>
        </w:rPr>
        <w:t>' - נשים אין, אנשים לא!</w:t>
      </w:r>
    </w:p>
    <w:p w:rsidR="00CA570E" w:rsidRDefault="00CA570E" w:rsidP="00CA570E">
      <w:pPr>
        <w:rPr>
          <w:rFonts w:cs="Rod"/>
          <w:rtl/>
        </w:rPr>
      </w:pPr>
      <w:r>
        <w:rPr>
          <w:rFonts w:cs="Rod"/>
          <w:rtl/>
        </w:rPr>
        <w:t>א</w:t>
      </w:r>
      <w:r>
        <w:rPr>
          <w:rFonts w:cs="Rod" w:hint="cs"/>
          <w:rtl/>
        </w:rPr>
        <w:t xml:space="preserve">מר אביי: תרגמה </w:t>
      </w:r>
      <w:r>
        <w:rPr>
          <w:rFonts w:cs="Miriam" w:hint="cs"/>
          <w:szCs w:val="20"/>
          <w:rtl/>
        </w:rPr>
        <w:t>(</w:t>
      </w:r>
      <w:r>
        <w:rPr>
          <w:rFonts w:cs="Miriam" w:hint="cs"/>
          <w:sz w:val="20"/>
          <w:szCs w:val="20"/>
          <w:rtl/>
        </w:rPr>
        <w:t>פרש אותה</w:t>
      </w:r>
      <w:r>
        <w:rPr>
          <w:rFonts w:cs="Miriam"/>
          <w:sz w:val="20"/>
          <w:szCs w:val="20"/>
          <w:rtl/>
        </w:rPr>
        <w:t xml:space="preserve"> –</w:t>
      </w:r>
      <w:r>
        <w:rPr>
          <w:rFonts w:cs="Miriam" w:hint="cs"/>
          <w:sz w:val="20"/>
          <w:szCs w:val="20"/>
          <w:rtl/>
        </w:rPr>
        <w:t xml:space="preserve"> </w:t>
      </w:r>
      <w:r>
        <w:rPr>
          <w:rFonts w:cs="Miriam"/>
          <w:sz w:val="20"/>
          <w:szCs w:val="20"/>
          <w:rtl/>
        </w:rPr>
        <w:t>ל</w:t>
      </w:r>
      <w:r>
        <w:rPr>
          <w:rFonts w:cs="Miriam" w:hint="cs"/>
          <w:sz w:val="20"/>
          <w:szCs w:val="20"/>
          <w:rtl/>
        </w:rPr>
        <w:t>רישא, דקתני 'כל הרוצה'</w:t>
      </w:r>
      <w:r>
        <w:rPr>
          <w:rFonts w:cs="Miriam"/>
          <w:szCs w:val="20"/>
          <w:rtl/>
        </w:rPr>
        <w:t>)</w:t>
      </w:r>
      <w:r>
        <w:rPr>
          <w:rFonts w:cs="Rod"/>
          <w:rtl/>
        </w:rPr>
        <w:t xml:space="preserve"> –</w:t>
      </w:r>
      <w:r>
        <w:rPr>
          <w:rFonts w:cs="Rod" w:hint="cs"/>
          <w:rtl/>
        </w:rPr>
        <w:t xml:space="preserve"> אנשים.</w:t>
      </w:r>
    </w:p>
    <w:p w:rsidR="00CA570E" w:rsidRDefault="00CA570E" w:rsidP="00CA570E">
      <w:pPr>
        <w:rPr>
          <w:rFonts w:cs="Rod"/>
          <w:rtl/>
        </w:rPr>
      </w:pPr>
      <w:r>
        <w:rPr>
          <w:rFonts w:cs="Rod"/>
          <w:rtl/>
        </w:rPr>
        <w:t>א</w:t>
      </w:r>
      <w:r>
        <w:rPr>
          <w:rFonts w:cs="Rod" w:hint="cs"/>
          <w:rtl/>
        </w:rPr>
        <w:t>מר ליה רבא: והא '</w:t>
      </w:r>
      <w:r>
        <w:rPr>
          <w:rFonts w:cs="Rod" w:hint="cs"/>
          <w:i/>
          <w:iCs/>
          <w:rtl/>
        </w:rPr>
        <w:t xml:space="preserve">כל הרוצה לראות בה </w:t>
      </w:r>
      <w:r>
        <w:rPr>
          <w:rFonts w:cs="Rod"/>
          <w:i/>
          <w:iCs/>
          <w:rtl/>
        </w:rPr>
        <w:t>–</w:t>
      </w:r>
      <w:r>
        <w:rPr>
          <w:rFonts w:cs="Rod" w:hint="cs"/>
          <w:i/>
          <w:iCs/>
          <w:rtl/>
        </w:rPr>
        <w:t xml:space="preserve"> רואה</w:t>
      </w:r>
      <w:r>
        <w:rPr>
          <w:rFonts w:cs="Rod" w:hint="cs"/>
          <w:rtl/>
        </w:rPr>
        <w:t xml:space="preserve">' קתני!? </w:t>
      </w:r>
    </w:p>
    <w:p w:rsidR="00CA570E" w:rsidRDefault="00CA570E" w:rsidP="00CA570E">
      <w:pPr>
        <w:rPr>
          <w:rFonts w:cs="Rod"/>
          <w:rtl/>
        </w:rPr>
      </w:pPr>
      <w:r>
        <w:rPr>
          <w:rFonts w:cs="Rod"/>
          <w:rtl/>
        </w:rPr>
        <w:t>א</w:t>
      </w:r>
      <w:r>
        <w:rPr>
          <w:rFonts w:cs="Rod" w:hint="cs"/>
          <w:rtl/>
        </w:rPr>
        <w:t>לא</w:t>
      </w:r>
      <w:r>
        <w:rPr>
          <w:rFonts w:cs="Rod"/>
          <w:rtl/>
        </w:rPr>
        <w:t xml:space="preserve"> </w:t>
      </w:r>
      <w:r>
        <w:rPr>
          <w:rFonts w:cs="Rod" w:hint="cs"/>
          <w:rtl/>
        </w:rPr>
        <w:t xml:space="preserve">אמר רבא: 'כל הרוצה לראות בה רואה' - לא שנא גברי ולא שנא נשי, ונשים חייבות לראותה, שנאמר </w:t>
      </w:r>
      <w:r>
        <w:rPr>
          <w:rFonts w:cs="Miriam" w:hint="cs"/>
          <w:sz w:val="20"/>
          <w:szCs w:val="16"/>
          <w:rtl/>
        </w:rPr>
        <w:t xml:space="preserve">[יחזקאל כג,מח: </w:t>
      </w:r>
      <w:r>
        <w:rPr>
          <w:rFonts w:cs="Narkisim" w:hint="cs"/>
          <w:sz w:val="20"/>
          <w:szCs w:val="20"/>
          <w:rtl/>
        </w:rPr>
        <w:t>והשבתי זמה מן הארץ</w:t>
      </w:r>
      <w:r>
        <w:rPr>
          <w:rFonts w:cs="Narkisim"/>
          <w:szCs w:val="20"/>
          <w:rtl/>
        </w:rPr>
        <w:t>]</w:t>
      </w:r>
      <w:r>
        <w:rPr>
          <w:rFonts w:cs="Narkisim"/>
          <w:rtl/>
        </w:rPr>
        <w:t xml:space="preserve"> </w:t>
      </w:r>
      <w:r>
        <w:rPr>
          <w:rFonts w:cs="Narkisim" w:hint="cs"/>
          <w:rtl/>
        </w:rPr>
        <w:t>ונוסרו כל הנשים ולא תעשינה כְּזִמַתְכֶנָה</w:t>
      </w:r>
      <w:r>
        <w:rPr>
          <w:rFonts w:cs="Rod" w:hint="cs"/>
          <w:rtl/>
        </w:rPr>
        <w:t>.</w:t>
      </w:r>
      <w:r>
        <w:rPr>
          <w:rFonts w:cs="Miriam"/>
          <w:sz w:val="20"/>
          <w:szCs w:val="16"/>
          <w:rtl/>
        </w:rPr>
        <w:t xml:space="preserve"> </w:t>
      </w:r>
    </w:p>
    <w:p w:rsidR="00CA570E" w:rsidRDefault="00CA570E" w:rsidP="00CA570E">
      <w:pPr>
        <w:rPr>
          <w:rFonts w:cs="Rod" w:hint="cs"/>
          <w:rtl/>
        </w:rPr>
      </w:pPr>
    </w:p>
    <w:p w:rsidR="00CA570E" w:rsidRDefault="00CA570E" w:rsidP="00CA570E">
      <w:pPr>
        <w:rPr>
          <w:rFonts w:cs="Rod" w:hint="cs"/>
          <w:rtl/>
        </w:rPr>
      </w:pPr>
    </w:p>
    <w:p w:rsidR="00CA570E" w:rsidRDefault="00CA570E" w:rsidP="00CA570E">
      <w:pPr>
        <w:rPr>
          <w:rFonts w:cs="Miriam"/>
          <w:rtl/>
        </w:rPr>
      </w:pPr>
      <w:r>
        <w:rPr>
          <w:rFonts w:cs="Rod"/>
          <w:rtl/>
        </w:rPr>
        <w:t>מ</w:t>
      </w:r>
      <w:r>
        <w:rPr>
          <w:rFonts w:cs="Rod" w:hint="cs"/>
          <w:rtl/>
        </w:rPr>
        <w:t>שנה:</w:t>
      </w:r>
    </w:p>
    <w:p w:rsidR="00CA570E" w:rsidRDefault="00CA570E" w:rsidP="00CA570E">
      <w:pPr>
        <w:rPr>
          <w:rFonts w:cs="Rod"/>
          <w:rtl/>
        </w:rPr>
      </w:pPr>
      <w:r>
        <w:rPr>
          <w:rFonts w:cs="Rod"/>
          <w:rtl/>
        </w:rPr>
        <w:t>ב</w:t>
      </w:r>
      <w:r>
        <w:rPr>
          <w:rFonts w:cs="Rod" w:hint="cs"/>
          <w:rtl/>
        </w:rPr>
        <w:t>מדה שאדם מודד בה - מודדין לו: היא קשטה את עצמה לעבירה - המקום נוולה; היא גלתה את עצמה לעבירה - המקום גלה עליה; ביר</w:t>
      </w:r>
      <w:r>
        <w:rPr>
          <w:rFonts w:cs="Rod"/>
          <w:rtl/>
        </w:rPr>
        <w:t>ך</w:t>
      </w:r>
      <w:r>
        <w:rPr>
          <w:rFonts w:cs="Rod" w:hint="cs"/>
          <w:rtl/>
        </w:rPr>
        <w:t xml:space="preserve"> התחילה בעבירה תחילה </w:t>
      </w:r>
      <w:r>
        <w:rPr>
          <w:rFonts w:cs="Miriam" w:hint="cs"/>
          <w:szCs w:val="20"/>
          <w:rtl/>
        </w:rPr>
        <w:t>(</w:t>
      </w:r>
      <w:r>
        <w:rPr>
          <w:rFonts w:cs="Miriam"/>
          <w:sz w:val="20"/>
          <w:szCs w:val="20"/>
          <w:rtl/>
        </w:rPr>
        <w:t>ב</w:t>
      </w:r>
      <w:r>
        <w:rPr>
          <w:rFonts w:cs="Miriam" w:hint="cs"/>
          <w:sz w:val="20"/>
          <w:szCs w:val="20"/>
          <w:rtl/>
        </w:rPr>
        <w:t>דרך תשמיש הירך נהנה תחילה בקירוב בשר</w:t>
      </w:r>
      <w:r>
        <w:rPr>
          <w:rFonts w:cs="Miriam"/>
          <w:szCs w:val="20"/>
          <w:rtl/>
        </w:rPr>
        <w:t>)</w:t>
      </w:r>
      <w:r>
        <w:rPr>
          <w:rFonts w:cs="Rod"/>
          <w:rtl/>
        </w:rPr>
        <w:t xml:space="preserve"> </w:t>
      </w:r>
      <w:r>
        <w:rPr>
          <w:rFonts w:cs="Rod" w:hint="cs"/>
          <w:rtl/>
        </w:rPr>
        <w:t xml:space="preserve">ואחר כך הבטן, לפיכך תלקה הירך תחילה </w:t>
      </w:r>
      <w:r>
        <w:rPr>
          <w:rFonts w:cs="Miriam" w:hint="cs"/>
          <w:szCs w:val="20"/>
          <w:rtl/>
        </w:rPr>
        <w:t>(</w:t>
      </w:r>
      <w:r>
        <w:rPr>
          <w:rFonts w:cs="Miriam"/>
          <w:sz w:val="20"/>
          <w:szCs w:val="20"/>
          <w:rtl/>
        </w:rPr>
        <w:t>ל</w:t>
      </w:r>
      <w:r>
        <w:rPr>
          <w:rFonts w:cs="Miriam" w:hint="cs"/>
          <w:sz w:val="20"/>
          <w:szCs w:val="20"/>
          <w:rtl/>
        </w:rPr>
        <w:t>קלל אותה)</w:t>
      </w:r>
      <w:r>
        <w:rPr>
          <w:rFonts w:cs="Rod"/>
          <w:rtl/>
        </w:rPr>
        <w:t xml:space="preserve"> </w:t>
      </w:r>
      <w:r>
        <w:rPr>
          <w:rFonts w:cs="Rod" w:hint="cs"/>
          <w:rtl/>
        </w:rPr>
        <w:t xml:space="preserve">ואחר כך הבטן </w:t>
      </w:r>
      <w:r>
        <w:rPr>
          <w:rFonts w:cs="Miriam" w:hint="cs"/>
          <w:sz w:val="20"/>
          <w:szCs w:val="20"/>
          <w:rtl/>
        </w:rPr>
        <w:t xml:space="preserve">(דכתיב: </w:t>
      </w:r>
      <w:r>
        <w:rPr>
          <w:rFonts w:cs="Narkisim" w:hint="cs"/>
          <w:sz w:val="20"/>
          <w:szCs w:val="20"/>
          <w:rtl/>
        </w:rPr>
        <w:t>בתת ה' את ירכך נופלת ואת בטנך צבה</w:t>
      </w:r>
      <w:r>
        <w:rPr>
          <w:rFonts w:cs="Miriam" w:hint="cs"/>
          <w:sz w:val="20"/>
          <w:szCs w:val="20"/>
          <w:rtl/>
        </w:rPr>
        <w:t xml:space="preserve"> </w:t>
      </w:r>
      <w:r>
        <w:rPr>
          <w:rFonts w:cs="Miriam" w:hint="cs"/>
          <w:sz w:val="20"/>
          <w:szCs w:val="16"/>
          <w:rtl/>
        </w:rPr>
        <w:t>(במדבר ה,כא)</w:t>
      </w:r>
      <w:r>
        <w:rPr>
          <w:rFonts w:cs="Miriam"/>
          <w:szCs w:val="20"/>
          <w:rtl/>
        </w:rPr>
        <w:t>)</w:t>
      </w:r>
      <w:r>
        <w:rPr>
          <w:rFonts w:cs="Rod" w:hint="cs"/>
          <w:rtl/>
        </w:rPr>
        <w:t>, ושאר כל הגוף לא פלט.</w:t>
      </w:r>
    </w:p>
    <w:p w:rsidR="00CA570E" w:rsidRDefault="00CA570E" w:rsidP="00CA570E">
      <w:pPr>
        <w:rPr>
          <w:rFonts w:cs="Miriam"/>
          <w:rtl/>
        </w:rPr>
      </w:pPr>
      <w:r>
        <w:rPr>
          <w:rFonts w:cs="Miriam"/>
          <w:sz w:val="20"/>
          <w:szCs w:val="20"/>
          <w:rtl/>
        </w:rPr>
        <w:t xml:space="preserve"> </w:t>
      </w:r>
    </w:p>
    <w:p w:rsidR="00CA570E" w:rsidRDefault="00CA570E" w:rsidP="00CA570E">
      <w:pPr>
        <w:rPr>
          <w:rFonts w:cs="Rod"/>
          <w:rtl/>
        </w:rPr>
      </w:pPr>
      <w:r>
        <w:rPr>
          <w:rFonts w:cs="Rod"/>
          <w:rtl/>
        </w:rPr>
        <w:t>א</w:t>
      </w:r>
      <w:r>
        <w:rPr>
          <w:rFonts w:cs="Rod" w:hint="cs"/>
          <w:rtl/>
        </w:rPr>
        <w:t xml:space="preserve">מר רב יוסף: אף על גב דמדה </w:t>
      </w:r>
      <w:r>
        <w:rPr>
          <w:rFonts w:cs="Miriam" w:hint="cs"/>
          <w:szCs w:val="20"/>
          <w:rtl/>
        </w:rPr>
        <w:t>(</w:t>
      </w:r>
      <w:r>
        <w:rPr>
          <w:rFonts w:cs="Miriam"/>
          <w:sz w:val="20"/>
          <w:szCs w:val="20"/>
          <w:rtl/>
        </w:rPr>
        <w:t>ע</w:t>
      </w:r>
      <w:r>
        <w:rPr>
          <w:rFonts w:cs="Miriam" w:hint="cs"/>
          <w:sz w:val="20"/>
          <w:szCs w:val="20"/>
          <w:rtl/>
        </w:rPr>
        <w:t>צמה</w:t>
      </w:r>
      <w:r>
        <w:rPr>
          <w:rFonts w:cs="Miriam"/>
          <w:szCs w:val="20"/>
          <w:rtl/>
        </w:rPr>
        <w:t>)</w:t>
      </w:r>
      <w:r>
        <w:rPr>
          <w:rFonts w:cs="Rod"/>
          <w:rtl/>
        </w:rPr>
        <w:t xml:space="preserve"> </w:t>
      </w:r>
      <w:r>
        <w:rPr>
          <w:rFonts w:cs="Rod" w:hint="cs"/>
          <w:rtl/>
        </w:rPr>
        <w:t xml:space="preserve">בטילה </w:t>
      </w:r>
      <w:r>
        <w:rPr>
          <w:rFonts w:cs="Miriam" w:hint="cs"/>
          <w:szCs w:val="20"/>
          <w:rtl/>
        </w:rPr>
        <w:t>(</w:t>
      </w:r>
      <w:r>
        <w:rPr>
          <w:rFonts w:cs="Miriam"/>
          <w:sz w:val="20"/>
          <w:szCs w:val="20"/>
          <w:rtl/>
        </w:rPr>
        <w:t>ש</w:t>
      </w:r>
      <w:r>
        <w:rPr>
          <w:rFonts w:cs="Miriam" w:hint="cs"/>
          <w:sz w:val="20"/>
          <w:szCs w:val="20"/>
          <w:rtl/>
        </w:rPr>
        <w:t>פסקו ארבע מית</w:t>
      </w:r>
      <w:r>
        <w:rPr>
          <w:rFonts w:cs="Miriam"/>
          <w:sz w:val="20"/>
          <w:szCs w:val="20"/>
          <w:rtl/>
        </w:rPr>
        <w:t>ו</w:t>
      </w:r>
      <w:r>
        <w:rPr>
          <w:rFonts w:cs="Miriam" w:hint="cs"/>
          <w:sz w:val="20"/>
          <w:szCs w:val="20"/>
          <w:rtl/>
        </w:rPr>
        <w:t>ת בית דין</w:t>
      </w:r>
      <w:r>
        <w:rPr>
          <w:rFonts w:cs="Miriam"/>
          <w:szCs w:val="20"/>
          <w:rtl/>
        </w:rPr>
        <w:t>)</w:t>
      </w:r>
      <w:r>
        <w:rPr>
          <w:rFonts w:cs="Rod"/>
          <w:rtl/>
        </w:rPr>
        <w:t xml:space="preserve">, </w:t>
      </w:r>
      <w:r>
        <w:rPr>
          <w:rFonts w:cs="Rod" w:hint="cs"/>
          <w:rtl/>
        </w:rPr>
        <w:t xml:space="preserve">במדה לא בטיל </w:t>
      </w:r>
      <w:r>
        <w:rPr>
          <w:rFonts w:cs="Miriam" w:hint="cs"/>
          <w:szCs w:val="20"/>
          <w:rtl/>
        </w:rPr>
        <w:t>(</w:t>
      </w:r>
      <w:r>
        <w:rPr>
          <w:rFonts w:cs="Miriam"/>
          <w:sz w:val="20"/>
          <w:szCs w:val="20"/>
          <w:rtl/>
        </w:rPr>
        <w:t>ש</w:t>
      </w:r>
      <w:r>
        <w:rPr>
          <w:rFonts w:cs="Miriam" w:hint="cs"/>
          <w:sz w:val="20"/>
          <w:szCs w:val="20"/>
          <w:rtl/>
        </w:rPr>
        <w:t>מודדין להם לעוברי עבירה במדה שמתחייבים בה ומתים, בדוגמת אותה מיתה</w:t>
      </w:r>
      <w:r>
        <w:rPr>
          <w:rFonts w:cs="Miriam"/>
          <w:szCs w:val="20"/>
          <w:rtl/>
        </w:rPr>
        <w:t>)</w:t>
      </w:r>
      <w:r>
        <w:rPr>
          <w:rFonts w:cs="Rod"/>
          <w:rtl/>
        </w:rPr>
        <w:t xml:space="preserve">, </w:t>
      </w:r>
      <w:r>
        <w:rPr>
          <w:rFonts w:cs="Miriam"/>
          <w:szCs w:val="20"/>
          <w:rtl/>
        </w:rPr>
        <w:t>(</w:t>
      </w:r>
      <w:r>
        <w:rPr>
          <w:rFonts w:cs="Miriam"/>
          <w:sz w:val="20"/>
          <w:szCs w:val="20"/>
          <w:rtl/>
        </w:rPr>
        <w:t>ה</w:t>
      </w:r>
      <w:r>
        <w:rPr>
          <w:rFonts w:cs="Miriam" w:hint="cs"/>
          <w:sz w:val="20"/>
          <w:szCs w:val="20"/>
          <w:rtl/>
        </w:rPr>
        <w:t>גמרא קאמר:</w:t>
      </w:r>
      <w:r>
        <w:rPr>
          <w:rFonts w:cs="Miriam"/>
          <w:szCs w:val="20"/>
          <w:rtl/>
        </w:rPr>
        <w:t>)</w:t>
      </w:r>
      <w:r>
        <w:rPr>
          <w:rFonts w:cs="Rod"/>
          <w:rtl/>
        </w:rPr>
        <w:t xml:space="preserve"> </w:t>
      </w:r>
      <w:r>
        <w:rPr>
          <w:rFonts w:cs="Rod" w:hint="cs"/>
          <w:rtl/>
        </w:rPr>
        <w:t xml:space="preserve">דאמר רב יוסף </w:t>
      </w:r>
      <w:r>
        <w:rPr>
          <w:rFonts w:cs="Miriam" w:hint="cs"/>
          <w:szCs w:val="20"/>
          <w:rtl/>
        </w:rPr>
        <w:t>(</w:t>
      </w:r>
      <w:r>
        <w:rPr>
          <w:rFonts w:cs="Miriam"/>
          <w:sz w:val="20"/>
          <w:szCs w:val="20"/>
          <w:rtl/>
        </w:rPr>
        <w:t>נ</w:t>
      </w:r>
      <w:r>
        <w:rPr>
          <w:rFonts w:cs="Miriam" w:hint="cs"/>
          <w:sz w:val="20"/>
          <w:szCs w:val="20"/>
          <w:rtl/>
        </w:rPr>
        <w:t>מי בעלמא</w:t>
      </w:r>
      <w:r>
        <w:rPr>
          <w:rFonts w:cs="Miriam"/>
          <w:szCs w:val="20"/>
          <w:rtl/>
        </w:rPr>
        <w:t>)</w:t>
      </w:r>
      <w:r>
        <w:rPr>
          <w:rFonts w:cs="Rod"/>
          <w:rtl/>
        </w:rPr>
        <w:t xml:space="preserve">, </w:t>
      </w:r>
      <w:r>
        <w:rPr>
          <w:rFonts w:cs="Rod" w:hint="cs"/>
          <w:rtl/>
        </w:rPr>
        <w:t>וכן תני רבי חייא: '</w:t>
      </w:r>
      <w:r>
        <w:rPr>
          <w:rFonts w:cs="Rod" w:hint="cs"/>
          <w:i/>
          <w:iCs/>
          <w:rtl/>
        </w:rPr>
        <w:t>מיום שחרב בית המקדש - אף על פי שבטלה סנהדרי - ארבע מיתות לא בטלו</w:t>
      </w:r>
      <w:r>
        <w:rPr>
          <w:rFonts w:cs="Rod" w:hint="cs"/>
          <w:rtl/>
        </w:rPr>
        <w:t>'.</w:t>
      </w:r>
    </w:p>
    <w:p w:rsidR="00CA570E" w:rsidRDefault="00CA570E" w:rsidP="00CA570E">
      <w:pPr>
        <w:rPr>
          <w:rFonts w:cs="Rod"/>
          <w:rtl/>
        </w:rPr>
      </w:pPr>
      <w:r>
        <w:rPr>
          <w:rFonts w:cs="Rod"/>
          <w:rtl/>
        </w:rPr>
        <w:t>ו</w:t>
      </w:r>
      <w:r>
        <w:rPr>
          <w:rFonts w:cs="Rod" w:hint="cs"/>
          <w:rtl/>
        </w:rPr>
        <w:t>הא בטלו?</w:t>
      </w:r>
    </w:p>
    <w:p w:rsidR="00CA570E" w:rsidRDefault="00CA570E" w:rsidP="00CA570E">
      <w:pPr>
        <w:rPr>
          <w:rFonts w:cs="Rod"/>
          <w:rtl/>
        </w:rPr>
      </w:pPr>
      <w:r>
        <w:rPr>
          <w:rFonts w:cs="Rod"/>
          <w:rtl/>
        </w:rPr>
        <w:t>א</w:t>
      </w:r>
      <w:r>
        <w:rPr>
          <w:rFonts w:cs="Rod" w:hint="cs"/>
          <w:rtl/>
        </w:rPr>
        <w:t xml:space="preserve">לא דין ארבע מיתות </w:t>
      </w:r>
      <w:r>
        <w:rPr>
          <w:rFonts w:cs="Miriam" w:hint="cs"/>
          <w:szCs w:val="20"/>
          <w:rtl/>
        </w:rPr>
        <w:t>(</w:t>
      </w:r>
      <w:r>
        <w:rPr>
          <w:rFonts w:cs="Miriam"/>
          <w:sz w:val="20"/>
          <w:szCs w:val="20"/>
          <w:rtl/>
        </w:rPr>
        <w:t>ד</w:t>
      </w:r>
      <w:r>
        <w:rPr>
          <w:rFonts w:cs="Miriam" w:hint="cs"/>
          <w:sz w:val="20"/>
          <w:szCs w:val="20"/>
          <w:rtl/>
        </w:rPr>
        <w:t xml:space="preserve">ין שמים שהיא </w:t>
      </w:r>
      <w:r>
        <w:rPr>
          <w:rFonts w:cs="Miriam"/>
          <w:sz w:val="20"/>
          <w:szCs w:val="20"/>
          <w:rtl/>
        </w:rPr>
        <w:t>ד</w:t>
      </w:r>
      <w:r>
        <w:rPr>
          <w:rFonts w:cs="Miriam" w:hint="cs"/>
          <w:sz w:val="20"/>
          <w:szCs w:val="20"/>
          <w:rtl/>
        </w:rPr>
        <w:t>וגמתו</w:t>
      </w:r>
      <w:r>
        <w:rPr>
          <w:rFonts w:cs="Miriam"/>
          <w:szCs w:val="20"/>
          <w:rtl/>
        </w:rPr>
        <w:t>)</w:t>
      </w:r>
      <w:r>
        <w:rPr>
          <w:rFonts w:cs="Rod"/>
          <w:rtl/>
        </w:rPr>
        <w:t xml:space="preserve"> </w:t>
      </w:r>
      <w:r>
        <w:rPr>
          <w:rFonts w:cs="Rod" w:hint="cs"/>
          <w:rtl/>
        </w:rPr>
        <w:t xml:space="preserve">לא בטלו: </w:t>
      </w:r>
    </w:p>
    <w:p w:rsidR="00CA570E" w:rsidRDefault="00CA570E" w:rsidP="00CA570E">
      <w:pPr>
        <w:rPr>
          <w:rFonts w:cs="Rod"/>
          <w:rtl/>
        </w:rPr>
      </w:pPr>
      <w:r>
        <w:rPr>
          <w:rFonts w:cs="Rod"/>
          <w:rtl/>
        </w:rPr>
        <w:t>מ</w:t>
      </w:r>
      <w:r>
        <w:rPr>
          <w:rFonts w:cs="Rod" w:hint="cs"/>
          <w:rtl/>
        </w:rPr>
        <w:t xml:space="preserve">י שנתחייב סקילה - או נופל מן הגג </w:t>
      </w:r>
      <w:r>
        <w:rPr>
          <w:rFonts w:cs="Miriam" w:hint="cs"/>
          <w:szCs w:val="20"/>
          <w:rtl/>
        </w:rPr>
        <w:t>(</w:t>
      </w:r>
      <w:r>
        <w:rPr>
          <w:rFonts w:cs="Miriam"/>
          <w:sz w:val="20"/>
          <w:szCs w:val="20"/>
          <w:rtl/>
        </w:rPr>
        <w:t>ד</w:t>
      </w:r>
      <w:r>
        <w:rPr>
          <w:rFonts w:cs="Miriam" w:hint="cs"/>
          <w:sz w:val="20"/>
          <w:szCs w:val="20"/>
          <w:rtl/>
        </w:rPr>
        <w:t>ומיא דסקילה, דתנן: '</w:t>
      </w:r>
      <w:r>
        <w:rPr>
          <w:rFonts w:cs="Miriam" w:hint="cs"/>
          <w:i/>
          <w:iCs/>
          <w:sz w:val="20"/>
          <w:szCs w:val="20"/>
          <w:rtl/>
        </w:rPr>
        <w:t xml:space="preserve">בית הסקילה היה גבוה שתי קומות; אחד מן העדים בא ודחפו </w:t>
      </w:r>
      <w:r>
        <w:rPr>
          <w:rFonts w:cs="Miriam" w:hint="cs"/>
          <w:sz w:val="20"/>
          <w:szCs w:val="20"/>
          <w:rtl/>
        </w:rPr>
        <w:t xml:space="preserve">כו' </w:t>
      </w:r>
      <w:r>
        <w:rPr>
          <w:rFonts w:cs="Miriam" w:hint="cs"/>
          <w:sz w:val="20"/>
          <w:szCs w:val="16"/>
          <w:rtl/>
        </w:rPr>
        <w:t>(סנהדרין פ"ו מ"ד; דף מה,א)</w:t>
      </w:r>
      <w:r>
        <w:rPr>
          <w:rFonts w:cs="Miriam"/>
          <w:szCs w:val="20"/>
          <w:rtl/>
        </w:rPr>
        <w:t>)</w:t>
      </w:r>
      <w:r>
        <w:rPr>
          <w:rFonts w:cs="Rod"/>
          <w:rtl/>
        </w:rPr>
        <w:t xml:space="preserve"> </w:t>
      </w:r>
      <w:r>
        <w:rPr>
          <w:rFonts w:cs="Rod" w:hint="cs"/>
          <w:rtl/>
        </w:rPr>
        <w:t xml:space="preserve">או חיה דורסתו </w:t>
      </w:r>
      <w:r>
        <w:rPr>
          <w:rFonts w:cs="Miriam" w:hint="cs"/>
          <w:szCs w:val="20"/>
          <w:rtl/>
        </w:rPr>
        <w:t>(</w:t>
      </w:r>
      <w:r>
        <w:rPr>
          <w:rFonts w:cs="Miriam"/>
          <w:sz w:val="20"/>
          <w:szCs w:val="20"/>
          <w:rtl/>
        </w:rPr>
        <w:t>א</w:t>
      </w:r>
      <w:r>
        <w:rPr>
          <w:rFonts w:cs="Miriam" w:hint="cs"/>
          <w:sz w:val="20"/>
          <w:szCs w:val="20"/>
          <w:rtl/>
        </w:rPr>
        <w:t>רי דורסו בצפרניו ומפילו לארץ, וגם זה דומה לנסקל</w:t>
      </w:r>
      <w:r>
        <w:rPr>
          <w:rFonts w:cs="Miriam"/>
          <w:szCs w:val="20"/>
          <w:rtl/>
        </w:rPr>
        <w:t>)</w:t>
      </w:r>
      <w:r>
        <w:rPr>
          <w:rFonts w:cs="Rod"/>
          <w:rtl/>
        </w:rPr>
        <w:t>;</w:t>
      </w:r>
    </w:p>
    <w:p w:rsidR="00CA570E" w:rsidRDefault="00CA570E" w:rsidP="00CA570E">
      <w:pPr>
        <w:rPr>
          <w:rFonts w:cs="Rod"/>
          <w:rtl/>
        </w:rPr>
      </w:pPr>
      <w:r>
        <w:rPr>
          <w:rFonts w:cs="Rod"/>
          <w:rtl/>
        </w:rPr>
        <w:t>מ</w:t>
      </w:r>
      <w:r>
        <w:rPr>
          <w:rFonts w:cs="Rod" w:hint="cs"/>
          <w:rtl/>
        </w:rPr>
        <w:t>י שנתחייב שריפה - או נופל בדליקה או נחש מכיש</w:t>
      </w:r>
      <w:r>
        <w:rPr>
          <w:rFonts w:cs="Rod"/>
          <w:rtl/>
        </w:rPr>
        <w:t>ו</w:t>
      </w:r>
      <w:r>
        <w:rPr>
          <w:rFonts w:cs="Rod" w:hint="cs"/>
          <w:rtl/>
        </w:rPr>
        <w:t xml:space="preserve"> </w:t>
      </w:r>
      <w:r>
        <w:rPr>
          <w:rFonts w:cs="Miriam" w:hint="cs"/>
          <w:szCs w:val="20"/>
          <w:rtl/>
        </w:rPr>
        <w:t>(</w:t>
      </w:r>
      <w:r>
        <w:rPr>
          <w:rFonts w:cs="Miriam"/>
          <w:sz w:val="20"/>
          <w:szCs w:val="20"/>
          <w:rtl/>
        </w:rPr>
        <w:t>ו</w:t>
      </w:r>
      <w:r>
        <w:rPr>
          <w:rFonts w:cs="Miriam" w:hint="cs"/>
          <w:sz w:val="20"/>
          <w:szCs w:val="20"/>
          <w:rtl/>
        </w:rPr>
        <w:t>הארס שורפו</w:t>
      </w:r>
      <w:r>
        <w:rPr>
          <w:rFonts w:cs="Miriam"/>
          <w:szCs w:val="20"/>
          <w:rtl/>
        </w:rPr>
        <w:t>)</w:t>
      </w:r>
      <w:r>
        <w:rPr>
          <w:rFonts w:cs="Rod"/>
          <w:rtl/>
        </w:rPr>
        <w:t xml:space="preserve">. </w:t>
      </w:r>
    </w:p>
    <w:p w:rsidR="00CA570E" w:rsidRDefault="00CA570E" w:rsidP="00CA570E">
      <w:pPr>
        <w:rPr>
          <w:rFonts w:cs="Rod"/>
          <w:rtl/>
        </w:rPr>
      </w:pPr>
      <w:r>
        <w:rPr>
          <w:rFonts w:cs="Rod"/>
          <w:rtl/>
        </w:rPr>
        <w:t>מ</w:t>
      </w:r>
      <w:r>
        <w:rPr>
          <w:rFonts w:cs="Rod" w:hint="cs"/>
          <w:rtl/>
        </w:rPr>
        <w:t xml:space="preserve">י שנתחייב הריגה - או נמסר למלכות </w:t>
      </w:r>
      <w:r>
        <w:rPr>
          <w:rFonts w:cs="Miriam" w:hint="cs"/>
          <w:szCs w:val="20"/>
          <w:rtl/>
        </w:rPr>
        <w:t>(</w:t>
      </w:r>
      <w:r>
        <w:rPr>
          <w:rFonts w:cs="Miriam"/>
          <w:sz w:val="20"/>
          <w:szCs w:val="20"/>
          <w:rtl/>
        </w:rPr>
        <w:t>ו</w:t>
      </w:r>
      <w:r>
        <w:rPr>
          <w:rFonts w:cs="Miriam" w:hint="cs"/>
          <w:sz w:val="20"/>
          <w:szCs w:val="20"/>
          <w:rtl/>
        </w:rPr>
        <w:t xml:space="preserve">מיתת מלכות מתיזין את ראשו בסייף, ו'הרג' נמי סייף הוא, כדאמרינן בסנהדרין </w:t>
      </w:r>
      <w:r>
        <w:rPr>
          <w:rFonts w:cs="Miriam" w:hint="cs"/>
          <w:sz w:val="20"/>
          <w:szCs w:val="16"/>
          <w:rtl/>
        </w:rPr>
        <w:t>(נב,ב)</w:t>
      </w:r>
      <w:r>
        <w:rPr>
          <w:rFonts w:cs="Miriam"/>
          <w:szCs w:val="20"/>
          <w:rtl/>
        </w:rPr>
        <w:t>)</w:t>
      </w:r>
      <w:r>
        <w:rPr>
          <w:rFonts w:cs="Rod"/>
          <w:rtl/>
        </w:rPr>
        <w:t xml:space="preserve"> </w:t>
      </w:r>
      <w:r>
        <w:rPr>
          <w:rFonts w:cs="Rod" w:hint="cs"/>
          <w:rtl/>
        </w:rPr>
        <w:t xml:space="preserve">או ליסטין באין עליו; </w:t>
      </w:r>
    </w:p>
    <w:p w:rsidR="00CA570E" w:rsidRDefault="00CA570E" w:rsidP="00CA570E">
      <w:pPr>
        <w:rPr>
          <w:rFonts w:cs="Rod"/>
          <w:rtl/>
        </w:rPr>
      </w:pPr>
      <w:r>
        <w:rPr>
          <w:rFonts w:cs="Rod"/>
          <w:rtl/>
        </w:rPr>
        <w:t>מ</w:t>
      </w:r>
      <w:r>
        <w:rPr>
          <w:rFonts w:cs="Rod" w:hint="cs"/>
          <w:rtl/>
        </w:rPr>
        <w:t xml:space="preserve">י שנתחייב חניקה - או טובע בנהר או מת בסרונכי </w:t>
      </w:r>
      <w:r>
        <w:rPr>
          <w:rFonts w:cs="Miriam" w:hint="cs"/>
          <w:szCs w:val="20"/>
          <w:rtl/>
        </w:rPr>
        <w:t>(</w:t>
      </w:r>
      <w:r>
        <w:rPr>
          <w:rFonts w:cs="Miriam"/>
          <w:sz w:val="20"/>
          <w:szCs w:val="20"/>
          <w:rtl/>
        </w:rPr>
        <w:t>ב</w:t>
      </w:r>
      <w:r>
        <w:rPr>
          <w:rFonts w:cs="Miriam" w:hint="cs"/>
          <w:sz w:val="20"/>
          <w:szCs w:val="20"/>
          <w:rtl/>
        </w:rPr>
        <w:t xml:space="preserve">ומנל"ט </w:t>
      </w:r>
      <w:r>
        <w:rPr>
          <w:rFonts w:cs="Courier New" w:hint="cs"/>
          <w:sz w:val="20"/>
          <w:szCs w:val="16"/>
          <w:rtl/>
        </w:rPr>
        <w:t>[דיפתריה]</w:t>
      </w:r>
      <w:r>
        <w:rPr>
          <w:rFonts w:cs="Miriam" w:hint="cs"/>
          <w:sz w:val="20"/>
          <w:szCs w:val="20"/>
          <w:rtl/>
        </w:rPr>
        <w:t xml:space="preserve"> והוא חולי בגרונו</w:t>
      </w:r>
      <w:r>
        <w:rPr>
          <w:rFonts w:cs="Miriam"/>
          <w:szCs w:val="20"/>
          <w:rtl/>
        </w:rPr>
        <w:t>)</w:t>
      </w:r>
      <w:r>
        <w:rPr>
          <w:rFonts w:cs="Rod"/>
          <w:rtl/>
        </w:rPr>
        <w:t>.</w:t>
      </w:r>
    </w:p>
    <w:p w:rsidR="00CA570E" w:rsidRDefault="00CA570E" w:rsidP="00CA570E">
      <w:pPr>
        <w:rPr>
          <w:rFonts w:cs="Rod"/>
          <w:rtl/>
        </w:rPr>
      </w:pPr>
    </w:p>
    <w:p w:rsidR="00CA570E" w:rsidRDefault="00CA570E" w:rsidP="00CA570E">
      <w:pPr>
        <w:adjustRightInd w:val="0"/>
        <w:rPr>
          <w:rFonts w:cs="Rod"/>
          <w:i/>
          <w:iCs/>
          <w:rtl/>
        </w:rPr>
      </w:pPr>
      <w:r>
        <w:rPr>
          <w:rFonts w:cs="Rod"/>
          <w:rtl/>
        </w:rPr>
        <w:t>ת</w:t>
      </w:r>
      <w:r>
        <w:rPr>
          <w:rFonts w:cs="Rod" w:hint="cs"/>
          <w:rtl/>
        </w:rPr>
        <w:t>ניא: '</w:t>
      </w:r>
      <w:r>
        <w:rPr>
          <w:rFonts w:cs="Rod" w:hint="cs"/>
          <w:i/>
          <w:iCs/>
          <w:rtl/>
        </w:rPr>
        <w:t>היה רבי אומר: מנין שבמדה</w:t>
      </w:r>
      <w:r>
        <w:rPr>
          <w:rFonts w:cs="Rod"/>
          <w:i/>
          <w:iCs/>
          <w:rtl/>
        </w:rPr>
        <w:t xml:space="preserve"> </w:t>
      </w:r>
      <w:r>
        <w:rPr>
          <w:rFonts w:cs="Rod" w:hint="cs"/>
          <w:i/>
          <w:iCs/>
          <w:rtl/>
        </w:rPr>
        <w:t xml:space="preserve">שאדם מודד בה מודדין לו? - שנאמר </w:t>
      </w:r>
      <w:r>
        <w:rPr>
          <w:rFonts w:cs="Miriam" w:hint="cs"/>
          <w:szCs w:val="16"/>
          <w:rtl/>
        </w:rPr>
        <w:t>(</w:t>
      </w:r>
      <w:r>
        <w:rPr>
          <w:rFonts w:cs="Miriam"/>
          <w:sz w:val="20"/>
          <w:szCs w:val="16"/>
          <w:rtl/>
        </w:rPr>
        <w:t>י</w:t>
      </w:r>
      <w:r>
        <w:rPr>
          <w:rFonts w:cs="Miriam" w:hint="cs"/>
          <w:sz w:val="20"/>
          <w:szCs w:val="16"/>
          <w:rtl/>
        </w:rPr>
        <w:t>שעיהו כז,ח</w:t>
      </w:r>
      <w:r>
        <w:rPr>
          <w:rFonts w:cs="Miriam"/>
          <w:szCs w:val="16"/>
          <w:rtl/>
        </w:rPr>
        <w:t>)</w:t>
      </w:r>
      <w:r>
        <w:rPr>
          <w:rFonts w:cs="Narkisim"/>
          <w:i/>
          <w:iCs/>
          <w:rtl/>
        </w:rPr>
        <w:t xml:space="preserve"> </w:t>
      </w:r>
      <w:r>
        <w:rPr>
          <w:rFonts w:cs="Narkisim" w:hint="cs"/>
          <w:color w:val="000000"/>
          <w:sz w:val="28"/>
          <w:rtl/>
          <w:lang w:eastAsia="en-US"/>
        </w:rPr>
        <w:t xml:space="preserve">בְּסַאסְּאָה בְּשַׁלְחָהּ תְּרִיבֶנָּה </w:t>
      </w:r>
      <w:r>
        <w:rPr>
          <w:rFonts w:cs="Miriam" w:hint="cs"/>
          <w:szCs w:val="20"/>
          <w:rtl/>
        </w:rPr>
        <w:t>(</w:t>
      </w:r>
      <w:r>
        <w:rPr>
          <w:rFonts w:cs="Miriam"/>
          <w:sz w:val="20"/>
          <w:szCs w:val="20"/>
          <w:rtl/>
        </w:rPr>
        <w:t>ב</w:t>
      </w:r>
      <w:r>
        <w:rPr>
          <w:rFonts w:cs="Miriam" w:hint="cs"/>
          <w:sz w:val="20"/>
          <w:szCs w:val="20"/>
          <w:rtl/>
        </w:rPr>
        <w:t>תוך אותה סאה עצמה כשאתה משלחה לאבדון תריבנה</w:t>
      </w:r>
      <w:r>
        <w:rPr>
          <w:rFonts w:cs="Miriam"/>
          <w:szCs w:val="20"/>
          <w:rtl/>
        </w:rPr>
        <w:t>)</w:t>
      </w:r>
      <w:r>
        <w:rPr>
          <w:rFonts w:cs="Narkisim"/>
          <w:szCs w:val="20"/>
          <w:rtl/>
        </w:rPr>
        <w:t xml:space="preserve"> [</w:t>
      </w:r>
      <w:r>
        <w:rPr>
          <w:rFonts w:cs="Narkisim" w:hint="cs"/>
          <w:color w:val="000000"/>
          <w:sz w:val="28"/>
          <w:szCs w:val="20"/>
          <w:rtl/>
          <w:lang w:eastAsia="en-US"/>
        </w:rPr>
        <w:t>הָגָה בְּרוּחוֹ הַקָּשָׁה בְּיוֹם קָדִים</w:t>
      </w:r>
      <w:r>
        <w:rPr>
          <w:rFonts w:cs="Narkisim"/>
          <w:szCs w:val="20"/>
          <w:rtl/>
        </w:rPr>
        <w:t>]</w:t>
      </w:r>
      <w:r>
        <w:rPr>
          <w:rFonts w:cs="Rod" w:hint="cs"/>
          <w:i/>
          <w:iCs/>
          <w:rtl/>
        </w:rPr>
        <w:t>;</w:t>
      </w:r>
      <w:r>
        <w:rPr>
          <w:rFonts w:cs="Rod"/>
          <w:i/>
          <w:iCs/>
          <w:rtl/>
        </w:rPr>
        <w:t xml:space="preserve"> </w:t>
      </w:r>
      <w:r>
        <w:rPr>
          <w:rFonts w:cs="Rod" w:hint="cs"/>
          <w:i/>
          <w:iCs/>
          <w:rtl/>
        </w:rPr>
        <w:t xml:space="preserve">אין לי אלא סאה </w:t>
      </w:r>
      <w:r>
        <w:rPr>
          <w:rFonts w:cs="Miriam" w:hint="cs"/>
          <w:szCs w:val="20"/>
          <w:rtl/>
        </w:rPr>
        <w:t>(</w:t>
      </w:r>
      <w:r>
        <w:rPr>
          <w:rFonts w:cs="Miriam"/>
          <w:sz w:val="20"/>
          <w:szCs w:val="20"/>
          <w:rtl/>
        </w:rPr>
        <w:t>ע</w:t>
      </w:r>
      <w:r>
        <w:rPr>
          <w:rFonts w:cs="Miriam" w:hint="cs"/>
          <w:sz w:val="20"/>
          <w:szCs w:val="20"/>
          <w:rtl/>
        </w:rPr>
        <w:t>בירה גדולה</w:t>
      </w:r>
      <w:r>
        <w:rPr>
          <w:rFonts w:cs="Miriam"/>
          <w:szCs w:val="20"/>
          <w:rtl/>
        </w:rPr>
        <w:t>)</w:t>
      </w:r>
      <w:r>
        <w:rPr>
          <w:rFonts w:cs="Rod"/>
          <w:i/>
          <w:iCs/>
          <w:rtl/>
        </w:rPr>
        <w:t xml:space="preserve">; </w:t>
      </w:r>
      <w:r>
        <w:rPr>
          <w:rFonts w:cs="Rod" w:hint="cs"/>
          <w:i/>
          <w:iCs/>
          <w:rtl/>
        </w:rPr>
        <w:t xml:space="preserve">מנין לרבות תרקב </w:t>
      </w:r>
      <w:r>
        <w:rPr>
          <w:rFonts w:cs="Miriam" w:hint="cs"/>
          <w:szCs w:val="20"/>
          <w:rtl/>
        </w:rPr>
        <w:t>(</w:t>
      </w:r>
      <w:r>
        <w:rPr>
          <w:rFonts w:cs="Miriam"/>
          <w:sz w:val="20"/>
          <w:szCs w:val="20"/>
          <w:rtl/>
        </w:rPr>
        <w:t>ח</w:t>
      </w:r>
      <w:r>
        <w:rPr>
          <w:rFonts w:cs="Miriam" w:hint="cs"/>
          <w:sz w:val="20"/>
          <w:szCs w:val="20"/>
          <w:rtl/>
        </w:rPr>
        <w:t>צי סאה: תרי וקב, דהיינו שלשה קבין</w:t>
      </w:r>
      <w:r>
        <w:rPr>
          <w:rFonts w:cs="Miriam"/>
          <w:szCs w:val="20"/>
          <w:rtl/>
        </w:rPr>
        <w:t>)</w:t>
      </w:r>
      <w:r>
        <w:rPr>
          <w:rFonts w:cs="Rod"/>
          <w:i/>
          <w:iCs/>
          <w:rtl/>
        </w:rPr>
        <w:t xml:space="preserve"> </w:t>
      </w:r>
      <w:r>
        <w:rPr>
          <w:rFonts w:cs="Rod" w:hint="cs"/>
          <w:i/>
          <w:iCs/>
          <w:rtl/>
        </w:rPr>
        <w:t xml:space="preserve">וחצי תרקב, קב וחצי קב, רובע וחצי </w:t>
      </w:r>
      <w:r>
        <w:rPr>
          <w:rFonts w:cs="Rod"/>
          <w:i/>
          <w:iCs/>
          <w:rtl/>
        </w:rPr>
        <w:t>ר</w:t>
      </w:r>
      <w:r>
        <w:rPr>
          <w:rFonts w:cs="Rod" w:hint="cs"/>
          <w:i/>
          <w:iCs/>
          <w:rtl/>
        </w:rPr>
        <w:t xml:space="preserve">ובע, תומן ועוכלא </w:t>
      </w:r>
      <w:r>
        <w:rPr>
          <w:rFonts w:cs="Miriam" w:hint="cs"/>
          <w:szCs w:val="20"/>
          <w:rtl/>
        </w:rPr>
        <w:t>(</w:t>
      </w:r>
      <w:r>
        <w:rPr>
          <w:rFonts w:cs="Miriam"/>
          <w:sz w:val="20"/>
          <w:szCs w:val="20"/>
          <w:rtl/>
        </w:rPr>
        <w:t>מ</w:t>
      </w:r>
      <w:r>
        <w:rPr>
          <w:rFonts w:cs="Miriam" w:hint="cs"/>
          <w:sz w:val="20"/>
          <w:szCs w:val="20"/>
          <w:rtl/>
        </w:rPr>
        <w:t xml:space="preserve">שקלות קטנים הן, ושיעורן בבבא בתרא ב'המוכר את הספינה' </w:t>
      </w:r>
      <w:r>
        <w:rPr>
          <w:rFonts w:cs="Miriam" w:hint="cs"/>
          <w:sz w:val="20"/>
          <w:szCs w:val="16"/>
          <w:rtl/>
        </w:rPr>
        <w:t>(צ,א)</w:t>
      </w:r>
      <w:r>
        <w:rPr>
          <w:rFonts w:cs="Miriam"/>
          <w:szCs w:val="20"/>
          <w:rtl/>
        </w:rPr>
        <w:t>)</w:t>
      </w:r>
      <w:r>
        <w:rPr>
          <w:rFonts w:cs="Rod"/>
          <w:i/>
          <w:iCs/>
          <w:rtl/>
        </w:rPr>
        <w:t>?</w:t>
      </w:r>
    </w:p>
    <w:p w:rsidR="00CA570E" w:rsidRDefault="00CA570E" w:rsidP="00CA570E">
      <w:pPr>
        <w:adjustRightInd w:val="0"/>
        <w:rPr>
          <w:rFonts w:cs="Rod"/>
          <w:i/>
          <w:iCs/>
          <w:rtl/>
        </w:rPr>
      </w:pPr>
      <w:r>
        <w:rPr>
          <w:rFonts w:cs="Rod"/>
          <w:i/>
          <w:iCs/>
          <w:rtl/>
        </w:rPr>
        <w:t>מ</w:t>
      </w:r>
      <w:r>
        <w:rPr>
          <w:rFonts w:cs="Rod" w:hint="cs"/>
          <w:i/>
          <w:iCs/>
          <w:rtl/>
        </w:rPr>
        <w:t xml:space="preserve">נין? תלמוד לומר </w:t>
      </w:r>
      <w:r>
        <w:rPr>
          <w:rFonts w:cs="Miriam" w:hint="cs"/>
          <w:szCs w:val="16"/>
          <w:rtl/>
        </w:rPr>
        <w:t>(</w:t>
      </w:r>
      <w:r>
        <w:rPr>
          <w:rFonts w:cs="Miriam"/>
          <w:sz w:val="20"/>
          <w:szCs w:val="16"/>
          <w:rtl/>
        </w:rPr>
        <w:t>י</w:t>
      </w:r>
      <w:r>
        <w:rPr>
          <w:rFonts w:cs="Miriam" w:hint="cs"/>
          <w:sz w:val="20"/>
          <w:szCs w:val="16"/>
          <w:rtl/>
        </w:rPr>
        <w:t>שעיהו ט,ד</w:t>
      </w:r>
      <w:r>
        <w:rPr>
          <w:rFonts w:cs="Miriam"/>
          <w:szCs w:val="16"/>
          <w:rtl/>
        </w:rPr>
        <w:t>)</w:t>
      </w:r>
      <w:r>
        <w:rPr>
          <w:rFonts w:cs="Rod"/>
          <w:i/>
          <w:iCs/>
          <w:rtl/>
        </w:rPr>
        <w:t xml:space="preserve"> </w:t>
      </w:r>
      <w:r>
        <w:rPr>
          <w:rFonts w:cs="Narkisim" w:hint="cs"/>
          <w:i/>
          <w:iCs/>
          <w:color w:val="000000"/>
          <w:sz w:val="28"/>
          <w:rtl/>
          <w:lang w:eastAsia="en-US"/>
        </w:rPr>
        <w:t xml:space="preserve">כִּי כָל סְאוֹן סֹאֵן בְּרַעַשׁ </w:t>
      </w:r>
      <w:r>
        <w:rPr>
          <w:rFonts w:cs="Narkisim" w:hint="cs"/>
          <w:color w:val="000000"/>
          <w:sz w:val="28"/>
          <w:szCs w:val="20"/>
          <w:rtl/>
          <w:lang w:eastAsia="en-US"/>
        </w:rPr>
        <w:t>[וְשִׂמְלָה מְגוֹלָלָה בְדָמִים וְהָיְתָה לִשְׂרֵפָה מַאֲכֹלֶת אֵשׁ</w:t>
      </w:r>
      <w:r>
        <w:rPr>
          <w:rFonts w:cs="Narkisim"/>
          <w:szCs w:val="20"/>
          <w:rtl/>
        </w:rPr>
        <w:t>]</w:t>
      </w:r>
      <w:r>
        <w:rPr>
          <w:rFonts w:cs="Rod"/>
          <w:i/>
          <w:iCs/>
          <w:rtl/>
        </w:rPr>
        <w:t>.</w:t>
      </w:r>
    </w:p>
    <w:p w:rsidR="00CA570E" w:rsidRDefault="00CA570E" w:rsidP="00CA570E">
      <w:pPr>
        <w:rPr>
          <w:rFonts w:cs="Rod"/>
          <w:i/>
          <w:iCs/>
          <w:rtl/>
        </w:rPr>
      </w:pPr>
      <w:r>
        <w:rPr>
          <w:rFonts w:cs="Rod"/>
          <w:i/>
          <w:iCs/>
          <w:rtl/>
        </w:rPr>
        <w:t>ו</w:t>
      </w:r>
      <w:r>
        <w:rPr>
          <w:rFonts w:cs="Rod" w:hint="cs"/>
          <w:i/>
          <w:iCs/>
          <w:rtl/>
        </w:rPr>
        <w:t xml:space="preserve">מנין שכל פרוטה ופרוטה מצטרפת לחשבון גדול </w:t>
      </w:r>
      <w:r>
        <w:rPr>
          <w:rFonts w:cs="Miriam" w:hint="cs"/>
          <w:szCs w:val="20"/>
          <w:rtl/>
        </w:rPr>
        <w:t>(</w:t>
      </w:r>
      <w:r>
        <w:rPr>
          <w:rFonts w:cs="Miriam" w:hint="cs"/>
          <w:sz w:val="20"/>
          <w:szCs w:val="20"/>
          <w:rtl/>
        </w:rPr>
        <w:t>ואף על פי שלא נפרעו ממנו פעם ראשונה ושניה -</w:t>
      </w:r>
      <w:r>
        <w:rPr>
          <w:rFonts w:cs="Miriam"/>
          <w:sz w:val="20"/>
          <w:szCs w:val="20"/>
          <w:rtl/>
        </w:rPr>
        <w:t xml:space="preserve"> </w:t>
      </w:r>
      <w:r>
        <w:rPr>
          <w:rFonts w:cs="Miriam" w:hint="cs"/>
          <w:sz w:val="20"/>
          <w:szCs w:val="20"/>
          <w:rtl/>
        </w:rPr>
        <w:t>לא ויתרו לו עליהם, אלא מצטרפין לו אותן לחשבון</w:t>
      </w:r>
      <w:r>
        <w:rPr>
          <w:rFonts w:cs="Miriam"/>
          <w:szCs w:val="20"/>
          <w:rtl/>
        </w:rPr>
        <w:t>)</w:t>
      </w:r>
      <w:r>
        <w:rPr>
          <w:rFonts w:cs="Rod"/>
          <w:i/>
          <w:iCs/>
          <w:rtl/>
        </w:rPr>
        <w:t>?</w:t>
      </w:r>
    </w:p>
    <w:p w:rsidR="00CA570E" w:rsidRDefault="00CA570E" w:rsidP="00CA570E">
      <w:pPr>
        <w:rPr>
          <w:rFonts w:cs="Rod"/>
          <w:i/>
          <w:iCs/>
          <w:rtl/>
        </w:rPr>
      </w:pPr>
      <w:r>
        <w:rPr>
          <w:rFonts w:cs="Rod"/>
          <w:i/>
          <w:iCs/>
          <w:rtl/>
        </w:rPr>
        <w:t>ת</w:t>
      </w:r>
      <w:r>
        <w:rPr>
          <w:rFonts w:cs="Rod" w:hint="cs"/>
          <w:i/>
          <w:iCs/>
          <w:rtl/>
        </w:rPr>
        <w:t>למוד לומר</w:t>
      </w:r>
      <w:r>
        <w:rPr>
          <w:rFonts w:cs="Rod"/>
          <w:rtl/>
        </w:rPr>
        <w:t xml:space="preserve"> </w:t>
      </w:r>
      <w:r>
        <w:rPr>
          <w:rFonts w:cs="Miriam" w:hint="cs"/>
          <w:szCs w:val="16"/>
          <w:rtl/>
        </w:rPr>
        <w:t>[</w:t>
      </w:r>
      <w:r>
        <w:rPr>
          <w:rFonts w:cs="Miriam"/>
          <w:sz w:val="20"/>
          <w:szCs w:val="16"/>
          <w:rtl/>
        </w:rPr>
        <w:t>ק</w:t>
      </w:r>
      <w:r>
        <w:rPr>
          <w:rFonts w:cs="Miriam" w:hint="cs"/>
          <w:sz w:val="20"/>
          <w:szCs w:val="16"/>
          <w:rtl/>
        </w:rPr>
        <w:t xml:space="preserve">הלת ז,כז: </w:t>
      </w:r>
      <w:r>
        <w:rPr>
          <w:rFonts w:cs="Narkisim"/>
          <w:sz w:val="20"/>
          <w:szCs w:val="20"/>
          <w:rtl/>
        </w:rPr>
        <w:t>ר</w:t>
      </w:r>
      <w:r>
        <w:rPr>
          <w:rFonts w:cs="Narkisim" w:hint="cs"/>
          <w:sz w:val="20"/>
          <w:szCs w:val="20"/>
          <w:rtl/>
        </w:rPr>
        <w:t>אה זה מצאתי אמרה קהלת</w:t>
      </w:r>
      <w:r>
        <w:rPr>
          <w:rFonts w:cs="Narkisim"/>
          <w:szCs w:val="20"/>
          <w:rtl/>
        </w:rPr>
        <w:t>]</w:t>
      </w:r>
      <w:r>
        <w:rPr>
          <w:rFonts w:cs="Narkisim"/>
          <w:i/>
          <w:iCs/>
          <w:rtl/>
        </w:rPr>
        <w:t xml:space="preserve"> </w:t>
      </w:r>
      <w:r>
        <w:rPr>
          <w:rFonts w:cs="Narkisim" w:hint="cs"/>
          <w:i/>
          <w:iCs/>
          <w:rtl/>
        </w:rPr>
        <w:t>אחת לאחת למצוא חשבון</w:t>
      </w:r>
      <w:r>
        <w:rPr>
          <w:rFonts w:cs="Rod" w:hint="cs"/>
          <w:i/>
          <w:iCs/>
          <w:rtl/>
        </w:rPr>
        <w:t xml:space="preserve">, וכן מצינו בסוטה: שבמדה שמדדה בה - מדדו לה: היא עמדה על פתח ביתה ליראות לו, לפיכך כהן מעמידה על שער נקנור ומראה קלונה לכל; היא פרסה לו </w:t>
      </w:r>
      <w:r>
        <w:rPr>
          <w:rFonts w:cs="Miriam" w:hint="cs"/>
          <w:szCs w:val="20"/>
          <w:rtl/>
        </w:rPr>
        <w:t>(</w:t>
      </w:r>
      <w:r>
        <w:rPr>
          <w:rFonts w:cs="Miriam"/>
          <w:sz w:val="20"/>
          <w:szCs w:val="20"/>
          <w:rtl/>
        </w:rPr>
        <w:t>כנ</w:t>
      </w:r>
      <w:r>
        <w:rPr>
          <w:rFonts w:cs="Miriam" w:hint="cs"/>
          <w:sz w:val="20"/>
          <w:szCs w:val="20"/>
          <w:rtl/>
        </w:rPr>
        <w:t>גדו</w:t>
      </w:r>
      <w:r>
        <w:rPr>
          <w:rFonts w:cs="Miriam"/>
          <w:szCs w:val="20"/>
          <w:rtl/>
        </w:rPr>
        <w:t>)</w:t>
      </w:r>
      <w:r>
        <w:rPr>
          <w:rFonts w:cs="Rod"/>
          <w:i/>
          <w:iCs/>
          <w:rtl/>
        </w:rPr>
        <w:t xml:space="preserve"> </w:t>
      </w:r>
      <w:r>
        <w:rPr>
          <w:rFonts w:cs="Rod" w:hint="cs"/>
          <w:i/>
          <w:iCs/>
          <w:rtl/>
        </w:rPr>
        <w:t xml:space="preserve">סודרין נאין על ראשה, לפיכך כהן נוטל כפה </w:t>
      </w:r>
      <w:r>
        <w:rPr>
          <w:rFonts w:cs="Miriam" w:hint="cs"/>
          <w:szCs w:val="20"/>
          <w:rtl/>
        </w:rPr>
        <w:t>(</w:t>
      </w:r>
      <w:r>
        <w:rPr>
          <w:rFonts w:cs="Miriam"/>
          <w:sz w:val="20"/>
          <w:szCs w:val="20"/>
          <w:rtl/>
        </w:rPr>
        <w:t>צ</w:t>
      </w:r>
      <w:r>
        <w:rPr>
          <w:rFonts w:cs="Miriam" w:hint="cs"/>
          <w:sz w:val="20"/>
          <w:szCs w:val="20"/>
          <w:rtl/>
        </w:rPr>
        <w:t>עיף</w:t>
      </w:r>
      <w:r>
        <w:rPr>
          <w:rFonts w:cs="Miriam"/>
          <w:szCs w:val="20"/>
          <w:rtl/>
        </w:rPr>
        <w:t>)</w:t>
      </w:r>
      <w:r>
        <w:rPr>
          <w:rFonts w:cs="Rod"/>
          <w:i/>
          <w:iCs/>
          <w:rtl/>
        </w:rPr>
        <w:t xml:space="preserve"> </w:t>
      </w:r>
      <w:r>
        <w:rPr>
          <w:rFonts w:cs="Rod" w:hint="cs"/>
          <w:i/>
          <w:iCs/>
          <w:rtl/>
        </w:rPr>
        <w:t>מעל ראשה, ומניחו תחת רגליה; היא קשטה לו פניה, לפיכך</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ט,א)</w:t>
      </w:r>
    </w:p>
    <w:p w:rsidR="00CA570E" w:rsidRDefault="00CA570E" w:rsidP="00CA570E">
      <w:pPr>
        <w:rPr>
          <w:rFonts w:cs="Miriam"/>
          <w:i/>
          <w:iCs/>
          <w:rtl/>
        </w:rPr>
      </w:pPr>
      <w:r>
        <w:rPr>
          <w:rFonts w:cs="Rod"/>
          <w:i/>
          <w:iCs/>
          <w:rtl/>
        </w:rPr>
        <w:t>פ</w:t>
      </w:r>
      <w:r>
        <w:rPr>
          <w:rFonts w:cs="Rod" w:hint="cs"/>
          <w:i/>
          <w:iCs/>
          <w:rtl/>
        </w:rPr>
        <w:t xml:space="preserve">ניה מוריקות </w:t>
      </w:r>
      <w:r>
        <w:rPr>
          <w:rFonts w:cs="Miriam" w:hint="cs"/>
          <w:szCs w:val="20"/>
          <w:rtl/>
        </w:rPr>
        <w:t>(</w:t>
      </w:r>
      <w:r>
        <w:rPr>
          <w:rFonts w:cs="Miriam"/>
          <w:sz w:val="20"/>
          <w:szCs w:val="20"/>
          <w:rtl/>
        </w:rPr>
        <w:t>ה</w:t>
      </w:r>
      <w:r>
        <w:rPr>
          <w:rFonts w:cs="Miriam" w:hint="cs"/>
          <w:sz w:val="20"/>
          <w:szCs w:val="20"/>
          <w:rtl/>
        </w:rPr>
        <w:t>כי תני לקמן: אינה מספקת לשתות עד שפניה מוריקות ועיניה בולטות</w:t>
      </w:r>
      <w:r>
        <w:rPr>
          <w:rFonts w:cs="Miriam"/>
          <w:szCs w:val="20"/>
          <w:rtl/>
        </w:rPr>
        <w:t>)</w:t>
      </w:r>
      <w:r>
        <w:rPr>
          <w:rFonts w:cs="Rod"/>
          <w:i/>
          <w:iCs/>
          <w:rtl/>
        </w:rPr>
        <w:t xml:space="preserve">; </w:t>
      </w:r>
      <w:r>
        <w:rPr>
          <w:rFonts w:cs="Rod" w:hint="cs"/>
          <w:i/>
          <w:iCs/>
          <w:rtl/>
        </w:rPr>
        <w:t>היא כחלה לו עיניה, לפיכך עיניה בולטות; היא קלעה לו את שערה, ל</w:t>
      </w:r>
      <w:r>
        <w:rPr>
          <w:rFonts w:cs="Rod"/>
          <w:i/>
          <w:iCs/>
          <w:rtl/>
        </w:rPr>
        <w:t>פ</w:t>
      </w:r>
      <w:r>
        <w:rPr>
          <w:rFonts w:cs="Rod" w:hint="cs"/>
          <w:i/>
          <w:iCs/>
          <w:rtl/>
        </w:rPr>
        <w:t xml:space="preserve">יכך כהן סותר את שערה; היא הראתה לו באצבע </w:t>
      </w:r>
      <w:r>
        <w:rPr>
          <w:rFonts w:cs="Miriam" w:hint="cs"/>
          <w:szCs w:val="20"/>
          <w:rtl/>
        </w:rPr>
        <w:t>(</w:t>
      </w:r>
      <w:r>
        <w:rPr>
          <w:rFonts w:cs="Miriam"/>
          <w:sz w:val="20"/>
          <w:szCs w:val="20"/>
          <w:rtl/>
        </w:rPr>
        <w:t>ר</w:t>
      </w:r>
      <w:r>
        <w:rPr>
          <w:rFonts w:cs="Miriam" w:hint="cs"/>
          <w:sz w:val="20"/>
          <w:szCs w:val="20"/>
          <w:rtl/>
        </w:rPr>
        <w:t>מזה לו לבא אצלה</w:t>
      </w:r>
      <w:r>
        <w:rPr>
          <w:rFonts w:cs="Miriam"/>
          <w:szCs w:val="20"/>
          <w:rtl/>
        </w:rPr>
        <w:t>)</w:t>
      </w:r>
      <w:r>
        <w:rPr>
          <w:rFonts w:cs="Rod"/>
          <w:i/>
          <w:iCs/>
          <w:rtl/>
        </w:rPr>
        <w:t xml:space="preserve">, </w:t>
      </w:r>
      <w:r>
        <w:rPr>
          <w:rFonts w:cs="Rod" w:hint="cs"/>
          <w:i/>
          <w:iCs/>
          <w:rtl/>
        </w:rPr>
        <w:t>לפיכך ציפורניה נושרות; היא חגרה לו בצילצול, לפיכך כהן מביא חבל המצרי וקושר לה למעלה מדדיה; היא פשטה לו את יריכה, לפיכך יריכה נופלת; היא קיבלתו על כריסה, לפיכך בטנה צבה; היא האכילתו מעדני עולם, ל</w:t>
      </w:r>
      <w:r>
        <w:rPr>
          <w:rFonts w:cs="Rod"/>
          <w:i/>
          <w:iCs/>
          <w:rtl/>
        </w:rPr>
        <w:t>פ</w:t>
      </w:r>
      <w:r>
        <w:rPr>
          <w:rFonts w:cs="Rod" w:hint="cs"/>
          <w:i/>
          <w:iCs/>
          <w:rtl/>
        </w:rPr>
        <w:t xml:space="preserve">יכך קרבנה מאכל בהמה </w:t>
      </w:r>
      <w:r>
        <w:rPr>
          <w:rFonts w:cs="Miriam" w:hint="cs"/>
          <w:szCs w:val="20"/>
          <w:rtl/>
        </w:rPr>
        <w:t>(</w:t>
      </w:r>
      <w:r>
        <w:rPr>
          <w:rFonts w:cs="Miriam"/>
          <w:sz w:val="20"/>
          <w:szCs w:val="20"/>
          <w:rtl/>
        </w:rPr>
        <w:t>ש</w:t>
      </w:r>
      <w:r>
        <w:rPr>
          <w:rFonts w:cs="Miriam" w:hint="cs"/>
          <w:sz w:val="20"/>
          <w:szCs w:val="20"/>
          <w:rtl/>
        </w:rPr>
        <w:t>עורים</w:t>
      </w:r>
      <w:r>
        <w:rPr>
          <w:rFonts w:cs="Miriam"/>
          <w:szCs w:val="20"/>
          <w:rtl/>
        </w:rPr>
        <w:t>)</w:t>
      </w:r>
      <w:r>
        <w:rPr>
          <w:rFonts w:cs="Rod"/>
          <w:i/>
          <w:iCs/>
          <w:rtl/>
        </w:rPr>
        <w:t xml:space="preserve">; </w:t>
      </w:r>
      <w:r>
        <w:rPr>
          <w:rFonts w:cs="Rod" w:hint="cs"/>
          <w:i/>
          <w:iCs/>
          <w:rtl/>
        </w:rPr>
        <w:t xml:space="preserve">היא השקתהו יין משובח בכוסות משובחים, לפיכך כהן משקה מים המרים במקידה של חרש </w:t>
      </w:r>
      <w:r>
        <w:rPr>
          <w:rFonts w:cs="Miriam" w:hint="cs"/>
          <w:szCs w:val="20"/>
          <w:rtl/>
        </w:rPr>
        <w:t>(</w:t>
      </w:r>
      <w:r>
        <w:rPr>
          <w:rFonts w:cs="Miriam"/>
          <w:sz w:val="20"/>
          <w:szCs w:val="20"/>
          <w:rtl/>
        </w:rPr>
        <w:t>פ</w:t>
      </w:r>
      <w:r>
        <w:rPr>
          <w:rFonts w:cs="Miriam" w:hint="cs"/>
          <w:sz w:val="20"/>
          <w:szCs w:val="20"/>
          <w:rtl/>
        </w:rPr>
        <w:t>חותה ומגונה שבכוסות</w:t>
      </w:r>
      <w:r>
        <w:rPr>
          <w:rFonts w:cs="Miriam"/>
          <w:szCs w:val="20"/>
          <w:rtl/>
        </w:rPr>
        <w:t>)</w:t>
      </w:r>
      <w:r>
        <w:rPr>
          <w:rFonts w:cs="Rod"/>
          <w:i/>
          <w:iCs/>
          <w:rtl/>
        </w:rPr>
        <w:t xml:space="preserve">; </w:t>
      </w:r>
      <w:r>
        <w:rPr>
          <w:rFonts w:cs="Rod" w:hint="cs"/>
          <w:i/>
          <w:iCs/>
          <w:rtl/>
        </w:rPr>
        <w:t>היא עשתה בסתר, '</w:t>
      </w:r>
      <w:r>
        <w:rPr>
          <w:rFonts w:cs="Narkisim" w:hint="cs"/>
          <w:i/>
          <w:iCs/>
          <w:rtl/>
        </w:rPr>
        <w:t>יושב בסתר עליון</w:t>
      </w:r>
      <w:r>
        <w:rPr>
          <w:rFonts w:cs="Rod" w:hint="cs"/>
          <w:i/>
          <w:iCs/>
          <w:rtl/>
        </w:rPr>
        <w:t xml:space="preserve">' שם בה פנים </w:t>
      </w:r>
      <w:r>
        <w:rPr>
          <w:rFonts w:cs="Miriam" w:hint="cs"/>
          <w:szCs w:val="20"/>
          <w:rtl/>
        </w:rPr>
        <w:t>(</w:t>
      </w:r>
      <w:r>
        <w:rPr>
          <w:rFonts w:cs="Miriam"/>
          <w:sz w:val="20"/>
          <w:szCs w:val="20"/>
          <w:rtl/>
        </w:rPr>
        <w:t>פ</w:t>
      </w:r>
      <w:r>
        <w:rPr>
          <w:rFonts w:cs="Miriam" w:hint="cs"/>
          <w:sz w:val="20"/>
          <w:szCs w:val="20"/>
          <w:rtl/>
        </w:rPr>
        <w:t xml:space="preserve">נאי ליפרע ממנה: </w:t>
      </w:r>
      <w:r>
        <w:rPr>
          <w:rFonts w:cs="Narkisim" w:hint="cs"/>
          <w:sz w:val="20"/>
          <w:szCs w:val="20"/>
          <w:rtl/>
        </w:rPr>
        <w:t xml:space="preserve">ושמתי אני את פני </w:t>
      </w:r>
      <w:r>
        <w:rPr>
          <w:rFonts w:cs="Miriam" w:hint="cs"/>
          <w:sz w:val="20"/>
          <w:szCs w:val="16"/>
          <w:rtl/>
        </w:rPr>
        <w:t>(ויקרא כ,ה)</w:t>
      </w:r>
      <w:r>
        <w:rPr>
          <w:rFonts w:cs="Miriam" w:hint="cs"/>
          <w:sz w:val="20"/>
          <w:szCs w:val="20"/>
          <w:rtl/>
        </w:rPr>
        <w:t xml:space="preserve"> </w:t>
      </w:r>
      <w:r>
        <w:rPr>
          <w:rFonts w:cs="Narkisim" w:hint="cs"/>
          <w:sz w:val="20"/>
          <w:szCs w:val="20"/>
          <w:rtl/>
        </w:rPr>
        <w:t xml:space="preserve">ונתתי פני </w:t>
      </w:r>
      <w:r>
        <w:rPr>
          <w:rFonts w:cs="Miriam" w:hint="cs"/>
          <w:sz w:val="20"/>
          <w:szCs w:val="16"/>
          <w:rtl/>
        </w:rPr>
        <w:t>(ויקרא יז,י)</w:t>
      </w:r>
      <w:r>
        <w:rPr>
          <w:rFonts w:cs="Miriam" w:hint="cs"/>
          <w:sz w:val="20"/>
          <w:szCs w:val="20"/>
          <w:rtl/>
        </w:rPr>
        <w:t xml:space="preserve"> - כולן לשון 'פ</w:t>
      </w:r>
      <w:r>
        <w:rPr>
          <w:rFonts w:cs="Miriam"/>
          <w:sz w:val="20"/>
          <w:szCs w:val="20"/>
          <w:rtl/>
        </w:rPr>
        <w:t>ו</w:t>
      </w:r>
      <w:r>
        <w:rPr>
          <w:rFonts w:cs="Miriam" w:hint="cs"/>
          <w:sz w:val="20"/>
          <w:szCs w:val="20"/>
          <w:rtl/>
        </w:rPr>
        <w:t>נה אני מכל עסקי ועוסקני בהן'</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א</w:t>
      </w:r>
      <w:r>
        <w:rPr>
          <w:rFonts w:cs="Miriam" w:hint="cs"/>
          <w:sz w:val="20"/>
          <w:szCs w:val="16"/>
          <w:rtl/>
        </w:rPr>
        <w:t>יוב כד,טו</w:t>
      </w:r>
      <w:r>
        <w:rPr>
          <w:rFonts w:cs="Miriam"/>
          <w:szCs w:val="16"/>
          <w:rtl/>
        </w:rPr>
        <w:t>)</w:t>
      </w:r>
      <w:r>
        <w:rPr>
          <w:rFonts w:cs="Narkisim" w:hint="cs"/>
          <w:i/>
          <w:iCs/>
          <w:color w:val="00FFFF"/>
          <w:rtl/>
          <w:lang w:eastAsia="en-US"/>
        </w:rPr>
        <w:t xml:space="preserve"> </w:t>
      </w:r>
      <w:r>
        <w:rPr>
          <w:rFonts w:cs="Narkisim" w:hint="cs"/>
          <w:i/>
          <w:iCs/>
          <w:color w:val="000000"/>
          <w:sz w:val="28"/>
          <w:rtl/>
          <w:lang w:eastAsia="en-US"/>
        </w:rPr>
        <w:t xml:space="preserve">וְעֵין נֹאֵף שָׁמְרָה נֶשֶׁף לֵאמֹר לֹא תְשׁוּרֵנִי עָיִן </w:t>
      </w:r>
      <w:r>
        <w:rPr>
          <w:rFonts w:cs="Narkisim" w:hint="cs"/>
          <w:color w:val="000000"/>
          <w:sz w:val="28"/>
          <w:szCs w:val="20"/>
          <w:rtl/>
          <w:lang w:eastAsia="en-US"/>
        </w:rPr>
        <w:t>[</w:t>
      </w:r>
      <w:r>
        <w:rPr>
          <w:rFonts w:cs="Narkisim" w:hint="cs"/>
          <w:sz w:val="28"/>
          <w:szCs w:val="20"/>
          <w:rtl/>
          <w:lang w:eastAsia="en-US"/>
        </w:rPr>
        <w:t>וְסֵתֶר פָּנִים יָשִׂים]</w:t>
      </w:r>
      <w:r>
        <w:rPr>
          <w:rFonts w:cs="Rod" w:hint="cs"/>
          <w:i/>
          <w:iCs/>
          <w:rtl/>
        </w:rPr>
        <w:t>;</w:t>
      </w:r>
    </w:p>
    <w:p w:rsidR="00CA570E" w:rsidRDefault="00CA570E" w:rsidP="00CA570E">
      <w:pPr>
        <w:adjustRightInd w:val="0"/>
        <w:rPr>
          <w:rFonts w:cs="Rod" w:hint="cs"/>
          <w:rtl/>
        </w:rPr>
      </w:pPr>
      <w:r>
        <w:rPr>
          <w:rFonts w:cs="Rod"/>
          <w:i/>
          <w:iCs/>
          <w:rtl/>
        </w:rPr>
        <w:t>ד</w:t>
      </w:r>
      <w:r>
        <w:rPr>
          <w:rFonts w:cs="Rod" w:hint="cs"/>
          <w:i/>
          <w:iCs/>
          <w:rtl/>
        </w:rPr>
        <w:t xml:space="preserve">בר אחר: היא עשתה בסתר, המקום פירסמה בגלוי שנאמר </w:t>
      </w:r>
      <w:r>
        <w:rPr>
          <w:rFonts w:cs="Miriam" w:hint="cs"/>
          <w:szCs w:val="16"/>
          <w:rtl/>
        </w:rPr>
        <w:t>(</w:t>
      </w:r>
      <w:r>
        <w:rPr>
          <w:rFonts w:cs="Miriam"/>
          <w:sz w:val="20"/>
          <w:szCs w:val="16"/>
          <w:rtl/>
        </w:rPr>
        <w:t>מ</w:t>
      </w:r>
      <w:r>
        <w:rPr>
          <w:rFonts w:cs="Miriam" w:hint="cs"/>
          <w:sz w:val="20"/>
          <w:szCs w:val="16"/>
          <w:rtl/>
        </w:rPr>
        <w:t>שלי כו,כו</w:t>
      </w:r>
      <w:r>
        <w:rPr>
          <w:rFonts w:cs="Miriam"/>
          <w:szCs w:val="16"/>
          <w:rtl/>
        </w:rPr>
        <w:t>)</w:t>
      </w:r>
      <w:r>
        <w:rPr>
          <w:rFonts w:cs="Narkisim" w:hint="cs"/>
          <w:i/>
          <w:iCs/>
          <w:color w:val="000000"/>
          <w:sz w:val="28"/>
          <w:rtl/>
          <w:lang w:eastAsia="en-US"/>
        </w:rPr>
        <w:t xml:space="preserve"> </w:t>
      </w:r>
      <w:r>
        <w:rPr>
          <w:rFonts w:cs="Narkisim" w:hint="cs"/>
          <w:i/>
          <w:iCs/>
          <w:sz w:val="28"/>
          <w:rtl/>
          <w:lang w:eastAsia="en-US"/>
        </w:rPr>
        <w:t>תִּכַּסֶּה שִׂנְאָה בְּמַשָּׁאוֹן תִּגָּלֶה רָעָתוֹ בְקָהָל</w:t>
      </w:r>
      <w:r>
        <w:rPr>
          <w:rFonts w:cs="Rod" w:hint="cs"/>
          <w:rtl/>
        </w:rPr>
        <w:t xml:space="preserve"> </w:t>
      </w:r>
      <w:r>
        <w:rPr>
          <w:rFonts w:cs="Miriam" w:hint="cs"/>
          <w:szCs w:val="20"/>
          <w:rtl/>
        </w:rPr>
        <w:t>(</w:t>
      </w:r>
      <w:r>
        <w:rPr>
          <w:rFonts w:cs="Miriam"/>
          <w:sz w:val="20"/>
          <w:szCs w:val="20"/>
          <w:rtl/>
        </w:rPr>
        <w:t>ה</w:t>
      </w:r>
      <w:r>
        <w:rPr>
          <w:rFonts w:cs="Miriam" w:hint="cs"/>
          <w:sz w:val="20"/>
          <w:szCs w:val="20"/>
          <w:rtl/>
        </w:rPr>
        <w:t xml:space="preserve">מכסה דבר השנוי למקום במשאון </w:t>
      </w:r>
      <w:r>
        <w:rPr>
          <w:rFonts w:cs="Miriam"/>
          <w:sz w:val="20"/>
          <w:szCs w:val="20"/>
          <w:rtl/>
        </w:rPr>
        <w:t>–</w:t>
      </w:r>
      <w:r>
        <w:rPr>
          <w:rFonts w:cs="Miriam" w:hint="cs"/>
          <w:sz w:val="20"/>
          <w:szCs w:val="20"/>
          <w:rtl/>
        </w:rPr>
        <w:t xml:space="preserve"> בחשך, כמו </w:t>
      </w:r>
      <w:r>
        <w:rPr>
          <w:rFonts w:cs="Narkisim" w:hint="cs"/>
          <w:sz w:val="20"/>
          <w:szCs w:val="20"/>
          <w:rtl/>
        </w:rPr>
        <w:t xml:space="preserve">שואה </w:t>
      </w:r>
      <w:r>
        <w:rPr>
          <w:rFonts w:cs="Miriam" w:hint="cs"/>
          <w:sz w:val="20"/>
          <w:szCs w:val="16"/>
          <w:rtl/>
        </w:rPr>
        <w:t>(</w:t>
      </w:r>
      <w:r>
        <w:rPr>
          <w:rFonts w:cs="Miriam"/>
          <w:sz w:val="20"/>
          <w:szCs w:val="16"/>
          <w:rtl/>
        </w:rPr>
        <w:t>א</w:t>
      </w:r>
      <w:r>
        <w:rPr>
          <w:rFonts w:cs="Miriam" w:hint="cs"/>
          <w:sz w:val="20"/>
          <w:szCs w:val="16"/>
          <w:rtl/>
        </w:rPr>
        <w:t>יוב ל,ג)</w:t>
      </w:r>
      <w:r>
        <w:rPr>
          <w:rFonts w:cs="Miriam" w:hint="cs"/>
          <w:sz w:val="20"/>
          <w:szCs w:val="20"/>
          <w:rtl/>
        </w:rPr>
        <w:t xml:space="preserve"> שעושה מעשיו בחושך</w:t>
      </w:r>
      <w:r>
        <w:rPr>
          <w:rFonts w:cs="Miriam"/>
          <w:szCs w:val="20"/>
          <w:rtl/>
        </w:rPr>
        <w:t>)</w:t>
      </w:r>
      <w:r>
        <w:rPr>
          <w:rFonts w:cs="Rod" w:hint="cs"/>
          <w:rtl/>
        </w:rPr>
        <w:t>'.</w:t>
      </w:r>
    </w:p>
    <w:p w:rsidR="00CA570E" w:rsidRDefault="00CA570E" w:rsidP="00CA570E">
      <w:pPr>
        <w:adjustRightInd w:val="0"/>
        <w:rPr>
          <w:rFonts w:cs="Rod" w:hint="cs"/>
          <w:rtl/>
        </w:rPr>
      </w:pPr>
      <w:r>
        <w:rPr>
          <w:rFonts w:cs="Rod" w:hint="cs"/>
          <w:rtl/>
        </w:rPr>
        <w:t>ומאחר דנפקא ליה מ</w:t>
      </w:r>
      <w:r>
        <w:rPr>
          <w:rFonts w:cs="Narkisim" w:hint="cs"/>
          <w:rtl/>
        </w:rPr>
        <w:t>אחת לאחת למצא חשבון</w:t>
      </w:r>
      <w:r>
        <w:rPr>
          <w:rFonts w:cs="Rod" w:hint="cs"/>
          <w:rtl/>
        </w:rPr>
        <w:t>, '</w:t>
      </w:r>
      <w:r>
        <w:rPr>
          <w:rFonts w:cs="Narkisim" w:hint="cs"/>
          <w:rtl/>
        </w:rPr>
        <w:t>כי כל סאון</w:t>
      </w:r>
      <w:r>
        <w:rPr>
          <w:rFonts w:cs="Narkisim"/>
          <w:rtl/>
        </w:rPr>
        <w:t xml:space="preserve"> </w:t>
      </w:r>
      <w:r>
        <w:rPr>
          <w:rFonts w:cs="Narkisim" w:hint="cs"/>
          <w:rtl/>
        </w:rPr>
        <w:t>סואן ברעש</w:t>
      </w:r>
      <w:r>
        <w:rPr>
          <w:rFonts w:cs="Rod" w:hint="cs"/>
          <w:rtl/>
        </w:rPr>
        <w:t xml:space="preserve">' </w:t>
      </w:r>
      <w:r>
        <w:rPr>
          <w:rFonts w:cs="Miriam" w:hint="cs"/>
          <w:szCs w:val="20"/>
          <w:rtl/>
        </w:rPr>
        <w:t>(</w:t>
      </w:r>
      <w:r>
        <w:rPr>
          <w:rFonts w:cs="Narkisim" w:hint="cs"/>
          <w:szCs w:val="20"/>
          <w:rtl/>
        </w:rPr>
        <w:t xml:space="preserve">כי </w:t>
      </w:r>
      <w:r>
        <w:rPr>
          <w:rFonts w:cs="Narkisim" w:hint="cs"/>
          <w:b/>
          <w:bCs/>
          <w:szCs w:val="20"/>
          <w:rtl/>
        </w:rPr>
        <w:t>כל</w:t>
      </w:r>
      <w:r>
        <w:rPr>
          <w:rFonts w:cs="Narkisim" w:hint="cs"/>
          <w:szCs w:val="20"/>
          <w:rtl/>
        </w:rPr>
        <w:t xml:space="preserve"> סאון</w:t>
      </w:r>
      <w:r>
        <w:rPr>
          <w:rFonts w:cs="Miriam"/>
          <w:sz w:val="20"/>
          <w:szCs w:val="20"/>
          <w:rtl/>
        </w:rPr>
        <w:t xml:space="preserve"> ש</w:t>
      </w:r>
      <w:r>
        <w:rPr>
          <w:rFonts w:cs="Miriam" w:hint="cs"/>
          <w:sz w:val="20"/>
          <w:szCs w:val="20"/>
          <w:rtl/>
        </w:rPr>
        <w:t>בא ללמדנו שאף עבירות קטנות נפרעות הימנו</w:t>
      </w:r>
      <w:r>
        <w:rPr>
          <w:rFonts w:cs="Miriam"/>
          <w:szCs w:val="20"/>
          <w:rtl/>
        </w:rPr>
        <w:t>)</w:t>
      </w:r>
      <w:r>
        <w:rPr>
          <w:rFonts w:cs="Rod" w:hint="cs"/>
          <w:rtl/>
        </w:rPr>
        <w:t xml:space="preserve"> למה לי </w:t>
      </w:r>
      <w:r>
        <w:rPr>
          <w:rFonts w:cs="Miriam" w:hint="cs"/>
          <w:szCs w:val="20"/>
          <w:rtl/>
        </w:rPr>
        <w:t>(</w:t>
      </w:r>
      <w:r>
        <w:rPr>
          <w:rFonts w:cs="Miriam"/>
          <w:sz w:val="20"/>
          <w:szCs w:val="20"/>
          <w:rtl/>
        </w:rPr>
        <w:t>מ</w:t>
      </w:r>
      <w:r>
        <w:rPr>
          <w:rFonts w:cs="Narkisim" w:hint="cs"/>
          <w:sz w:val="20"/>
          <w:szCs w:val="20"/>
          <w:rtl/>
        </w:rPr>
        <w:t>אחת לאחת</w:t>
      </w:r>
      <w:r>
        <w:rPr>
          <w:rFonts w:cs="Miriam" w:hint="cs"/>
          <w:sz w:val="20"/>
          <w:szCs w:val="20"/>
          <w:rtl/>
        </w:rPr>
        <w:t xml:space="preserve"> נפקא</w:t>
      </w:r>
      <w:r>
        <w:rPr>
          <w:rFonts w:cs="Miriam"/>
          <w:szCs w:val="20"/>
          <w:rtl/>
        </w:rPr>
        <w:t>)</w:t>
      </w:r>
      <w:r>
        <w:rPr>
          <w:rFonts w:cs="Rod"/>
          <w:rtl/>
        </w:rPr>
        <w:t xml:space="preserve">? </w:t>
      </w:r>
    </w:p>
    <w:p w:rsidR="00CA570E" w:rsidRDefault="00CA570E" w:rsidP="00CA570E">
      <w:pPr>
        <w:adjustRightInd w:val="0"/>
        <w:rPr>
          <w:rFonts w:cs="Rod" w:hint="cs"/>
          <w:rtl/>
        </w:rPr>
      </w:pPr>
      <w:r>
        <w:rPr>
          <w:rFonts w:cs="Rod" w:hint="cs"/>
          <w:rtl/>
        </w:rPr>
        <w:t xml:space="preserve">לכמדה </w:t>
      </w:r>
      <w:r>
        <w:rPr>
          <w:rFonts w:cs="Miriam" w:hint="cs"/>
          <w:szCs w:val="20"/>
          <w:rtl/>
        </w:rPr>
        <w:t>(</w:t>
      </w:r>
      <w:r>
        <w:rPr>
          <w:rFonts w:cs="Miriam"/>
          <w:sz w:val="20"/>
          <w:szCs w:val="20"/>
          <w:rtl/>
        </w:rPr>
        <w:t>ש</w:t>
      </w:r>
      <w:r>
        <w:rPr>
          <w:rFonts w:cs="Miriam" w:hint="cs"/>
          <w:sz w:val="20"/>
          <w:szCs w:val="20"/>
          <w:rtl/>
        </w:rPr>
        <w:t>במדה שמודד מודדין לו, הפרעון מעין החטא</w:t>
      </w:r>
      <w:r>
        <w:rPr>
          <w:rFonts w:cs="Miriam"/>
          <w:szCs w:val="20"/>
          <w:rtl/>
        </w:rPr>
        <w:t>)</w:t>
      </w:r>
      <w:r>
        <w:rPr>
          <w:rFonts w:cs="Rod"/>
          <w:rtl/>
        </w:rPr>
        <w:t xml:space="preserve">; </w:t>
      </w:r>
    </w:p>
    <w:p w:rsidR="00CA570E" w:rsidRDefault="00CA570E" w:rsidP="00CA570E">
      <w:pPr>
        <w:adjustRightInd w:val="0"/>
        <w:rPr>
          <w:rFonts w:cs="Rod" w:hint="cs"/>
          <w:rtl/>
        </w:rPr>
      </w:pPr>
      <w:r>
        <w:rPr>
          <w:rFonts w:cs="Rod" w:hint="cs"/>
          <w:rtl/>
        </w:rPr>
        <w:t>ומאחר דנפקא ליה מ'</w:t>
      </w:r>
      <w:r>
        <w:rPr>
          <w:rFonts w:cs="Narkisim" w:hint="cs"/>
          <w:rtl/>
        </w:rPr>
        <w:t xml:space="preserve">כי </w:t>
      </w:r>
      <w:r>
        <w:rPr>
          <w:rFonts w:cs="Narkisim" w:hint="cs"/>
          <w:b/>
          <w:bCs/>
          <w:rtl/>
        </w:rPr>
        <w:t>כל</w:t>
      </w:r>
      <w:r>
        <w:rPr>
          <w:rFonts w:cs="Narkisim" w:hint="cs"/>
          <w:rtl/>
        </w:rPr>
        <w:t xml:space="preserve"> סאון סואן ברעש</w:t>
      </w:r>
      <w:r>
        <w:rPr>
          <w:rFonts w:cs="Rod" w:hint="cs"/>
          <w:rtl/>
        </w:rPr>
        <w:t xml:space="preserve">', </w:t>
      </w:r>
      <w:r>
        <w:rPr>
          <w:rFonts w:cs="Narkisim" w:hint="cs"/>
          <w:color w:val="000000"/>
          <w:sz w:val="28"/>
          <w:rtl/>
          <w:lang w:eastAsia="en-US"/>
        </w:rPr>
        <w:t>בְּסַאסְּאָה בְּשַׁלְחָהּ תְּרִיבֶנָּה</w:t>
      </w:r>
      <w:r>
        <w:rPr>
          <w:rFonts w:cs="Narkisim" w:hint="cs"/>
          <w:rtl/>
        </w:rPr>
        <w:t xml:space="preserve"> </w:t>
      </w:r>
      <w:r>
        <w:rPr>
          <w:rFonts w:cs="Miriam" w:hint="cs"/>
          <w:szCs w:val="16"/>
          <w:rtl/>
        </w:rPr>
        <w:t>(</w:t>
      </w:r>
      <w:r>
        <w:rPr>
          <w:rFonts w:cs="Miriam"/>
          <w:sz w:val="20"/>
          <w:szCs w:val="16"/>
          <w:rtl/>
        </w:rPr>
        <w:t>י</w:t>
      </w:r>
      <w:r>
        <w:rPr>
          <w:rFonts w:cs="Miriam" w:hint="cs"/>
          <w:sz w:val="20"/>
          <w:szCs w:val="16"/>
          <w:rtl/>
        </w:rPr>
        <w:t>שעיהו כ</w:t>
      </w:r>
      <w:r>
        <w:rPr>
          <w:rFonts w:cs="Miriam"/>
          <w:sz w:val="20"/>
          <w:szCs w:val="16"/>
          <w:rtl/>
        </w:rPr>
        <w:t>ז</w:t>
      </w:r>
      <w:r>
        <w:rPr>
          <w:rFonts w:cs="Miriam" w:hint="cs"/>
          <w:sz w:val="20"/>
          <w:szCs w:val="16"/>
          <w:rtl/>
        </w:rPr>
        <w:t>,ח</w:t>
      </w:r>
      <w:r>
        <w:rPr>
          <w:rFonts w:cs="Miriam"/>
          <w:szCs w:val="16"/>
          <w:rtl/>
        </w:rPr>
        <w:t>)</w:t>
      </w:r>
      <w:r>
        <w:rPr>
          <w:rFonts w:cs="Rod" w:hint="cs"/>
          <w:rtl/>
        </w:rPr>
        <w:t xml:space="preserve"> למה לי? </w:t>
      </w:r>
    </w:p>
    <w:p w:rsidR="00CA570E" w:rsidRDefault="00CA570E" w:rsidP="00CA570E">
      <w:pPr>
        <w:adjustRightInd w:val="0"/>
        <w:rPr>
          <w:rFonts w:cs="Rod"/>
          <w:rtl/>
        </w:rPr>
      </w:pPr>
      <w:r>
        <w:rPr>
          <w:rFonts w:cs="Rod" w:hint="cs"/>
          <w:rtl/>
        </w:rPr>
        <w:t xml:space="preserve">לכדרב חיננא בר פפא, דאמר רב חיננא בר פפא: אין הקב"ה נפרע מן האומה עד שעת שילוחהּ </w:t>
      </w:r>
      <w:r>
        <w:rPr>
          <w:rFonts w:cs="Miriam" w:hint="cs"/>
          <w:szCs w:val="20"/>
          <w:rtl/>
        </w:rPr>
        <w:t>(</w:t>
      </w:r>
      <w:r>
        <w:rPr>
          <w:rFonts w:cs="Miriam"/>
          <w:sz w:val="20"/>
          <w:szCs w:val="20"/>
          <w:rtl/>
        </w:rPr>
        <w:t>א</w:t>
      </w:r>
      <w:r>
        <w:rPr>
          <w:rFonts w:cs="Miriam" w:hint="cs"/>
          <w:sz w:val="20"/>
          <w:szCs w:val="20"/>
          <w:rtl/>
        </w:rPr>
        <w:t>יבודה מן העולם</w:t>
      </w:r>
      <w:r>
        <w:rPr>
          <w:rFonts w:cs="Miriam"/>
          <w:szCs w:val="20"/>
          <w:rtl/>
        </w:rPr>
        <w:t>)</w:t>
      </w:r>
      <w:r>
        <w:rPr>
          <w:rFonts w:cs="Rod"/>
          <w:rtl/>
        </w:rPr>
        <w:t xml:space="preserve">, </w:t>
      </w:r>
      <w:r>
        <w:rPr>
          <w:rFonts w:cs="Rod" w:hint="cs"/>
          <w:rtl/>
        </w:rPr>
        <w:t>שנאמר '</w:t>
      </w:r>
      <w:r>
        <w:rPr>
          <w:rFonts w:cs="Miriam" w:hint="cs"/>
          <w:szCs w:val="16"/>
          <w:rtl/>
        </w:rPr>
        <w:t>(</w:t>
      </w:r>
      <w:r>
        <w:rPr>
          <w:rFonts w:cs="Miriam"/>
          <w:sz w:val="20"/>
          <w:szCs w:val="16"/>
          <w:rtl/>
        </w:rPr>
        <w:t>י</w:t>
      </w:r>
      <w:r>
        <w:rPr>
          <w:rFonts w:cs="Miriam" w:hint="cs"/>
          <w:sz w:val="20"/>
          <w:szCs w:val="16"/>
          <w:rtl/>
        </w:rPr>
        <w:t>שעיהו כז,ח</w:t>
      </w:r>
      <w:r>
        <w:rPr>
          <w:rFonts w:cs="Miriam"/>
          <w:szCs w:val="16"/>
          <w:rtl/>
        </w:rPr>
        <w:t>)</w:t>
      </w:r>
      <w:r>
        <w:rPr>
          <w:rFonts w:cs="Narkisim"/>
          <w:i/>
          <w:iCs/>
          <w:rtl/>
        </w:rPr>
        <w:t xml:space="preserve"> </w:t>
      </w:r>
      <w:r>
        <w:rPr>
          <w:rFonts w:cs="Narkisim" w:hint="cs"/>
          <w:color w:val="000000"/>
          <w:sz w:val="28"/>
          <w:rtl/>
          <w:lang w:eastAsia="en-US"/>
        </w:rPr>
        <w:t xml:space="preserve">בְּסַאסְּאָה בְּשַׁלְחָהּ </w:t>
      </w:r>
      <w:r>
        <w:rPr>
          <w:rFonts w:cs="Narkisim" w:hint="cs"/>
          <w:color w:val="000000"/>
          <w:sz w:val="28"/>
          <w:szCs w:val="20"/>
          <w:rtl/>
          <w:lang w:eastAsia="en-US"/>
        </w:rPr>
        <w:t>[תְּרִיבֶנָּה הָגָה בְּרוּחוֹ הַקָּשָׁה בְּיוֹם קָדִים</w:t>
      </w:r>
      <w:r>
        <w:rPr>
          <w:rFonts w:cs="Narkisim"/>
          <w:szCs w:val="20"/>
          <w:rtl/>
        </w:rPr>
        <w:t>]</w:t>
      </w:r>
      <w:r>
        <w:rPr>
          <w:rFonts w:cs="Rod" w:hint="cs"/>
          <w:rtl/>
        </w:rPr>
        <w:t>.</w:t>
      </w:r>
    </w:p>
    <w:p w:rsidR="00CA570E" w:rsidRDefault="00CA570E" w:rsidP="00CA570E">
      <w:pPr>
        <w:rPr>
          <w:rFonts w:cs="Rod"/>
          <w:rtl/>
        </w:rPr>
      </w:pPr>
      <w:r>
        <w:rPr>
          <w:rFonts w:cs="Rod"/>
          <w:rtl/>
        </w:rPr>
        <w:t>א</w:t>
      </w:r>
      <w:r>
        <w:rPr>
          <w:rFonts w:cs="Rod" w:hint="cs"/>
          <w:rtl/>
        </w:rPr>
        <w:t xml:space="preserve">יני, והאמר רבא: שלשה כוסות </w:t>
      </w:r>
      <w:r>
        <w:rPr>
          <w:rFonts w:cs="Miriam" w:hint="cs"/>
          <w:szCs w:val="20"/>
          <w:rtl/>
        </w:rPr>
        <w:t>(</w:t>
      </w:r>
      <w:r>
        <w:rPr>
          <w:rFonts w:cs="Miriam"/>
          <w:sz w:val="20"/>
          <w:szCs w:val="20"/>
          <w:rtl/>
        </w:rPr>
        <w:t>ב</w:t>
      </w:r>
      <w:r>
        <w:rPr>
          <w:rFonts w:cs="Miriam" w:hint="cs"/>
          <w:sz w:val="20"/>
          <w:szCs w:val="20"/>
          <w:rtl/>
        </w:rPr>
        <w:t>חלומו של שר המשקים</w:t>
      </w:r>
      <w:r>
        <w:rPr>
          <w:rFonts w:cs="Miriam"/>
          <w:szCs w:val="20"/>
          <w:rtl/>
        </w:rPr>
        <w:t>)</w:t>
      </w:r>
      <w:r>
        <w:rPr>
          <w:rFonts w:cs="Rod"/>
          <w:rtl/>
        </w:rPr>
        <w:t xml:space="preserve"> </w:t>
      </w:r>
      <w:r>
        <w:rPr>
          <w:rFonts w:cs="Rod" w:hint="cs"/>
          <w:rtl/>
        </w:rPr>
        <w:t>האמורות במצרים - למה? אחת ששתת בימי משה, ואחת ששתת בי</w:t>
      </w:r>
      <w:r>
        <w:rPr>
          <w:rFonts w:cs="Rod"/>
          <w:rtl/>
        </w:rPr>
        <w:t>מ</w:t>
      </w:r>
      <w:r>
        <w:rPr>
          <w:rFonts w:cs="Rod" w:hint="cs"/>
          <w:rtl/>
        </w:rPr>
        <w:t xml:space="preserve">י פרעה נכה </w:t>
      </w:r>
      <w:r>
        <w:rPr>
          <w:rFonts w:cs="Miriam" w:hint="cs"/>
          <w:szCs w:val="20"/>
          <w:rtl/>
        </w:rPr>
        <w:t>(</w:t>
      </w:r>
      <w:r>
        <w:rPr>
          <w:rFonts w:cs="Miriam"/>
          <w:sz w:val="20"/>
          <w:szCs w:val="20"/>
          <w:rtl/>
        </w:rPr>
        <w:t>ל</w:t>
      </w:r>
      <w:r>
        <w:rPr>
          <w:rFonts w:cs="Miriam" w:hint="cs"/>
          <w:sz w:val="20"/>
          <w:szCs w:val="20"/>
          <w:rtl/>
        </w:rPr>
        <w:t>בא נבוכדנצר מלך בבל להכות את ארץ מצרים</w:t>
      </w:r>
      <w:r>
        <w:rPr>
          <w:rFonts w:cs="Miriam"/>
          <w:szCs w:val="20"/>
          <w:rtl/>
        </w:rPr>
        <w:t>)</w:t>
      </w:r>
      <w:r>
        <w:rPr>
          <w:rFonts w:cs="Rod"/>
          <w:rtl/>
        </w:rPr>
        <w:t xml:space="preserve">, </w:t>
      </w:r>
      <w:r>
        <w:rPr>
          <w:rFonts w:cs="Rod" w:hint="cs"/>
          <w:rtl/>
        </w:rPr>
        <w:t xml:space="preserve">ואחת שעתידה לשתות עם חברותיה </w:t>
      </w:r>
      <w:r>
        <w:rPr>
          <w:rFonts w:cs="Miriam" w:hint="cs"/>
          <w:szCs w:val="20"/>
          <w:rtl/>
        </w:rPr>
        <w:t>(</w:t>
      </w:r>
      <w:r>
        <w:rPr>
          <w:rFonts w:cs="Miriam"/>
          <w:sz w:val="20"/>
          <w:szCs w:val="20"/>
          <w:rtl/>
        </w:rPr>
        <w:t>ל</w:t>
      </w:r>
      <w:r>
        <w:rPr>
          <w:rFonts w:cs="Miriam" w:hint="cs"/>
          <w:sz w:val="20"/>
          <w:szCs w:val="20"/>
          <w:rtl/>
        </w:rPr>
        <w:t>ימות המשיח, אלמא לא נטרדה במכה ראשונה</w:t>
      </w:r>
      <w:r>
        <w:rPr>
          <w:rFonts w:cs="Miriam"/>
          <w:szCs w:val="20"/>
          <w:rtl/>
        </w:rPr>
        <w:t>)</w:t>
      </w:r>
      <w:r>
        <w:rPr>
          <w:rFonts w:cs="Rod"/>
          <w:rtl/>
        </w:rPr>
        <w:t xml:space="preserve">; </w:t>
      </w:r>
      <w:r>
        <w:rPr>
          <w:rFonts w:cs="Rod" w:hint="cs"/>
          <w:rtl/>
        </w:rPr>
        <w:t xml:space="preserve">וכי תימא הנך אזדו </w:t>
      </w:r>
      <w:r>
        <w:rPr>
          <w:rFonts w:cs="Miriam" w:hint="cs"/>
          <w:szCs w:val="20"/>
          <w:rtl/>
        </w:rPr>
        <w:t>(</w:t>
      </w:r>
      <w:r>
        <w:rPr>
          <w:rFonts w:cs="Miriam"/>
          <w:sz w:val="20"/>
          <w:szCs w:val="20"/>
          <w:rtl/>
        </w:rPr>
        <w:t>ה</w:t>
      </w:r>
      <w:r>
        <w:rPr>
          <w:rFonts w:cs="Miriam" w:hint="cs"/>
          <w:sz w:val="20"/>
          <w:szCs w:val="20"/>
          <w:rtl/>
        </w:rPr>
        <w:t>ראשונים כלו כולן</w:t>
      </w:r>
      <w:r>
        <w:rPr>
          <w:rFonts w:cs="Miriam"/>
          <w:szCs w:val="20"/>
          <w:rtl/>
        </w:rPr>
        <w:t>)</w:t>
      </w:r>
      <w:r>
        <w:rPr>
          <w:rFonts w:cs="Rod"/>
          <w:rtl/>
        </w:rPr>
        <w:t xml:space="preserve">, </w:t>
      </w:r>
      <w:r>
        <w:rPr>
          <w:rFonts w:cs="Rod" w:hint="cs"/>
          <w:rtl/>
        </w:rPr>
        <w:t xml:space="preserve">והני אחריני נינהו </w:t>
      </w:r>
      <w:r>
        <w:rPr>
          <w:rFonts w:cs="Miriam" w:hint="cs"/>
          <w:szCs w:val="20"/>
          <w:rtl/>
        </w:rPr>
        <w:t>(</w:t>
      </w:r>
      <w:r>
        <w:rPr>
          <w:rFonts w:cs="Miriam"/>
          <w:sz w:val="20"/>
          <w:szCs w:val="20"/>
          <w:rtl/>
        </w:rPr>
        <w:t>ו</w:t>
      </w:r>
      <w:r>
        <w:rPr>
          <w:rFonts w:cs="Miriam" w:hint="cs"/>
          <w:sz w:val="20"/>
          <w:szCs w:val="20"/>
          <w:rtl/>
        </w:rPr>
        <w:t>אלו מאומות אחרות היו שנתישבו בארץ מצרים</w:t>
      </w:r>
      <w:r>
        <w:rPr>
          <w:rFonts w:cs="Miriam"/>
          <w:szCs w:val="20"/>
          <w:rtl/>
        </w:rPr>
        <w:t>)</w:t>
      </w:r>
      <w:r>
        <w:rPr>
          <w:rFonts w:cs="Rod"/>
          <w:rtl/>
        </w:rPr>
        <w:t xml:space="preserve"> –</w:t>
      </w:r>
      <w:r>
        <w:rPr>
          <w:rFonts w:cs="Rod" w:hint="cs"/>
          <w:rtl/>
        </w:rPr>
        <w:t xml:space="preserve"> </w:t>
      </w:r>
    </w:p>
    <w:p w:rsidR="00CA570E" w:rsidRDefault="00CA570E" w:rsidP="00CA570E">
      <w:pPr>
        <w:rPr>
          <w:rFonts w:cs="Rod"/>
          <w:rtl/>
        </w:rPr>
      </w:pPr>
      <w:r>
        <w:rPr>
          <w:rFonts w:cs="Rod"/>
          <w:rtl/>
        </w:rPr>
        <w:t>ו</w:t>
      </w:r>
      <w:r>
        <w:rPr>
          <w:rFonts w:cs="Rod" w:hint="cs"/>
          <w:rtl/>
        </w:rPr>
        <w:t>התניא: '</w:t>
      </w:r>
      <w:r>
        <w:rPr>
          <w:rFonts w:cs="Rod" w:hint="cs"/>
          <w:i/>
          <w:iCs/>
          <w:rtl/>
        </w:rPr>
        <w:t>אמר רבי יהודה: מנימ</w:t>
      </w:r>
      <w:r>
        <w:rPr>
          <w:rFonts w:cs="Rod"/>
          <w:i/>
          <w:iCs/>
          <w:rtl/>
        </w:rPr>
        <w:t>י</w:t>
      </w:r>
      <w:r>
        <w:rPr>
          <w:rFonts w:cs="Rod" w:hint="cs"/>
          <w:i/>
          <w:iCs/>
          <w:rtl/>
        </w:rPr>
        <w:t xml:space="preserve">ן גר המצרי </w:t>
      </w:r>
      <w:r>
        <w:rPr>
          <w:rFonts w:cs="Miriam" w:hint="cs"/>
          <w:szCs w:val="20"/>
          <w:rtl/>
        </w:rPr>
        <w:t>(</w:t>
      </w:r>
      <w:r>
        <w:rPr>
          <w:rFonts w:cs="Miriam"/>
          <w:sz w:val="20"/>
          <w:szCs w:val="20"/>
          <w:rtl/>
        </w:rPr>
        <w:t>ה</w:t>
      </w:r>
      <w:r>
        <w:rPr>
          <w:rFonts w:cs="Miriam" w:hint="cs"/>
          <w:sz w:val="20"/>
          <w:szCs w:val="20"/>
          <w:rtl/>
        </w:rPr>
        <w:t>וא עצמו נתגייר</w:t>
      </w:r>
      <w:r>
        <w:rPr>
          <w:rFonts w:cs="Miriam"/>
          <w:szCs w:val="20"/>
          <w:rtl/>
        </w:rPr>
        <w:t>)</w:t>
      </w:r>
      <w:r>
        <w:rPr>
          <w:rFonts w:cs="Rod"/>
          <w:i/>
          <w:iCs/>
          <w:rtl/>
        </w:rPr>
        <w:t xml:space="preserve"> </w:t>
      </w:r>
      <w:r>
        <w:rPr>
          <w:rFonts w:cs="Rod" w:hint="cs"/>
          <w:i/>
          <w:iCs/>
          <w:rtl/>
        </w:rPr>
        <w:t xml:space="preserve">היה לי חבר, מתלמידי רבי עקיבא; אמר מנימין גר המצרי: "אני מצרי ראשון, ונשאתי מצרית ראשונה; אשיא לבני מצרית שניה </w:t>
      </w:r>
      <w:r>
        <w:rPr>
          <w:rFonts w:cs="Miriam" w:hint="cs"/>
          <w:szCs w:val="20"/>
          <w:rtl/>
        </w:rPr>
        <w:t>(</w:t>
      </w:r>
      <w:r>
        <w:rPr>
          <w:rFonts w:cs="Miriam"/>
          <w:sz w:val="20"/>
          <w:szCs w:val="20"/>
          <w:rtl/>
        </w:rPr>
        <w:t>ב</w:t>
      </w:r>
      <w:r>
        <w:rPr>
          <w:rFonts w:cs="Miriam" w:hint="cs"/>
          <w:sz w:val="20"/>
          <w:szCs w:val="20"/>
          <w:rtl/>
        </w:rPr>
        <w:t>ת מצרית גיורת וגר מצרי שתהא היא שניה לגירות</w:t>
      </w:r>
      <w:r>
        <w:rPr>
          <w:rFonts w:cs="Miriam"/>
          <w:szCs w:val="20"/>
          <w:rtl/>
        </w:rPr>
        <w:t>)</w:t>
      </w:r>
      <w:r>
        <w:rPr>
          <w:rFonts w:cs="Rod"/>
          <w:i/>
          <w:iCs/>
          <w:rtl/>
        </w:rPr>
        <w:t xml:space="preserve"> </w:t>
      </w:r>
      <w:r>
        <w:rPr>
          <w:rFonts w:cs="Rod" w:hint="cs"/>
          <w:i/>
          <w:iCs/>
          <w:rtl/>
        </w:rPr>
        <w:t xml:space="preserve">כדי שיהא בן בני </w:t>
      </w:r>
      <w:r>
        <w:rPr>
          <w:rFonts w:cs="Miriam" w:hint="cs"/>
          <w:szCs w:val="20"/>
          <w:rtl/>
        </w:rPr>
        <w:t>(</w:t>
      </w:r>
      <w:r>
        <w:rPr>
          <w:rFonts w:cs="Miriam"/>
          <w:sz w:val="20"/>
          <w:szCs w:val="20"/>
          <w:rtl/>
        </w:rPr>
        <w:t>ש</w:t>
      </w:r>
      <w:r>
        <w:rPr>
          <w:rFonts w:cs="Miriam" w:hint="cs"/>
          <w:sz w:val="20"/>
          <w:szCs w:val="20"/>
          <w:rtl/>
        </w:rPr>
        <w:t>לישי, ו</w:t>
      </w:r>
      <w:r>
        <w:rPr>
          <w:rFonts w:cs="Miriam"/>
          <w:szCs w:val="20"/>
          <w:rtl/>
        </w:rPr>
        <w:t>)</w:t>
      </w:r>
      <w:r>
        <w:rPr>
          <w:rFonts w:cs="Rod" w:hint="cs"/>
          <w:i/>
          <w:iCs/>
          <w:rtl/>
        </w:rPr>
        <w:t xml:space="preserve">מותר לבא בקהל </w:t>
      </w:r>
      <w:r>
        <w:rPr>
          <w:rFonts w:cs="Miriam" w:hint="cs"/>
          <w:szCs w:val="20"/>
          <w:rtl/>
        </w:rPr>
        <w:t>(</w:t>
      </w:r>
      <w:r>
        <w:rPr>
          <w:rFonts w:cs="Miriam"/>
          <w:sz w:val="20"/>
          <w:szCs w:val="20"/>
          <w:rtl/>
        </w:rPr>
        <w:t>ו</w:t>
      </w:r>
      <w:r>
        <w:rPr>
          <w:rFonts w:cs="Miriam" w:hint="cs"/>
          <w:sz w:val="20"/>
          <w:szCs w:val="20"/>
          <w:rtl/>
        </w:rPr>
        <w:t xml:space="preserve">ראוי לישא בת ישראל, דכתיב </w:t>
      </w:r>
      <w:r>
        <w:rPr>
          <w:rFonts w:cs="Miriam"/>
          <w:sz w:val="20"/>
          <w:szCs w:val="16"/>
          <w:rtl/>
        </w:rPr>
        <w:t>(</w:t>
      </w:r>
      <w:r>
        <w:rPr>
          <w:rFonts w:cs="Miriam" w:hint="cs"/>
          <w:sz w:val="20"/>
          <w:szCs w:val="16"/>
          <w:rtl/>
        </w:rPr>
        <w:t>דברים כג,ט)</w:t>
      </w:r>
      <w:r>
        <w:rPr>
          <w:rFonts w:cs="Miriam" w:hint="cs"/>
          <w:sz w:val="20"/>
          <w:szCs w:val="20"/>
          <w:rtl/>
        </w:rPr>
        <w:t>:</w:t>
      </w:r>
      <w:r>
        <w:rPr>
          <w:rFonts w:cs="Narkisim" w:hint="cs"/>
          <w:sz w:val="20"/>
          <w:szCs w:val="20"/>
          <w:rtl/>
        </w:rPr>
        <w:t xml:space="preserve"> בנים אשר יולדו להם דור שלישי יבא להם בקהל ה'</w:t>
      </w:r>
      <w:r>
        <w:rPr>
          <w:rFonts w:cs="Miriam" w:hint="cs"/>
          <w:sz w:val="20"/>
          <w:szCs w:val="20"/>
          <w:rtl/>
        </w:rPr>
        <w:t xml:space="preserve">; שאם הייתי משיא לבני מצרית ראשונה - היה בן בני שני מצד האם, דאמר ביבמות </w:t>
      </w:r>
      <w:r>
        <w:rPr>
          <w:rFonts w:cs="Miriam" w:hint="cs"/>
          <w:sz w:val="20"/>
          <w:szCs w:val="16"/>
          <w:rtl/>
        </w:rPr>
        <w:t>(עח,א)</w:t>
      </w:r>
      <w:r>
        <w:rPr>
          <w:rFonts w:cs="Miriam" w:hint="cs"/>
          <w:sz w:val="20"/>
          <w:szCs w:val="20"/>
          <w:rtl/>
        </w:rPr>
        <w:t xml:space="preserve"> ובקידושין </w:t>
      </w:r>
      <w:r>
        <w:rPr>
          <w:rFonts w:cs="Miriam" w:hint="cs"/>
          <w:sz w:val="20"/>
          <w:szCs w:val="16"/>
          <w:rtl/>
        </w:rPr>
        <w:t>(סז,א)</w:t>
      </w:r>
      <w:r>
        <w:rPr>
          <w:rFonts w:cs="Miriam" w:hint="cs"/>
          <w:sz w:val="20"/>
          <w:szCs w:val="20"/>
          <w:rtl/>
        </w:rPr>
        <w:t xml:space="preserve"> </w:t>
      </w:r>
      <w:r>
        <w:rPr>
          <w:rFonts w:cs="Narkisim" w:hint="cs"/>
          <w:sz w:val="20"/>
          <w:szCs w:val="20"/>
          <w:rtl/>
        </w:rPr>
        <w:t>[בנים אשר יולדו] להם</w:t>
      </w:r>
      <w:r>
        <w:rPr>
          <w:rFonts w:cs="Miriam" w:hint="cs"/>
          <w:sz w:val="20"/>
          <w:szCs w:val="20"/>
          <w:rtl/>
        </w:rPr>
        <w:t xml:space="preserve"> - הלך אחר פסולן, אלמא עדיין מצרים הם, דאילו שאר אומות - מותרין לבא בקהל מיד; </w:t>
      </w:r>
      <w:r>
        <w:rPr>
          <w:rFonts w:cs="Miriam"/>
          <w:sz w:val="20"/>
          <w:szCs w:val="20"/>
          <w:u w:val="single"/>
          <w:rtl/>
        </w:rPr>
        <w:t>מ</w:t>
      </w:r>
      <w:r>
        <w:rPr>
          <w:rFonts w:cs="Miriam" w:hint="cs"/>
          <w:sz w:val="20"/>
          <w:szCs w:val="20"/>
          <w:u w:val="single"/>
          <w:rtl/>
        </w:rPr>
        <w:t>נימי</w:t>
      </w:r>
      <w:r>
        <w:rPr>
          <w:rFonts w:cs="Miriam"/>
          <w:sz w:val="20"/>
          <w:szCs w:val="20"/>
          <w:u w:val="single"/>
          <w:rtl/>
        </w:rPr>
        <w:t>ן</w:t>
      </w:r>
      <w:r>
        <w:rPr>
          <w:rFonts w:cs="Miriam" w:hint="cs"/>
          <w:sz w:val="20"/>
          <w:szCs w:val="20"/>
          <w:u w:val="single"/>
          <w:rtl/>
        </w:rPr>
        <w:t xml:space="preserve"> לית ליה</w:t>
      </w:r>
      <w:r>
        <w:rPr>
          <w:rFonts w:cs="Miriam"/>
          <w:sz w:val="20"/>
          <w:szCs w:val="20"/>
          <w:rtl/>
        </w:rPr>
        <w:t xml:space="preserve"> </w:t>
      </w:r>
      <w:r>
        <w:rPr>
          <w:rFonts w:cs="Miriam" w:hint="cs"/>
          <w:sz w:val="20"/>
          <w:szCs w:val="20"/>
          <w:rtl/>
        </w:rPr>
        <w:t xml:space="preserve">הא דאמר בברכות </w:t>
      </w:r>
      <w:r>
        <w:rPr>
          <w:rFonts w:cs="Miriam" w:hint="cs"/>
          <w:sz w:val="20"/>
          <w:szCs w:val="16"/>
          <w:rtl/>
        </w:rPr>
        <w:t>(כח,א)</w:t>
      </w:r>
      <w:r>
        <w:rPr>
          <w:rFonts w:cs="Miriam" w:hint="cs"/>
          <w:sz w:val="20"/>
          <w:szCs w:val="20"/>
          <w:rtl/>
        </w:rPr>
        <w:t xml:space="preserve"> שהעמונים והמצרים מותרין לבא בקהל שכבר עלה סנחריב ובלבל את כל האומות, והכי נמי קתני בתר דהך מילתא בתוספתא דקדושין </w:t>
      </w:r>
      <w:r>
        <w:rPr>
          <w:rFonts w:cs="Miriam" w:hint="cs"/>
          <w:sz w:val="20"/>
          <w:szCs w:val="16"/>
          <w:rtl/>
        </w:rPr>
        <w:t>[פ"ה ה"ד [ליברמן]]</w:t>
      </w:r>
      <w:r>
        <w:rPr>
          <w:rFonts w:cs="Miriam" w:hint="cs"/>
          <w:sz w:val="20"/>
          <w:szCs w:val="20"/>
          <w:rtl/>
        </w:rPr>
        <w:t>: '</w:t>
      </w:r>
      <w:r>
        <w:rPr>
          <w:rFonts w:cs="Miriam" w:hint="cs"/>
          <w:i/>
          <w:iCs/>
          <w:sz w:val="20"/>
          <w:szCs w:val="20"/>
          <w:rtl/>
        </w:rPr>
        <w:t xml:space="preserve">אמר לו רבי עקיבא מנימין: טעית שכבר עלה סנחריב ובלבל </w:t>
      </w:r>
      <w:r>
        <w:rPr>
          <w:rFonts w:cs="Miriam" w:hint="cs"/>
          <w:sz w:val="20"/>
          <w:szCs w:val="20"/>
          <w:rtl/>
        </w:rPr>
        <w:t>כו'</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לא אי איתמר הכי איתמר: אמר רב חיננא בר פפא: אין הקב"ה נפרע</w:t>
      </w:r>
      <w:r>
        <w:rPr>
          <w:rFonts w:cs="Rod"/>
          <w:rtl/>
        </w:rPr>
        <w:t xml:space="preserve"> </w:t>
      </w:r>
      <w:r>
        <w:rPr>
          <w:rFonts w:cs="Rod" w:hint="cs"/>
          <w:rtl/>
        </w:rPr>
        <w:t xml:space="preserve">מן המלך עד שעת שילוחוֹ, שנאמר </w:t>
      </w:r>
      <w:r>
        <w:rPr>
          <w:rFonts w:cs="Narkisim" w:hint="cs"/>
          <w:rtl/>
        </w:rPr>
        <w:t xml:space="preserve">בסאסאה בשלחה תריבנה </w:t>
      </w:r>
      <w:r>
        <w:rPr>
          <w:rFonts w:cs="Rod" w:hint="cs"/>
          <w:rtl/>
        </w:rPr>
        <w:t>וגו'.</w:t>
      </w:r>
    </w:p>
    <w:p w:rsidR="00CA570E" w:rsidRDefault="00CA570E" w:rsidP="00CA570E">
      <w:pPr>
        <w:rPr>
          <w:rFonts w:cs="Rod"/>
          <w:rtl/>
        </w:rPr>
      </w:pPr>
    </w:p>
    <w:p w:rsidR="00CA570E" w:rsidRDefault="00CA570E" w:rsidP="00CA570E">
      <w:pPr>
        <w:rPr>
          <w:rFonts w:cs="Rod"/>
          <w:rtl/>
        </w:rPr>
      </w:pPr>
      <w:r>
        <w:rPr>
          <w:rFonts w:cs="Rod"/>
          <w:rtl/>
        </w:rPr>
        <w:t>א</w:t>
      </w:r>
      <w:r>
        <w:rPr>
          <w:rFonts w:cs="Rod" w:hint="cs"/>
          <w:rtl/>
        </w:rPr>
        <w:t xml:space="preserve">מימר מתני להא דרב חיננא בר פפא אהא </w:t>
      </w:r>
      <w:r>
        <w:rPr>
          <w:rFonts w:cs="Miriam" w:hint="cs"/>
          <w:szCs w:val="20"/>
          <w:rtl/>
        </w:rPr>
        <w:t>(</w:t>
      </w:r>
      <w:r>
        <w:rPr>
          <w:rFonts w:cs="Miriam"/>
          <w:sz w:val="20"/>
          <w:szCs w:val="20"/>
          <w:rtl/>
        </w:rPr>
        <w:t>מ</w:t>
      </w:r>
      <w:r>
        <w:rPr>
          <w:rFonts w:cs="Miriam" w:hint="cs"/>
          <w:sz w:val="20"/>
          <w:szCs w:val="20"/>
          <w:rtl/>
        </w:rPr>
        <w:t>ן המקרא הזה</w:t>
      </w:r>
      <w:r>
        <w:rPr>
          <w:rFonts w:cs="Miriam"/>
          <w:szCs w:val="20"/>
          <w:rtl/>
        </w:rPr>
        <w:t>)</w:t>
      </w:r>
      <w:r>
        <w:rPr>
          <w:rFonts w:cs="Rod"/>
          <w:rtl/>
        </w:rPr>
        <w:t xml:space="preserve">: </w:t>
      </w:r>
      <w:r>
        <w:rPr>
          <w:rFonts w:cs="Rod" w:hint="cs"/>
          <w:rtl/>
        </w:rPr>
        <w:t xml:space="preserve">מאי דכתיב </w:t>
      </w:r>
      <w:r>
        <w:rPr>
          <w:rFonts w:cs="Miriam" w:hint="cs"/>
          <w:szCs w:val="16"/>
          <w:rtl/>
        </w:rPr>
        <w:t>(</w:t>
      </w:r>
      <w:r>
        <w:rPr>
          <w:rFonts w:cs="Miriam"/>
          <w:sz w:val="20"/>
          <w:szCs w:val="16"/>
          <w:rtl/>
        </w:rPr>
        <w:t>מ</w:t>
      </w:r>
      <w:r>
        <w:rPr>
          <w:rFonts w:cs="Miriam" w:hint="cs"/>
          <w:sz w:val="20"/>
          <w:szCs w:val="16"/>
          <w:rtl/>
        </w:rPr>
        <w:t>לאכי ג,ו</w:t>
      </w:r>
      <w:r>
        <w:rPr>
          <w:rFonts w:cs="Miriam"/>
          <w:szCs w:val="16"/>
          <w:rtl/>
        </w:rPr>
        <w:t>)</w:t>
      </w:r>
      <w:r>
        <w:rPr>
          <w:rFonts w:cs="Narkisim"/>
          <w:rtl/>
        </w:rPr>
        <w:t xml:space="preserve"> </w:t>
      </w:r>
      <w:r>
        <w:rPr>
          <w:rFonts w:cs="Narkisim" w:hint="cs"/>
          <w:rtl/>
        </w:rPr>
        <w:t>כי אני ה' לא שניתי ואתם בני יעקב לא כליתם</w:t>
      </w:r>
      <w:r>
        <w:rPr>
          <w:rFonts w:cs="Rod" w:hint="cs"/>
          <w:rtl/>
        </w:rPr>
        <w:t>: '</w:t>
      </w:r>
      <w:r>
        <w:rPr>
          <w:rFonts w:cs="Narkisim" w:hint="cs"/>
          <w:rtl/>
        </w:rPr>
        <w:t>אני ה' לא שניתי</w:t>
      </w:r>
      <w:r>
        <w:rPr>
          <w:rFonts w:cs="Rod" w:hint="cs"/>
          <w:rtl/>
        </w:rPr>
        <w:t>' - לא הכיתי לאומה ושניתי לה, '</w:t>
      </w:r>
      <w:r>
        <w:rPr>
          <w:rFonts w:cs="Narkisim" w:hint="cs"/>
          <w:rtl/>
        </w:rPr>
        <w:t>ואתם בני יעקב לא כליתם</w:t>
      </w:r>
      <w:r>
        <w:rPr>
          <w:rFonts w:cs="Rod" w:hint="cs"/>
          <w:rtl/>
        </w:rPr>
        <w:t>' - היינו דכת</w:t>
      </w:r>
      <w:r>
        <w:rPr>
          <w:rFonts w:cs="Rod"/>
          <w:rtl/>
        </w:rPr>
        <w:t>י</w:t>
      </w:r>
      <w:r>
        <w:rPr>
          <w:rFonts w:cs="Rod" w:hint="cs"/>
          <w:rtl/>
        </w:rPr>
        <w:t>ב</w:t>
      </w:r>
      <w:r>
        <w:rPr>
          <w:rFonts w:cs="Rod"/>
          <w:rtl/>
        </w:rPr>
        <w:t xml:space="preserve"> </w:t>
      </w:r>
      <w:r>
        <w:rPr>
          <w:rFonts w:cs="Miriam" w:hint="cs"/>
          <w:szCs w:val="16"/>
          <w:rtl/>
        </w:rPr>
        <w:t>[</w:t>
      </w:r>
      <w:r>
        <w:rPr>
          <w:rFonts w:cs="Miriam"/>
          <w:sz w:val="20"/>
          <w:szCs w:val="16"/>
          <w:rtl/>
        </w:rPr>
        <w:t>ד</w:t>
      </w:r>
      <w:r>
        <w:rPr>
          <w:rFonts w:cs="Miriam" w:hint="cs"/>
          <w:sz w:val="20"/>
          <w:szCs w:val="16"/>
          <w:rtl/>
        </w:rPr>
        <w:t xml:space="preserve">ברים לב,כג: </w:t>
      </w:r>
      <w:r>
        <w:rPr>
          <w:rFonts w:ascii="Courier New" w:hAnsi="Courier New" w:cs="Narkisim"/>
          <w:sz w:val="20"/>
          <w:szCs w:val="20"/>
          <w:rtl/>
        </w:rPr>
        <w:t>א</w:t>
      </w:r>
      <w:r>
        <w:rPr>
          <w:rFonts w:ascii="Courier New" w:hAnsi="Courier New" w:cs="Narkisim" w:hint="cs"/>
          <w:sz w:val="20"/>
          <w:szCs w:val="20"/>
          <w:rtl/>
        </w:rPr>
        <w:t>ַסְפֶּה</w:t>
      </w:r>
      <w:r>
        <w:rPr>
          <w:rFonts w:ascii="Courier New" w:hAnsi="Courier New" w:cs="Narkisim"/>
          <w:sz w:val="20"/>
          <w:szCs w:val="20"/>
          <w:rtl/>
        </w:rPr>
        <w:t xml:space="preserve"> ע</w:t>
      </w:r>
      <w:r>
        <w:rPr>
          <w:rFonts w:ascii="Courier New" w:hAnsi="Courier New" w:cs="Narkisim" w:hint="cs"/>
          <w:sz w:val="20"/>
          <w:szCs w:val="20"/>
          <w:rtl/>
        </w:rPr>
        <w:t>ָלֵימוֹ</w:t>
      </w:r>
      <w:r>
        <w:rPr>
          <w:rFonts w:ascii="Courier New" w:hAnsi="Courier New" w:cs="Narkisim"/>
          <w:sz w:val="20"/>
          <w:szCs w:val="20"/>
          <w:rtl/>
        </w:rPr>
        <w:t xml:space="preserve"> ר</w:t>
      </w:r>
      <w:r>
        <w:rPr>
          <w:rFonts w:ascii="Courier New" w:hAnsi="Courier New" w:cs="Narkisim" w:hint="cs"/>
          <w:sz w:val="20"/>
          <w:szCs w:val="20"/>
          <w:rtl/>
        </w:rPr>
        <w:t>ָעוֹת</w:t>
      </w:r>
      <w:r>
        <w:rPr>
          <w:rFonts w:cs="Narkisim"/>
          <w:szCs w:val="20"/>
          <w:rtl/>
        </w:rPr>
        <w:t>]</w:t>
      </w:r>
      <w:r>
        <w:rPr>
          <w:rFonts w:cs="Narkisim"/>
          <w:rtl/>
        </w:rPr>
        <w:t xml:space="preserve"> </w:t>
      </w:r>
      <w:r>
        <w:rPr>
          <w:rFonts w:cs="Narkisim" w:hint="cs"/>
          <w:rtl/>
        </w:rPr>
        <w:t>חִצַי אֲכַלֶּה בָם</w:t>
      </w:r>
      <w:r>
        <w:rPr>
          <w:rFonts w:cs="Rod" w:hint="cs"/>
          <w:rtl/>
        </w:rPr>
        <w:t xml:space="preserve">: חצי כלין </w:t>
      </w:r>
      <w:r>
        <w:rPr>
          <w:rFonts w:cs="Miriam" w:hint="cs"/>
          <w:szCs w:val="20"/>
          <w:rtl/>
        </w:rPr>
        <w:t>(</w:t>
      </w:r>
      <w:r>
        <w:rPr>
          <w:rFonts w:cs="Miriam"/>
          <w:sz w:val="20"/>
          <w:szCs w:val="20"/>
          <w:rtl/>
        </w:rPr>
        <w:t>מ</w:t>
      </w:r>
      <w:r>
        <w:rPr>
          <w:rFonts w:cs="Miriam" w:hint="cs"/>
          <w:sz w:val="20"/>
          <w:szCs w:val="20"/>
          <w:rtl/>
        </w:rPr>
        <w:t>כותי כלות</w:t>
      </w:r>
      <w:r>
        <w:rPr>
          <w:rFonts w:cs="Miriam"/>
          <w:szCs w:val="20"/>
          <w:rtl/>
        </w:rPr>
        <w:t>)</w:t>
      </w:r>
      <w:r>
        <w:rPr>
          <w:rFonts w:cs="Rod"/>
          <w:rtl/>
        </w:rPr>
        <w:t xml:space="preserve">, </w:t>
      </w:r>
      <w:r>
        <w:rPr>
          <w:rFonts w:cs="Rod" w:hint="cs"/>
          <w:rtl/>
        </w:rPr>
        <w:t>והן אינן כלין.</w:t>
      </w:r>
    </w:p>
    <w:p w:rsidR="00CA570E" w:rsidRDefault="00CA570E" w:rsidP="00CA570E">
      <w:pPr>
        <w:rPr>
          <w:rFonts w:cs="Rod"/>
          <w:rtl/>
        </w:rPr>
      </w:pPr>
      <w:r>
        <w:rPr>
          <w:rFonts w:cs="Rod"/>
          <w:rtl/>
        </w:rPr>
        <w:t>א</w:t>
      </w:r>
      <w:r>
        <w:rPr>
          <w:rFonts w:cs="Rod" w:hint="cs"/>
          <w:rtl/>
        </w:rPr>
        <w:t xml:space="preserve">מר רב המנונא: אין הקב"ה נפרע מן האדם עד שתתמלא סאתו? - שנאמר </w:t>
      </w:r>
      <w:r>
        <w:rPr>
          <w:rFonts w:cs="Miriam" w:hint="cs"/>
          <w:szCs w:val="16"/>
          <w:rtl/>
        </w:rPr>
        <w:t>(</w:t>
      </w:r>
      <w:r>
        <w:rPr>
          <w:rFonts w:cs="Miriam"/>
          <w:sz w:val="20"/>
          <w:szCs w:val="16"/>
          <w:rtl/>
        </w:rPr>
        <w:t>א</w:t>
      </w:r>
      <w:r>
        <w:rPr>
          <w:rFonts w:cs="Miriam" w:hint="cs"/>
          <w:sz w:val="20"/>
          <w:szCs w:val="16"/>
          <w:rtl/>
        </w:rPr>
        <w:t>יוב כ,כב</w:t>
      </w:r>
      <w:r>
        <w:rPr>
          <w:rFonts w:cs="Miriam"/>
          <w:szCs w:val="16"/>
          <w:rtl/>
        </w:rPr>
        <w:t>)</w:t>
      </w:r>
      <w:r>
        <w:rPr>
          <w:rFonts w:cs="Rod"/>
          <w:rtl/>
        </w:rPr>
        <w:t xml:space="preserve"> </w:t>
      </w:r>
      <w:r>
        <w:rPr>
          <w:rFonts w:cs="Narkisim" w:hint="cs"/>
          <w:color w:val="000000"/>
          <w:sz w:val="28"/>
          <w:rtl/>
          <w:lang w:eastAsia="en-US"/>
        </w:rPr>
        <w:t xml:space="preserve">בִּמְלֹאות שִׂפְקוֹ </w:t>
      </w:r>
      <w:r>
        <w:rPr>
          <w:rFonts w:cs="Miriam"/>
          <w:szCs w:val="20"/>
          <w:rtl/>
        </w:rPr>
        <w:t>(</w:t>
      </w:r>
      <w:r>
        <w:rPr>
          <w:rFonts w:cs="Miriam"/>
          <w:sz w:val="20"/>
          <w:szCs w:val="20"/>
          <w:rtl/>
        </w:rPr>
        <w:t>כ</w:t>
      </w:r>
      <w:r>
        <w:rPr>
          <w:rFonts w:cs="Miriam" w:hint="cs"/>
          <w:sz w:val="20"/>
          <w:szCs w:val="20"/>
          <w:rtl/>
        </w:rPr>
        <w:t>ל רצונו</w:t>
      </w:r>
      <w:r>
        <w:rPr>
          <w:rFonts w:cs="Miriam"/>
          <w:szCs w:val="20"/>
          <w:rtl/>
        </w:rPr>
        <w:t>)</w:t>
      </w:r>
      <w:r>
        <w:rPr>
          <w:rFonts w:cs="Narkisim" w:hint="cs"/>
          <w:color w:val="000000"/>
          <w:sz w:val="28"/>
          <w:rtl/>
          <w:lang w:eastAsia="en-US"/>
        </w:rPr>
        <w:t xml:space="preserve"> יֵצֶר לוֹ </w:t>
      </w:r>
      <w:r>
        <w:rPr>
          <w:rFonts w:cs="Narkisim" w:hint="cs"/>
          <w:color w:val="000000"/>
          <w:sz w:val="28"/>
          <w:szCs w:val="20"/>
          <w:rtl/>
          <w:lang w:eastAsia="en-US"/>
        </w:rPr>
        <w:t>[כָּל יַד עָמֵל תְּבוֹאֶנּוּ]</w:t>
      </w:r>
      <w:r>
        <w:rPr>
          <w:rFonts w:cs="Rod" w:hint="cs"/>
          <w:rtl/>
        </w:rPr>
        <w:t xml:space="preserve"> </w:t>
      </w:r>
      <w:r>
        <w:rPr>
          <w:rFonts w:cs="Miriam" w:hint="cs"/>
          <w:szCs w:val="20"/>
          <w:rtl/>
        </w:rPr>
        <w:t>(</w:t>
      </w:r>
      <w:r>
        <w:rPr>
          <w:rFonts w:cs="Miriam"/>
          <w:sz w:val="20"/>
          <w:szCs w:val="20"/>
          <w:rtl/>
        </w:rPr>
        <w:t>ת</w:t>
      </w:r>
      <w:r>
        <w:rPr>
          <w:rFonts w:cs="Miriam" w:hint="cs"/>
          <w:sz w:val="20"/>
          <w:szCs w:val="20"/>
          <w:rtl/>
        </w:rPr>
        <w:t>בואנו צרה</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ד</w:t>
      </w:r>
      <w:r>
        <w:rPr>
          <w:rFonts w:cs="Rod" w:hint="cs"/>
          <w:rtl/>
        </w:rPr>
        <w:t>רש רב חיננא בר</w:t>
      </w:r>
      <w:r>
        <w:rPr>
          <w:rFonts w:cs="Rod"/>
          <w:rtl/>
        </w:rPr>
        <w:t xml:space="preserve"> </w:t>
      </w:r>
      <w:r>
        <w:rPr>
          <w:rFonts w:cs="Rod" w:hint="cs"/>
          <w:rtl/>
        </w:rPr>
        <w:t xml:space="preserve">פפא: מאי דכתיב </w:t>
      </w:r>
      <w:r>
        <w:rPr>
          <w:rFonts w:cs="Miriam" w:hint="cs"/>
          <w:szCs w:val="16"/>
          <w:rtl/>
        </w:rPr>
        <w:t>(</w:t>
      </w:r>
      <w:r>
        <w:rPr>
          <w:rFonts w:cs="Miriam"/>
          <w:sz w:val="20"/>
          <w:szCs w:val="16"/>
          <w:rtl/>
        </w:rPr>
        <w:t>תהלים</w:t>
      </w:r>
      <w:r>
        <w:rPr>
          <w:rFonts w:cs="Miriam" w:hint="cs"/>
          <w:sz w:val="20"/>
          <w:szCs w:val="16"/>
          <w:rtl/>
        </w:rPr>
        <w:t xml:space="preserve"> לג,א</w:t>
      </w:r>
      <w:r>
        <w:rPr>
          <w:rFonts w:cs="Miriam"/>
          <w:szCs w:val="16"/>
          <w:rtl/>
        </w:rPr>
        <w:t>)</w:t>
      </w:r>
      <w:r>
        <w:rPr>
          <w:rFonts w:cs="Narkisim"/>
          <w:rtl/>
        </w:rPr>
        <w:t xml:space="preserve"> </w:t>
      </w:r>
      <w:r>
        <w:rPr>
          <w:rFonts w:cs="Narkisim" w:hint="cs"/>
          <w:rtl/>
        </w:rPr>
        <w:t>רננו צדיקים בה' לישרים נָאוָה תהלה</w:t>
      </w:r>
      <w:r>
        <w:rPr>
          <w:rFonts w:cs="Rod" w:hint="cs"/>
          <w:rtl/>
        </w:rPr>
        <w:t>: אל תקרי '</w:t>
      </w:r>
      <w:r>
        <w:rPr>
          <w:rFonts w:cs="Narkisim" w:hint="cs"/>
          <w:rtl/>
        </w:rPr>
        <w:t>נאוה תהלה</w:t>
      </w:r>
      <w:r>
        <w:rPr>
          <w:rFonts w:cs="Rod" w:hint="cs"/>
          <w:rtl/>
        </w:rPr>
        <w:t xml:space="preserve">' אלא 'נוה תהלה' </w:t>
      </w:r>
      <w:r>
        <w:rPr>
          <w:rFonts w:cs="Miriam" w:hint="cs"/>
          <w:szCs w:val="20"/>
          <w:rtl/>
        </w:rPr>
        <w:t>(</w:t>
      </w:r>
      <w:r>
        <w:rPr>
          <w:rFonts w:cs="Miriam"/>
          <w:sz w:val="20"/>
          <w:szCs w:val="20"/>
          <w:rtl/>
        </w:rPr>
        <w:t>ע</w:t>
      </w:r>
      <w:r>
        <w:rPr>
          <w:rFonts w:cs="Miriam" w:hint="cs"/>
          <w:sz w:val="20"/>
          <w:szCs w:val="20"/>
          <w:rtl/>
        </w:rPr>
        <w:t>ל עסקי נוה - בתים שבנו - יהללוהו</w:t>
      </w:r>
      <w:r>
        <w:rPr>
          <w:rFonts w:cs="Miriam"/>
          <w:szCs w:val="20"/>
          <w:rtl/>
        </w:rPr>
        <w:t>)</w:t>
      </w:r>
      <w:r>
        <w:rPr>
          <w:rFonts w:cs="Rod"/>
          <w:rtl/>
        </w:rPr>
        <w:t xml:space="preserve">: </w:t>
      </w:r>
      <w:r>
        <w:rPr>
          <w:rFonts w:cs="Rod" w:hint="cs"/>
          <w:rtl/>
        </w:rPr>
        <w:t xml:space="preserve">זה משה ודודף שלא שלטו שונאיהם במעשיהם </w:t>
      </w:r>
      <w:r>
        <w:rPr>
          <w:rFonts w:cs="Miriam" w:hint="cs"/>
          <w:szCs w:val="20"/>
          <w:rtl/>
        </w:rPr>
        <w:t>(</w:t>
      </w:r>
      <w:r>
        <w:rPr>
          <w:rFonts w:cs="Miriam"/>
          <w:sz w:val="20"/>
          <w:szCs w:val="20"/>
          <w:rtl/>
        </w:rPr>
        <w:t>ל</w:t>
      </w:r>
      <w:r>
        <w:rPr>
          <w:rFonts w:cs="Miriam" w:hint="cs"/>
          <w:sz w:val="20"/>
          <w:szCs w:val="20"/>
          <w:rtl/>
        </w:rPr>
        <w:t>היות נהנים מהם</w:t>
      </w:r>
      <w:r>
        <w:rPr>
          <w:rFonts w:cs="Miriam"/>
          <w:szCs w:val="20"/>
          <w:rtl/>
        </w:rPr>
        <w:t>)</w:t>
      </w:r>
      <w:r>
        <w:rPr>
          <w:rFonts w:cs="Rod"/>
          <w:rtl/>
        </w:rPr>
        <w:t xml:space="preserve">; </w:t>
      </w:r>
      <w:r>
        <w:rPr>
          <w:rFonts w:cs="Rod" w:hint="cs"/>
          <w:rtl/>
        </w:rPr>
        <w:t xml:space="preserve">דוד - דכתיב </w:t>
      </w:r>
      <w:r>
        <w:rPr>
          <w:rFonts w:cs="Miriam" w:hint="cs"/>
          <w:szCs w:val="16"/>
          <w:rtl/>
        </w:rPr>
        <w:t>(</w:t>
      </w:r>
      <w:r>
        <w:rPr>
          <w:rFonts w:cs="Miriam"/>
          <w:sz w:val="20"/>
          <w:szCs w:val="16"/>
          <w:rtl/>
        </w:rPr>
        <w:t>א</w:t>
      </w:r>
      <w:r>
        <w:rPr>
          <w:rFonts w:cs="Miriam" w:hint="cs"/>
          <w:sz w:val="20"/>
          <w:szCs w:val="16"/>
          <w:rtl/>
        </w:rPr>
        <w:t>יכה ב,ט</w:t>
      </w:r>
      <w:r>
        <w:rPr>
          <w:rFonts w:cs="Miriam"/>
          <w:szCs w:val="16"/>
          <w:rtl/>
        </w:rPr>
        <w:t>)</w:t>
      </w:r>
      <w:r>
        <w:rPr>
          <w:rFonts w:cs="Narkisim"/>
          <w:rtl/>
        </w:rPr>
        <w:t xml:space="preserve"> </w:t>
      </w:r>
      <w:r>
        <w:rPr>
          <w:rFonts w:cs="Narkisim" w:hint="cs"/>
          <w:rtl/>
        </w:rPr>
        <w:t xml:space="preserve">טבעו בארץ שעריה </w:t>
      </w:r>
      <w:r>
        <w:rPr>
          <w:rFonts w:cs="Narkisim" w:hint="cs"/>
          <w:szCs w:val="20"/>
          <w:rtl/>
        </w:rPr>
        <w:t>[</w:t>
      </w:r>
      <w:r>
        <w:rPr>
          <w:rFonts w:cs="Narkisim"/>
          <w:sz w:val="20"/>
          <w:szCs w:val="20"/>
          <w:rtl/>
        </w:rPr>
        <w:t>א</w:t>
      </w:r>
      <w:r>
        <w:rPr>
          <w:rFonts w:cs="Narkisim" w:hint="cs"/>
          <w:sz w:val="20"/>
          <w:szCs w:val="20"/>
          <w:rtl/>
        </w:rPr>
        <w:t>בד ושבר בריחיה; מלכה וש</w:t>
      </w:r>
      <w:r>
        <w:rPr>
          <w:rFonts w:cs="Narkisim"/>
          <w:sz w:val="20"/>
          <w:szCs w:val="20"/>
          <w:rtl/>
        </w:rPr>
        <w:t>ר</w:t>
      </w:r>
      <w:r>
        <w:rPr>
          <w:rFonts w:cs="Narkisim" w:hint="cs"/>
          <w:sz w:val="20"/>
          <w:szCs w:val="20"/>
          <w:rtl/>
        </w:rPr>
        <w:t>יה בגוים אין תורה גם נביאיה לא מצאו חזון מה'</w:t>
      </w:r>
      <w:r>
        <w:rPr>
          <w:rFonts w:cs="Narkisim"/>
          <w:szCs w:val="20"/>
          <w:rtl/>
        </w:rPr>
        <w:t>]</w:t>
      </w:r>
      <w:r>
        <w:rPr>
          <w:rFonts w:cs="Rod"/>
          <w:rtl/>
        </w:rPr>
        <w:t xml:space="preserve"> </w:t>
      </w:r>
      <w:r>
        <w:rPr>
          <w:rFonts w:cs="Miriam"/>
          <w:szCs w:val="20"/>
          <w:rtl/>
        </w:rPr>
        <w:t>(</w:t>
      </w:r>
      <w:r>
        <w:rPr>
          <w:rFonts w:cs="Miriam"/>
          <w:sz w:val="20"/>
          <w:szCs w:val="20"/>
          <w:rtl/>
        </w:rPr>
        <w:t>ל</w:t>
      </w:r>
      <w:r>
        <w:rPr>
          <w:rFonts w:cs="Miriam" w:hint="cs"/>
          <w:sz w:val="20"/>
          <w:szCs w:val="20"/>
          <w:rtl/>
        </w:rPr>
        <w:t>עיל מיניה כתיב '</w:t>
      </w:r>
      <w:r>
        <w:rPr>
          <w:rFonts w:cs="Narkisim" w:hint="cs"/>
          <w:sz w:val="20"/>
          <w:szCs w:val="20"/>
          <w:rtl/>
        </w:rPr>
        <w:t>חשב ה' להשחית חומת בת ציון</w:t>
      </w:r>
      <w:r>
        <w:rPr>
          <w:rFonts w:cs="Miriam" w:hint="cs"/>
          <w:sz w:val="20"/>
          <w:szCs w:val="20"/>
          <w:rtl/>
        </w:rPr>
        <w:t>', ועלה כתיב '</w:t>
      </w:r>
      <w:r>
        <w:rPr>
          <w:rFonts w:cs="Narkisim" w:hint="cs"/>
          <w:sz w:val="20"/>
          <w:szCs w:val="20"/>
          <w:rtl/>
        </w:rPr>
        <w:t>טבעו בארץ</w:t>
      </w:r>
      <w:r>
        <w:rPr>
          <w:rFonts w:cs="Miriam" w:hint="cs"/>
          <w:sz w:val="20"/>
          <w:szCs w:val="20"/>
          <w:rtl/>
        </w:rPr>
        <w:t xml:space="preserve">', ומצודת ציון היא עיר דוד וביתו, כדכתיב בספר שמואל </w:t>
      </w:r>
      <w:r>
        <w:rPr>
          <w:rFonts w:cs="Miriam" w:hint="cs"/>
          <w:sz w:val="20"/>
          <w:szCs w:val="16"/>
          <w:rtl/>
        </w:rPr>
        <w:t>(ב ה)</w:t>
      </w:r>
      <w:r>
        <w:rPr>
          <w:rFonts w:cs="Miriam" w:hint="cs"/>
          <w:sz w:val="20"/>
          <w:szCs w:val="20"/>
          <w:rtl/>
        </w:rPr>
        <w:t>; וכשבאו צרים בימי צדקיהו טבעו השערים - דלתות השערים - שהיו של נחושת או של זהב, כדי ש</w:t>
      </w:r>
      <w:r>
        <w:rPr>
          <w:rFonts w:cs="Miriam"/>
          <w:sz w:val="20"/>
          <w:szCs w:val="20"/>
          <w:rtl/>
        </w:rPr>
        <w:t>ל</w:t>
      </w:r>
      <w:r>
        <w:rPr>
          <w:rFonts w:cs="Miriam" w:hint="cs"/>
          <w:sz w:val="20"/>
          <w:szCs w:val="20"/>
          <w:rtl/>
        </w:rPr>
        <w:t>א ישאום אויבים, ועצים לא נשאו אתם</w:t>
      </w:r>
      <w:r>
        <w:rPr>
          <w:rFonts w:cs="Miriam"/>
          <w:szCs w:val="20"/>
          <w:rtl/>
        </w:rPr>
        <w:t>)</w:t>
      </w:r>
      <w:r>
        <w:rPr>
          <w:rFonts w:cs="Rod"/>
          <w:rtl/>
        </w:rPr>
        <w:t xml:space="preserve">; </w:t>
      </w:r>
      <w:r>
        <w:rPr>
          <w:rFonts w:cs="Rod" w:hint="cs"/>
          <w:rtl/>
        </w:rPr>
        <w:t>משה - דאמר מר: משנבנה מקדש ראשון - נגנז אהל מועד: קרשיו, קרסיו, ובריחיו ועמודיו ואדניו.</w:t>
      </w:r>
    </w:p>
    <w:p w:rsidR="00CA570E" w:rsidRDefault="00CA570E" w:rsidP="00CA570E">
      <w:pPr>
        <w:rPr>
          <w:rFonts w:cs="Rod"/>
          <w:rtl/>
        </w:rPr>
      </w:pPr>
      <w:r>
        <w:rPr>
          <w:rFonts w:cs="Rod"/>
          <w:rtl/>
        </w:rPr>
        <w:t>ה</w:t>
      </w:r>
      <w:r>
        <w:rPr>
          <w:rFonts w:cs="Rod" w:hint="cs"/>
          <w:rtl/>
        </w:rPr>
        <w:t>יכא?</w:t>
      </w:r>
    </w:p>
    <w:p w:rsidR="00CA570E" w:rsidRDefault="00CA570E" w:rsidP="00CA570E">
      <w:pPr>
        <w:rPr>
          <w:rFonts w:cs="Rod"/>
          <w:rtl/>
        </w:rPr>
      </w:pPr>
      <w:r>
        <w:rPr>
          <w:rFonts w:cs="Rod"/>
          <w:rtl/>
        </w:rPr>
        <w:t>א</w:t>
      </w:r>
      <w:r>
        <w:rPr>
          <w:rFonts w:cs="Rod" w:hint="cs"/>
          <w:rtl/>
        </w:rPr>
        <w:t>מר רב חסדא אמר אבימי: תחת מחילות של היכל.</w:t>
      </w:r>
    </w:p>
    <w:p w:rsidR="00CA570E" w:rsidRDefault="00CA570E" w:rsidP="00CA570E">
      <w:pPr>
        <w:rPr>
          <w:rFonts w:cs="Rod"/>
          <w:rtl/>
        </w:rPr>
      </w:pPr>
    </w:p>
    <w:p w:rsidR="00CA570E" w:rsidRDefault="00CA570E" w:rsidP="00CA570E">
      <w:pPr>
        <w:rPr>
          <w:rFonts w:cs="Rod"/>
          <w:i/>
          <w:iCs/>
          <w:rtl/>
        </w:rPr>
      </w:pPr>
      <w:r>
        <w:rPr>
          <w:rFonts w:cs="Rod"/>
          <w:rtl/>
        </w:rPr>
        <w:t>ת</w:t>
      </w:r>
      <w:r>
        <w:rPr>
          <w:rFonts w:cs="Rod" w:hint="cs"/>
          <w:rtl/>
        </w:rPr>
        <w:t>נו רבנן: '</w:t>
      </w:r>
      <w:r>
        <w:rPr>
          <w:rFonts w:cs="Rod" w:hint="cs"/>
          <w:i/>
          <w:iCs/>
          <w:rtl/>
        </w:rPr>
        <w:t xml:space="preserve">סוטה נתנה עיניה במי שאינו ראוי לה; מה שביקשה לא ניתן לה </w:t>
      </w:r>
      <w:r>
        <w:rPr>
          <w:rFonts w:cs="Miriam" w:hint="cs"/>
          <w:szCs w:val="20"/>
          <w:rtl/>
        </w:rPr>
        <w:t>(</w:t>
      </w:r>
      <w:r>
        <w:rPr>
          <w:rFonts w:cs="Miriam"/>
          <w:sz w:val="20"/>
          <w:szCs w:val="20"/>
          <w:rtl/>
        </w:rPr>
        <w:t>ש</w:t>
      </w:r>
      <w:r>
        <w:rPr>
          <w:rFonts w:cs="Miriam" w:hint="cs"/>
          <w:sz w:val="20"/>
          <w:szCs w:val="20"/>
          <w:rtl/>
        </w:rPr>
        <w:t>אסורה לבועל</w:t>
      </w:r>
      <w:r>
        <w:rPr>
          <w:rFonts w:cs="Miriam"/>
          <w:szCs w:val="20"/>
          <w:rtl/>
        </w:rPr>
        <w:t>)</w:t>
      </w:r>
      <w:r>
        <w:rPr>
          <w:rFonts w:cs="Rod"/>
          <w:i/>
          <w:iCs/>
          <w:rtl/>
        </w:rPr>
        <w:t xml:space="preserve">, </w:t>
      </w:r>
      <w:r>
        <w:rPr>
          <w:rFonts w:cs="Rod" w:hint="cs"/>
          <w:i/>
          <w:iCs/>
          <w:rtl/>
        </w:rPr>
        <w:t xml:space="preserve">ומה שבידה נטלוהו ממנה </w:t>
      </w:r>
      <w:r>
        <w:rPr>
          <w:rFonts w:cs="Miriam" w:hint="cs"/>
          <w:szCs w:val="20"/>
          <w:rtl/>
        </w:rPr>
        <w:t>(</w:t>
      </w:r>
      <w:r>
        <w:rPr>
          <w:rFonts w:cs="Miriam"/>
          <w:sz w:val="20"/>
          <w:szCs w:val="20"/>
          <w:rtl/>
        </w:rPr>
        <w:t>א</w:t>
      </w:r>
      <w:r>
        <w:rPr>
          <w:rFonts w:cs="Miriam" w:hint="cs"/>
          <w:sz w:val="20"/>
          <w:szCs w:val="20"/>
          <w:rtl/>
        </w:rPr>
        <w:t>ם שותה מים מתה ואם הודתה נאסרה לבעלה והפסידה כתובתה</w:t>
      </w:r>
      <w:r>
        <w:rPr>
          <w:rFonts w:cs="Miriam"/>
          <w:szCs w:val="20"/>
          <w:rtl/>
        </w:rPr>
        <w:t>)</w:t>
      </w:r>
      <w:r>
        <w:rPr>
          <w:rFonts w:cs="Rod"/>
          <w:i/>
          <w:iCs/>
          <w:rtl/>
        </w:rPr>
        <w:t xml:space="preserve">: </w:t>
      </w:r>
      <w:r>
        <w:rPr>
          <w:rFonts w:cs="Rod" w:hint="cs"/>
          <w:i/>
          <w:iCs/>
          <w:rtl/>
        </w:rPr>
        <w:t>שכל הנותן עיניו במה שאינו שלו - מה שמבקש אין נותנין לו, ומה שבידו נוטלין הימנו;</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ט,ב)</w:t>
      </w:r>
    </w:p>
    <w:p w:rsidR="00CA570E" w:rsidRDefault="00CA570E" w:rsidP="00CA570E">
      <w:pPr>
        <w:adjustRightInd w:val="0"/>
        <w:rPr>
          <w:rFonts w:cs="Rod"/>
          <w:rtl/>
        </w:rPr>
      </w:pPr>
      <w:r>
        <w:rPr>
          <w:rFonts w:cs="Rod"/>
          <w:i/>
          <w:iCs/>
          <w:rtl/>
        </w:rPr>
        <w:t>ו</w:t>
      </w:r>
      <w:r>
        <w:rPr>
          <w:rFonts w:cs="Rod" w:hint="cs"/>
          <w:i/>
          <w:iCs/>
          <w:rtl/>
        </w:rPr>
        <w:t xml:space="preserve">כן מצינו בנחש הקדמוני, שנתן עיניו במה שאינו ראוי לו </w:t>
      </w:r>
      <w:r>
        <w:rPr>
          <w:rFonts w:cs="Miriam" w:hint="cs"/>
          <w:szCs w:val="20"/>
          <w:rtl/>
        </w:rPr>
        <w:t>(</w:t>
      </w:r>
      <w:r>
        <w:rPr>
          <w:rFonts w:cs="Miriam"/>
          <w:sz w:val="20"/>
          <w:szCs w:val="20"/>
          <w:rtl/>
        </w:rPr>
        <w:t>ב</w:t>
      </w:r>
      <w:r>
        <w:rPr>
          <w:rFonts w:cs="Miriam" w:hint="cs"/>
          <w:sz w:val="20"/>
          <w:szCs w:val="20"/>
          <w:rtl/>
        </w:rPr>
        <w:t xml:space="preserve">חוה, ובא עליה' והיינו דכתיב </w:t>
      </w:r>
      <w:r>
        <w:rPr>
          <w:rFonts w:cs="Narkisim" w:hint="cs"/>
          <w:sz w:val="20"/>
          <w:szCs w:val="20"/>
          <w:rtl/>
        </w:rPr>
        <w:t>הנחש השיאני</w:t>
      </w:r>
      <w:r>
        <w:rPr>
          <w:rFonts w:cs="Miriam" w:hint="cs"/>
          <w:sz w:val="20"/>
          <w:szCs w:val="20"/>
          <w:rtl/>
        </w:rPr>
        <w:t xml:space="preserve"> </w:t>
      </w:r>
      <w:r>
        <w:rPr>
          <w:rFonts w:cs="Miriam" w:hint="cs"/>
          <w:sz w:val="20"/>
          <w:szCs w:val="16"/>
          <w:rtl/>
        </w:rPr>
        <w:t>(בר</w:t>
      </w:r>
      <w:r>
        <w:rPr>
          <w:rFonts w:cs="Miriam"/>
          <w:sz w:val="20"/>
          <w:szCs w:val="16"/>
          <w:rtl/>
        </w:rPr>
        <w:t>א</w:t>
      </w:r>
      <w:r>
        <w:rPr>
          <w:rFonts w:cs="Miriam" w:hint="cs"/>
          <w:sz w:val="20"/>
          <w:szCs w:val="16"/>
          <w:rtl/>
        </w:rPr>
        <w:t>שית ג,יג)</w:t>
      </w:r>
      <w:r>
        <w:rPr>
          <w:rFonts w:cs="Miriam" w:hint="cs"/>
          <w:sz w:val="20"/>
          <w:szCs w:val="20"/>
          <w:rtl/>
        </w:rPr>
        <w:t xml:space="preserve"> לשון תשמיש ונשואין הוא</w:t>
      </w:r>
      <w:r>
        <w:rPr>
          <w:rFonts w:cs="Miriam"/>
          <w:szCs w:val="20"/>
          <w:rtl/>
        </w:rPr>
        <w:t>)</w:t>
      </w:r>
      <w:r>
        <w:rPr>
          <w:rFonts w:cs="Rod"/>
          <w:i/>
          <w:iCs/>
          <w:rtl/>
        </w:rPr>
        <w:t xml:space="preserve">: </w:t>
      </w:r>
      <w:r>
        <w:rPr>
          <w:rFonts w:cs="Rod" w:hint="cs"/>
          <w:i/>
          <w:iCs/>
          <w:rtl/>
        </w:rPr>
        <w:t xml:space="preserve">מה שביקש לא נתנו לו ומה שבידו נטלוהו ממנו </w:t>
      </w:r>
      <w:r>
        <w:rPr>
          <w:rFonts w:cs="Miriam" w:hint="cs"/>
          <w:szCs w:val="20"/>
          <w:rtl/>
        </w:rPr>
        <w:t>(</w:t>
      </w:r>
      <w:r>
        <w:rPr>
          <w:rFonts w:cs="Miriam"/>
          <w:sz w:val="20"/>
          <w:szCs w:val="20"/>
          <w:rtl/>
        </w:rPr>
        <w:t>ק</w:t>
      </w:r>
      <w:r>
        <w:rPr>
          <w:rFonts w:cs="Miriam" w:hint="cs"/>
          <w:sz w:val="20"/>
          <w:szCs w:val="20"/>
          <w:rtl/>
        </w:rPr>
        <w:t>ומה זקופה</w:t>
      </w:r>
      <w:r>
        <w:rPr>
          <w:rFonts w:cs="Miriam"/>
          <w:szCs w:val="20"/>
          <w:rtl/>
        </w:rPr>
        <w:t>)</w:t>
      </w:r>
      <w:r>
        <w:rPr>
          <w:rFonts w:cs="Rod"/>
          <w:i/>
          <w:iCs/>
          <w:rtl/>
        </w:rPr>
        <w:t xml:space="preserve">; </w:t>
      </w:r>
      <w:r>
        <w:rPr>
          <w:rFonts w:cs="Rod" w:hint="cs"/>
          <w:i/>
          <w:iCs/>
          <w:rtl/>
        </w:rPr>
        <w:t xml:space="preserve">אמר הקב"ה: אני אמרתי יהא מלך על כל בהמה וחיה </w:t>
      </w:r>
      <w:r>
        <w:rPr>
          <w:rFonts w:cs="Miriam" w:hint="cs"/>
          <w:szCs w:val="20"/>
          <w:rtl/>
        </w:rPr>
        <w:t>(</w:t>
      </w:r>
      <w:r>
        <w:rPr>
          <w:rFonts w:cs="Miriam"/>
          <w:sz w:val="20"/>
          <w:szCs w:val="20"/>
          <w:rtl/>
        </w:rPr>
        <w:t>ש</w:t>
      </w:r>
      <w:r>
        <w:rPr>
          <w:rFonts w:cs="Miriam" w:hint="cs"/>
          <w:sz w:val="20"/>
          <w:szCs w:val="20"/>
          <w:rtl/>
        </w:rPr>
        <w:t>לכך עשאו ערום מכל</w:t>
      </w:r>
      <w:r>
        <w:rPr>
          <w:rFonts w:cs="Miriam"/>
          <w:szCs w:val="20"/>
          <w:rtl/>
        </w:rPr>
        <w:t>)</w:t>
      </w:r>
      <w:r>
        <w:rPr>
          <w:rFonts w:cs="Rod"/>
          <w:i/>
          <w:iCs/>
          <w:rtl/>
        </w:rPr>
        <w:t xml:space="preserve">, </w:t>
      </w:r>
      <w:r>
        <w:rPr>
          <w:rFonts w:cs="Rod" w:hint="cs"/>
          <w:i/>
          <w:iCs/>
          <w:rtl/>
        </w:rPr>
        <w:t>ועכשיו</w:t>
      </w:r>
      <w:r>
        <w:rPr>
          <w:rFonts w:cs="Rod"/>
          <w:i/>
          <w:iCs/>
          <w:rtl/>
        </w:rPr>
        <w:t xml:space="preserve"> </w:t>
      </w:r>
      <w:r>
        <w:rPr>
          <w:rFonts w:cs="Miriam" w:hint="cs"/>
          <w:szCs w:val="16"/>
          <w:rtl/>
        </w:rPr>
        <w:t>[</w:t>
      </w:r>
      <w:r>
        <w:rPr>
          <w:rFonts w:cs="Miriam"/>
          <w:sz w:val="20"/>
          <w:szCs w:val="16"/>
          <w:rtl/>
        </w:rPr>
        <w:t>ב</w:t>
      </w:r>
      <w:r>
        <w:rPr>
          <w:rFonts w:cs="Miriam" w:hint="cs"/>
          <w:sz w:val="20"/>
          <w:szCs w:val="16"/>
          <w:rtl/>
        </w:rPr>
        <w:t>ראשית ג,יד</w:t>
      </w:r>
      <w:r>
        <w:rPr>
          <w:rFonts w:cs="Narkisim" w:hint="cs"/>
          <w:sz w:val="20"/>
          <w:szCs w:val="20"/>
          <w:rtl/>
        </w:rPr>
        <w:t xml:space="preserve"> </w:t>
      </w:r>
      <w:r>
        <w:rPr>
          <w:rFonts w:cs="Narkisim"/>
          <w:sz w:val="20"/>
          <w:szCs w:val="20"/>
          <w:rtl/>
        </w:rPr>
        <w:t>ו</w:t>
      </w:r>
      <w:r>
        <w:rPr>
          <w:rFonts w:cs="Narkisim" w:hint="cs"/>
          <w:sz w:val="20"/>
          <w:szCs w:val="20"/>
          <w:rtl/>
        </w:rPr>
        <w:t>יאמר ה</w:t>
      </w:r>
      <w:r>
        <w:rPr>
          <w:rFonts w:cs="Narkisim"/>
          <w:sz w:val="20"/>
          <w:szCs w:val="20"/>
          <w:rtl/>
        </w:rPr>
        <w:t xml:space="preserve">' </w:t>
      </w:r>
      <w:r>
        <w:rPr>
          <w:rFonts w:cs="Narkisim" w:hint="cs"/>
          <w:sz w:val="20"/>
          <w:szCs w:val="20"/>
          <w:rtl/>
        </w:rPr>
        <w:t>אלקים אל הנחש כי עשית זאת ארור אתה מכל הבהמה ומכל חית השדה על גחנך תלך ועפר תאכל כל ימי חייך</w:t>
      </w:r>
      <w:r>
        <w:rPr>
          <w:rFonts w:cs="Narkisim"/>
          <w:szCs w:val="20"/>
          <w:rtl/>
        </w:rPr>
        <w:t>]</w:t>
      </w:r>
      <w:r>
        <w:rPr>
          <w:rFonts w:cs="Rod"/>
          <w:i/>
          <w:iCs/>
          <w:rtl/>
        </w:rPr>
        <w:t xml:space="preserve"> </w:t>
      </w:r>
      <w:r>
        <w:rPr>
          <w:rFonts w:cs="Rod" w:hint="cs"/>
          <w:i/>
          <w:iCs/>
          <w:rtl/>
        </w:rPr>
        <w:t xml:space="preserve">ארור הוא מכל הבהמה ומכל חית השדה; אני אמרתי יהלך בקומה זקופה </w:t>
      </w:r>
      <w:r>
        <w:rPr>
          <w:rFonts w:cs="Miriam" w:hint="cs"/>
          <w:szCs w:val="20"/>
          <w:rtl/>
        </w:rPr>
        <w:t>(</w:t>
      </w:r>
      <w:r>
        <w:rPr>
          <w:rFonts w:cs="Miriam"/>
          <w:sz w:val="20"/>
          <w:szCs w:val="20"/>
          <w:rtl/>
        </w:rPr>
        <w:t>מ</w:t>
      </w:r>
      <w:r>
        <w:rPr>
          <w:rFonts w:cs="Miriam" w:hint="cs"/>
          <w:sz w:val="20"/>
          <w:szCs w:val="20"/>
          <w:rtl/>
        </w:rPr>
        <w:t>קללתו אתה למד, וכן כל אלה אתה למד מקללתן</w:t>
      </w:r>
      <w:r>
        <w:rPr>
          <w:rFonts w:cs="Miriam"/>
          <w:szCs w:val="20"/>
          <w:rtl/>
        </w:rPr>
        <w:t>)</w:t>
      </w:r>
      <w:r>
        <w:rPr>
          <w:rFonts w:cs="Rod"/>
          <w:i/>
          <w:iCs/>
          <w:rtl/>
        </w:rPr>
        <w:t xml:space="preserve">, </w:t>
      </w:r>
      <w:r>
        <w:rPr>
          <w:rFonts w:cs="Rod" w:hint="cs"/>
          <w:i/>
          <w:iCs/>
          <w:rtl/>
        </w:rPr>
        <w:t>עכשיו על גחונו ילך; אני אמרתי יהא מאכלו מאכל אדם,</w:t>
      </w:r>
      <w:r>
        <w:rPr>
          <w:rFonts w:cs="Rod"/>
          <w:i/>
          <w:iCs/>
          <w:rtl/>
        </w:rPr>
        <w:t xml:space="preserve"> </w:t>
      </w:r>
      <w:r>
        <w:rPr>
          <w:rFonts w:cs="Rod" w:hint="cs"/>
          <w:i/>
          <w:iCs/>
          <w:rtl/>
        </w:rPr>
        <w:t>עכשיו עפר יאכל; הוא אמר: אהרוג את אדם ואשא את חוה, עכשיו '</w:t>
      </w:r>
      <w:r>
        <w:rPr>
          <w:rFonts w:cs="Narkisim" w:hint="cs"/>
          <w:i/>
          <w:iCs/>
          <w:rtl/>
        </w:rPr>
        <w:t xml:space="preserve">איבה אשית בינך ובין האשה ובין זרעך ובין זרעה </w:t>
      </w:r>
      <w:r>
        <w:rPr>
          <w:rFonts w:cs="Narkisim" w:hint="cs"/>
          <w:szCs w:val="20"/>
          <w:rtl/>
        </w:rPr>
        <w:t>[</w:t>
      </w:r>
      <w:r>
        <w:rPr>
          <w:rFonts w:cs="Narkisim" w:hint="cs"/>
          <w:color w:val="000000"/>
          <w:sz w:val="28"/>
          <w:szCs w:val="20"/>
          <w:rtl/>
          <w:lang w:eastAsia="en-US"/>
        </w:rPr>
        <w:t>הוא ישופך ראש ואתה תשופנו עקב</w:t>
      </w:r>
      <w:r>
        <w:rPr>
          <w:rFonts w:cs="Narkisim" w:hint="cs"/>
          <w:szCs w:val="20"/>
          <w:rtl/>
        </w:rPr>
        <w:t xml:space="preserve">] </w:t>
      </w:r>
      <w:r>
        <w:rPr>
          <w:rFonts w:cs="Miriam" w:hint="cs"/>
          <w:szCs w:val="16"/>
          <w:rtl/>
        </w:rPr>
        <w:t>[בראשית ג,טו]</w:t>
      </w:r>
      <w:r>
        <w:rPr>
          <w:rFonts w:cs="Rod" w:hint="cs"/>
          <w:i/>
          <w:iCs/>
          <w:rtl/>
        </w:rPr>
        <w:t xml:space="preserve">; וכן מצינו בקין </w:t>
      </w:r>
      <w:r>
        <w:rPr>
          <w:rFonts w:cs="Miriam" w:hint="cs"/>
          <w:szCs w:val="20"/>
          <w:rtl/>
        </w:rPr>
        <w:t>(</w:t>
      </w:r>
      <w:r>
        <w:rPr>
          <w:rFonts w:cs="Miriam"/>
          <w:sz w:val="20"/>
          <w:szCs w:val="20"/>
          <w:rtl/>
        </w:rPr>
        <w:t>נ</w:t>
      </w:r>
      <w:r>
        <w:rPr>
          <w:rFonts w:cs="Miriam" w:hint="cs"/>
          <w:sz w:val="20"/>
          <w:szCs w:val="20"/>
          <w:rtl/>
        </w:rPr>
        <w:t xml:space="preserve">תן עיניו בתאומה יתירה שנולדה עם הבל, ששתי תאומות נולדו עמו, והיינו דכתיב </w:t>
      </w:r>
      <w:r>
        <w:rPr>
          <w:rFonts w:cs="Miriam" w:hint="cs"/>
          <w:sz w:val="20"/>
          <w:szCs w:val="16"/>
          <w:rtl/>
        </w:rPr>
        <w:t>(בראשית ד,ב)</w:t>
      </w:r>
      <w:r>
        <w:rPr>
          <w:rFonts w:cs="Miriam" w:hint="cs"/>
          <w:sz w:val="20"/>
          <w:szCs w:val="20"/>
          <w:rtl/>
        </w:rPr>
        <w:t xml:space="preserve"> '</w:t>
      </w:r>
      <w:r>
        <w:rPr>
          <w:rFonts w:cs="Narkisim" w:hint="cs"/>
          <w:sz w:val="20"/>
          <w:szCs w:val="20"/>
          <w:rtl/>
        </w:rPr>
        <w:t>את אחיו את הבל</w:t>
      </w:r>
      <w:r>
        <w:rPr>
          <w:rFonts w:cs="Miriam" w:hint="cs"/>
          <w:sz w:val="20"/>
          <w:szCs w:val="20"/>
          <w:rtl/>
        </w:rPr>
        <w:t>': שני '</w:t>
      </w:r>
      <w:r>
        <w:rPr>
          <w:rFonts w:cs="Narkisim" w:hint="cs"/>
          <w:sz w:val="20"/>
          <w:szCs w:val="20"/>
          <w:rtl/>
        </w:rPr>
        <w:t>את</w:t>
      </w:r>
      <w:r>
        <w:rPr>
          <w:rFonts w:cs="Miriam" w:hint="cs"/>
          <w:sz w:val="20"/>
          <w:szCs w:val="20"/>
          <w:rtl/>
        </w:rPr>
        <w:t>'ים - שני ריבויים</w:t>
      </w:r>
      <w:r>
        <w:rPr>
          <w:rFonts w:cs="Miriam"/>
          <w:szCs w:val="20"/>
          <w:rtl/>
        </w:rPr>
        <w:t>)</w:t>
      </w:r>
      <w:r>
        <w:rPr>
          <w:rFonts w:cs="Rod"/>
          <w:rtl/>
        </w:rPr>
        <w:t xml:space="preserve"> </w:t>
      </w:r>
      <w:r>
        <w:rPr>
          <w:rFonts w:cs="Rod" w:hint="cs"/>
          <w:rtl/>
        </w:rPr>
        <w:t xml:space="preserve">וקרח </w:t>
      </w:r>
      <w:r>
        <w:rPr>
          <w:rFonts w:cs="Miriam" w:hint="cs"/>
          <w:szCs w:val="20"/>
          <w:rtl/>
        </w:rPr>
        <w:t>(</w:t>
      </w:r>
      <w:r>
        <w:rPr>
          <w:rFonts w:cs="Miriam"/>
          <w:sz w:val="20"/>
          <w:szCs w:val="20"/>
          <w:rtl/>
        </w:rPr>
        <w:t>על</w:t>
      </w:r>
      <w:r>
        <w:rPr>
          <w:rFonts w:cs="Miriam" w:hint="cs"/>
          <w:sz w:val="20"/>
          <w:szCs w:val="20"/>
          <w:rtl/>
        </w:rPr>
        <w:t xml:space="preserve"> הכהונה, ונבלע</w:t>
      </w:r>
      <w:r>
        <w:rPr>
          <w:rFonts w:cs="Miriam"/>
          <w:szCs w:val="20"/>
          <w:rtl/>
        </w:rPr>
        <w:t>)</w:t>
      </w:r>
      <w:r>
        <w:rPr>
          <w:rFonts w:cs="Rod"/>
          <w:rtl/>
        </w:rPr>
        <w:t xml:space="preserve">, </w:t>
      </w:r>
      <w:r>
        <w:rPr>
          <w:rFonts w:cs="Rod" w:hint="cs"/>
          <w:rtl/>
        </w:rPr>
        <w:t xml:space="preserve">ובלעם </w:t>
      </w:r>
      <w:r>
        <w:rPr>
          <w:rFonts w:cs="Miriam" w:hint="cs"/>
          <w:szCs w:val="20"/>
          <w:rtl/>
        </w:rPr>
        <w:t>(</w:t>
      </w:r>
      <w:r>
        <w:rPr>
          <w:rFonts w:ascii="Courier New" w:hAnsi="Courier New" w:cs="Courier New"/>
          <w:sz w:val="20"/>
          <w:szCs w:val="16"/>
          <w:rtl/>
        </w:rPr>
        <w:t>[שחמד]</w:t>
      </w:r>
      <w:r>
        <w:rPr>
          <w:rFonts w:ascii="Courier New" w:hAnsi="Courier New" w:cs="Miriam"/>
          <w:sz w:val="20"/>
          <w:szCs w:val="20"/>
          <w:rtl/>
        </w:rPr>
        <w:t xml:space="preserve"> </w:t>
      </w:r>
      <w:r>
        <w:rPr>
          <w:rFonts w:cs="Miriam"/>
          <w:sz w:val="20"/>
          <w:szCs w:val="20"/>
          <w:rtl/>
        </w:rPr>
        <w:t>ב</w:t>
      </w:r>
      <w:r>
        <w:rPr>
          <w:rFonts w:cs="Miriam" w:hint="cs"/>
          <w:sz w:val="20"/>
          <w:szCs w:val="20"/>
          <w:rtl/>
        </w:rPr>
        <w:t>ממונו של בלק לקלל את ישראל, ונהרג במדין: שהלך ליטול שכר עשרים וארבעה אלף שנפלו מישראל בעצתו</w:t>
      </w:r>
      <w:r>
        <w:rPr>
          <w:rFonts w:cs="Miriam"/>
          <w:szCs w:val="20"/>
          <w:rtl/>
        </w:rPr>
        <w:t>)</w:t>
      </w:r>
      <w:r>
        <w:rPr>
          <w:rFonts w:cs="Rod"/>
          <w:rtl/>
        </w:rPr>
        <w:t xml:space="preserve">, </w:t>
      </w:r>
      <w:r>
        <w:rPr>
          <w:rFonts w:cs="Rod" w:hint="cs"/>
          <w:rtl/>
        </w:rPr>
        <w:t xml:space="preserve">ודואג </w:t>
      </w:r>
      <w:r>
        <w:rPr>
          <w:rFonts w:cs="Miriam" w:hint="cs"/>
          <w:szCs w:val="20"/>
          <w:rtl/>
        </w:rPr>
        <w:t>(</w:t>
      </w:r>
      <w:r>
        <w:rPr>
          <w:rFonts w:cs="Miriam"/>
          <w:sz w:val="20"/>
          <w:szCs w:val="20"/>
          <w:rtl/>
        </w:rPr>
        <w:t>א</w:t>
      </w:r>
      <w:r>
        <w:rPr>
          <w:rFonts w:cs="Miriam" w:hint="cs"/>
          <w:sz w:val="20"/>
          <w:szCs w:val="20"/>
          <w:rtl/>
        </w:rPr>
        <w:t xml:space="preserve">ביר הרועים וגדול שבתלמידים היה, ונתקנא בדוד, שראהו נבון דבר, ואיש תואר, ומראה פנים בהלכה, כדכתיב </w:t>
      </w:r>
      <w:r>
        <w:rPr>
          <w:rFonts w:cs="Miriam" w:hint="cs"/>
          <w:sz w:val="20"/>
          <w:szCs w:val="16"/>
          <w:rtl/>
        </w:rPr>
        <w:t>(שמואל א טז,יח)</w:t>
      </w:r>
      <w:r>
        <w:rPr>
          <w:rFonts w:cs="Miriam" w:hint="cs"/>
          <w:sz w:val="20"/>
          <w:szCs w:val="20"/>
          <w:rtl/>
        </w:rPr>
        <w:t xml:space="preserve"> '</w:t>
      </w:r>
      <w:r>
        <w:rPr>
          <w:rFonts w:cs="Narkisim" w:hint="cs"/>
          <w:sz w:val="20"/>
          <w:szCs w:val="20"/>
          <w:rtl/>
        </w:rPr>
        <w:t xml:space="preserve">הנה ראיתי </w:t>
      </w:r>
      <w:r>
        <w:rPr>
          <w:rFonts w:cs="Narkisim"/>
          <w:sz w:val="20"/>
          <w:szCs w:val="20"/>
          <w:rtl/>
        </w:rPr>
        <w:t>ב</w:t>
      </w:r>
      <w:r>
        <w:rPr>
          <w:rFonts w:cs="Narkisim" w:hint="cs"/>
          <w:sz w:val="20"/>
          <w:szCs w:val="20"/>
          <w:rtl/>
        </w:rPr>
        <w:t xml:space="preserve">ן לישי בית הלחמי </w:t>
      </w:r>
      <w:r>
        <w:rPr>
          <w:rFonts w:cs="Miriam" w:hint="cs"/>
          <w:sz w:val="20"/>
          <w:szCs w:val="20"/>
          <w:rtl/>
        </w:rPr>
        <w:t xml:space="preserve">וגו', ואמר באגדה ד'חלק' </w:t>
      </w:r>
      <w:r>
        <w:rPr>
          <w:rFonts w:cs="Miriam" w:hint="cs"/>
          <w:sz w:val="20"/>
          <w:szCs w:val="16"/>
          <w:rtl/>
        </w:rPr>
        <w:t>(סנהדרין צג,ב)</w:t>
      </w:r>
      <w:r>
        <w:rPr>
          <w:rFonts w:cs="Miriam" w:hint="cs"/>
          <w:sz w:val="20"/>
          <w:szCs w:val="20"/>
          <w:rtl/>
        </w:rPr>
        <w:t xml:space="preserve"> דכל הפסוק הזה דואג אמרו בלשון הרע</w:t>
      </w:r>
      <w:r>
        <w:rPr>
          <w:rFonts w:cs="Miriam"/>
          <w:szCs w:val="20"/>
          <w:rtl/>
        </w:rPr>
        <w:t>)</w:t>
      </w:r>
      <w:r>
        <w:rPr>
          <w:rFonts w:cs="Rod"/>
          <w:rtl/>
        </w:rPr>
        <w:t xml:space="preserve">, </w:t>
      </w:r>
      <w:r>
        <w:rPr>
          <w:rFonts w:cs="Rod" w:hint="cs"/>
          <w:rtl/>
        </w:rPr>
        <w:t xml:space="preserve">ואחיתופל </w:t>
      </w:r>
      <w:r>
        <w:rPr>
          <w:rFonts w:cs="Miriam" w:hint="cs"/>
          <w:szCs w:val="20"/>
          <w:rtl/>
        </w:rPr>
        <w:t>(</w:t>
      </w:r>
      <w:r>
        <w:rPr>
          <w:rFonts w:cs="Miriam"/>
          <w:sz w:val="20"/>
          <w:szCs w:val="20"/>
          <w:rtl/>
        </w:rPr>
        <w:t>נ</w:t>
      </w:r>
      <w:r>
        <w:rPr>
          <w:rFonts w:cs="Miriam" w:hint="cs"/>
          <w:sz w:val="20"/>
          <w:szCs w:val="20"/>
          <w:rtl/>
        </w:rPr>
        <w:t xml:space="preserve">תן עיניו במלוכה, כדאמר ב'חלק' </w:t>
      </w:r>
      <w:r>
        <w:rPr>
          <w:rFonts w:cs="Miriam" w:hint="cs"/>
          <w:sz w:val="20"/>
          <w:szCs w:val="16"/>
          <w:rtl/>
        </w:rPr>
        <w:t>(סנהדרין קא,ב)</w:t>
      </w:r>
      <w:r>
        <w:rPr>
          <w:rFonts w:cs="Miriam" w:hint="cs"/>
          <w:sz w:val="20"/>
          <w:szCs w:val="20"/>
          <w:rtl/>
        </w:rPr>
        <w:t>: ראה אש יוצא מאמתו, וכסבור שעתיד למלוך; ומה שבידו נטלו הימנו: '</w:t>
      </w:r>
      <w:r>
        <w:rPr>
          <w:rFonts w:cs="Narkisim" w:hint="cs"/>
          <w:sz w:val="20"/>
          <w:szCs w:val="20"/>
          <w:rtl/>
        </w:rPr>
        <w:t>לא יחצו ימיהם</w:t>
      </w:r>
      <w:r>
        <w:rPr>
          <w:rFonts w:cs="Miriam" w:hint="cs"/>
          <w:sz w:val="20"/>
          <w:szCs w:val="20"/>
          <w:rtl/>
        </w:rPr>
        <w:t xml:space="preserve">' </w:t>
      </w:r>
      <w:r>
        <w:rPr>
          <w:rFonts w:cs="Miriam" w:hint="cs"/>
          <w:sz w:val="20"/>
          <w:szCs w:val="16"/>
          <w:rtl/>
        </w:rPr>
        <w:t>[תהלים נה,כד]</w:t>
      </w:r>
      <w:r>
        <w:rPr>
          <w:rFonts w:cs="Miriam"/>
          <w:szCs w:val="20"/>
          <w:rtl/>
        </w:rPr>
        <w:t>)</w:t>
      </w:r>
      <w:r>
        <w:rPr>
          <w:rFonts w:cs="Rod"/>
          <w:rtl/>
        </w:rPr>
        <w:t xml:space="preserve">, </w:t>
      </w:r>
      <w:r>
        <w:rPr>
          <w:rFonts w:cs="Rod" w:hint="cs"/>
          <w:rtl/>
        </w:rPr>
        <w:t xml:space="preserve">וגחזי </w:t>
      </w:r>
      <w:r>
        <w:rPr>
          <w:rFonts w:cs="Miriam" w:hint="cs"/>
          <w:szCs w:val="20"/>
          <w:rtl/>
        </w:rPr>
        <w:t>(</w:t>
      </w:r>
      <w:r>
        <w:rPr>
          <w:rFonts w:cs="Miriam"/>
          <w:sz w:val="20"/>
          <w:szCs w:val="20"/>
          <w:rtl/>
        </w:rPr>
        <w:t>ב</w:t>
      </w:r>
      <w:r>
        <w:rPr>
          <w:rFonts w:cs="Miriam" w:hint="cs"/>
          <w:sz w:val="20"/>
          <w:szCs w:val="20"/>
          <w:rtl/>
        </w:rPr>
        <w:t>ממונו של נעמן ונצטרע</w:t>
      </w:r>
      <w:r>
        <w:rPr>
          <w:rFonts w:cs="Miriam"/>
          <w:szCs w:val="20"/>
          <w:rtl/>
        </w:rPr>
        <w:t>)</w:t>
      </w:r>
      <w:r>
        <w:rPr>
          <w:rFonts w:cs="Rod"/>
          <w:rtl/>
        </w:rPr>
        <w:t>, ו</w:t>
      </w:r>
      <w:r>
        <w:rPr>
          <w:rFonts w:cs="Rod" w:hint="cs"/>
          <w:rtl/>
        </w:rPr>
        <w:t xml:space="preserve">אבשלום ואדוניהו </w:t>
      </w:r>
      <w:r>
        <w:rPr>
          <w:rFonts w:cs="Miriam" w:hint="cs"/>
          <w:szCs w:val="20"/>
          <w:rtl/>
        </w:rPr>
        <w:t>(</w:t>
      </w:r>
      <w:r>
        <w:rPr>
          <w:rFonts w:cs="Miriam"/>
          <w:sz w:val="20"/>
          <w:szCs w:val="20"/>
          <w:rtl/>
        </w:rPr>
        <w:t>ב</w:t>
      </w:r>
      <w:r>
        <w:rPr>
          <w:rFonts w:cs="Miriam" w:hint="cs"/>
          <w:sz w:val="20"/>
          <w:szCs w:val="20"/>
          <w:rtl/>
        </w:rPr>
        <w:t>אבישג ונהרג</w:t>
      </w:r>
      <w:r>
        <w:rPr>
          <w:rFonts w:cs="Miriam"/>
          <w:szCs w:val="20"/>
          <w:rtl/>
        </w:rPr>
        <w:t>)</w:t>
      </w:r>
      <w:r>
        <w:rPr>
          <w:rFonts w:cs="Rod"/>
          <w:rtl/>
        </w:rPr>
        <w:t xml:space="preserve"> </w:t>
      </w:r>
      <w:r>
        <w:rPr>
          <w:rFonts w:cs="Rod" w:hint="cs"/>
          <w:rtl/>
        </w:rPr>
        <w:t xml:space="preserve">ועוזיהו </w:t>
      </w:r>
      <w:r>
        <w:rPr>
          <w:rFonts w:cs="Miriam" w:hint="cs"/>
          <w:szCs w:val="20"/>
          <w:rtl/>
        </w:rPr>
        <w:t>(</w:t>
      </w:r>
      <w:r>
        <w:rPr>
          <w:rFonts w:cs="Miriam"/>
          <w:sz w:val="20"/>
          <w:szCs w:val="20"/>
          <w:rtl/>
        </w:rPr>
        <w:t>ב</w:t>
      </w:r>
      <w:r>
        <w:rPr>
          <w:rFonts w:cs="Miriam" w:hint="cs"/>
          <w:sz w:val="20"/>
          <w:szCs w:val="20"/>
          <w:rtl/>
        </w:rPr>
        <w:t xml:space="preserve">כהונה, והצרעת </w:t>
      </w:r>
      <w:bookmarkStart w:id="4" w:name="OLE_LINK1"/>
      <w:r>
        <w:rPr>
          <w:rFonts w:cs="Miriam" w:hint="cs"/>
          <w:sz w:val="20"/>
          <w:szCs w:val="20"/>
          <w:rtl/>
        </w:rPr>
        <w:t>זרחה על מצחו</w:t>
      </w:r>
      <w:bookmarkEnd w:id="4"/>
      <w:r>
        <w:rPr>
          <w:rFonts w:cs="Miriam" w:hint="cs"/>
          <w:sz w:val="20"/>
          <w:szCs w:val="20"/>
          <w:rtl/>
        </w:rPr>
        <w:t xml:space="preserve"> (דה"ב כו)</w:t>
      </w:r>
      <w:r>
        <w:rPr>
          <w:rFonts w:cs="Miriam"/>
          <w:szCs w:val="20"/>
          <w:rtl/>
        </w:rPr>
        <w:t>)</w:t>
      </w:r>
      <w:r>
        <w:rPr>
          <w:rFonts w:cs="Rod"/>
          <w:rtl/>
        </w:rPr>
        <w:t xml:space="preserve">, </w:t>
      </w:r>
      <w:r>
        <w:rPr>
          <w:rFonts w:cs="Rod" w:hint="cs"/>
          <w:rtl/>
        </w:rPr>
        <w:t>והמן שנתנו עיניהם במה שאינו ראוי להם; מה שביקשו לא ניתן להם ומה שבידם נטלוהו מהם.</w:t>
      </w:r>
    </w:p>
    <w:p w:rsidR="00CA570E" w:rsidRDefault="00CA570E" w:rsidP="00CA570E">
      <w:pPr>
        <w:rPr>
          <w:rFonts w:cs="Rod" w:hint="cs"/>
          <w:rtl/>
        </w:rPr>
      </w:pPr>
    </w:p>
    <w:p w:rsidR="00CA570E" w:rsidRDefault="00CA570E" w:rsidP="00CA570E">
      <w:pPr>
        <w:rPr>
          <w:rFonts w:cs="Rod"/>
          <w:rtl/>
        </w:rPr>
      </w:pPr>
      <w:r>
        <w:rPr>
          <w:rFonts w:cs="Rod"/>
          <w:rtl/>
        </w:rPr>
        <w:t>ב</w:t>
      </w:r>
      <w:r>
        <w:rPr>
          <w:rFonts w:cs="Rod" w:hint="cs"/>
          <w:rtl/>
        </w:rPr>
        <w:t xml:space="preserve">ירך התחילה בעבירה תחילה ואחר כך הבטן, לפיכך תלקה הירך תחילה ואחר כך הבטן, ושאר כל הגוף לא פלט: </w:t>
      </w:r>
    </w:p>
    <w:p w:rsidR="00CA570E" w:rsidRDefault="00CA570E" w:rsidP="00CA570E">
      <w:pPr>
        <w:rPr>
          <w:rFonts w:cs="Rod"/>
          <w:rtl/>
        </w:rPr>
      </w:pPr>
      <w:r>
        <w:rPr>
          <w:rFonts w:cs="Rod"/>
          <w:rtl/>
        </w:rPr>
        <w:t>מ</w:t>
      </w:r>
      <w:r>
        <w:rPr>
          <w:rFonts w:cs="Rod" w:hint="cs"/>
          <w:rtl/>
        </w:rPr>
        <w:t xml:space="preserve">נא הני מילי?: </w:t>
      </w:r>
    </w:p>
    <w:p w:rsidR="00CA570E" w:rsidRDefault="00CA570E" w:rsidP="00CA570E">
      <w:pPr>
        <w:rPr>
          <w:rFonts w:cs="Rod" w:hint="cs"/>
          <w:rtl/>
        </w:rPr>
      </w:pPr>
      <w:r>
        <w:rPr>
          <w:rFonts w:cs="Rod"/>
          <w:rtl/>
        </w:rPr>
        <w:t>א</w:t>
      </w:r>
      <w:r>
        <w:rPr>
          <w:rFonts w:cs="Rod" w:hint="cs"/>
          <w:rtl/>
        </w:rPr>
        <w:t>ילימא משום דכתיב</w:t>
      </w:r>
      <w:r>
        <w:rPr>
          <w:rFonts w:cs="Rod"/>
          <w:rtl/>
        </w:rPr>
        <w:t xml:space="preserve"> </w:t>
      </w:r>
      <w:r>
        <w:rPr>
          <w:rFonts w:cs="Miriam" w:hint="cs"/>
          <w:szCs w:val="16"/>
          <w:rtl/>
        </w:rPr>
        <w:t>[</w:t>
      </w:r>
      <w:r>
        <w:rPr>
          <w:rFonts w:cs="Miriam"/>
          <w:sz w:val="20"/>
          <w:szCs w:val="16"/>
          <w:rtl/>
        </w:rPr>
        <w:t>ב</w:t>
      </w:r>
      <w:r>
        <w:rPr>
          <w:rFonts w:cs="Miriam" w:hint="cs"/>
          <w:sz w:val="20"/>
          <w:szCs w:val="16"/>
          <w:rtl/>
        </w:rPr>
        <w:t xml:space="preserve">מדבר ה,כא: </w:t>
      </w:r>
      <w:r>
        <w:rPr>
          <w:rFonts w:cs="Narkisim"/>
          <w:sz w:val="20"/>
          <w:szCs w:val="20"/>
          <w:rtl/>
        </w:rPr>
        <w:t>ו</w:t>
      </w:r>
      <w:r>
        <w:rPr>
          <w:rFonts w:cs="Narkisim" w:hint="cs"/>
          <w:sz w:val="20"/>
          <w:szCs w:val="20"/>
          <w:rtl/>
        </w:rPr>
        <w:t>השביע הכהן את האשה בשבע</w:t>
      </w:r>
      <w:r>
        <w:rPr>
          <w:rFonts w:cs="Narkisim"/>
          <w:sz w:val="20"/>
          <w:szCs w:val="20"/>
          <w:rtl/>
        </w:rPr>
        <w:t>ת</w:t>
      </w:r>
      <w:r>
        <w:rPr>
          <w:rFonts w:cs="Narkisim" w:hint="cs"/>
          <w:sz w:val="20"/>
          <w:szCs w:val="20"/>
          <w:rtl/>
        </w:rPr>
        <w:t xml:space="preserve"> האלה ואמר הכהן לאשה, יתן ה' אותך לאלה ולשבעה בתוך עמך</w:t>
      </w:r>
      <w:r>
        <w:rPr>
          <w:rFonts w:cs="Narkisim"/>
          <w:szCs w:val="20"/>
          <w:rtl/>
        </w:rPr>
        <w:t>]</w:t>
      </w:r>
      <w:r>
        <w:rPr>
          <w:rFonts w:cs="Narkisim"/>
          <w:rtl/>
        </w:rPr>
        <w:t xml:space="preserve"> </w:t>
      </w:r>
      <w:r>
        <w:rPr>
          <w:rFonts w:cs="Narkisim" w:hint="cs"/>
          <w:rtl/>
        </w:rPr>
        <w:t>בתת ה' את יריכך נופלת ואת בטנך צבה</w:t>
      </w:r>
      <w:r>
        <w:rPr>
          <w:rFonts w:cs="Rod" w:hint="cs"/>
          <w:rtl/>
        </w:rPr>
        <w:t xml:space="preserve">, והכתיב </w:t>
      </w:r>
      <w:r>
        <w:rPr>
          <w:rFonts w:cs="Miriam" w:hint="cs"/>
          <w:szCs w:val="16"/>
          <w:rtl/>
        </w:rPr>
        <w:t>[</w:t>
      </w:r>
      <w:r>
        <w:rPr>
          <w:rFonts w:cs="Miriam"/>
          <w:sz w:val="20"/>
          <w:szCs w:val="16"/>
          <w:rtl/>
        </w:rPr>
        <w:t>ב</w:t>
      </w:r>
      <w:r>
        <w:rPr>
          <w:rFonts w:cs="Miriam" w:hint="cs"/>
          <w:sz w:val="20"/>
          <w:szCs w:val="16"/>
          <w:rtl/>
        </w:rPr>
        <w:t xml:space="preserve">מדבר ה,כז: </w:t>
      </w:r>
      <w:r>
        <w:rPr>
          <w:rFonts w:cs="Narkisim"/>
          <w:sz w:val="20"/>
          <w:szCs w:val="20"/>
          <w:rtl/>
        </w:rPr>
        <w:t>ו</w:t>
      </w:r>
      <w:r>
        <w:rPr>
          <w:rFonts w:cs="Narkisim" w:hint="cs"/>
          <w:sz w:val="20"/>
          <w:szCs w:val="20"/>
          <w:rtl/>
        </w:rPr>
        <w:t>השקה את המים, והיתה אם נטמאה ותמעל מעל באישה - ובאו בה המים המאררים למרים</w:t>
      </w:r>
      <w:r>
        <w:rPr>
          <w:rFonts w:cs="Narkisim"/>
          <w:szCs w:val="20"/>
          <w:rtl/>
        </w:rPr>
        <w:t>]</w:t>
      </w:r>
      <w:r>
        <w:rPr>
          <w:rFonts w:cs="Narkisim"/>
          <w:rtl/>
        </w:rPr>
        <w:t xml:space="preserve"> </w:t>
      </w:r>
      <w:r>
        <w:rPr>
          <w:rFonts w:cs="Narkisim" w:hint="cs"/>
          <w:rtl/>
        </w:rPr>
        <w:t xml:space="preserve">וצבתה בטנה ונפלה ירכה </w:t>
      </w:r>
      <w:r>
        <w:rPr>
          <w:rFonts w:cs="Narkisim" w:hint="cs"/>
          <w:szCs w:val="20"/>
          <w:rtl/>
        </w:rPr>
        <w:t>[</w:t>
      </w:r>
      <w:r>
        <w:rPr>
          <w:rFonts w:cs="Narkisim"/>
          <w:sz w:val="20"/>
          <w:szCs w:val="20"/>
          <w:rtl/>
        </w:rPr>
        <w:t>ו</w:t>
      </w:r>
      <w:r>
        <w:rPr>
          <w:rFonts w:cs="Narkisim" w:hint="cs"/>
          <w:sz w:val="20"/>
          <w:szCs w:val="20"/>
          <w:rtl/>
        </w:rPr>
        <w:t>היתה האשה לאלה בקרב עמה</w:t>
      </w:r>
      <w:r>
        <w:rPr>
          <w:rFonts w:cs="Narkisim"/>
          <w:szCs w:val="20"/>
          <w:rtl/>
        </w:rPr>
        <w:t>]</w:t>
      </w:r>
      <w:r>
        <w:rPr>
          <w:rFonts w:cs="Rod" w:hint="cs"/>
          <w:rtl/>
        </w:rPr>
        <w:t>?</w:t>
      </w:r>
    </w:p>
    <w:p w:rsidR="00CA570E" w:rsidRDefault="00CA570E" w:rsidP="00CA570E">
      <w:pPr>
        <w:rPr>
          <w:rFonts w:cs="Rod" w:hint="cs"/>
          <w:rtl/>
        </w:rPr>
      </w:pPr>
    </w:p>
    <w:p w:rsidR="00CA570E" w:rsidRDefault="00CA570E" w:rsidP="00CA570E">
      <w:pPr>
        <w:rPr>
          <w:rFonts w:cs="Rod"/>
          <w:rtl/>
        </w:rPr>
      </w:pPr>
      <w:r>
        <w:rPr>
          <w:rFonts w:cs="Rod"/>
          <w:rtl/>
        </w:rPr>
        <w:t>א</w:t>
      </w:r>
      <w:r>
        <w:rPr>
          <w:rFonts w:cs="Rod" w:hint="cs"/>
          <w:rtl/>
        </w:rPr>
        <w:t>מר אביי: כי ליי</w:t>
      </w:r>
      <w:r>
        <w:rPr>
          <w:rFonts w:cs="Rod"/>
          <w:rtl/>
        </w:rPr>
        <w:t>ט</w:t>
      </w:r>
      <w:r>
        <w:rPr>
          <w:rFonts w:cs="Rod" w:hint="cs"/>
          <w:rtl/>
        </w:rPr>
        <w:t xml:space="preserve"> - לייט תחילה ירך והדר בטן לייט </w:t>
      </w:r>
      <w:r>
        <w:rPr>
          <w:rFonts w:cs="Miriam" w:hint="cs"/>
          <w:szCs w:val="20"/>
          <w:rtl/>
        </w:rPr>
        <w:t>(</w:t>
      </w:r>
      <w:r>
        <w:rPr>
          <w:rFonts w:cs="Miriam"/>
          <w:sz w:val="20"/>
          <w:szCs w:val="20"/>
          <w:rtl/>
        </w:rPr>
        <w:t>ו</w:t>
      </w:r>
      <w:r>
        <w:rPr>
          <w:rFonts w:cs="Miriam" w:hint="cs"/>
          <w:sz w:val="20"/>
          <w:szCs w:val="20"/>
          <w:rtl/>
        </w:rPr>
        <w:t>קללה היא תחלת הפורענות</w:t>
      </w:r>
      <w:r>
        <w:rPr>
          <w:rFonts w:cs="Miriam"/>
          <w:szCs w:val="20"/>
          <w:rtl/>
        </w:rPr>
        <w:t>)</w:t>
      </w:r>
      <w:r>
        <w:rPr>
          <w:rFonts w:cs="Rod"/>
          <w:rtl/>
        </w:rPr>
        <w:t xml:space="preserve">; </w:t>
      </w:r>
      <w:r>
        <w:rPr>
          <w:rFonts w:cs="Miriam"/>
          <w:szCs w:val="20"/>
          <w:rtl/>
        </w:rPr>
        <w:t>(</w:t>
      </w:r>
      <w:r>
        <w:rPr>
          <w:rFonts w:cs="Miriam"/>
          <w:sz w:val="20"/>
          <w:szCs w:val="20"/>
          <w:rtl/>
        </w:rPr>
        <w:t>מ</w:t>
      </w:r>
      <w:r>
        <w:rPr>
          <w:rFonts w:cs="Miriam" w:hint="cs"/>
          <w:sz w:val="20"/>
          <w:szCs w:val="20"/>
          <w:rtl/>
        </w:rPr>
        <w:t>יהו</w:t>
      </w:r>
      <w:r>
        <w:rPr>
          <w:rFonts w:cs="Miriam"/>
          <w:szCs w:val="20"/>
          <w:rtl/>
        </w:rPr>
        <w:t>)</w:t>
      </w:r>
      <w:r>
        <w:rPr>
          <w:rFonts w:cs="Rod"/>
          <w:rtl/>
        </w:rPr>
        <w:t xml:space="preserve"> </w:t>
      </w:r>
      <w:r>
        <w:rPr>
          <w:rFonts w:cs="Rod" w:hint="cs"/>
          <w:rtl/>
        </w:rPr>
        <w:t xml:space="preserve">ומיא כי בדקי - כי אורחייהו בדקי </w:t>
      </w:r>
      <w:r>
        <w:rPr>
          <w:rFonts w:cs="Miriam" w:hint="cs"/>
          <w:szCs w:val="20"/>
          <w:rtl/>
        </w:rPr>
        <w:t>(</w:t>
      </w:r>
      <w:r>
        <w:rPr>
          <w:rFonts w:cs="Miriam"/>
          <w:sz w:val="20"/>
          <w:szCs w:val="20"/>
          <w:rtl/>
        </w:rPr>
        <w:t>ש</w:t>
      </w:r>
      <w:r>
        <w:rPr>
          <w:rFonts w:cs="Miriam" w:hint="cs"/>
          <w:sz w:val="20"/>
          <w:szCs w:val="20"/>
          <w:rtl/>
        </w:rPr>
        <w:t>במעיים נכנסו תחילה, ומקלקלות אותן, ואחר כך נופלות לירך</w:t>
      </w:r>
      <w:r>
        <w:rPr>
          <w:rFonts w:cs="Miriam"/>
          <w:szCs w:val="20"/>
          <w:rtl/>
        </w:rPr>
        <w:t>)</w:t>
      </w:r>
      <w:r>
        <w:rPr>
          <w:rFonts w:cs="Rod"/>
          <w:rtl/>
        </w:rPr>
        <w:t xml:space="preserve">: </w:t>
      </w:r>
      <w:r>
        <w:rPr>
          <w:rFonts w:cs="Rod" w:hint="cs"/>
          <w:rtl/>
        </w:rPr>
        <w:t>בטן ברישא והדר ירך; בקללה נמי כתיב</w:t>
      </w:r>
      <w:r>
        <w:rPr>
          <w:rFonts w:cs="Rod"/>
          <w:rtl/>
        </w:rPr>
        <w:t xml:space="preserve"> </w:t>
      </w:r>
      <w:r>
        <w:rPr>
          <w:rFonts w:cs="Miriam" w:hint="cs"/>
          <w:szCs w:val="16"/>
          <w:rtl/>
        </w:rPr>
        <w:t>[</w:t>
      </w:r>
      <w:r>
        <w:rPr>
          <w:rFonts w:cs="Miriam"/>
          <w:sz w:val="20"/>
          <w:szCs w:val="16"/>
          <w:rtl/>
        </w:rPr>
        <w:t>ב</w:t>
      </w:r>
      <w:r>
        <w:rPr>
          <w:rFonts w:cs="Miriam" w:hint="cs"/>
          <w:sz w:val="20"/>
          <w:szCs w:val="16"/>
          <w:rtl/>
        </w:rPr>
        <w:t>מדבר ה,כב:</w:t>
      </w:r>
      <w:r>
        <w:rPr>
          <w:rFonts w:cs="Narkisim"/>
          <w:sz w:val="20"/>
          <w:szCs w:val="20"/>
          <w:rtl/>
        </w:rPr>
        <w:t xml:space="preserve"> ו</w:t>
      </w:r>
      <w:r>
        <w:rPr>
          <w:rFonts w:cs="Narkisim" w:hint="cs"/>
          <w:sz w:val="20"/>
          <w:szCs w:val="20"/>
          <w:rtl/>
        </w:rPr>
        <w:t>באו המים המאררים האלה במעיך</w:t>
      </w:r>
      <w:r>
        <w:rPr>
          <w:rFonts w:cs="Narkisim"/>
          <w:szCs w:val="20"/>
          <w:rtl/>
        </w:rPr>
        <w:t>]</w:t>
      </w:r>
      <w:r>
        <w:rPr>
          <w:rFonts w:cs="Narkisim"/>
          <w:rtl/>
        </w:rPr>
        <w:t xml:space="preserve"> </w:t>
      </w:r>
      <w:r>
        <w:rPr>
          <w:rFonts w:cs="Narkisim" w:hint="cs"/>
          <w:rtl/>
        </w:rPr>
        <w:t xml:space="preserve">לצבות בטן ולנפיל ירך </w:t>
      </w:r>
      <w:r>
        <w:rPr>
          <w:rFonts w:cs="Narkisim"/>
          <w:szCs w:val="20"/>
          <w:rtl/>
        </w:rPr>
        <w:t>[</w:t>
      </w:r>
      <w:r>
        <w:rPr>
          <w:rFonts w:cs="Narkisim"/>
          <w:sz w:val="20"/>
          <w:szCs w:val="20"/>
          <w:rtl/>
        </w:rPr>
        <w:t>ו</w:t>
      </w:r>
      <w:r>
        <w:rPr>
          <w:rFonts w:cs="Narkisim" w:hint="cs"/>
          <w:sz w:val="20"/>
          <w:szCs w:val="20"/>
          <w:rtl/>
        </w:rPr>
        <w:t>אמרה האשה אמן אמן</w:t>
      </w:r>
      <w:r>
        <w:rPr>
          <w:rFonts w:cs="Narkisim"/>
          <w:szCs w:val="20"/>
          <w:rtl/>
        </w:rPr>
        <w:t>]</w:t>
      </w:r>
      <w:r>
        <w:rPr>
          <w:rFonts w:cs="Rod"/>
          <w:rtl/>
        </w:rPr>
        <w:t>.</w:t>
      </w:r>
    </w:p>
    <w:p w:rsidR="00CA570E" w:rsidRDefault="00CA570E" w:rsidP="00CA570E">
      <w:pPr>
        <w:rPr>
          <w:rFonts w:cs="Rod"/>
          <w:rtl/>
        </w:rPr>
      </w:pPr>
      <w:r>
        <w:rPr>
          <w:rFonts w:cs="Rod"/>
          <w:rtl/>
        </w:rPr>
        <w:t>ה</w:t>
      </w:r>
      <w:r>
        <w:rPr>
          <w:rFonts w:cs="Rod" w:hint="cs"/>
          <w:rtl/>
        </w:rPr>
        <w:t xml:space="preserve">הוא דמודע לה כהן דבטן ברישא והדר ירך, שלא להוציא לעז על מים המרים </w:t>
      </w:r>
      <w:r>
        <w:rPr>
          <w:rFonts w:cs="Miriam" w:hint="cs"/>
          <w:szCs w:val="20"/>
          <w:rtl/>
        </w:rPr>
        <w:t>(</w:t>
      </w:r>
      <w:r>
        <w:rPr>
          <w:rFonts w:cs="Miriam"/>
          <w:sz w:val="20"/>
          <w:szCs w:val="20"/>
          <w:rtl/>
        </w:rPr>
        <w:t>ש</w:t>
      </w:r>
      <w:r>
        <w:rPr>
          <w:rFonts w:cs="Miriam" w:hint="cs"/>
          <w:sz w:val="20"/>
          <w:szCs w:val="20"/>
          <w:rtl/>
        </w:rPr>
        <w:t>יאמרו "לא עשו כסדר האלה, ואין פורענות זו על ידן"</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Miriam"/>
          <w:rtl/>
        </w:rPr>
      </w:pPr>
      <w:r>
        <w:rPr>
          <w:rFonts w:cs="Rod"/>
          <w:rtl/>
        </w:rPr>
        <w:t xml:space="preserve"> </w:t>
      </w:r>
    </w:p>
    <w:p w:rsidR="00CA570E" w:rsidRDefault="00CA570E" w:rsidP="00CA570E">
      <w:pPr>
        <w:rPr>
          <w:rFonts w:cs="Rod"/>
          <w:rtl/>
        </w:rPr>
      </w:pPr>
      <w:r>
        <w:rPr>
          <w:rFonts w:cs="Rod"/>
          <w:rtl/>
        </w:rPr>
        <w:t>מ</w:t>
      </w:r>
      <w:r>
        <w:rPr>
          <w:rFonts w:cs="Rod" w:hint="cs"/>
          <w:rtl/>
        </w:rPr>
        <w:t>שנה:</w:t>
      </w:r>
    </w:p>
    <w:p w:rsidR="00CA570E" w:rsidRDefault="00CA570E" w:rsidP="00CA570E">
      <w:pPr>
        <w:rPr>
          <w:rFonts w:cs="Rod" w:hint="cs"/>
          <w:rtl/>
        </w:rPr>
      </w:pPr>
      <w:r>
        <w:rPr>
          <w:rFonts w:cs="Rod"/>
          <w:rtl/>
        </w:rPr>
        <w:t>ש</w:t>
      </w:r>
      <w:r>
        <w:rPr>
          <w:rFonts w:cs="Rod" w:hint="cs"/>
          <w:rtl/>
        </w:rPr>
        <w:t xml:space="preserve">משון הלך אחר עיניו </w:t>
      </w:r>
      <w:r>
        <w:rPr>
          <w:rFonts w:cs="Miriam" w:hint="cs"/>
          <w:szCs w:val="20"/>
          <w:rtl/>
        </w:rPr>
        <w:t>(</w:t>
      </w:r>
      <w:r>
        <w:rPr>
          <w:rFonts w:cs="Miriam"/>
          <w:sz w:val="20"/>
          <w:szCs w:val="20"/>
          <w:rtl/>
        </w:rPr>
        <w:t>כ</w:t>
      </w:r>
      <w:r>
        <w:rPr>
          <w:rFonts w:cs="Miriam" w:hint="cs"/>
          <w:sz w:val="20"/>
          <w:szCs w:val="20"/>
          <w:rtl/>
        </w:rPr>
        <w:t>דיליף לקמן</w:t>
      </w:r>
      <w:r>
        <w:rPr>
          <w:rFonts w:cs="Miriam"/>
          <w:szCs w:val="20"/>
          <w:rtl/>
        </w:rPr>
        <w:t>)</w:t>
      </w:r>
      <w:r>
        <w:rPr>
          <w:rFonts w:cs="Rod"/>
          <w:rtl/>
        </w:rPr>
        <w:t xml:space="preserve">, </w:t>
      </w:r>
      <w:r>
        <w:rPr>
          <w:rFonts w:cs="Rod" w:hint="cs"/>
          <w:rtl/>
        </w:rPr>
        <w:t xml:space="preserve">לפיכך נקרו פלשתים את עיניו, שנאמר </w:t>
      </w:r>
      <w:r>
        <w:rPr>
          <w:rFonts w:cs="Miriam" w:hint="cs"/>
          <w:szCs w:val="16"/>
          <w:rtl/>
        </w:rPr>
        <w:t>(</w:t>
      </w:r>
      <w:r>
        <w:rPr>
          <w:rFonts w:cs="Miriam"/>
          <w:sz w:val="20"/>
          <w:szCs w:val="16"/>
          <w:rtl/>
        </w:rPr>
        <w:t>ש</w:t>
      </w:r>
      <w:r>
        <w:rPr>
          <w:rFonts w:cs="Miriam" w:hint="cs"/>
          <w:sz w:val="20"/>
          <w:szCs w:val="16"/>
          <w:rtl/>
        </w:rPr>
        <w:t>ופטים טז,כא</w:t>
      </w:r>
      <w:r>
        <w:rPr>
          <w:rFonts w:cs="Miriam"/>
          <w:szCs w:val="16"/>
          <w:rtl/>
        </w:rPr>
        <w:t>)</w:t>
      </w:r>
      <w:r>
        <w:rPr>
          <w:rFonts w:cs="Narkisim"/>
          <w:rtl/>
        </w:rPr>
        <w:t xml:space="preserve"> </w:t>
      </w:r>
      <w:r>
        <w:rPr>
          <w:rFonts w:cs="Narkisim" w:hint="cs"/>
          <w:rtl/>
        </w:rPr>
        <w:t xml:space="preserve">ויאחזוהו פלשתים וינקרו </w:t>
      </w:r>
      <w:r>
        <w:rPr>
          <w:rFonts w:cs="Narkisim"/>
          <w:rtl/>
        </w:rPr>
        <w:t>א</w:t>
      </w:r>
      <w:r>
        <w:rPr>
          <w:rFonts w:cs="Narkisim" w:hint="cs"/>
          <w:rtl/>
        </w:rPr>
        <w:t xml:space="preserve">ת עיניו </w:t>
      </w:r>
      <w:r>
        <w:rPr>
          <w:rFonts w:cs="Narkisim" w:hint="cs"/>
          <w:szCs w:val="20"/>
          <w:rtl/>
        </w:rPr>
        <w:t>[</w:t>
      </w:r>
      <w:r>
        <w:rPr>
          <w:rFonts w:cs="Narkisim"/>
          <w:sz w:val="20"/>
          <w:szCs w:val="20"/>
          <w:rtl/>
        </w:rPr>
        <w:t>ו</w:t>
      </w:r>
      <w:r>
        <w:rPr>
          <w:rFonts w:cs="Narkisim" w:hint="cs"/>
          <w:sz w:val="20"/>
          <w:szCs w:val="20"/>
          <w:rtl/>
        </w:rPr>
        <w:t>יורידו אותו עזתה ויאסרוהו בנחושתיים ויהי טוחן בבית האסורים</w:t>
      </w:r>
      <w:r>
        <w:rPr>
          <w:rFonts w:cs="Narkisim"/>
          <w:szCs w:val="20"/>
          <w:rtl/>
        </w:rPr>
        <w:t>]</w:t>
      </w:r>
      <w:r>
        <w:rPr>
          <w:rFonts w:cs="Rod"/>
          <w:rtl/>
        </w:rPr>
        <w:t xml:space="preserve">; </w:t>
      </w:r>
    </w:p>
    <w:p w:rsidR="00CA570E" w:rsidRDefault="00CA570E" w:rsidP="00CA570E">
      <w:pPr>
        <w:rPr>
          <w:rFonts w:cs="Rod"/>
          <w:rtl/>
        </w:rPr>
      </w:pPr>
      <w:r>
        <w:rPr>
          <w:rFonts w:cs="Rod" w:hint="cs"/>
          <w:rtl/>
        </w:rPr>
        <w:t xml:space="preserve">אבשלום נתגאה בשערו, לפיכך נתלה בשערו; ולפי שבא על עשר פלגשי אביו </w:t>
      </w:r>
      <w:r>
        <w:rPr>
          <w:rFonts w:cs="Miriam" w:hint="cs"/>
          <w:szCs w:val="20"/>
          <w:rtl/>
        </w:rPr>
        <w:t>(</w:t>
      </w:r>
      <w:r>
        <w:rPr>
          <w:rFonts w:cs="Miriam"/>
          <w:sz w:val="20"/>
          <w:szCs w:val="20"/>
          <w:rtl/>
        </w:rPr>
        <w:t>כ</w:t>
      </w:r>
      <w:r>
        <w:rPr>
          <w:rFonts w:cs="Miriam" w:hint="cs"/>
          <w:sz w:val="20"/>
          <w:szCs w:val="20"/>
          <w:rtl/>
        </w:rPr>
        <w:t xml:space="preserve">דכתיב בספר שמואל </w:t>
      </w:r>
      <w:r>
        <w:rPr>
          <w:rFonts w:cs="Miriam" w:hint="cs"/>
          <w:sz w:val="20"/>
          <w:szCs w:val="16"/>
          <w:rtl/>
        </w:rPr>
        <w:t>(שמואל ב טו,טז)</w:t>
      </w:r>
      <w:r>
        <w:rPr>
          <w:rFonts w:cs="Narkisim" w:hint="cs"/>
          <w:sz w:val="20"/>
          <w:szCs w:val="20"/>
          <w:rtl/>
        </w:rPr>
        <w:t xml:space="preserve"> ויעזוב ... עשר נשים פלגשים לשמור הבית</w:t>
      </w:r>
      <w:r>
        <w:rPr>
          <w:rFonts w:cs="Miriam"/>
          <w:szCs w:val="20"/>
          <w:rtl/>
        </w:rPr>
        <w:t>)</w:t>
      </w:r>
      <w:r>
        <w:rPr>
          <w:rFonts w:cs="Rod"/>
          <w:rtl/>
        </w:rPr>
        <w:t xml:space="preserve">, </w:t>
      </w:r>
      <w:r>
        <w:rPr>
          <w:rFonts w:cs="Rod" w:hint="cs"/>
          <w:rtl/>
        </w:rPr>
        <w:t xml:space="preserve">לפיכך נתנו בו עשר לונביות </w:t>
      </w:r>
      <w:r>
        <w:rPr>
          <w:rFonts w:cs="Miriam" w:hint="cs"/>
          <w:szCs w:val="20"/>
          <w:rtl/>
        </w:rPr>
        <w:t>(</w:t>
      </w:r>
      <w:r>
        <w:rPr>
          <w:rFonts w:cs="Miriam"/>
          <w:sz w:val="20"/>
          <w:szCs w:val="20"/>
          <w:rtl/>
        </w:rPr>
        <w:t>ח</w:t>
      </w:r>
      <w:r>
        <w:rPr>
          <w:rFonts w:cs="Miriam" w:hint="cs"/>
          <w:sz w:val="20"/>
          <w:szCs w:val="20"/>
          <w:rtl/>
        </w:rPr>
        <w:t>ניתות</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ש</w:t>
      </w:r>
      <w:r>
        <w:rPr>
          <w:rFonts w:cs="Miriam" w:hint="cs"/>
          <w:sz w:val="20"/>
          <w:szCs w:val="16"/>
          <w:rtl/>
        </w:rPr>
        <w:t>מואל ב יח,טו</w:t>
      </w:r>
      <w:r>
        <w:rPr>
          <w:rFonts w:cs="Miriam"/>
          <w:szCs w:val="16"/>
          <w:rtl/>
        </w:rPr>
        <w:t>)</w:t>
      </w:r>
      <w:r>
        <w:rPr>
          <w:rFonts w:cs="Narkisim"/>
          <w:rtl/>
        </w:rPr>
        <w:t xml:space="preserve"> </w:t>
      </w:r>
      <w:r>
        <w:rPr>
          <w:rFonts w:cs="Narkisim" w:hint="cs"/>
          <w:rtl/>
        </w:rPr>
        <w:t>ויס</w:t>
      </w:r>
      <w:r>
        <w:rPr>
          <w:rFonts w:cs="Narkisim"/>
          <w:rtl/>
        </w:rPr>
        <w:t>ב</w:t>
      </w:r>
      <w:r>
        <w:rPr>
          <w:rFonts w:cs="Narkisim" w:hint="cs"/>
          <w:rtl/>
        </w:rPr>
        <w:t xml:space="preserve">ו עשרה אנשים נושאי כלי יואב </w:t>
      </w:r>
      <w:r>
        <w:rPr>
          <w:rFonts w:cs="Narkisim" w:hint="cs"/>
          <w:szCs w:val="20"/>
          <w:rtl/>
        </w:rPr>
        <w:t>[</w:t>
      </w:r>
      <w:r>
        <w:rPr>
          <w:rFonts w:cs="Narkisim"/>
          <w:szCs w:val="20"/>
          <w:rtl/>
        </w:rPr>
        <w:t>ויכו את אבשלום וימיתהו</w:t>
      </w:r>
      <w:r>
        <w:rPr>
          <w:rFonts w:cs="Narkisim" w:hint="cs"/>
          <w:szCs w:val="20"/>
          <w:rtl/>
        </w:rPr>
        <w:t>]</w:t>
      </w:r>
      <w:r>
        <w:rPr>
          <w:rFonts w:cs="Rod" w:hint="cs"/>
          <w:rtl/>
        </w:rPr>
        <w:t xml:space="preserve">; ולפי שגנב שלש גנבות: לב אביו ולב בית דין </w:t>
      </w:r>
      <w:r>
        <w:rPr>
          <w:rFonts w:cs="Miriam" w:hint="cs"/>
          <w:szCs w:val="20"/>
          <w:rtl/>
        </w:rPr>
        <w:t>(</w:t>
      </w:r>
      <w:r>
        <w:rPr>
          <w:rFonts w:cs="Miriam"/>
          <w:sz w:val="20"/>
          <w:szCs w:val="20"/>
          <w:rtl/>
        </w:rPr>
        <w:t>ד</w:t>
      </w:r>
      <w:r>
        <w:rPr>
          <w:rFonts w:cs="Miriam" w:hint="cs"/>
          <w:sz w:val="20"/>
          <w:szCs w:val="20"/>
          <w:rtl/>
        </w:rPr>
        <w:t xml:space="preserve">כתיב </w:t>
      </w:r>
      <w:r>
        <w:rPr>
          <w:rFonts w:cs="Miriam" w:hint="cs"/>
          <w:sz w:val="20"/>
          <w:szCs w:val="16"/>
          <w:rtl/>
        </w:rPr>
        <w:t>(שמאול ב טו,ז)</w:t>
      </w:r>
      <w:r>
        <w:rPr>
          <w:rFonts w:cs="Narkisim" w:hint="cs"/>
          <w:sz w:val="20"/>
          <w:szCs w:val="20"/>
          <w:rtl/>
        </w:rPr>
        <w:t xml:space="preserve"> אלכה נא ואשלמה את נדרי</w:t>
      </w:r>
      <w:r>
        <w:rPr>
          <w:rFonts w:cs="Miriam" w:hint="cs"/>
          <w:sz w:val="20"/>
          <w:szCs w:val="20"/>
          <w:rtl/>
        </w:rPr>
        <w:t xml:space="preserve"> וגו', וכתיב </w:t>
      </w:r>
      <w:r>
        <w:rPr>
          <w:rFonts w:cs="Miriam" w:hint="cs"/>
          <w:sz w:val="20"/>
          <w:szCs w:val="16"/>
          <w:rtl/>
        </w:rPr>
        <w:t>(שמאול ב טו,יא)</w:t>
      </w:r>
      <w:r>
        <w:rPr>
          <w:rFonts w:cs="Miriam" w:hint="cs"/>
          <w:sz w:val="20"/>
          <w:szCs w:val="20"/>
          <w:rtl/>
        </w:rPr>
        <w:t xml:space="preserve"> '</w:t>
      </w:r>
      <w:r>
        <w:rPr>
          <w:rFonts w:cs="Narkisim" w:hint="cs"/>
          <w:sz w:val="20"/>
          <w:szCs w:val="20"/>
          <w:rtl/>
        </w:rPr>
        <w:t>את אבשלום הלכו מאתים איש קרואים והולכים לתומם</w:t>
      </w:r>
      <w:r>
        <w:rPr>
          <w:rFonts w:cs="Miriam" w:hint="cs"/>
          <w:sz w:val="20"/>
          <w:szCs w:val="20"/>
          <w:rtl/>
        </w:rPr>
        <w:t>', ואמרינן בסוטה דירושלמי: קרואים מדוד: שעל ידי מצות דוד הלכו עמו; אמר לו 'כתוב לי שילכו עמי אות</w:t>
      </w:r>
      <w:r>
        <w:rPr>
          <w:rFonts w:cs="Miriam"/>
          <w:sz w:val="20"/>
          <w:szCs w:val="20"/>
          <w:rtl/>
        </w:rPr>
        <w:t>ן</w:t>
      </w:r>
      <w:r>
        <w:rPr>
          <w:rFonts w:cs="Miriam" w:hint="cs"/>
          <w:sz w:val="20"/>
          <w:szCs w:val="20"/>
          <w:rtl/>
        </w:rPr>
        <w:t xml:space="preserve"> שנים שאבחר', וכתב לו, והיה מראה חותמו של דוד לשנים והולכים אחריו, וכן לשנים אחרים, עד שכינס מאתים, וכולן ראשי סנהדראות - הרי לב אביו ולב בית דין</w:t>
      </w:r>
      <w:r>
        <w:rPr>
          <w:rFonts w:cs="Miriam"/>
          <w:szCs w:val="20"/>
          <w:rtl/>
        </w:rPr>
        <w:t>)</w:t>
      </w:r>
      <w:r>
        <w:rPr>
          <w:rFonts w:cs="Rod"/>
          <w:rtl/>
        </w:rPr>
        <w:t xml:space="preserve"> </w:t>
      </w:r>
      <w:r>
        <w:rPr>
          <w:rFonts w:cs="Rod" w:hint="cs"/>
          <w:rtl/>
        </w:rPr>
        <w:t xml:space="preserve">ולב ישראל </w:t>
      </w:r>
      <w:r>
        <w:rPr>
          <w:rFonts w:cs="Miriam" w:hint="cs"/>
          <w:szCs w:val="20"/>
          <w:rtl/>
        </w:rPr>
        <w:t>(</w:t>
      </w:r>
      <w:r>
        <w:rPr>
          <w:rFonts w:cs="Miriam"/>
          <w:sz w:val="20"/>
          <w:szCs w:val="20"/>
          <w:rtl/>
        </w:rPr>
        <w:t>ד</w:t>
      </w:r>
      <w:r>
        <w:rPr>
          <w:rFonts w:cs="Miriam" w:hint="cs"/>
          <w:sz w:val="20"/>
          <w:szCs w:val="20"/>
          <w:rtl/>
        </w:rPr>
        <w:t xml:space="preserve">כתיב </w:t>
      </w:r>
      <w:r>
        <w:rPr>
          <w:rFonts w:cs="Miriam" w:hint="cs"/>
          <w:sz w:val="20"/>
          <w:szCs w:val="16"/>
          <w:rtl/>
        </w:rPr>
        <w:t>(שמאול ב טו,ה)</w:t>
      </w:r>
      <w:r>
        <w:rPr>
          <w:rFonts w:cs="Miriam" w:hint="cs"/>
          <w:sz w:val="20"/>
          <w:szCs w:val="20"/>
          <w:rtl/>
        </w:rPr>
        <w:t xml:space="preserve"> '</w:t>
      </w:r>
      <w:r>
        <w:rPr>
          <w:rFonts w:cs="Narkisim" w:hint="cs"/>
          <w:sz w:val="20"/>
          <w:szCs w:val="20"/>
          <w:rtl/>
        </w:rPr>
        <w:t>בקרב איש להשתחוות</w:t>
      </w:r>
      <w:r>
        <w:rPr>
          <w:rFonts w:cs="Miriam" w:hint="cs"/>
          <w:sz w:val="20"/>
          <w:szCs w:val="20"/>
          <w:rtl/>
        </w:rPr>
        <w:t xml:space="preserve"> וגו' וכתיב </w:t>
      </w:r>
      <w:r>
        <w:rPr>
          <w:rFonts w:cs="Miriam" w:hint="cs"/>
          <w:sz w:val="20"/>
          <w:szCs w:val="16"/>
          <w:rtl/>
        </w:rPr>
        <w:t>(שמאול ב טו,ד)</w:t>
      </w:r>
      <w:r>
        <w:rPr>
          <w:rFonts w:cs="Miriam" w:hint="cs"/>
          <w:sz w:val="20"/>
          <w:szCs w:val="20"/>
          <w:rtl/>
        </w:rPr>
        <w:t xml:space="preserve"> '</w:t>
      </w:r>
      <w:r>
        <w:rPr>
          <w:rFonts w:cs="Narkisim" w:hint="cs"/>
          <w:sz w:val="20"/>
          <w:szCs w:val="20"/>
          <w:rtl/>
        </w:rPr>
        <w:t>מי ישימני שופט בארץ</w:t>
      </w:r>
      <w:r>
        <w:rPr>
          <w:rFonts w:cs="Miriam" w:hint="cs"/>
          <w:sz w:val="20"/>
          <w:szCs w:val="20"/>
          <w:rtl/>
        </w:rPr>
        <w:t>'</w:t>
      </w:r>
      <w:r>
        <w:rPr>
          <w:rFonts w:cs="Miriam"/>
          <w:szCs w:val="20"/>
          <w:rtl/>
        </w:rPr>
        <w:t>)</w:t>
      </w:r>
      <w:r>
        <w:rPr>
          <w:rFonts w:cs="Rod"/>
          <w:rtl/>
        </w:rPr>
        <w:t xml:space="preserve">, </w:t>
      </w:r>
      <w:r>
        <w:rPr>
          <w:rFonts w:cs="Rod" w:hint="cs"/>
          <w:rtl/>
        </w:rPr>
        <w:t>שנאמר</w:t>
      </w:r>
      <w:r>
        <w:rPr>
          <w:rFonts w:cs="Rod"/>
          <w:rtl/>
        </w:rPr>
        <w:t xml:space="preserve"> </w:t>
      </w:r>
      <w:r>
        <w:rPr>
          <w:rFonts w:cs="Miriam" w:hint="cs"/>
          <w:szCs w:val="16"/>
          <w:rtl/>
        </w:rPr>
        <w:t>[</w:t>
      </w:r>
      <w:r>
        <w:rPr>
          <w:rFonts w:cs="Miriam"/>
          <w:sz w:val="20"/>
          <w:szCs w:val="16"/>
          <w:rtl/>
        </w:rPr>
        <w:t>ש</w:t>
      </w:r>
      <w:r>
        <w:rPr>
          <w:rFonts w:cs="Miriam" w:hint="cs"/>
          <w:sz w:val="20"/>
          <w:szCs w:val="16"/>
          <w:rtl/>
        </w:rPr>
        <w:t xml:space="preserve">מואל ב טו,ו: </w:t>
      </w:r>
      <w:r>
        <w:rPr>
          <w:rFonts w:cs="Narkisim"/>
          <w:sz w:val="20"/>
          <w:szCs w:val="20"/>
          <w:rtl/>
        </w:rPr>
        <w:t>ו</w:t>
      </w:r>
      <w:r>
        <w:rPr>
          <w:rFonts w:cs="Narkisim" w:hint="cs"/>
          <w:sz w:val="20"/>
          <w:szCs w:val="20"/>
          <w:rtl/>
        </w:rPr>
        <w:t>יעש אבשלום כדבר הז</w:t>
      </w:r>
      <w:r>
        <w:rPr>
          <w:rFonts w:cs="Narkisim"/>
          <w:sz w:val="20"/>
          <w:szCs w:val="20"/>
          <w:rtl/>
        </w:rPr>
        <w:t>ה</w:t>
      </w:r>
      <w:r>
        <w:rPr>
          <w:rFonts w:cs="Narkisim" w:hint="cs"/>
          <w:sz w:val="20"/>
          <w:szCs w:val="20"/>
          <w:rtl/>
        </w:rPr>
        <w:t xml:space="preserve"> לכל ישראל אשר יבאו למשפט אל המלך</w:t>
      </w:r>
      <w:r>
        <w:rPr>
          <w:rFonts w:cs="Narkisim"/>
          <w:szCs w:val="20"/>
          <w:rtl/>
        </w:rPr>
        <w:t>]</w:t>
      </w:r>
      <w:r>
        <w:rPr>
          <w:rFonts w:cs="Narkisim"/>
          <w:rtl/>
        </w:rPr>
        <w:t xml:space="preserve"> </w:t>
      </w:r>
      <w:r>
        <w:rPr>
          <w:rFonts w:cs="Narkisim" w:hint="cs"/>
          <w:rtl/>
        </w:rPr>
        <w:t>ויגנב אבשלום את לב אנשי ישראל</w:t>
      </w:r>
      <w:r>
        <w:rPr>
          <w:rFonts w:cs="Rod" w:hint="cs"/>
          <w:rtl/>
        </w:rPr>
        <w:t xml:space="preserve">', לפיכך נתקעו בו שלשה שבטים, שנאמר </w:t>
      </w:r>
      <w:r>
        <w:rPr>
          <w:rFonts w:cs="Miriam" w:hint="cs"/>
          <w:szCs w:val="16"/>
          <w:rtl/>
        </w:rPr>
        <w:t>[</w:t>
      </w:r>
      <w:r>
        <w:rPr>
          <w:rFonts w:cs="Miriam"/>
          <w:sz w:val="20"/>
          <w:szCs w:val="16"/>
          <w:rtl/>
        </w:rPr>
        <w:t>ש</w:t>
      </w:r>
      <w:r>
        <w:rPr>
          <w:rFonts w:cs="Miriam" w:hint="cs"/>
          <w:sz w:val="20"/>
          <w:szCs w:val="16"/>
          <w:rtl/>
        </w:rPr>
        <w:t xml:space="preserve">מואל ב יח,יד: </w:t>
      </w:r>
      <w:r>
        <w:rPr>
          <w:rFonts w:cs="Narkisim"/>
          <w:sz w:val="20"/>
          <w:szCs w:val="20"/>
          <w:rtl/>
        </w:rPr>
        <w:t>ו</w:t>
      </w:r>
      <w:r>
        <w:rPr>
          <w:rFonts w:cs="Narkisim" w:hint="cs"/>
          <w:sz w:val="20"/>
          <w:szCs w:val="20"/>
          <w:rtl/>
        </w:rPr>
        <w:t>יאמר יואב: לא כן אחילה לפניך</w:t>
      </w:r>
      <w:r>
        <w:rPr>
          <w:rFonts w:cs="Narkisim"/>
          <w:szCs w:val="20"/>
          <w:rtl/>
        </w:rPr>
        <w:t>]</w:t>
      </w:r>
      <w:r>
        <w:rPr>
          <w:rFonts w:cs="Narkisim"/>
          <w:rtl/>
        </w:rPr>
        <w:t xml:space="preserve"> </w:t>
      </w:r>
      <w:r>
        <w:rPr>
          <w:rFonts w:cs="Narkisim" w:hint="cs"/>
          <w:rtl/>
        </w:rPr>
        <w:t xml:space="preserve">ויקח שלשה שבטים בכפו ויתקעם בלב אבשלום </w:t>
      </w:r>
      <w:r>
        <w:rPr>
          <w:rFonts w:cs="Narkisim" w:hint="cs"/>
          <w:szCs w:val="20"/>
          <w:rtl/>
        </w:rPr>
        <w:t>[</w:t>
      </w:r>
      <w:r>
        <w:rPr>
          <w:rFonts w:cs="Narkisim"/>
          <w:sz w:val="20"/>
          <w:szCs w:val="20"/>
          <w:rtl/>
        </w:rPr>
        <w:t>ע</w:t>
      </w:r>
      <w:r>
        <w:rPr>
          <w:rFonts w:cs="Narkisim" w:hint="cs"/>
          <w:sz w:val="20"/>
          <w:szCs w:val="20"/>
          <w:rtl/>
        </w:rPr>
        <w:t>ודנו חי בלב האלה</w:t>
      </w:r>
      <w:r>
        <w:rPr>
          <w:rFonts w:cs="Narkisim"/>
          <w:szCs w:val="20"/>
          <w:rtl/>
        </w:rPr>
        <w:t>]</w:t>
      </w:r>
      <w:r>
        <w:rPr>
          <w:rFonts w:cs="Rod"/>
          <w:rtl/>
        </w:rPr>
        <w:t>.</w:t>
      </w:r>
    </w:p>
    <w:p w:rsidR="00CA570E" w:rsidRDefault="00CA570E" w:rsidP="00CA570E">
      <w:pPr>
        <w:rPr>
          <w:rFonts w:cs="Rod" w:hint="cs"/>
          <w:rtl/>
        </w:rPr>
      </w:pPr>
    </w:p>
    <w:p w:rsidR="00CA570E" w:rsidRDefault="00CA570E" w:rsidP="00CA570E">
      <w:pPr>
        <w:rPr>
          <w:rFonts w:cs="Rod"/>
          <w:rtl/>
        </w:rPr>
      </w:pPr>
      <w:r>
        <w:rPr>
          <w:rFonts w:cs="Rod"/>
          <w:rtl/>
        </w:rPr>
        <w:t>ו</w:t>
      </w:r>
      <w:r>
        <w:rPr>
          <w:rFonts w:cs="Rod" w:hint="cs"/>
          <w:rtl/>
        </w:rPr>
        <w:t>כן לענין הטובה: מרים המתינה למשה שעה אחת, שנאמר</w:t>
      </w:r>
      <w:r>
        <w:rPr>
          <w:rFonts w:cs="Rod"/>
          <w:rtl/>
        </w:rPr>
        <w:t xml:space="preserve"> </w:t>
      </w:r>
      <w:r>
        <w:rPr>
          <w:rFonts w:cs="Miriam"/>
          <w:szCs w:val="16"/>
          <w:rtl/>
        </w:rPr>
        <w:t>(</w:t>
      </w:r>
      <w:r>
        <w:rPr>
          <w:rFonts w:cs="Miriam"/>
          <w:sz w:val="20"/>
          <w:szCs w:val="16"/>
          <w:rtl/>
        </w:rPr>
        <w:t>ש</w:t>
      </w:r>
      <w:r>
        <w:rPr>
          <w:rFonts w:cs="Miriam" w:hint="cs"/>
          <w:sz w:val="20"/>
          <w:szCs w:val="16"/>
          <w:rtl/>
        </w:rPr>
        <w:t>מות ב,ד</w:t>
      </w:r>
      <w:r>
        <w:rPr>
          <w:rFonts w:cs="Miriam"/>
          <w:szCs w:val="16"/>
          <w:rtl/>
        </w:rPr>
        <w:t>)</w:t>
      </w:r>
      <w:r>
        <w:rPr>
          <w:rFonts w:cs="Narkisim"/>
          <w:rtl/>
        </w:rPr>
        <w:t xml:space="preserve"> </w:t>
      </w:r>
      <w:r>
        <w:rPr>
          <w:rFonts w:cs="Narkisim" w:hint="cs"/>
          <w:rtl/>
        </w:rPr>
        <w:t xml:space="preserve">ותתצב אחותו מרחוק </w:t>
      </w:r>
      <w:r>
        <w:rPr>
          <w:rFonts w:cs="Narkisim" w:hint="cs"/>
          <w:szCs w:val="20"/>
          <w:rtl/>
        </w:rPr>
        <w:t>[</w:t>
      </w:r>
      <w:r>
        <w:rPr>
          <w:rFonts w:cs="Narkisim"/>
          <w:sz w:val="20"/>
          <w:szCs w:val="20"/>
          <w:rtl/>
        </w:rPr>
        <w:t>ל</w:t>
      </w:r>
      <w:r>
        <w:rPr>
          <w:rFonts w:cs="Narkisim" w:hint="cs"/>
          <w:sz w:val="20"/>
          <w:szCs w:val="20"/>
          <w:rtl/>
        </w:rPr>
        <w:t>דעה מה יעשה לו</w:t>
      </w:r>
      <w:r>
        <w:rPr>
          <w:rFonts w:cs="Narkisim"/>
          <w:szCs w:val="20"/>
          <w:rtl/>
        </w:rPr>
        <w:t>]</w:t>
      </w:r>
      <w:r>
        <w:rPr>
          <w:rFonts w:cs="Rod"/>
          <w:rtl/>
        </w:rPr>
        <w:t xml:space="preserve">, </w:t>
      </w:r>
      <w:r>
        <w:rPr>
          <w:rFonts w:cs="Rod" w:hint="cs"/>
          <w:rtl/>
        </w:rPr>
        <w:t>לפיכך נתעכבו לה ישראל שבעה ימים במדבר, שנאמר</w:t>
      </w:r>
      <w:r>
        <w:rPr>
          <w:rFonts w:cs="Rod"/>
          <w:rtl/>
        </w:rPr>
        <w:t xml:space="preserve"> </w:t>
      </w:r>
      <w:r>
        <w:rPr>
          <w:rFonts w:cs="Miriam" w:hint="cs"/>
          <w:szCs w:val="16"/>
          <w:rtl/>
        </w:rPr>
        <w:t>[</w:t>
      </w:r>
      <w:r>
        <w:rPr>
          <w:rFonts w:cs="Miriam"/>
          <w:sz w:val="20"/>
          <w:szCs w:val="16"/>
          <w:rtl/>
        </w:rPr>
        <w:t>ב</w:t>
      </w:r>
      <w:r>
        <w:rPr>
          <w:rFonts w:cs="Miriam" w:hint="cs"/>
          <w:sz w:val="20"/>
          <w:szCs w:val="16"/>
          <w:rtl/>
        </w:rPr>
        <w:t>מדבר יב,טו:</w:t>
      </w:r>
      <w:r>
        <w:rPr>
          <w:rFonts w:cs="Narkisim" w:hint="cs"/>
          <w:sz w:val="20"/>
          <w:szCs w:val="20"/>
          <w:rtl/>
        </w:rPr>
        <w:t xml:space="preserve"> </w:t>
      </w:r>
      <w:r>
        <w:rPr>
          <w:rFonts w:cs="Narkisim"/>
          <w:sz w:val="20"/>
          <w:szCs w:val="20"/>
          <w:rtl/>
        </w:rPr>
        <w:t>ו</w:t>
      </w:r>
      <w:r>
        <w:rPr>
          <w:rFonts w:cs="Narkisim" w:hint="cs"/>
          <w:sz w:val="20"/>
          <w:szCs w:val="20"/>
          <w:rtl/>
        </w:rPr>
        <w:t xml:space="preserve">תסגר מרים מחוץ למחנה </w:t>
      </w:r>
      <w:r>
        <w:rPr>
          <w:rFonts w:cs="Narkisim"/>
          <w:sz w:val="20"/>
          <w:szCs w:val="20"/>
          <w:u w:val="single"/>
          <w:rtl/>
        </w:rPr>
        <w:t>ש</w:t>
      </w:r>
      <w:r>
        <w:rPr>
          <w:rFonts w:cs="Narkisim" w:hint="cs"/>
          <w:sz w:val="20"/>
          <w:szCs w:val="20"/>
          <w:u w:val="single"/>
          <w:rtl/>
        </w:rPr>
        <w:t>בעת ימים</w:t>
      </w:r>
      <w:r>
        <w:rPr>
          <w:rFonts w:cs="Narkisim"/>
          <w:szCs w:val="20"/>
          <w:rtl/>
        </w:rPr>
        <w:t>]</w:t>
      </w:r>
      <w:r>
        <w:rPr>
          <w:rFonts w:cs="Narkisim"/>
          <w:rtl/>
        </w:rPr>
        <w:t xml:space="preserve"> </w:t>
      </w:r>
      <w:r>
        <w:rPr>
          <w:rFonts w:cs="Narkisim" w:hint="cs"/>
          <w:rtl/>
        </w:rPr>
        <w:t>והעם לא נסע עד האסף מרים</w:t>
      </w:r>
      <w:r>
        <w:rPr>
          <w:rFonts w:cs="Rod" w:hint="cs"/>
          <w:rtl/>
        </w:rPr>
        <w:t>.</w:t>
      </w:r>
    </w:p>
    <w:p w:rsidR="00CA570E" w:rsidRDefault="00CA570E" w:rsidP="00CA570E">
      <w:pPr>
        <w:rPr>
          <w:rFonts w:cs="Rod"/>
          <w:rtl/>
        </w:rPr>
      </w:pPr>
      <w:r>
        <w:rPr>
          <w:rFonts w:cs="Rod"/>
          <w:rtl/>
        </w:rPr>
        <w:t>י</w:t>
      </w:r>
      <w:r>
        <w:rPr>
          <w:rFonts w:cs="Rod" w:hint="cs"/>
          <w:rtl/>
        </w:rPr>
        <w:t xml:space="preserve">וסף זכה לקבור את אביו, ואין באחיו גדול ממנו </w:t>
      </w:r>
      <w:r>
        <w:rPr>
          <w:rFonts w:cs="Miriam" w:hint="cs"/>
          <w:szCs w:val="20"/>
          <w:rtl/>
        </w:rPr>
        <w:t>(</w:t>
      </w:r>
      <w:r>
        <w:rPr>
          <w:rFonts w:cs="Miriam"/>
          <w:sz w:val="20"/>
          <w:szCs w:val="20"/>
          <w:rtl/>
        </w:rPr>
        <w:t>ש</w:t>
      </w:r>
      <w:r>
        <w:rPr>
          <w:rFonts w:cs="Miriam" w:hint="cs"/>
          <w:sz w:val="20"/>
          <w:szCs w:val="20"/>
          <w:rtl/>
        </w:rPr>
        <w:t>היה מלך</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ב</w:t>
      </w:r>
      <w:r>
        <w:rPr>
          <w:rFonts w:cs="Miriam" w:hint="cs"/>
          <w:sz w:val="20"/>
          <w:szCs w:val="16"/>
          <w:rtl/>
        </w:rPr>
        <w:t>ראשית נ,ז</w:t>
      </w:r>
      <w:r>
        <w:rPr>
          <w:rFonts w:cs="Miriam"/>
          <w:szCs w:val="16"/>
          <w:rtl/>
        </w:rPr>
        <w:t>)</w:t>
      </w:r>
      <w:r>
        <w:rPr>
          <w:rFonts w:cs="Narkisim"/>
          <w:rtl/>
        </w:rPr>
        <w:t xml:space="preserve"> </w:t>
      </w:r>
      <w:r>
        <w:rPr>
          <w:rFonts w:cs="Narkisim" w:hint="cs"/>
          <w:rtl/>
        </w:rPr>
        <w:t>ויעל יוסף לקב</w:t>
      </w:r>
      <w:r>
        <w:rPr>
          <w:rFonts w:cs="Narkisim"/>
          <w:rtl/>
        </w:rPr>
        <w:t>ו</w:t>
      </w:r>
      <w:r>
        <w:rPr>
          <w:rFonts w:cs="Narkisim" w:hint="cs"/>
          <w:rtl/>
        </w:rPr>
        <w:t xml:space="preserve">ר את אביו </w:t>
      </w:r>
      <w:r>
        <w:rPr>
          <w:rFonts w:cs="Narkisim" w:hint="cs"/>
          <w:szCs w:val="20"/>
          <w:rtl/>
        </w:rPr>
        <w:t>[</w:t>
      </w:r>
      <w:r>
        <w:rPr>
          <w:rFonts w:cs="Narkisim"/>
          <w:sz w:val="20"/>
          <w:szCs w:val="20"/>
          <w:rtl/>
        </w:rPr>
        <w:t>ו</w:t>
      </w:r>
      <w:r>
        <w:rPr>
          <w:rFonts w:cs="Narkisim" w:hint="cs"/>
          <w:sz w:val="20"/>
          <w:szCs w:val="20"/>
          <w:rtl/>
        </w:rPr>
        <w:t xml:space="preserve">יעלו אתו כל עבדי פרעה זקני ביתו וכל זקני ארץ מצרים, </w:t>
      </w:r>
      <w:r>
        <w:rPr>
          <w:rFonts w:cs="Miriam" w:hint="cs"/>
          <w:sz w:val="20"/>
          <w:szCs w:val="16"/>
          <w:rtl/>
        </w:rPr>
        <w:t xml:space="preserve">(פסוק </w:t>
      </w:r>
      <w:r>
        <w:rPr>
          <w:rFonts w:cs="Miriam"/>
          <w:sz w:val="20"/>
          <w:szCs w:val="16"/>
          <w:rtl/>
        </w:rPr>
        <w:t>ח)</w:t>
      </w:r>
      <w:r>
        <w:rPr>
          <w:rFonts w:cs="Narkisim"/>
          <w:sz w:val="20"/>
          <w:szCs w:val="20"/>
          <w:rtl/>
        </w:rPr>
        <w:t xml:space="preserve"> </w:t>
      </w:r>
      <w:r>
        <w:rPr>
          <w:rFonts w:cs="Narkisim" w:hint="cs"/>
          <w:sz w:val="20"/>
          <w:szCs w:val="20"/>
          <w:rtl/>
        </w:rPr>
        <w:t>וכל בית יוסף ואחיו ובית אביו רק טפם וצאנם ובקרם עזבו בארץ גשן</w:t>
      </w:r>
      <w:r>
        <w:rPr>
          <w:rFonts w:cs="Narkisim"/>
          <w:szCs w:val="20"/>
          <w:rtl/>
        </w:rPr>
        <w:t>]</w:t>
      </w:r>
      <w:r>
        <w:rPr>
          <w:rFonts w:cs="Rod"/>
          <w:rtl/>
        </w:rPr>
        <w:t xml:space="preserve"> </w:t>
      </w:r>
      <w:r>
        <w:rPr>
          <w:rFonts w:cs="Miriam"/>
          <w:szCs w:val="16"/>
          <w:rtl/>
        </w:rPr>
        <w:t>(</w:t>
      </w:r>
      <w:r>
        <w:rPr>
          <w:rFonts w:cs="Miriam" w:hint="cs"/>
          <w:szCs w:val="16"/>
          <w:rtl/>
        </w:rPr>
        <w:t xml:space="preserve">פסוק </w:t>
      </w:r>
      <w:r>
        <w:rPr>
          <w:rFonts w:cs="Miriam"/>
          <w:sz w:val="20"/>
          <w:szCs w:val="16"/>
          <w:rtl/>
        </w:rPr>
        <w:t>ט</w:t>
      </w:r>
      <w:r>
        <w:rPr>
          <w:rFonts w:cs="Miriam"/>
          <w:szCs w:val="16"/>
          <w:rtl/>
        </w:rPr>
        <w:t>)</w:t>
      </w:r>
      <w:r>
        <w:rPr>
          <w:rFonts w:cs="Miriam" w:hint="cs"/>
          <w:szCs w:val="20"/>
          <w:rtl/>
        </w:rPr>
        <w:t xml:space="preserve"> </w:t>
      </w:r>
      <w:r>
        <w:rPr>
          <w:rFonts w:cs="Narkisim" w:hint="cs"/>
          <w:rtl/>
        </w:rPr>
        <w:t xml:space="preserve">ויעל עמו גם רכב גם פרשים </w:t>
      </w:r>
      <w:r>
        <w:rPr>
          <w:rFonts w:cs="Narkisim" w:hint="cs"/>
          <w:szCs w:val="20"/>
          <w:rtl/>
        </w:rPr>
        <w:t>[</w:t>
      </w:r>
      <w:r>
        <w:rPr>
          <w:rFonts w:cs="Narkisim"/>
          <w:sz w:val="20"/>
          <w:szCs w:val="20"/>
          <w:rtl/>
        </w:rPr>
        <w:t>ו</w:t>
      </w:r>
      <w:r>
        <w:rPr>
          <w:rFonts w:cs="Narkisim" w:hint="cs"/>
          <w:sz w:val="20"/>
          <w:szCs w:val="20"/>
          <w:rtl/>
        </w:rPr>
        <w:t>יהי המחנה כבד מאד</w:t>
      </w:r>
      <w:r>
        <w:rPr>
          <w:rFonts w:cs="Narkisim"/>
          <w:szCs w:val="20"/>
          <w:rtl/>
        </w:rPr>
        <w:t>]</w:t>
      </w:r>
      <w:r>
        <w:rPr>
          <w:rFonts w:cs="Rod"/>
          <w:rtl/>
        </w:rPr>
        <w:t xml:space="preserve"> - </w:t>
      </w:r>
      <w:r>
        <w:rPr>
          <w:rFonts w:cs="Rod" w:hint="cs"/>
          <w:rtl/>
        </w:rPr>
        <w:t xml:space="preserve">מי לנו </w:t>
      </w:r>
      <w:r>
        <w:rPr>
          <w:rFonts w:cs="Miriam" w:hint="cs"/>
          <w:szCs w:val="20"/>
          <w:rtl/>
        </w:rPr>
        <w:t>(</w:t>
      </w:r>
      <w:r>
        <w:rPr>
          <w:rFonts w:cs="Miriam"/>
          <w:sz w:val="20"/>
          <w:szCs w:val="20"/>
          <w:rtl/>
        </w:rPr>
        <w:t>ל</w:t>
      </w:r>
      <w:r>
        <w:rPr>
          <w:rFonts w:cs="Miriam" w:hint="cs"/>
          <w:sz w:val="20"/>
          <w:szCs w:val="20"/>
          <w:rtl/>
        </w:rPr>
        <w:t>ענין כבוד קבורה לקבר בגדולים</w:t>
      </w:r>
      <w:r>
        <w:rPr>
          <w:rFonts w:cs="Miriam"/>
          <w:szCs w:val="20"/>
          <w:rtl/>
        </w:rPr>
        <w:t>)</w:t>
      </w:r>
      <w:r>
        <w:rPr>
          <w:rFonts w:cs="Rod"/>
          <w:rtl/>
        </w:rPr>
        <w:t xml:space="preserve"> </w:t>
      </w:r>
      <w:r>
        <w:rPr>
          <w:rFonts w:cs="Rod" w:hint="cs"/>
          <w:rtl/>
        </w:rPr>
        <w:t xml:space="preserve">גדול מיוסף שלא נתעסק בו אלא משה </w:t>
      </w:r>
      <w:r>
        <w:rPr>
          <w:rFonts w:cs="Miriam" w:hint="cs"/>
          <w:szCs w:val="20"/>
          <w:rtl/>
        </w:rPr>
        <w:t>(</w:t>
      </w:r>
      <w:r>
        <w:rPr>
          <w:rFonts w:cs="Miriam"/>
          <w:sz w:val="20"/>
          <w:szCs w:val="20"/>
          <w:rtl/>
        </w:rPr>
        <w:t>ה</w:t>
      </w:r>
      <w:r>
        <w:rPr>
          <w:rFonts w:cs="Miriam" w:hint="cs"/>
          <w:sz w:val="20"/>
          <w:szCs w:val="20"/>
          <w:rtl/>
        </w:rPr>
        <w:t>רי מדה שמדד - שנקבר אביו בגדולים - ובו במדה מדדו לו, שנקבר הוא בגדולים</w:t>
      </w:r>
      <w:r>
        <w:rPr>
          <w:rFonts w:cs="Miriam"/>
          <w:szCs w:val="20"/>
          <w:rtl/>
        </w:rPr>
        <w:t>)</w:t>
      </w:r>
      <w:r>
        <w:rPr>
          <w:rFonts w:cs="Rod"/>
          <w:rtl/>
        </w:rPr>
        <w:t xml:space="preserve">! </w:t>
      </w:r>
    </w:p>
    <w:p w:rsidR="00CA570E" w:rsidRDefault="00CA570E" w:rsidP="00CA570E">
      <w:pPr>
        <w:rPr>
          <w:rFonts w:cs="Rod"/>
          <w:rtl/>
        </w:rPr>
      </w:pPr>
      <w:r>
        <w:rPr>
          <w:rFonts w:cs="Rod"/>
          <w:rtl/>
        </w:rPr>
        <w:t>מ</w:t>
      </w:r>
      <w:r>
        <w:rPr>
          <w:rFonts w:cs="Rod" w:hint="cs"/>
          <w:rtl/>
        </w:rPr>
        <w:t xml:space="preserve">שה </w:t>
      </w:r>
      <w:r>
        <w:rPr>
          <w:rFonts w:cs="Miriam" w:hint="cs"/>
          <w:szCs w:val="20"/>
          <w:rtl/>
        </w:rPr>
        <w:t>(</w:t>
      </w:r>
      <w:r>
        <w:rPr>
          <w:rFonts w:cs="Miriam"/>
          <w:sz w:val="20"/>
          <w:szCs w:val="20"/>
          <w:rtl/>
        </w:rPr>
        <w:t>ש</w:t>
      </w:r>
      <w:r>
        <w:rPr>
          <w:rFonts w:cs="Miriam" w:hint="cs"/>
          <w:sz w:val="20"/>
          <w:szCs w:val="20"/>
          <w:rtl/>
        </w:rPr>
        <w:t>הוא גדול מישראל</w:t>
      </w:r>
      <w:r>
        <w:rPr>
          <w:rFonts w:cs="Miriam"/>
          <w:szCs w:val="20"/>
          <w:rtl/>
        </w:rPr>
        <w:t>)</w:t>
      </w:r>
      <w:r>
        <w:rPr>
          <w:rFonts w:cs="Rod"/>
          <w:rtl/>
        </w:rPr>
        <w:t xml:space="preserve"> </w:t>
      </w:r>
      <w:r>
        <w:rPr>
          <w:rFonts w:cs="Rod" w:hint="cs"/>
          <w:rtl/>
        </w:rPr>
        <w:t xml:space="preserve">זכה בעצמות יוסף, ואין בישראל גדול ממנו, שנאמר </w:t>
      </w:r>
      <w:r>
        <w:rPr>
          <w:rFonts w:cs="Miriam" w:hint="cs"/>
          <w:szCs w:val="16"/>
          <w:rtl/>
        </w:rPr>
        <w:t>(</w:t>
      </w:r>
      <w:r>
        <w:rPr>
          <w:rFonts w:cs="Miriam"/>
          <w:sz w:val="20"/>
          <w:szCs w:val="16"/>
          <w:rtl/>
        </w:rPr>
        <w:t>ש</w:t>
      </w:r>
      <w:r>
        <w:rPr>
          <w:rFonts w:cs="Miriam" w:hint="cs"/>
          <w:sz w:val="20"/>
          <w:szCs w:val="16"/>
          <w:rtl/>
        </w:rPr>
        <w:t>מות יג,יט</w:t>
      </w:r>
      <w:r>
        <w:rPr>
          <w:rFonts w:cs="Miriam"/>
          <w:szCs w:val="16"/>
          <w:rtl/>
        </w:rPr>
        <w:t>)</w:t>
      </w:r>
      <w:r>
        <w:rPr>
          <w:rFonts w:cs="Narkisim"/>
          <w:rtl/>
        </w:rPr>
        <w:t xml:space="preserve"> </w:t>
      </w:r>
      <w:r>
        <w:rPr>
          <w:rFonts w:cs="Narkisim" w:hint="cs"/>
          <w:rtl/>
        </w:rPr>
        <w:t xml:space="preserve">ויקח משה את עצמות יוסף עמו </w:t>
      </w:r>
      <w:r>
        <w:rPr>
          <w:rFonts w:cs="Narkisim" w:hint="cs"/>
          <w:szCs w:val="20"/>
          <w:rtl/>
        </w:rPr>
        <w:t>[</w:t>
      </w:r>
      <w:r>
        <w:rPr>
          <w:rFonts w:cs="Narkisim"/>
          <w:sz w:val="20"/>
          <w:szCs w:val="20"/>
          <w:rtl/>
        </w:rPr>
        <w:t>כ</w:t>
      </w:r>
      <w:r>
        <w:rPr>
          <w:rFonts w:cs="Narkisim" w:hint="cs"/>
          <w:sz w:val="20"/>
          <w:szCs w:val="20"/>
          <w:rtl/>
        </w:rPr>
        <w:t>י השבע השביע את בני ישראל לאמר: פקד יפקד אלקים אתכם והעליתם את עצמתי מז</w:t>
      </w:r>
      <w:r>
        <w:rPr>
          <w:rFonts w:cs="Narkisim"/>
          <w:sz w:val="20"/>
          <w:szCs w:val="20"/>
          <w:rtl/>
        </w:rPr>
        <w:t>ה</w:t>
      </w:r>
      <w:r>
        <w:rPr>
          <w:rFonts w:cs="Narkisim" w:hint="cs"/>
          <w:sz w:val="20"/>
          <w:szCs w:val="20"/>
          <w:rtl/>
        </w:rPr>
        <w:t xml:space="preserve"> אתכם</w:t>
      </w:r>
      <w:r>
        <w:rPr>
          <w:rFonts w:cs="Narkisim"/>
          <w:szCs w:val="20"/>
          <w:rtl/>
        </w:rPr>
        <w:t>]</w:t>
      </w:r>
      <w:r>
        <w:rPr>
          <w:rFonts w:cs="Rod"/>
          <w:rtl/>
        </w:rPr>
        <w:t xml:space="preserve">; </w:t>
      </w:r>
      <w:r>
        <w:rPr>
          <w:rFonts w:cs="Rod" w:hint="cs"/>
          <w:rtl/>
        </w:rPr>
        <w:t xml:space="preserve">מי גדול ממשה שלא נתעסק בו אלא המקום, שנאמר </w:t>
      </w:r>
      <w:r>
        <w:rPr>
          <w:rFonts w:cs="Miriam" w:hint="cs"/>
          <w:szCs w:val="16"/>
          <w:rtl/>
        </w:rPr>
        <w:t>(</w:t>
      </w:r>
      <w:r>
        <w:rPr>
          <w:rFonts w:cs="Miriam"/>
          <w:sz w:val="20"/>
          <w:szCs w:val="16"/>
          <w:rtl/>
        </w:rPr>
        <w:t>ד</w:t>
      </w:r>
      <w:r>
        <w:rPr>
          <w:rFonts w:cs="Miriam" w:hint="cs"/>
          <w:sz w:val="20"/>
          <w:szCs w:val="16"/>
          <w:rtl/>
        </w:rPr>
        <w:t>ברים לד,ו</w:t>
      </w:r>
      <w:r>
        <w:rPr>
          <w:rFonts w:cs="Miriam"/>
          <w:szCs w:val="16"/>
          <w:rtl/>
        </w:rPr>
        <w:t>)</w:t>
      </w:r>
      <w:r>
        <w:rPr>
          <w:rFonts w:cs="Narkisim"/>
          <w:rtl/>
        </w:rPr>
        <w:t xml:space="preserve"> </w:t>
      </w:r>
      <w:r>
        <w:rPr>
          <w:rFonts w:cs="Narkisim" w:hint="cs"/>
          <w:rtl/>
        </w:rPr>
        <w:t xml:space="preserve">ויקבור אותו בגיא </w:t>
      </w:r>
      <w:r>
        <w:rPr>
          <w:rFonts w:cs="Narkisim" w:hint="cs"/>
          <w:szCs w:val="20"/>
          <w:rtl/>
        </w:rPr>
        <w:t>[</w:t>
      </w:r>
      <w:r>
        <w:rPr>
          <w:rFonts w:cs="Narkisim"/>
          <w:sz w:val="20"/>
          <w:szCs w:val="20"/>
          <w:rtl/>
        </w:rPr>
        <w:t>ב</w:t>
      </w:r>
      <w:r>
        <w:rPr>
          <w:rFonts w:cs="Narkisim" w:hint="cs"/>
          <w:sz w:val="20"/>
          <w:szCs w:val="20"/>
          <w:rtl/>
        </w:rPr>
        <w:t>ארץ מואב מול בית פעור; ולא ידע איש את קברתו עד היום הזה</w:t>
      </w:r>
      <w:r>
        <w:rPr>
          <w:rFonts w:cs="Narkisim"/>
          <w:szCs w:val="20"/>
          <w:rtl/>
        </w:rPr>
        <w:t>]</w:t>
      </w:r>
      <w:r>
        <w:rPr>
          <w:rFonts w:cs="Rod"/>
          <w:rtl/>
        </w:rPr>
        <w:t xml:space="preserve"> </w:t>
      </w:r>
      <w:r>
        <w:rPr>
          <w:rFonts w:cs="Miriam"/>
          <w:szCs w:val="20"/>
          <w:rtl/>
        </w:rPr>
        <w:t>(</w:t>
      </w:r>
      <w:r>
        <w:rPr>
          <w:rFonts w:cs="Miriam"/>
          <w:sz w:val="20"/>
          <w:szCs w:val="20"/>
          <w:rtl/>
        </w:rPr>
        <w:t>ה</w:t>
      </w:r>
      <w:r>
        <w:rPr>
          <w:rFonts w:cs="Miriam" w:hint="cs"/>
          <w:sz w:val="20"/>
          <w:szCs w:val="20"/>
          <w:rtl/>
        </w:rPr>
        <w:t>רי שבמדה שמדד לקבור את יוסף על ידי גדול - בה מדדו לו שאין גדול בכבודו קבור ממשה שלא נתעסק בו אלא הקב"ה</w:t>
      </w:r>
      <w:r>
        <w:rPr>
          <w:rFonts w:cs="Miriam"/>
          <w:szCs w:val="20"/>
          <w:rtl/>
        </w:rPr>
        <w:t>)</w:t>
      </w:r>
      <w:r>
        <w:rPr>
          <w:rFonts w:cs="Rod"/>
          <w:rtl/>
        </w:rPr>
        <w:t xml:space="preserve">. </w:t>
      </w:r>
    </w:p>
    <w:p w:rsidR="00CA570E" w:rsidRDefault="00CA570E" w:rsidP="00CA570E">
      <w:pPr>
        <w:rPr>
          <w:rFonts w:cs="Rod"/>
          <w:rtl/>
        </w:rPr>
      </w:pPr>
      <w:r>
        <w:rPr>
          <w:rFonts w:cs="Rod"/>
          <w:rtl/>
        </w:rPr>
        <w:t>ל</w:t>
      </w:r>
      <w:r>
        <w:rPr>
          <w:rFonts w:cs="Rod" w:hint="cs"/>
          <w:rtl/>
        </w:rPr>
        <w:t>א על משה בל</w:t>
      </w:r>
      <w:r>
        <w:rPr>
          <w:rFonts w:cs="Rod"/>
          <w:rtl/>
        </w:rPr>
        <w:t>ב</w:t>
      </w:r>
      <w:r>
        <w:rPr>
          <w:rFonts w:cs="Rod" w:hint="cs"/>
          <w:rtl/>
        </w:rPr>
        <w:t>ד אמרו, אלא על כל הצדיקים, שנאמר</w:t>
      </w:r>
      <w:r>
        <w:rPr>
          <w:rFonts w:cs="Rod"/>
          <w:rtl/>
        </w:rPr>
        <w:t xml:space="preserve"> </w:t>
      </w:r>
      <w:r>
        <w:rPr>
          <w:rFonts w:cs="Miriam" w:hint="cs"/>
          <w:szCs w:val="16"/>
          <w:rtl/>
        </w:rPr>
        <w:t>[ישעיהו נח,ח:</w:t>
      </w:r>
      <w:r>
        <w:rPr>
          <w:rFonts w:cs="Narkisim"/>
          <w:szCs w:val="20"/>
          <w:rtl/>
        </w:rPr>
        <w:t xml:space="preserve"> אָז יִבָּקַע כַּשַּׁחַר אוֹרֶךָ וַאֲרֻכָתְךָ מְהֵרָה תִצְמָח</w:t>
      </w:r>
      <w:r>
        <w:rPr>
          <w:rFonts w:cs="Narkisim" w:hint="cs"/>
          <w:szCs w:val="20"/>
          <w:rtl/>
        </w:rPr>
        <w:t>]</w:t>
      </w:r>
      <w:r>
        <w:rPr>
          <w:rFonts w:cs="Narkisim"/>
          <w:rtl/>
        </w:rPr>
        <w:t xml:space="preserve"> וְהָלַךְ לְפָנֶיךָ צִדְקֶךָ כְּבוֹד </w:t>
      </w:r>
      <w:r>
        <w:rPr>
          <w:rFonts w:cs="Narkisim" w:hint="cs"/>
          <w:rtl/>
        </w:rPr>
        <w:t>ה'</w:t>
      </w:r>
      <w:r>
        <w:rPr>
          <w:rFonts w:cs="Narkisim"/>
          <w:rtl/>
        </w:rPr>
        <w:t xml:space="preserve"> יַאַסְפֶךָ</w:t>
      </w:r>
      <w:r>
        <w:rPr>
          <w:rFonts w:cs="Rod"/>
          <w:rtl/>
        </w:rPr>
        <w:t>:</w:t>
      </w:r>
    </w:p>
    <w:p w:rsidR="00CA570E" w:rsidRDefault="00CA570E" w:rsidP="00CA570E">
      <w:pPr>
        <w:rPr>
          <w:rFonts w:cs="Rod" w:hint="cs"/>
          <w:rtl/>
        </w:rPr>
      </w:pPr>
    </w:p>
    <w:p w:rsidR="00CA570E" w:rsidRDefault="00CA570E" w:rsidP="00CA570E">
      <w:pPr>
        <w:rPr>
          <w:rFonts w:cs="Rod"/>
          <w:rtl/>
        </w:rPr>
      </w:pPr>
      <w:r>
        <w:rPr>
          <w:rFonts w:cs="Rod"/>
          <w:rtl/>
        </w:rPr>
        <w:t>ג</w:t>
      </w:r>
      <w:r>
        <w:rPr>
          <w:rFonts w:cs="Rod" w:hint="cs"/>
          <w:rtl/>
        </w:rPr>
        <w:t>מרא:</w:t>
      </w:r>
    </w:p>
    <w:p w:rsidR="00CA570E" w:rsidRDefault="00CA570E" w:rsidP="00CA570E">
      <w:pPr>
        <w:rPr>
          <w:rFonts w:cs="Rod" w:hint="cs"/>
          <w:rtl/>
        </w:rPr>
      </w:pPr>
      <w:r>
        <w:rPr>
          <w:rFonts w:cs="Rod" w:hint="cs"/>
          <w:rtl/>
        </w:rPr>
        <w:t>תנו רבנן: '</w:t>
      </w:r>
      <w:r>
        <w:rPr>
          <w:rFonts w:cs="Rod" w:hint="cs"/>
          <w:i/>
          <w:iCs/>
          <w:rtl/>
        </w:rPr>
        <w:t xml:space="preserve">שמשון - בעיניו מרד </w:t>
      </w:r>
      <w:r>
        <w:rPr>
          <w:rFonts w:cs="Miriam" w:hint="cs"/>
          <w:szCs w:val="20"/>
          <w:rtl/>
        </w:rPr>
        <w:t>(</w:t>
      </w:r>
      <w:r>
        <w:rPr>
          <w:rFonts w:cs="Miriam"/>
          <w:sz w:val="20"/>
          <w:szCs w:val="20"/>
          <w:rtl/>
        </w:rPr>
        <w:t>ע</w:t>
      </w:r>
      <w:r>
        <w:rPr>
          <w:rFonts w:cs="Miriam" w:hint="cs"/>
          <w:sz w:val="20"/>
          <w:szCs w:val="20"/>
          <w:rtl/>
        </w:rPr>
        <w:t>ל ידי עיניו מרד בבוראו</w:t>
      </w:r>
      <w:r>
        <w:rPr>
          <w:rFonts w:cs="Miriam"/>
          <w:szCs w:val="20"/>
          <w:rtl/>
        </w:rPr>
        <w:t>)</w:t>
      </w:r>
      <w:r>
        <w:rPr>
          <w:rFonts w:cs="Rod"/>
          <w:i/>
          <w:iCs/>
          <w:rtl/>
        </w:rPr>
        <w:t xml:space="preserve">, </w:t>
      </w:r>
      <w:r>
        <w:rPr>
          <w:rFonts w:cs="Rod" w:hint="cs"/>
          <w:i/>
          <w:iCs/>
          <w:rtl/>
        </w:rPr>
        <w:t>שנאמר</w:t>
      </w:r>
      <w:r>
        <w:rPr>
          <w:rFonts w:cs="Rod"/>
          <w:i/>
          <w:iCs/>
          <w:rtl/>
        </w:rPr>
        <w:t xml:space="preserve"> </w:t>
      </w:r>
      <w:r>
        <w:rPr>
          <w:rFonts w:cs="Miriam" w:hint="cs"/>
          <w:szCs w:val="16"/>
          <w:rtl/>
        </w:rPr>
        <w:t>[</w:t>
      </w:r>
      <w:r>
        <w:rPr>
          <w:rFonts w:cs="Miriam"/>
          <w:sz w:val="20"/>
          <w:szCs w:val="16"/>
          <w:rtl/>
        </w:rPr>
        <w:t>ש</w:t>
      </w:r>
      <w:r>
        <w:rPr>
          <w:rFonts w:cs="Miriam" w:hint="cs"/>
          <w:sz w:val="20"/>
          <w:szCs w:val="16"/>
          <w:rtl/>
        </w:rPr>
        <w:t xml:space="preserve">ופטים יד,ג: </w:t>
      </w:r>
      <w:r>
        <w:rPr>
          <w:rFonts w:cs="Narkisim"/>
          <w:sz w:val="20"/>
          <w:szCs w:val="20"/>
          <w:rtl/>
        </w:rPr>
        <w:t xml:space="preserve"> ו</w:t>
      </w:r>
      <w:r>
        <w:rPr>
          <w:rFonts w:cs="Narkisim" w:hint="cs"/>
          <w:sz w:val="20"/>
          <w:szCs w:val="20"/>
          <w:rtl/>
        </w:rPr>
        <w:t>יאמר לו אביו ואמו: האין בבנות אחיך ובכל עמי אשה כי אתה הולך לקח</w:t>
      </w:r>
      <w:r>
        <w:rPr>
          <w:rFonts w:cs="Narkisim"/>
          <w:sz w:val="20"/>
          <w:szCs w:val="20"/>
          <w:rtl/>
        </w:rPr>
        <w:t>ת</w:t>
      </w:r>
      <w:r>
        <w:rPr>
          <w:rFonts w:cs="Narkisim" w:hint="cs"/>
          <w:sz w:val="20"/>
          <w:szCs w:val="20"/>
          <w:rtl/>
        </w:rPr>
        <w:t xml:space="preserve"> אשה מפלשתים הערלים?</w:t>
      </w:r>
      <w:r>
        <w:rPr>
          <w:rFonts w:cs="Narkisim"/>
          <w:szCs w:val="20"/>
          <w:rtl/>
        </w:rPr>
        <w:t>]</w:t>
      </w:r>
      <w:r>
        <w:rPr>
          <w:rFonts w:cs="Narkisim"/>
          <w:i/>
          <w:iCs/>
          <w:rtl/>
        </w:rPr>
        <w:t xml:space="preserve"> </w:t>
      </w:r>
      <w:r>
        <w:rPr>
          <w:rFonts w:cs="Narkisim" w:hint="cs"/>
          <w:i/>
          <w:iCs/>
          <w:rtl/>
        </w:rPr>
        <w:t xml:space="preserve">ויאמר שמשון אל אביו אותה קח לי כי היא ישרה </w:t>
      </w:r>
      <w:r>
        <w:rPr>
          <w:rFonts w:cs="Narkisim"/>
          <w:i/>
          <w:iCs/>
          <w:u w:val="single"/>
          <w:rtl/>
        </w:rPr>
        <w:t>ב</w:t>
      </w:r>
      <w:r>
        <w:rPr>
          <w:rFonts w:cs="Narkisim" w:hint="cs"/>
          <w:i/>
          <w:iCs/>
          <w:u w:val="single"/>
          <w:rtl/>
        </w:rPr>
        <w:t>עיני</w:t>
      </w:r>
      <w:r>
        <w:rPr>
          <w:rFonts w:cs="Rod" w:hint="cs"/>
          <w:i/>
          <w:iCs/>
          <w:rtl/>
        </w:rPr>
        <w:t>'</w:t>
      </w:r>
      <w:r>
        <w:rPr>
          <w:rFonts w:cs="Rod"/>
          <w:i/>
          <w:iCs/>
          <w:rtl/>
        </w:rPr>
        <w:t xml:space="preserve">, </w:t>
      </w:r>
      <w:r>
        <w:rPr>
          <w:rFonts w:cs="Rod" w:hint="cs"/>
          <w:i/>
          <w:iCs/>
          <w:rtl/>
        </w:rPr>
        <w:t xml:space="preserve">לפיכך נקרו פלשתים את עיניו, שנאמר </w:t>
      </w:r>
      <w:r>
        <w:rPr>
          <w:rFonts w:cs="Miriam" w:hint="cs"/>
          <w:szCs w:val="16"/>
          <w:rtl/>
        </w:rPr>
        <w:t>(</w:t>
      </w:r>
      <w:r>
        <w:rPr>
          <w:rFonts w:cs="Miriam"/>
          <w:sz w:val="20"/>
          <w:szCs w:val="16"/>
          <w:rtl/>
        </w:rPr>
        <w:t>ש</w:t>
      </w:r>
      <w:r>
        <w:rPr>
          <w:rFonts w:cs="Miriam" w:hint="cs"/>
          <w:sz w:val="20"/>
          <w:szCs w:val="16"/>
          <w:rtl/>
        </w:rPr>
        <w:t>ופטים טז,כא</w:t>
      </w:r>
      <w:r>
        <w:rPr>
          <w:rFonts w:cs="Miriam"/>
          <w:szCs w:val="16"/>
          <w:rtl/>
        </w:rPr>
        <w:t>)</w:t>
      </w:r>
      <w:r>
        <w:rPr>
          <w:rFonts w:cs="Narkisim"/>
          <w:i/>
          <w:iCs/>
          <w:rtl/>
        </w:rPr>
        <w:t xml:space="preserve"> </w:t>
      </w:r>
      <w:r>
        <w:rPr>
          <w:rFonts w:cs="Narkisim" w:hint="cs"/>
          <w:i/>
          <w:iCs/>
          <w:rtl/>
        </w:rPr>
        <w:t xml:space="preserve">ויאחזוהו פלשתים וינקרו את עיניו </w:t>
      </w:r>
      <w:r>
        <w:rPr>
          <w:rFonts w:cs="Narkisim" w:hint="cs"/>
          <w:szCs w:val="20"/>
          <w:rtl/>
        </w:rPr>
        <w:t>[</w:t>
      </w:r>
      <w:r>
        <w:rPr>
          <w:rFonts w:cs="Narkisim"/>
          <w:sz w:val="20"/>
          <w:szCs w:val="20"/>
          <w:rtl/>
        </w:rPr>
        <w:t>ו</w:t>
      </w:r>
      <w:r>
        <w:rPr>
          <w:rFonts w:cs="Narkisim" w:hint="cs"/>
          <w:sz w:val="20"/>
          <w:szCs w:val="20"/>
          <w:rtl/>
        </w:rPr>
        <w:t>יורידו אותו עזתה, ויאסרוהו בנחשתים, ויהי טוחן, בבית האסירים</w:t>
      </w:r>
      <w:r>
        <w:rPr>
          <w:rFonts w:cs="Narkisim"/>
          <w:szCs w:val="20"/>
          <w:rtl/>
        </w:rPr>
        <w:t>]</w:t>
      </w:r>
      <w:r>
        <w:rPr>
          <w:rFonts w:cs="Rod" w:hint="cs"/>
          <w:rtl/>
        </w:rPr>
        <w:t>'.</w:t>
      </w:r>
    </w:p>
    <w:p w:rsidR="00CA570E" w:rsidRDefault="00CA570E" w:rsidP="00CA570E">
      <w:pPr>
        <w:rPr>
          <w:rFonts w:cs="Rod"/>
          <w:rtl/>
        </w:rPr>
      </w:pPr>
      <w:r>
        <w:rPr>
          <w:rFonts w:cs="Rod"/>
          <w:rtl/>
        </w:rPr>
        <w:t>א</w:t>
      </w:r>
      <w:r>
        <w:rPr>
          <w:rFonts w:cs="Rod" w:hint="cs"/>
          <w:rtl/>
        </w:rPr>
        <w:t xml:space="preserve">יני! והכתיב </w:t>
      </w:r>
      <w:r>
        <w:rPr>
          <w:rFonts w:cs="Miriam" w:hint="cs"/>
          <w:szCs w:val="16"/>
          <w:rtl/>
        </w:rPr>
        <w:t>(</w:t>
      </w:r>
      <w:r>
        <w:rPr>
          <w:rFonts w:cs="Miriam"/>
          <w:sz w:val="20"/>
          <w:szCs w:val="16"/>
          <w:rtl/>
        </w:rPr>
        <w:t>ש</w:t>
      </w:r>
      <w:r>
        <w:rPr>
          <w:rFonts w:cs="Miriam" w:hint="cs"/>
          <w:sz w:val="20"/>
          <w:szCs w:val="16"/>
          <w:rtl/>
        </w:rPr>
        <w:t>ופטים יד,ד</w:t>
      </w:r>
      <w:r>
        <w:rPr>
          <w:rFonts w:cs="Miriam"/>
          <w:szCs w:val="16"/>
          <w:rtl/>
        </w:rPr>
        <w:t>)</w:t>
      </w:r>
      <w:r>
        <w:rPr>
          <w:rFonts w:cs="Narkisim"/>
          <w:rtl/>
        </w:rPr>
        <w:t xml:space="preserve"> </w:t>
      </w:r>
      <w:r>
        <w:rPr>
          <w:rFonts w:cs="Narkisim" w:hint="cs"/>
          <w:rtl/>
        </w:rPr>
        <w:t xml:space="preserve">ואביו ואמו לא </w:t>
      </w:r>
      <w:r>
        <w:rPr>
          <w:rFonts w:cs="Narkisim"/>
          <w:rtl/>
        </w:rPr>
        <w:t>י</w:t>
      </w:r>
      <w:r>
        <w:rPr>
          <w:rFonts w:cs="Narkisim" w:hint="cs"/>
          <w:rtl/>
        </w:rPr>
        <w:t xml:space="preserve">דעו כי מה' הוא </w:t>
      </w:r>
      <w:r>
        <w:rPr>
          <w:rFonts w:cs="Miriam" w:hint="cs"/>
          <w:szCs w:val="20"/>
          <w:rtl/>
        </w:rPr>
        <w:t>(</w:t>
      </w:r>
      <w:r>
        <w:rPr>
          <w:rFonts w:cs="Miriam"/>
          <w:sz w:val="20"/>
          <w:szCs w:val="20"/>
          <w:rtl/>
        </w:rPr>
        <w:t>ש</w:t>
      </w:r>
      <w:r>
        <w:rPr>
          <w:rFonts w:cs="Miriam" w:hint="cs"/>
          <w:sz w:val="20"/>
          <w:szCs w:val="20"/>
          <w:rtl/>
        </w:rPr>
        <w:t>חשק באותה אשה כדי להתגרות בפלשתים</w:t>
      </w:r>
      <w:r>
        <w:rPr>
          <w:rFonts w:cs="Miriam"/>
          <w:szCs w:val="20"/>
          <w:rtl/>
        </w:rPr>
        <w:t>)</w:t>
      </w:r>
      <w:r>
        <w:rPr>
          <w:rFonts w:cs="Rod"/>
          <w:rtl/>
        </w:rPr>
        <w:t xml:space="preserve"> </w:t>
      </w:r>
      <w:r>
        <w:rPr>
          <w:rFonts w:cs="Miriam"/>
          <w:szCs w:val="16"/>
          <w:rtl/>
        </w:rPr>
        <w:t>[</w:t>
      </w:r>
      <w:r>
        <w:rPr>
          <w:rFonts w:ascii="Courier New" w:hAnsi="Courier New" w:cs="Miriam"/>
          <w:sz w:val="20"/>
          <w:szCs w:val="16"/>
          <w:rtl/>
        </w:rPr>
        <w:t>המשך הפסוק</w:t>
      </w:r>
      <w:r>
        <w:rPr>
          <w:rFonts w:ascii="Courier New" w:hAnsi="Courier New" w:cs="Miriam" w:hint="cs"/>
          <w:sz w:val="20"/>
          <w:szCs w:val="16"/>
          <w:rtl/>
        </w:rPr>
        <w:t>:</w:t>
      </w:r>
      <w:r>
        <w:rPr>
          <w:rFonts w:cs="Narkisim"/>
          <w:rtl/>
        </w:rPr>
        <w:t xml:space="preserve"> </w:t>
      </w:r>
      <w:r>
        <w:rPr>
          <w:rFonts w:cs="Narkisim"/>
          <w:sz w:val="20"/>
          <w:szCs w:val="20"/>
          <w:rtl/>
        </w:rPr>
        <w:t>כ</w:t>
      </w:r>
      <w:r>
        <w:rPr>
          <w:rFonts w:cs="Narkisim" w:hint="cs"/>
          <w:sz w:val="20"/>
          <w:szCs w:val="20"/>
          <w:rtl/>
        </w:rPr>
        <w:t xml:space="preserve">י תאנה הוא </w:t>
      </w:r>
      <w:r>
        <w:rPr>
          <w:rFonts w:cs="Courier New" w:hint="cs"/>
          <w:sz w:val="20"/>
          <w:szCs w:val="16"/>
          <w:rtl/>
        </w:rPr>
        <w:t>[</w:t>
      </w:r>
      <w:r>
        <w:rPr>
          <w:rFonts w:ascii="Courier New" w:hAnsi="Courier New" w:cs="Courier New"/>
          <w:sz w:val="20"/>
          <w:szCs w:val="16"/>
          <w:rtl/>
        </w:rPr>
        <w:t>ה'</w:t>
      </w:r>
      <w:r>
        <w:rPr>
          <w:rFonts w:cs="Courier New"/>
          <w:sz w:val="20"/>
          <w:szCs w:val="16"/>
          <w:rtl/>
        </w:rPr>
        <w:t>]</w:t>
      </w:r>
      <w:r>
        <w:rPr>
          <w:rFonts w:cs="Narkisim"/>
          <w:sz w:val="20"/>
          <w:szCs w:val="20"/>
          <w:rtl/>
        </w:rPr>
        <w:t xml:space="preserve"> </w:t>
      </w:r>
      <w:r>
        <w:rPr>
          <w:rFonts w:cs="Narkisim" w:hint="cs"/>
          <w:sz w:val="20"/>
          <w:szCs w:val="20"/>
          <w:rtl/>
        </w:rPr>
        <w:t>מבקש מפלשתים ובעת ההיא פלשתים משלים בישראל</w:t>
      </w:r>
      <w:r>
        <w:rPr>
          <w:rFonts w:cs="Narkisim"/>
          <w:szCs w:val="20"/>
          <w:rtl/>
        </w:rPr>
        <w:t>]</w:t>
      </w:r>
      <w:r>
        <w:rPr>
          <w:rFonts w:cs="Rod"/>
          <w:rtl/>
        </w:rPr>
        <w:t>!?</w:t>
      </w:r>
    </w:p>
    <w:p w:rsidR="00CA570E" w:rsidRDefault="00CA570E" w:rsidP="00CA570E">
      <w:pPr>
        <w:rPr>
          <w:rFonts w:cs="Rod"/>
          <w:rtl/>
        </w:rPr>
      </w:pPr>
      <w:r>
        <w:rPr>
          <w:rFonts w:cs="Rod"/>
          <w:rtl/>
        </w:rPr>
        <w:t>כ</w:t>
      </w:r>
      <w:r>
        <w:rPr>
          <w:rFonts w:cs="Rod" w:hint="cs"/>
          <w:rtl/>
        </w:rPr>
        <w:t>י אזל - מיהא בתר ישרותיה אזל.</w:t>
      </w:r>
    </w:p>
    <w:p w:rsidR="00CA570E" w:rsidRDefault="00CA570E" w:rsidP="00CA570E">
      <w:pPr>
        <w:rPr>
          <w:rFonts w:cs="Miriam"/>
          <w:sz w:val="20"/>
          <w:szCs w:val="20"/>
          <w:rtl/>
        </w:rPr>
      </w:pPr>
    </w:p>
    <w:p w:rsidR="00CA570E" w:rsidRDefault="00CA570E" w:rsidP="00CA570E">
      <w:pPr>
        <w:rPr>
          <w:rFonts w:cs="Rod"/>
          <w:rtl/>
        </w:rPr>
      </w:pPr>
      <w:r>
        <w:rPr>
          <w:rFonts w:cs="Rod"/>
          <w:rtl/>
        </w:rPr>
        <w:t>ת</w:t>
      </w:r>
      <w:r>
        <w:rPr>
          <w:rFonts w:cs="Rod" w:hint="cs"/>
          <w:rtl/>
        </w:rPr>
        <w:t>ניא: '</w:t>
      </w:r>
      <w:r>
        <w:rPr>
          <w:rFonts w:cs="Rod" w:hint="cs"/>
          <w:i/>
          <w:iCs/>
          <w:rtl/>
        </w:rPr>
        <w:t xml:space="preserve">רבי אומר: תחילת קלקולו בעזה, לפיכך לקה בעזה: תחילת קלקולו בעזה, דכתיב </w:t>
      </w:r>
      <w:r>
        <w:rPr>
          <w:rFonts w:cs="Miriam" w:hint="cs"/>
          <w:szCs w:val="16"/>
          <w:rtl/>
        </w:rPr>
        <w:t>(</w:t>
      </w:r>
      <w:r>
        <w:rPr>
          <w:rFonts w:cs="Miriam"/>
          <w:sz w:val="20"/>
          <w:szCs w:val="16"/>
          <w:rtl/>
        </w:rPr>
        <w:t>ש</w:t>
      </w:r>
      <w:r>
        <w:rPr>
          <w:rFonts w:cs="Miriam" w:hint="cs"/>
          <w:sz w:val="20"/>
          <w:szCs w:val="16"/>
          <w:rtl/>
        </w:rPr>
        <w:t>ופטים טז,א</w:t>
      </w:r>
      <w:r>
        <w:rPr>
          <w:rFonts w:cs="Miriam"/>
          <w:szCs w:val="16"/>
          <w:rtl/>
        </w:rPr>
        <w:t>)</w:t>
      </w:r>
      <w:r>
        <w:rPr>
          <w:rFonts w:cs="Narkisim"/>
          <w:i/>
          <w:iCs/>
          <w:rtl/>
        </w:rPr>
        <w:t xml:space="preserve"> </w:t>
      </w:r>
      <w:r>
        <w:rPr>
          <w:rFonts w:cs="Narkisim" w:hint="cs"/>
          <w:i/>
          <w:iCs/>
          <w:rtl/>
        </w:rPr>
        <w:t>וילך שמ</w:t>
      </w:r>
      <w:r>
        <w:rPr>
          <w:rFonts w:cs="Narkisim"/>
          <w:i/>
          <w:iCs/>
          <w:rtl/>
        </w:rPr>
        <w:t>ש</w:t>
      </w:r>
      <w:r>
        <w:rPr>
          <w:rFonts w:cs="Narkisim" w:hint="cs"/>
          <w:i/>
          <w:iCs/>
          <w:rtl/>
        </w:rPr>
        <w:t xml:space="preserve">ון עזתה וירא שם אשה זונה </w:t>
      </w:r>
      <w:r>
        <w:rPr>
          <w:rFonts w:cs="Narkisim" w:hint="cs"/>
          <w:szCs w:val="20"/>
          <w:rtl/>
        </w:rPr>
        <w:t>[</w:t>
      </w:r>
      <w:r>
        <w:rPr>
          <w:rFonts w:cs="Narkisim"/>
          <w:sz w:val="20"/>
          <w:szCs w:val="20"/>
          <w:rtl/>
        </w:rPr>
        <w:t>ו</w:t>
      </w:r>
      <w:r>
        <w:rPr>
          <w:rFonts w:cs="Narkisim" w:hint="cs"/>
          <w:sz w:val="20"/>
          <w:szCs w:val="20"/>
          <w:rtl/>
        </w:rPr>
        <w:t>יבא עליה</w:t>
      </w:r>
      <w:r>
        <w:rPr>
          <w:rFonts w:cs="Narkisim"/>
          <w:szCs w:val="20"/>
          <w:rtl/>
        </w:rPr>
        <w:t>]</w:t>
      </w:r>
      <w:r>
        <w:rPr>
          <w:rFonts w:cs="Rod"/>
          <w:i/>
          <w:iCs/>
          <w:rtl/>
        </w:rPr>
        <w:t xml:space="preserve">, </w:t>
      </w:r>
      <w:r>
        <w:rPr>
          <w:rFonts w:cs="Rod" w:hint="cs"/>
          <w:i/>
          <w:iCs/>
          <w:rtl/>
        </w:rPr>
        <w:t xml:space="preserve">לפיכך לקה בעזה, דכתיב </w:t>
      </w:r>
      <w:r>
        <w:rPr>
          <w:rFonts w:cs="Miriam" w:hint="cs"/>
          <w:szCs w:val="16"/>
          <w:rtl/>
        </w:rPr>
        <w:t>[</w:t>
      </w:r>
      <w:r>
        <w:rPr>
          <w:rFonts w:cs="Miriam"/>
          <w:sz w:val="20"/>
          <w:szCs w:val="16"/>
          <w:rtl/>
        </w:rPr>
        <w:t>ש</w:t>
      </w:r>
      <w:r>
        <w:rPr>
          <w:rFonts w:cs="Miriam" w:hint="cs"/>
          <w:sz w:val="20"/>
          <w:szCs w:val="16"/>
          <w:rtl/>
        </w:rPr>
        <w:t xml:space="preserve">ופטים טז,כא: </w:t>
      </w:r>
      <w:r>
        <w:rPr>
          <w:rFonts w:cs="Narkisim"/>
          <w:sz w:val="20"/>
          <w:szCs w:val="20"/>
          <w:rtl/>
        </w:rPr>
        <w:t>ו</w:t>
      </w:r>
      <w:r>
        <w:rPr>
          <w:rFonts w:cs="Narkisim" w:hint="cs"/>
          <w:sz w:val="20"/>
          <w:szCs w:val="20"/>
          <w:rtl/>
        </w:rPr>
        <w:t>יאחזוהו פלשתים וינקרו את עיניו</w:t>
      </w:r>
      <w:r>
        <w:rPr>
          <w:rFonts w:cs="Narkisim"/>
          <w:szCs w:val="20"/>
          <w:rtl/>
        </w:rPr>
        <w:t>]</w:t>
      </w:r>
      <w:r>
        <w:rPr>
          <w:rFonts w:cs="Narkisim"/>
          <w:i/>
          <w:iCs/>
          <w:rtl/>
        </w:rPr>
        <w:t xml:space="preserve"> </w:t>
      </w:r>
      <w:r>
        <w:rPr>
          <w:rFonts w:cs="Narkisim" w:hint="cs"/>
          <w:i/>
          <w:iCs/>
          <w:rtl/>
        </w:rPr>
        <w:t xml:space="preserve">ויורידו אותו עזתה </w:t>
      </w:r>
      <w:r>
        <w:rPr>
          <w:rFonts w:cs="Narkisim" w:hint="cs"/>
          <w:szCs w:val="20"/>
          <w:rtl/>
        </w:rPr>
        <w:t>[</w:t>
      </w:r>
      <w:r>
        <w:rPr>
          <w:rFonts w:cs="Narkisim"/>
          <w:sz w:val="20"/>
          <w:szCs w:val="20"/>
          <w:rtl/>
        </w:rPr>
        <w:t>ו</w:t>
      </w:r>
      <w:r>
        <w:rPr>
          <w:rFonts w:cs="Narkisim" w:hint="cs"/>
          <w:sz w:val="20"/>
          <w:szCs w:val="20"/>
          <w:rtl/>
        </w:rPr>
        <w:t>יאסרוהו בנחשתים ויהי טוחן בבית האסירים</w:t>
      </w:r>
      <w:r>
        <w:rPr>
          <w:rFonts w:cs="Narkisim"/>
          <w:szCs w:val="20"/>
          <w:rtl/>
        </w:rPr>
        <w:t>]</w:t>
      </w:r>
      <w:r>
        <w:rPr>
          <w:rFonts w:cs="Rod"/>
          <w:rtl/>
        </w:rPr>
        <w:t>.</w:t>
      </w:r>
    </w:p>
    <w:p w:rsidR="00CA570E" w:rsidRDefault="00CA570E" w:rsidP="00CA570E">
      <w:pPr>
        <w:rPr>
          <w:rFonts w:cs="Rod"/>
          <w:rtl/>
        </w:rPr>
      </w:pPr>
      <w:r>
        <w:rPr>
          <w:rFonts w:cs="Rod"/>
          <w:rtl/>
        </w:rPr>
        <w:t>ו</w:t>
      </w:r>
      <w:r>
        <w:rPr>
          <w:rFonts w:cs="Rod" w:hint="cs"/>
          <w:rtl/>
        </w:rPr>
        <w:t xml:space="preserve">הכתיב </w:t>
      </w:r>
      <w:r>
        <w:rPr>
          <w:rFonts w:cs="Miriam" w:hint="cs"/>
          <w:szCs w:val="16"/>
          <w:rtl/>
        </w:rPr>
        <w:t>(</w:t>
      </w:r>
      <w:r>
        <w:rPr>
          <w:rFonts w:cs="Miriam"/>
          <w:sz w:val="20"/>
          <w:szCs w:val="16"/>
          <w:rtl/>
        </w:rPr>
        <w:t>ש</w:t>
      </w:r>
      <w:r>
        <w:rPr>
          <w:rFonts w:cs="Miriam" w:hint="cs"/>
          <w:sz w:val="20"/>
          <w:szCs w:val="16"/>
          <w:rtl/>
        </w:rPr>
        <w:t>ופטים יד,א</w:t>
      </w:r>
      <w:r>
        <w:rPr>
          <w:rFonts w:cs="Miriam"/>
          <w:szCs w:val="16"/>
          <w:rtl/>
        </w:rPr>
        <w:t>)</w:t>
      </w:r>
      <w:r>
        <w:rPr>
          <w:rFonts w:cs="Narkisim"/>
          <w:rtl/>
        </w:rPr>
        <w:t xml:space="preserve"> </w:t>
      </w:r>
      <w:r>
        <w:rPr>
          <w:rFonts w:cs="Narkisim" w:hint="cs"/>
          <w:rtl/>
        </w:rPr>
        <w:t xml:space="preserve">וירד שמשון תמנתה </w:t>
      </w:r>
      <w:r>
        <w:rPr>
          <w:rFonts w:cs="Narkisim" w:hint="cs"/>
          <w:szCs w:val="20"/>
          <w:rtl/>
        </w:rPr>
        <w:t>[</w:t>
      </w:r>
      <w:r>
        <w:rPr>
          <w:rFonts w:cs="Narkisim"/>
          <w:sz w:val="20"/>
          <w:szCs w:val="20"/>
          <w:rtl/>
        </w:rPr>
        <w:t>ו</w:t>
      </w:r>
      <w:r>
        <w:rPr>
          <w:rFonts w:cs="Narkisim" w:hint="cs"/>
          <w:sz w:val="20"/>
          <w:szCs w:val="20"/>
          <w:rtl/>
        </w:rPr>
        <w:t>ירא שם אשה מבנות פלשתים]</w:t>
      </w:r>
      <w:r>
        <w:rPr>
          <w:rFonts w:cs="Miriam" w:hint="cs"/>
          <w:sz w:val="20"/>
          <w:szCs w:val="20"/>
          <w:rtl/>
        </w:rPr>
        <w:t xml:space="preserve"> (ותיטב בעיני שמשון</w:t>
      </w:r>
      <w:r>
        <w:rPr>
          <w:rFonts w:cs="Miriam"/>
          <w:sz w:val="20"/>
          <w:szCs w:val="20"/>
          <w:rtl/>
        </w:rPr>
        <w:t xml:space="preserve"> - </w:t>
      </w:r>
      <w:r>
        <w:rPr>
          <w:rFonts w:cs="Miriam" w:hint="cs"/>
          <w:sz w:val="20"/>
          <w:szCs w:val="20"/>
          <w:rtl/>
        </w:rPr>
        <w:t>ומעשה של זו שבתמנת קודם למעשה של זו שבעזה</w:t>
      </w:r>
      <w:r>
        <w:rPr>
          <w:rFonts w:cs="Miriam"/>
          <w:szCs w:val="20"/>
          <w:rtl/>
        </w:rPr>
        <w:t>)</w:t>
      </w:r>
      <w:r>
        <w:rPr>
          <w:rFonts w:cs="Rod"/>
          <w:rtl/>
        </w:rPr>
        <w:t>?</w:t>
      </w:r>
    </w:p>
    <w:p w:rsidR="00CA570E" w:rsidRDefault="00CA570E" w:rsidP="00CA570E">
      <w:pPr>
        <w:rPr>
          <w:rFonts w:cs="Rod"/>
          <w:rtl/>
        </w:rPr>
      </w:pPr>
      <w:r>
        <w:rPr>
          <w:rFonts w:cs="Rod"/>
          <w:rtl/>
        </w:rPr>
        <w:t>ת</w:t>
      </w:r>
      <w:r>
        <w:rPr>
          <w:rFonts w:cs="Rod" w:hint="cs"/>
          <w:rtl/>
        </w:rPr>
        <w:t xml:space="preserve">חלת קלקולו מיהא בעזה היה </w:t>
      </w:r>
      <w:r>
        <w:rPr>
          <w:rFonts w:cs="Miriam" w:hint="cs"/>
          <w:szCs w:val="20"/>
          <w:rtl/>
        </w:rPr>
        <w:t>(</w:t>
      </w:r>
      <w:r>
        <w:rPr>
          <w:rFonts w:cs="Miriam"/>
          <w:sz w:val="20"/>
          <w:szCs w:val="20"/>
          <w:rtl/>
        </w:rPr>
        <w:t>ד</w:t>
      </w:r>
      <w:r>
        <w:rPr>
          <w:rFonts w:cs="Miriam" w:hint="cs"/>
          <w:sz w:val="20"/>
          <w:szCs w:val="20"/>
          <w:rtl/>
        </w:rPr>
        <w:t>ההיא דתמנת - לאו קילקול הוא כולי האי: שלקחה לו לאשה ולא בא עליה בזנות</w:t>
      </w:r>
      <w:r>
        <w:rPr>
          <w:rFonts w:cs="Miriam"/>
          <w:szCs w:val="20"/>
          <w:rtl/>
        </w:rPr>
        <w:t>)</w:t>
      </w:r>
      <w:r>
        <w:rPr>
          <w:rFonts w:cs="Rod"/>
          <w:rtl/>
        </w:rPr>
        <w:t xml:space="preserve">. </w:t>
      </w: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ופטים טז,ד</w:t>
      </w:r>
      <w:r>
        <w:rPr>
          <w:rFonts w:cs="Miriam"/>
          <w:szCs w:val="16"/>
          <w:rtl/>
        </w:rPr>
        <w:t>)</w:t>
      </w:r>
      <w:r>
        <w:rPr>
          <w:rFonts w:cs="Narkisim"/>
          <w:rtl/>
        </w:rPr>
        <w:t xml:space="preserve"> </w:t>
      </w:r>
      <w:r>
        <w:rPr>
          <w:rFonts w:cs="Narkisim" w:hint="cs"/>
          <w:rtl/>
        </w:rPr>
        <w:t>ויהי אחרי כן ויאהב אשה בנחל שורק ושמה דלילה</w:t>
      </w:r>
      <w:r>
        <w:rPr>
          <w:rFonts w:cs="Rod" w:hint="cs"/>
          <w:rtl/>
        </w:rPr>
        <w:t>; תניא: '</w:t>
      </w:r>
      <w:r>
        <w:rPr>
          <w:rFonts w:cs="Rod" w:hint="cs"/>
          <w:i/>
          <w:iCs/>
          <w:rtl/>
        </w:rPr>
        <w:t>רבי אומר: אילמלא &lt;לא&gt; נקרא שמה דלילה - ראויה ה</w:t>
      </w:r>
      <w:r>
        <w:rPr>
          <w:rFonts w:cs="Rod"/>
          <w:i/>
          <w:iCs/>
          <w:rtl/>
        </w:rPr>
        <w:t>י</w:t>
      </w:r>
      <w:r>
        <w:rPr>
          <w:rFonts w:cs="Rod" w:hint="cs"/>
          <w:i/>
          <w:iCs/>
          <w:rtl/>
        </w:rPr>
        <w:t xml:space="preserve">תה שתקרא דלילה: דילדלה </w:t>
      </w:r>
      <w:r>
        <w:rPr>
          <w:rFonts w:cs="Miriam" w:hint="cs"/>
          <w:szCs w:val="20"/>
          <w:rtl/>
        </w:rPr>
        <w:t>(</w:t>
      </w:r>
      <w:r>
        <w:rPr>
          <w:rFonts w:cs="Miriam"/>
          <w:sz w:val="20"/>
          <w:szCs w:val="20"/>
          <w:rtl/>
        </w:rPr>
        <w:t>ע</w:t>
      </w:r>
      <w:r>
        <w:rPr>
          <w:rFonts w:cs="Miriam" w:hint="cs"/>
          <w:sz w:val="20"/>
          <w:szCs w:val="20"/>
          <w:rtl/>
        </w:rPr>
        <w:t>קרה, כמו '</w:t>
      </w:r>
      <w:r>
        <w:rPr>
          <w:rFonts w:cs="Miriam" w:hint="cs"/>
          <w:i/>
          <w:iCs/>
          <w:sz w:val="20"/>
          <w:szCs w:val="20"/>
          <w:rtl/>
        </w:rPr>
        <w:t>אבני הר שנדלדלו</w:t>
      </w:r>
      <w:r>
        <w:rPr>
          <w:rFonts w:cs="Miriam" w:hint="cs"/>
          <w:sz w:val="20"/>
          <w:szCs w:val="20"/>
          <w:rtl/>
        </w:rPr>
        <w:t>'</w:t>
      </w:r>
      <w:r>
        <w:rPr>
          <w:rFonts w:cs="Miriam"/>
          <w:szCs w:val="20"/>
          <w:rtl/>
        </w:rPr>
        <w:t>)</w:t>
      </w:r>
      <w:r>
        <w:rPr>
          <w:rFonts w:cs="Rod"/>
          <w:i/>
          <w:iCs/>
          <w:rtl/>
        </w:rPr>
        <w:t xml:space="preserve"> </w:t>
      </w:r>
      <w:r>
        <w:rPr>
          <w:rFonts w:cs="Rod" w:hint="cs"/>
          <w:i/>
          <w:iCs/>
          <w:rtl/>
        </w:rPr>
        <w:t>את כחו, דילדלה את לבו, דילדלה את מעשיו</w:t>
      </w:r>
      <w:r>
        <w:rPr>
          <w:rFonts w:cs="Rod" w:hint="cs"/>
          <w:rtl/>
        </w:rPr>
        <w:t>'.</w:t>
      </w:r>
    </w:p>
    <w:p w:rsidR="00CA570E" w:rsidRDefault="00CA570E" w:rsidP="00CA570E">
      <w:pPr>
        <w:rPr>
          <w:rFonts w:cs="Rod"/>
          <w:i/>
          <w:iCs/>
          <w:rtl/>
        </w:rPr>
      </w:pPr>
      <w:r>
        <w:rPr>
          <w:rFonts w:cs="Rod"/>
          <w:i/>
          <w:iCs/>
          <w:rtl/>
        </w:rPr>
        <w:t>ד</w:t>
      </w:r>
      <w:r>
        <w:rPr>
          <w:rFonts w:cs="Rod" w:hint="cs"/>
          <w:i/>
          <w:iCs/>
          <w:rtl/>
        </w:rPr>
        <w:t>ילדלה את כחו</w:t>
      </w:r>
      <w:r>
        <w:rPr>
          <w:rFonts w:cs="Rod" w:hint="cs"/>
          <w:rtl/>
        </w:rPr>
        <w:t xml:space="preserve"> - דכתיב</w:t>
      </w:r>
      <w:r>
        <w:rPr>
          <w:rFonts w:cs="Rod"/>
          <w:rtl/>
        </w:rPr>
        <w:t xml:space="preserve"> </w:t>
      </w:r>
      <w:r>
        <w:rPr>
          <w:rFonts w:cs="Miriam" w:hint="cs"/>
          <w:szCs w:val="16"/>
          <w:rtl/>
        </w:rPr>
        <w:t>[</w:t>
      </w:r>
      <w:r>
        <w:rPr>
          <w:rFonts w:cs="Miriam"/>
          <w:sz w:val="20"/>
          <w:szCs w:val="16"/>
          <w:rtl/>
        </w:rPr>
        <w:t>ש</w:t>
      </w:r>
      <w:r>
        <w:rPr>
          <w:rFonts w:cs="Miriam" w:hint="cs"/>
          <w:sz w:val="20"/>
          <w:szCs w:val="16"/>
          <w:rtl/>
        </w:rPr>
        <w:t xml:space="preserve">ופטים טז,יט: </w:t>
      </w:r>
      <w:r>
        <w:rPr>
          <w:rFonts w:cs="Narkisim"/>
          <w:sz w:val="20"/>
          <w:szCs w:val="20"/>
          <w:rtl/>
        </w:rPr>
        <w:t>ו</w:t>
      </w:r>
      <w:r>
        <w:rPr>
          <w:rFonts w:cs="Narkisim" w:hint="cs"/>
          <w:sz w:val="20"/>
          <w:szCs w:val="20"/>
          <w:rtl/>
        </w:rPr>
        <w:t>תישנהו על ברכיה ותקרא לאיש ותגלח את שבע מחלפות ראשו; ותחל לענותו]</w:t>
      </w:r>
      <w:r>
        <w:rPr>
          <w:rFonts w:cs="Narkisim"/>
          <w:rtl/>
        </w:rPr>
        <w:t xml:space="preserve"> </w:t>
      </w:r>
      <w:r>
        <w:rPr>
          <w:rFonts w:cs="Narkisim" w:hint="cs"/>
          <w:rtl/>
        </w:rPr>
        <w:t>ויסר כחו מעליו</w:t>
      </w:r>
      <w:r>
        <w:rPr>
          <w:rFonts w:cs="Rod" w:hint="cs"/>
          <w:rtl/>
        </w:rPr>
        <w:t xml:space="preserve">; </w:t>
      </w:r>
    </w:p>
    <w:p w:rsidR="00CA570E" w:rsidRDefault="00CA570E" w:rsidP="00CA570E">
      <w:pPr>
        <w:rPr>
          <w:rFonts w:cs="Rod"/>
          <w:rtl/>
        </w:rPr>
      </w:pPr>
      <w:r>
        <w:rPr>
          <w:rFonts w:cs="Rod"/>
          <w:i/>
          <w:iCs/>
          <w:rtl/>
        </w:rPr>
        <w:t>ד</w:t>
      </w:r>
      <w:r>
        <w:rPr>
          <w:rFonts w:cs="Rod" w:hint="cs"/>
          <w:i/>
          <w:iCs/>
          <w:rtl/>
        </w:rPr>
        <w:t>ילדלה את לבו</w:t>
      </w:r>
      <w:r>
        <w:rPr>
          <w:rFonts w:cs="Rod" w:hint="cs"/>
          <w:rtl/>
        </w:rPr>
        <w:t xml:space="preserve"> - דכתיב </w:t>
      </w:r>
      <w:r>
        <w:rPr>
          <w:rFonts w:cs="Miriam" w:hint="cs"/>
          <w:szCs w:val="16"/>
          <w:rtl/>
        </w:rPr>
        <w:t>[</w:t>
      </w:r>
      <w:r>
        <w:rPr>
          <w:rFonts w:cs="Miriam"/>
          <w:sz w:val="20"/>
          <w:szCs w:val="16"/>
          <w:rtl/>
        </w:rPr>
        <w:t>ש</w:t>
      </w:r>
      <w:r>
        <w:rPr>
          <w:rFonts w:cs="Miriam" w:hint="cs"/>
          <w:sz w:val="20"/>
          <w:szCs w:val="16"/>
          <w:rtl/>
        </w:rPr>
        <w:t xml:space="preserve">ופטים טז,יח] </w:t>
      </w:r>
      <w:r>
        <w:rPr>
          <w:rFonts w:cs="Narkisim" w:hint="cs"/>
          <w:rtl/>
        </w:rPr>
        <w:t>ותר</w:t>
      </w:r>
      <w:r>
        <w:rPr>
          <w:rFonts w:cs="Narkisim"/>
          <w:rtl/>
        </w:rPr>
        <w:t>א</w:t>
      </w:r>
      <w:r>
        <w:rPr>
          <w:rFonts w:cs="Narkisim" w:hint="cs"/>
          <w:rtl/>
        </w:rPr>
        <w:t xml:space="preserve"> דלילה כי הגיד לה את כל לבו </w:t>
      </w:r>
      <w:r>
        <w:rPr>
          <w:rFonts w:cs="Narkisim" w:hint="cs"/>
          <w:szCs w:val="20"/>
          <w:rtl/>
        </w:rPr>
        <w:t>[</w:t>
      </w:r>
      <w:r>
        <w:rPr>
          <w:rFonts w:cs="Narkisim"/>
          <w:sz w:val="20"/>
          <w:szCs w:val="20"/>
          <w:rtl/>
        </w:rPr>
        <w:t>ו</w:t>
      </w:r>
      <w:r>
        <w:rPr>
          <w:rFonts w:cs="Narkisim" w:hint="cs"/>
          <w:sz w:val="20"/>
          <w:szCs w:val="20"/>
          <w:rtl/>
        </w:rPr>
        <w:t>תשלח ותקרא לסרני פלשתים לאמר: עלו הפעם כי הגיד לה את כל לבו; ועלו אליה סרני פלשתים ויעלו הכסף בידם</w:t>
      </w:r>
      <w:r>
        <w:rPr>
          <w:rFonts w:cs="Narkisim"/>
          <w:szCs w:val="20"/>
          <w:rtl/>
        </w:rPr>
        <w:t>]</w:t>
      </w:r>
      <w:r>
        <w:rPr>
          <w:rFonts w:cs="Rod"/>
          <w:rtl/>
        </w:rPr>
        <w:t>;</w:t>
      </w:r>
    </w:p>
    <w:p w:rsidR="00CA570E" w:rsidRDefault="00CA570E" w:rsidP="00CA570E">
      <w:pPr>
        <w:rPr>
          <w:rFonts w:cs="Rod"/>
          <w:rtl/>
        </w:rPr>
      </w:pPr>
      <w:r>
        <w:rPr>
          <w:rFonts w:cs="Rod" w:hint="cs"/>
          <w:rtl/>
        </w:rPr>
        <w:t>'</w:t>
      </w:r>
      <w:r>
        <w:rPr>
          <w:rFonts w:cs="Rod"/>
          <w:i/>
          <w:iCs/>
          <w:rtl/>
        </w:rPr>
        <w:t>ד</w:t>
      </w:r>
      <w:r>
        <w:rPr>
          <w:rFonts w:cs="Rod" w:hint="cs"/>
          <w:i/>
          <w:iCs/>
          <w:rtl/>
        </w:rPr>
        <w:t>ילדלה את מעשיו</w:t>
      </w:r>
      <w:r>
        <w:rPr>
          <w:rFonts w:cs="Rod" w:hint="cs"/>
          <w:rtl/>
        </w:rPr>
        <w:t xml:space="preserve">' - דאיסתלק שכינה מיניה, דכתיב </w:t>
      </w:r>
      <w:r>
        <w:rPr>
          <w:rFonts w:cs="Miriam" w:hint="cs"/>
          <w:szCs w:val="16"/>
          <w:rtl/>
        </w:rPr>
        <w:t>[</w:t>
      </w:r>
      <w:r>
        <w:rPr>
          <w:rFonts w:cs="Miriam"/>
          <w:sz w:val="20"/>
          <w:szCs w:val="16"/>
          <w:rtl/>
        </w:rPr>
        <w:t>ש</w:t>
      </w:r>
      <w:r>
        <w:rPr>
          <w:rFonts w:cs="Miriam" w:hint="cs"/>
          <w:sz w:val="20"/>
          <w:szCs w:val="16"/>
          <w:rtl/>
        </w:rPr>
        <w:t xml:space="preserve">ופטים טז,כ: </w:t>
      </w:r>
      <w:r>
        <w:rPr>
          <w:rFonts w:cs="Narkisim"/>
          <w:sz w:val="20"/>
          <w:szCs w:val="20"/>
          <w:rtl/>
        </w:rPr>
        <w:t>ו</w:t>
      </w:r>
      <w:r>
        <w:rPr>
          <w:rFonts w:cs="Narkisim" w:hint="cs"/>
          <w:sz w:val="20"/>
          <w:szCs w:val="20"/>
          <w:rtl/>
        </w:rPr>
        <w:t>תאמר פלשתים עליך שמשון, ויקץ משנתו, ויאמר: אצא כפעם בפעם ואנער</w:t>
      </w:r>
      <w:r>
        <w:rPr>
          <w:rFonts w:cs="Narkisim"/>
          <w:szCs w:val="20"/>
          <w:rtl/>
        </w:rPr>
        <w:t>]</w:t>
      </w:r>
      <w:r>
        <w:rPr>
          <w:rFonts w:cs="Narkisim"/>
          <w:rtl/>
        </w:rPr>
        <w:t xml:space="preserve"> ו</w:t>
      </w:r>
      <w:r>
        <w:rPr>
          <w:rFonts w:cs="Narkisim" w:hint="cs"/>
          <w:rtl/>
        </w:rPr>
        <w:t>הוא לא ידע כי ה' סר מעליו</w:t>
      </w:r>
      <w:r>
        <w:rPr>
          <w:rFonts w:cs="Rod" w:hint="cs"/>
          <w:rtl/>
        </w:rPr>
        <w:t xml:space="preserve">'. </w:t>
      </w:r>
    </w:p>
    <w:p w:rsidR="00CA570E" w:rsidRDefault="00CA570E" w:rsidP="00CA570E">
      <w:pPr>
        <w:pStyle w:val="a5"/>
        <w:rPr>
          <w:rFonts w:cs="Miriam"/>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ופטים טז,יח</w:t>
      </w:r>
      <w:r>
        <w:rPr>
          <w:rFonts w:cs="Miriam"/>
          <w:szCs w:val="16"/>
          <w:rtl/>
        </w:rPr>
        <w:t>)</w:t>
      </w:r>
      <w:r>
        <w:rPr>
          <w:rFonts w:cs="Narkisim"/>
          <w:rtl/>
        </w:rPr>
        <w:t xml:space="preserve"> </w:t>
      </w:r>
      <w:r>
        <w:rPr>
          <w:rFonts w:cs="Narkisim" w:hint="cs"/>
          <w:rtl/>
        </w:rPr>
        <w:t>ותרא דלילה כי הגיד לה את כל לבו</w:t>
      </w:r>
      <w:r>
        <w:rPr>
          <w:rFonts w:cs="Rod" w:hint="cs"/>
          <w:rtl/>
        </w:rPr>
        <w:t xml:space="preserve">' - מנא ידעה </w:t>
      </w:r>
      <w:r>
        <w:rPr>
          <w:rFonts w:cs="Miriam" w:hint="cs"/>
          <w:szCs w:val="20"/>
          <w:rtl/>
        </w:rPr>
        <w:t>(</w:t>
      </w:r>
      <w:r>
        <w:rPr>
          <w:rFonts w:cs="Miriam"/>
          <w:sz w:val="20"/>
          <w:szCs w:val="20"/>
          <w:rtl/>
        </w:rPr>
        <w:t>ה</w:t>
      </w:r>
      <w:r>
        <w:rPr>
          <w:rFonts w:cs="Miriam" w:hint="cs"/>
          <w:sz w:val="20"/>
          <w:szCs w:val="20"/>
          <w:rtl/>
        </w:rPr>
        <w:t>לא כמה כזבים אמר לה קודם לכן ומצאתו שקרן</w:t>
      </w:r>
      <w:r>
        <w:rPr>
          <w:rFonts w:cs="Miriam"/>
          <w:szCs w:val="20"/>
          <w:rtl/>
        </w:rPr>
        <w:t>)</w:t>
      </w:r>
      <w:r>
        <w:rPr>
          <w:rFonts w:cs="Rod"/>
          <w:rtl/>
        </w:rPr>
        <w:t>?</w:t>
      </w:r>
    </w:p>
    <w:p w:rsidR="00CA570E" w:rsidRDefault="00CA570E" w:rsidP="00CA570E">
      <w:pPr>
        <w:rPr>
          <w:rFonts w:cs="Rod"/>
          <w:rtl/>
        </w:rPr>
      </w:pPr>
      <w:r>
        <w:rPr>
          <w:rFonts w:cs="Rod" w:hint="cs"/>
          <w:rtl/>
        </w:rPr>
        <w:t xml:space="preserve">אמר רבי חנין אמר רבי: ניכרין דברי אמת </w:t>
      </w:r>
      <w:r>
        <w:rPr>
          <w:rFonts w:cs="Miriam" w:hint="cs"/>
          <w:szCs w:val="20"/>
          <w:rtl/>
        </w:rPr>
        <w:t>(</w:t>
      </w:r>
      <w:r>
        <w:rPr>
          <w:rFonts w:cs="Miriam"/>
          <w:sz w:val="20"/>
          <w:szCs w:val="20"/>
          <w:rtl/>
        </w:rPr>
        <w:t>מ</w:t>
      </w:r>
      <w:r>
        <w:rPr>
          <w:rFonts w:cs="Miriam" w:hint="cs"/>
          <w:sz w:val="20"/>
          <w:szCs w:val="20"/>
          <w:rtl/>
        </w:rPr>
        <w:t>תקבלין ומיושבין ודבורים על אופניהם: ראתה שערו גדול, ולא היה שותה יין, והבינה שהדברים האחר</w:t>
      </w:r>
      <w:r>
        <w:rPr>
          <w:rFonts w:cs="Miriam"/>
          <w:sz w:val="20"/>
          <w:szCs w:val="20"/>
          <w:rtl/>
        </w:rPr>
        <w:t>ו</w:t>
      </w:r>
      <w:r>
        <w:rPr>
          <w:rFonts w:cs="Miriam" w:hint="cs"/>
          <w:sz w:val="20"/>
          <w:szCs w:val="20"/>
          <w:rtl/>
        </w:rPr>
        <w:t>נים שאמר לה, שבדבר הזה היה כחו גדול - אמת הן</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ביי אמר: ידעה בו באותו צדיק דלא מפיק שם שמים לבטלה; כיון דאמר </w:t>
      </w:r>
      <w:r>
        <w:rPr>
          <w:rFonts w:cs="Miriam" w:hint="cs"/>
          <w:szCs w:val="16"/>
          <w:rtl/>
        </w:rPr>
        <w:t>(</w:t>
      </w:r>
      <w:r>
        <w:rPr>
          <w:rFonts w:cs="Miriam"/>
          <w:sz w:val="20"/>
          <w:szCs w:val="16"/>
          <w:rtl/>
        </w:rPr>
        <w:t>ש</w:t>
      </w:r>
      <w:r>
        <w:rPr>
          <w:rFonts w:cs="Miriam" w:hint="cs"/>
          <w:sz w:val="20"/>
          <w:szCs w:val="16"/>
          <w:rtl/>
        </w:rPr>
        <w:t>ופטים טז,יז</w:t>
      </w:r>
      <w:r>
        <w:rPr>
          <w:rFonts w:cs="Miriam"/>
          <w:szCs w:val="16"/>
          <w:rtl/>
        </w:rPr>
        <w:t>)</w:t>
      </w:r>
      <w:r>
        <w:rPr>
          <w:rFonts w:cs="Rod"/>
          <w:rtl/>
        </w:rPr>
        <w:t xml:space="preserve"> '</w:t>
      </w:r>
      <w:r>
        <w:rPr>
          <w:rFonts w:cs="Narkisim" w:hint="cs"/>
          <w:rtl/>
        </w:rPr>
        <w:t>נזיר אלהים אני</w:t>
      </w:r>
      <w:r>
        <w:rPr>
          <w:rFonts w:cs="Rod" w:hint="cs"/>
          <w:rtl/>
        </w:rPr>
        <w:t xml:space="preserve">' </w:t>
      </w:r>
      <w:r>
        <w:rPr>
          <w:rFonts w:cs="Rod"/>
          <w:rtl/>
        </w:rPr>
        <w:t>–</w:t>
      </w:r>
      <w:r>
        <w:rPr>
          <w:rFonts w:cs="Rod" w:hint="cs"/>
          <w:rtl/>
        </w:rPr>
        <w:t xml:space="preserve"> אמרה: השתא ודאי קושטא קאמר. </w:t>
      </w:r>
    </w:p>
    <w:p w:rsidR="00CA570E" w:rsidRDefault="00CA570E" w:rsidP="00CA570E">
      <w:pPr>
        <w:rPr>
          <w:rFonts w:cs="Rod"/>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ופטים טז,טז</w:t>
      </w:r>
      <w:r>
        <w:rPr>
          <w:rFonts w:cs="Miriam"/>
          <w:szCs w:val="16"/>
          <w:rtl/>
        </w:rPr>
        <w:t>)</w:t>
      </w:r>
      <w:r>
        <w:rPr>
          <w:rFonts w:cs="Narkisim"/>
          <w:rtl/>
        </w:rPr>
        <w:t xml:space="preserve"> </w:t>
      </w:r>
      <w:r>
        <w:rPr>
          <w:rFonts w:cs="Narkisim" w:hint="cs"/>
          <w:rtl/>
        </w:rPr>
        <w:t xml:space="preserve">ויהי כי הציקה לו בדבריה כל הימים ותאלצהו </w:t>
      </w:r>
      <w:r>
        <w:rPr>
          <w:rFonts w:cs="Narkisim" w:hint="cs"/>
          <w:szCs w:val="20"/>
          <w:rtl/>
        </w:rPr>
        <w:t>[</w:t>
      </w:r>
      <w:r>
        <w:rPr>
          <w:rFonts w:cs="Narkisim"/>
          <w:sz w:val="20"/>
          <w:szCs w:val="20"/>
          <w:rtl/>
        </w:rPr>
        <w:t>ו</w:t>
      </w:r>
      <w:r>
        <w:rPr>
          <w:rFonts w:cs="Narkisim" w:hint="cs"/>
          <w:sz w:val="20"/>
          <w:szCs w:val="20"/>
          <w:rtl/>
        </w:rPr>
        <w:t>תקצר נפשו למות</w:t>
      </w:r>
      <w:r>
        <w:rPr>
          <w:rFonts w:cs="Narkisim"/>
          <w:szCs w:val="20"/>
          <w:rtl/>
        </w:rPr>
        <w:t>]</w:t>
      </w:r>
      <w:r>
        <w:rPr>
          <w:rFonts w:cs="Rod"/>
          <w:rtl/>
        </w:rPr>
        <w:t xml:space="preserve">; </w:t>
      </w:r>
      <w:r>
        <w:rPr>
          <w:rFonts w:cs="Rod" w:hint="cs"/>
          <w:rtl/>
        </w:rPr>
        <w:t>מאי '</w:t>
      </w:r>
      <w:r>
        <w:rPr>
          <w:rFonts w:cs="Narkisim" w:hint="cs"/>
          <w:rtl/>
        </w:rPr>
        <w:t>ותאלצ</w:t>
      </w:r>
      <w:r>
        <w:rPr>
          <w:rFonts w:cs="Narkisim"/>
          <w:rtl/>
        </w:rPr>
        <w:t>ה</w:t>
      </w:r>
      <w:r>
        <w:rPr>
          <w:rFonts w:cs="Narkisim" w:hint="cs"/>
          <w:rtl/>
        </w:rPr>
        <w:t>ו</w:t>
      </w:r>
      <w:r>
        <w:rPr>
          <w:rFonts w:cs="Rod" w:hint="cs"/>
          <w:rtl/>
        </w:rPr>
        <w:t xml:space="preserve">' </w:t>
      </w:r>
      <w:r>
        <w:rPr>
          <w:rFonts w:cs="Miriam" w:hint="cs"/>
          <w:szCs w:val="20"/>
          <w:rtl/>
        </w:rPr>
        <w:t>(</w:t>
      </w:r>
      <w:r>
        <w:rPr>
          <w:rFonts w:cs="Miriam"/>
          <w:sz w:val="20"/>
          <w:szCs w:val="20"/>
          <w:rtl/>
        </w:rPr>
        <w:t>ל</w:t>
      </w:r>
      <w:r>
        <w:rPr>
          <w:rFonts w:cs="Miriam" w:hint="cs"/>
          <w:sz w:val="20"/>
          <w:szCs w:val="20"/>
          <w:rtl/>
        </w:rPr>
        <w:t>שון דוחק ומצוקה</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 רבי יצחק דבי רבי אמי: בשעת גמר ביאה </w:t>
      </w:r>
      <w:r>
        <w:rPr>
          <w:rFonts w:cs="Miriam" w:hint="cs"/>
          <w:szCs w:val="20"/>
          <w:rtl/>
        </w:rPr>
        <w:t>(</w:t>
      </w:r>
      <w:r>
        <w:rPr>
          <w:rFonts w:cs="Miriam"/>
          <w:sz w:val="20"/>
          <w:szCs w:val="20"/>
          <w:rtl/>
        </w:rPr>
        <w:t>ת</w:t>
      </w:r>
      <w:r>
        <w:rPr>
          <w:rFonts w:cs="Miriam" w:hint="cs"/>
          <w:sz w:val="20"/>
          <w:szCs w:val="20"/>
          <w:rtl/>
        </w:rPr>
        <w:t>אות האדם מרובה</w:t>
      </w:r>
      <w:r>
        <w:rPr>
          <w:rFonts w:cs="Miriam"/>
          <w:szCs w:val="20"/>
          <w:rtl/>
        </w:rPr>
        <w:t>)</w:t>
      </w:r>
      <w:r>
        <w:rPr>
          <w:rFonts w:cs="Rod"/>
          <w:rtl/>
        </w:rPr>
        <w:t xml:space="preserve"> </w:t>
      </w:r>
      <w:r>
        <w:rPr>
          <w:rFonts w:cs="Rod" w:hint="cs"/>
          <w:rtl/>
        </w:rPr>
        <w:t xml:space="preserve">נשמטה מתחתיו. </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ופטים יג,ד</w:t>
      </w:r>
      <w:r>
        <w:rPr>
          <w:rFonts w:cs="Miriam"/>
          <w:szCs w:val="16"/>
          <w:rtl/>
        </w:rPr>
        <w:t>)</w:t>
      </w:r>
      <w:r>
        <w:rPr>
          <w:rFonts w:cs="Narkisim"/>
          <w:rtl/>
        </w:rPr>
        <w:t xml:space="preserve"> </w:t>
      </w:r>
      <w:r>
        <w:rPr>
          <w:rFonts w:cs="Narkisim" w:hint="cs"/>
          <w:rtl/>
        </w:rPr>
        <w:t>ועתה השמרי נא ואל תשתי יין ושכר ואל תאכלי כל טמא</w:t>
      </w:r>
      <w:r>
        <w:rPr>
          <w:rFonts w:cs="Rod" w:hint="cs"/>
          <w:rtl/>
        </w:rPr>
        <w:t>; מאי '</w:t>
      </w:r>
      <w:r>
        <w:rPr>
          <w:rFonts w:cs="Narkisim" w:hint="cs"/>
          <w:rtl/>
        </w:rPr>
        <w:t>כל טמא</w:t>
      </w:r>
      <w:r>
        <w:rPr>
          <w:rFonts w:cs="Rod" w:hint="cs"/>
          <w:rtl/>
        </w:rPr>
        <w:t>'? ותו - עד השתא דברים טמאים קאכלה?</w:t>
      </w:r>
    </w:p>
    <w:p w:rsidR="00CA570E" w:rsidRDefault="00CA570E" w:rsidP="00CA570E">
      <w:pPr>
        <w:rPr>
          <w:rFonts w:cs="Rod"/>
          <w:rtl/>
        </w:rPr>
      </w:pPr>
      <w:r>
        <w:rPr>
          <w:rFonts w:cs="Rod" w:hint="cs"/>
          <w:rtl/>
        </w:rPr>
        <w:t xml:space="preserve">אמר רבי יצחק דבי רבי אמי: דברים האסורים בנזיר </w:t>
      </w:r>
      <w:r>
        <w:rPr>
          <w:rFonts w:cs="Miriam" w:hint="cs"/>
          <w:szCs w:val="20"/>
          <w:rtl/>
        </w:rPr>
        <w:t>(</w:t>
      </w:r>
      <w:r>
        <w:rPr>
          <w:rFonts w:cs="Miriam"/>
          <w:sz w:val="20"/>
          <w:szCs w:val="20"/>
          <w:rtl/>
        </w:rPr>
        <w:t>מ</w:t>
      </w:r>
      <w:r>
        <w:rPr>
          <w:rFonts w:cs="Miriam" w:hint="cs"/>
          <w:sz w:val="20"/>
          <w:szCs w:val="20"/>
          <w:rtl/>
        </w:rPr>
        <w:t>שרת</w:t>
      </w:r>
      <w:r>
        <w:rPr>
          <w:rFonts w:cs="Miriam"/>
          <w:sz w:val="20"/>
          <w:szCs w:val="20"/>
          <w:rtl/>
        </w:rPr>
        <w:t xml:space="preserve"> </w:t>
      </w:r>
      <w:r>
        <w:rPr>
          <w:rFonts w:cs="Miriam" w:hint="cs"/>
          <w:sz w:val="20"/>
          <w:szCs w:val="20"/>
          <w:rtl/>
        </w:rPr>
        <w:t>ענבים: כגון נזיר ששרה ענבים במים ויש בהם טעם יין, דלא נפקא מ'</w:t>
      </w:r>
      <w:r>
        <w:rPr>
          <w:rFonts w:cs="Narkisim" w:hint="cs"/>
          <w:sz w:val="20"/>
          <w:szCs w:val="20"/>
          <w:rtl/>
        </w:rPr>
        <w:t>כל אשר יעשה מגפן היין</w:t>
      </w:r>
      <w:r>
        <w:rPr>
          <w:rFonts w:cs="Miriam" w:hint="cs"/>
          <w:sz w:val="20"/>
          <w:szCs w:val="20"/>
          <w:rtl/>
        </w:rPr>
        <w:t xml:space="preserve">' </w:t>
      </w:r>
      <w:r>
        <w:rPr>
          <w:rFonts w:cs="Miriam" w:hint="cs"/>
          <w:sz w:val="20"/>
          <w:szCs w:val="16"/>
          <w:rtl/>
        </w:rPr>
        <w:t>(במדבר ו,ד)</w:t>
      </w:r>
      <w:r>
        <w:rPr>
          <w:rFonts w:cs="Miriam"/>
          <w:szCs w:val="20"/>
          <w:rtl/>
        </w:rPr>
        <w:t>)</w:t>
      </w:r>
      <w:r>
        <w:rPr>
          <w:rFonts w:cs="Rod"/>
          <w:rtl/>
        </w:rPr>
        <w:t>.</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ופטים טו,יט</w:t>
      </w:r>
      <w:r>
        <w:rPr>
          <w:rFonts w:cs="Miriam"/>
          <w:szCs w:val="16"/>
          <w:rtl/>
        </w:rPr>
        <w:t>)</w:t>
      </w:r>
      <w:r>
        <w:rPr>
          <w:rFonts w:cs="Narkisim"/>
          <w:rtl/>
        </w:rPr>
        <w:t xml:space="preserve"> </w:t>
      </w:r>
      <w:r>
        <w:rPr>
          <w:rFonts w:cs="Narkisim" w:hint="cs"/>
          <w:rtl/>
        </w:rPr>
        <w:t xml:space="preserve">ויבקע אלהים את המכתש אשר בלחי </w:t>
      </w:r>
      <w:r>
        <w:rPr>
          <w:rFonts w:cs="Miriam" w:hint="cs"/>
          <w:szCs w:val="20"/>
          <w:rtl/>
        </w:rPr>
        <w:t>(</w:t>
      </w:r>
      <w:r>
        <w:rPr>
          <w:rFonts w:cs="Miriam"/>
          <w:sz w:val="20"/>
          <w:szCs w:val="20"/>
          <w:rtl/>
        </w:rPr>
        <w:t>מ</w:t>
      </w:r>
      <w:r>
        <w:rPr>
          <w:rFonts w:cs="Miriam" w:hint="cs"/>
          <w:sz w:val="20"/>
          <w:szCs w:val="20"/>
          <w:rtl/>
        </w:rPr>
        <w:t>קום קביעות השן</w:t>
      </w:r>
      <w:r>
        <w:rPr>
          <w:rFonts w:cs="Miriam"/>
          <w:szCs w:val="20"/>
          <w:rtl/>
        </w:rPr>
        <w:t>)</w:t>
      </w:r>
      <w:r>
        <w:rPr>
          <w:rFonts w:cs="Narkisim"/>
          <w:rtl/>
        </w:rPr>
        <w:t xml:space="preserve"> </w:t>
      </w:r>
      <w:r>
        <w:rPr>
          <w:rFonts w:cs="Narkisim"/>
          <w:szCs w:val="20"/>
          <w:rtl/>
        </w:rPr>
        <w:t>[</w:t>
      </w:r>
      <w:r>
        <w:rPr>
          <w:rFonts w:cs="Narkisim"/>
          <w:sz w:val="20"/>
          <w:szCs w:val="20"/>
          <w:rtl/>
        </w:rPr>
        <w:t>ו</w:t>
      </w:r>
      <w:r>
        <w:rPr>
          <w:rFonts w:cs="Narkisim" w:hint="cs"/>
          <w:sz w:val="20"/>
          <w:szCs w:val="20"/>
          <w:rtl/>
        </w:rPr>
        <w:t>יצאו ממנו מים וישת ותשב רוחו ויחי; על כן קרא שמה עין הקורא אשר בלחי עד היום הזה</w:t>
      </w:r>
      <w:r>
        <w:rPr>
          <w:rFonts w:cs="Narkisim"/>
          <w:szCs w:val="20"/>
          <w:rtl/>
        </w:rPr>
        <w:t>]</w:t>
      </w:r>
      <w:r>
        <w:rPr>
          <w:rFonts w:cs="Rod"/>
          <w:rtl/>
        </w:rPr>
        <w:t xml:space="preserve">; </w:t>
      </w:r>
    </w:p>
    <w:p w:rsidR="00CA570E" w:rsidRDefault="00CA570E" w:rsidP="00CA570E">
      <w:pPr>
        <w:rPr>
          <w:rFonts w:cs="Rod"/>
          <w:rtl/>
        </w:rPr>
      </w:pPr>
      <w:r>
        <w:rPr>
          <w:rFonts w:cs="Rod" w:hint="cs"/>
          <w:rtl/>
        </w:rPr>
        <w:t>אמר רבי יצחק דב</w:t>
      </w:r>
      <w:r>
        <w:rPr>
          <w:rFonts w:cs="Rod"/>
          <w:rtl/>
        </w:rPr>
        <w:t>י</w:t>
      </w:r>
      <w:r>
        <w:rPr>
          <w:rFonts w:cs="Rod" w:hint="cs"/>
          <w:rtl/>
        </w:rPr>
        <w:t xml:space="preserve"> רבי אמי: הוא איוה לדבר טמא </w:t>
      </w:r>
      <w:r>
        <w:rPr>
          <w:rFonts w:cs="Miriam" w:hint="cs"/>
          <w:szCs w:val="20"/>
          <w:rtl/>
        </w:rPr>
        <w:t>(</w:t>
      </w:r>
      <w:r>
        <w:rPr>
          <w:rFonts w:cs="Miriam"/>
          <w:sz w:val="20"/>
          <w:szCs w:val="20"/>
          <w:rtl/>
        </w:rPr>
        <w:t>ל</w:t>
      </w:r>
      <w:r>
        <w:rPr>
          <w:rFonts w:cs="Miriam" w:hint="cs"/>
          <w:sz w:val="20"/>
          <w:szCs w:val="20"/>
          <w:rtl/>
        </w:rPr>
        <w:t>ישא בת אל נכר</w:t>
      </w:r>
      <w:r>
        <w:rPr>
          <w:rFonts w:cs="Miriam"/>
          <w:szCs w:val="20"/>
          <w:rtl/>
        </w:rPr>
        <w:t>)</w:t>
      </w:r>
      <w:r>
        <w:rPr>
          <w:rFonts w:cs="Rod"/>
          <w:rtl/>
        </w:rPr>
        <w:t xml:space="preserve">, </w:t>
      </w:r>
      <w:r>
        <w:rPr>
          <w:rFonts w:cs="Rod" w:hint="cs"/>
          <w:rtl/>
        </w:rPr>
        <w:t xml:space="preserve">לפיכך נתלו חייו בדבר טמא </w:t>
      </w:r>
      <w:r>
        <w:rPr>
          <w:rFonts w:cs="Miriam" w:hint="cs"/>
          <w:szCs w:val="20"/>
          <w:rtl/>
        </w:rPr>
        <w:t>(</w:t>
      </w:r>
      <w:r>
        <w:rPr>
          <w:rFonts w:cs="Miriam"/>
          <w:sz w:val="20"/>
          <w:szCs w:val="20"/>
          <w:rtl/>
        </w:rPr>
        <w:t>ל</w:t>
      </w:r>
      <w:r>
        <w:rPr>
          <w:rFonts w:cs="Miriam" w:hint="cs"/>
          <w:sz w:val="20"/>
          <w:szCs w:val="20"/>
          <w:rtl/>
        </w:rPr>
        <w:t>חי החמור; שאלמלא הוא היה מת בצמא</w:t>
      </w:r>
      <w:r>
        <w:rPr>
          <w:rFonts w:cs="Miriam"/>
          <w:szCs w:val="20"/>
          <w:rtl/>
        </w:rPr>
        <w:t>)</w:t>
      </w:r>
      <w:r>
        <w:rPr>
          <w:rFonts w:cs="Rod"/>
          <w:rtl/>
        </w:rPr>
        <w:t>.</w:t>
      </w:r>
    </w:p>
    <w:p w:rsidR="00CA570E" w:rsidRDefault="00CA570E" w:rsidP="00CA570E">
      <w:pPr>
        <w:rPr>
          <w:rFonts w:cs="Rod"/>
          <w:rtl/>
        </w:rPr>
      </w:pPr>
      <w:r>
        <w:rPr>
          <w:rFonts w:cs="Rod"/>
          <w:rtl/>
        </w:rPr>
        <w:t xml:space="preserve"> </w:t>
      </w: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ופטים יג,כה</w:t>
      </w:r>
      <w:r>
        <w:rPr>
          <w:rFonts w:cs="Miriam"/>
          <w:szCs w:val="16"/>
          <w:rtl/>
        </w:rPr>
        <w:t>)</w:t>
      </w:r>
      <w:r>
        <w:rPr>
          <w:rFonts w:cs="Narkisim"/>
          <w:rtl/>
        </w:rPr>
        <w:t xml:space="preserve"> </w:t>
      </w:r>
      <w:r>
        <w:rPr>
          <w:rFonts w:cs="Narkisim" w:hint="cs"/>
          <w:rtl/>
        </w:rPr>
        <w:t xml:space="preserve">ותחל רוח ה' </w:t>
      </w:r>
      <w:r>
        <w:rPr>
          <w:rFonts w:cs="Miriam" w:hint="cs"/>
          <w:szCs w:val="20"/>
          <w:rtl/>
        </w:rPr>
        <w:t>(</w:t>
      </w:r>
      <w:r>
        <w:rPr>
          <w:rFonts w:cs="Miriam"/>
          <w:sz w:val="20"/>
          <w:szCs w:val="20"/>
          <w:rtl/>
        </w:rPr>
        <w:t>ר</w:t>
      </w:r>
      <w:r>
        <w:rPr>
          <w:rFonts w:cs="Miriam" w:hint="cs"/>
          <w:sz w:val="20"/>
          <w:szCs w:val="20"/>
          <w:rtl/>
        </w:rPr>
        <w:t>וח נבואה ששרתה על יעקב</w:t>
      </w:r>
      <w:r>
        <w:rPr>
          <w:rFonts w:cs="Miriam"/>
          <w:szCs w:val="20"/>
          <w:rtl/>
        </w:rPr>
        <w:t>)</w:t>
      </w:r>
      <w:r>
        <w:rPr>
          <w:rFonts w:cs="Narkisim"/>
          <w:rtl/>
        </w:rPr>
        <w:t xml:space="preserve"> </w:t>
      </w:r>
      <w:r>
        <w:rPr>
          <w:rFonts w:cs="Narkisim" w:hint="cs"/>
          <w:szCs w:val="20"/>
          <w:rtl/>
        </w:rPr>
        <w:t>[</w:t>
      </w:r>
      <w:r>
        <w:rPr>
          <w:rFonts w:cs="Narkisim"/>
          <w:sz w:val="20"/>
          <w:szCs w:val="20"/>
          <w:rtl/>
        </w:rPr>
        <w:t>ל</w:t>
      </w:r>
      <w:r>
        <w:rPr>
          <w:rFonts w:cs="Narkisim" w:hint="cs"/>
          <w:sz w:val="20"/>
          <w:szCs w:val="20"/>
          <w:rtl/>
        </w:rPr>
        <w:t>פעמו במחנה דן, בין צרעה ובין אשתאל</w:t>
      </w:r>
      <w:r>
        <w:rPr>
          <w:rFonts w:cs="Narkisim"/>
          <w:szCs w:val="20"/>
          <w:rtl/>
        </w:rPr>
        <w:t>]</w:t>
      </w:r>
      <w:r>
        <w:rPr>
          <w:rFonts w:cs="Rod"/>
          <w:rtl/>
        </w:rPr>
        <w:t xml:space="preserve"> </w:t>
      </w:r>
    </w:p>
    <w:p w:rsidR="00CA570E" w:rsidRDefault="00CA570E" w:rsidP="00CA570E">
      <w:pPr>
        <w:rPr>
          <w:rFonts w:cs="Rod"/>
          <w:rtl/>
        </w:rPr>
      </w:pPr>
      <w:r>
        <w:rPr>
          <w:rFonts w:cs="Rod" w:hint="cs"/>
          <w:rtl/>
        </w:rPr>
        <w:t>אמר רבי חמא ברבי חנינא: חלתה נבואתו של יעקב אבינו, דכ</w:t>
      </w:r>
      <w:r>
        <w:rPr>
          <w:rFonts w:cs="Rod"/>
          <w:rtl/>
        </w:rPr>
        <w:t>ת</w:t>
      </w:r>
      <w:r>
        <w:rPr>
          <w:rFonts w:cs="Rod" w:hint="cs"/>
          <w:rtl/>
        </w:rPr>
        <w:t xml:space="preserve">יב </w:t>
      </w:r>
      <w:r>
        <w:rPr>
          <w:rFonts w:cs="Miriam" w:hint="cs"/>
          <w:szCs w:val="16"/>
          <w:rtl/>
        </w:rPr>
        <w:t>(</w:t>
      </w:r>
      <w:r>
        <w:rPr>
          <w:rFonts w:cs="Miriam"/>
          <w:sz w:val="20"/>
          <w:szCs w:val="16"/>
          <w:rtl/>
        </w:rPr>
        <w:t>ב</w:t>
      </w:r>
      <w:r>
        <w:rPr>
          <w:rFonts w:cs="Miriam" w:hint="cs"/>
          <w:sz w:val="20"/>
          <w:szCs w:val="16"/>
          <w:rtl/>
        </w:rPr>
        <w:t>ראשית מט,יז</w:t>
      </w:r>
      <w:r>
        <w:rPr>
          <w:rFonts w:cs="Miriam"/>
          <w:szCs w:val="16"/>
          <w:rtl/>
        </w:rPr>
        <w:t>)</w:t>
      </w:r>
      <w:r>
        <w:rPr>
          <w:rFonts w:cs="Narkisim"/>
          <w:rtl/>
        </w:rPr>
        <w:t xml:space="preserve"> </w:t>
      </w:r>
      <w:r>
        <w:rPr>
          <w:rFonts w:cs="Narkisim" w:hint="cs"/>
          <w:rtl/>
        </w:rPr>
        <w:t xml:space="preserve">יהי דן נחש עלי דרך </w:t>
      </w:r>
      <w:r>
        <w:rPr>
          <w:rFonts w:cs="Narkisim" w:hint="cs"/>
          <w:szCs w:val="20"/>
          <w:rtl/>
        </w:rPr>
        <w:t>[</w:t>
      </w:r>
      <w:r>
        <w:rPr>
          <w:rFonts w:cs="Narkisim"/>
          <w:sz w:val="20"/>
          <w:szCs w:val="20"/>
          <w:rtl/>
        </w:rPr>
        <w:t>ש</w:t>
      </w:r>
      <w:r>
        <w:rPr>
          <w:rFonts w:cs="Narkisim" w:hint="cs"/>
          <w:sz w:val="20"/>
          <w:szCs w:val="20"/>
          <w:rtl/>
        </w:rPr>
        <w:t>פיפן עלי ארח, הנשך עקבי סוס ויפל רכבו אחור</w:t>
      </w:r>
      <w:r>
        <w:rPr>
          <w:rFonts w:cs="Narkisi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לפעמו במחנה דן</w:t>
      </w:r>
      <w:r>
        <w:rPr>
          <w:rFonts w:cs="Rod" w:hint="cs"/>
          <w:rtl/>
        </w:rPr>
        <w:t xml:space="preserve">' - אמר רבי יצחק דבי רבי אמי: מלמד שהיתה שכינה מקשקשת לפניו </w:t>
      </w:r>
      <w:r>
        <w:rPr>
          <w:rFonts w:cs="Miriam" w:hint="cs"/>
          <w:szCs w:val="20"/>
          <w:rtl/>
        </w:rPr>
        <w:t>(</w:t>
      </w:r>
      <w:r>
        <w:rPr>
          <w:rFonts w:cs="Miriam"/>
          <w:sz w:val="20"/>
          <w:szCs w:val="20"/>
          <w:rtl/>
        </w:rPr>
        <w:t>ל</w:t>
      </w:r>
      <w:r>
        <w:rPr>
          <w:rFonts w:cs="Miriam" w:hint="cs"/>
          <w:sz w:val="20"/>
          <w:szCs w:val="20"/>
          <w:rtl/>
        </w:rPr>
        <w:t>לוותו באשר הולך</w:t>
      </w:r>
      <w:r>
        <w:rPr>
          <w:rFonts w:cs="Miriam"/>
          <w:szCs w:val="20"/>
          <w:rtl/>
        </w:rPr>
        <w:t>)</w:t>
      </w:r>
      <w:r>
        <w:rPr>
          <w:rFonts w:cs="Rod"/>
          <w:rtl/>
        </w:rPr>
        <w:t xml:space="preserve"> </w:t>
      </w:r>
      <w:r>
        <w:rPr>
          <w:rFonts w:cs="Rod" w:hint="cs"/>
          <w:rtl/>
        </w:rPr>
        <w:t>כזוג: כתיב הכא '</w:t>
      </w:r>
      <w:r>
        <w:rPr>
          <w:rFonts w:cs="Narkisim" w:hint="cs"/>
          <w:rtl/>
        </w:rPr>
        <w:t>לפעמו במחנה דן</w:t>
      </w:r>
      <w:r>
        <w:rPr>
          <w:rFonts w:cs="Rod" w:hint="cs"/>
          <w:rtl/>
        </w:rPr>
        <w:t xml:space="preserve">' וכתיב התם </w:t>
      </w:r>
      <w:r>
        <w:rPr>
          <w:rFonts w:cs="Miriam" w:hint="cs"/>
          <w:szCs w:val="16"/>
          <w:rtl/>
        </w:rPr>
        <w:t>(</w:t>
      </w:r>
      <w:r>
        <w:rPr>
          <w:rFonts w:cs="Miriam"/>
          <w:sz w:val="20"/>
          <w:szCs w:val="16"/>
          <w:rtl/>
        </w:rPr>
        <w:t>ש</w:t>
      </w:r>
      <w:r>
        <w:rPr>
          <w:rFonts w:cs="Miriam" w:hint="cs"/>
          <w:sz w:val="20"/>
          <w:szCs w:val="16"/>
          <w:rtl/>
        </w:rPr>
        <w:t>מות לט,כו</w:t>
      </w:r>
      <w:r>
        <w:rPr>
          <w:rFonts w:cs="Miriam"/>
          <w:szCs w:val="16"/>
          <w:rtl/>
        </w:rPr>
        <w:t>)</w:t>
      </w:r>
      <w:r>
        <w:rPr>
          <w:rFonts w:cs="Narkisim"/>
          <w:rtl/>
        </w:rPr>
        <w:t xml:space="preserve"> </w:t>
      </w:r>
      <w:r>
        <w:rPr>
          <w:rFonts w:cs="Narkisim" w:hint="cs"/>
          <w:rtl/>
        </w:rPr>
        <w:t xml:space="preserve">פעמון ורימון </w:t>
      </w:r>
      <w:r>
        <w:rPr>
          <w:rFonts w:cs="Narkisim" w:hint="cs"/>
          <w:szCs w:val="20"/>
          <w:rtl/>
        </w:rPr>
        <w:t>[</w:t>
      </w:r>
      <w:r>
        <w:rPr>
          <w:rFonts w:cs="Narkisim"/>
          <w:sz w:val="20"/>
          <w:szCs w:val="20"/>
          <w:rtl/>
        </w:rPr>
        <w:t>פ</w:t>
      </w:r>
      <w:r>
        <w:rPr>
          <w:rFonts w:cs="Narkisim" w:hint="cs"/>
          <w:sz w:val="20"/>
          <w:szCs w:val="20"/>
          <w:rtl/>
        </w:rPr>
        <w:t>עמן ורמן על</w:t>
      </w:r>
      <w:r>
        <w:rPr>
          <w:rFonts w:cs="Narkisim"/>
          <w:sz w:val="20"/>
          <w:szCs w:val="20"/>
          <w:rtl/>
        </w:rPr>
        <w:t xml:space="preserve"> </w:t>
      </w:r>
      <w:r>
        <w:rPr>
          <w:rFonts w:cs="Narkisim" w:hint="cs"/>
          <w:sz w:val="20"/>
          <w:szCs w:val="20"/>
          <w:rtl/>
        </w:rPr>
        <w:t>שולי המעיל סביב לשרת, כאשר צוה ה' את משה</w:t>
      </w:r>
      <w:r>
        <w:rPr>
          <w:rFonts w:cs="Narkisim"/>
          <w:szCs w:val="20"/>
          <w:rtl/>
        </w:rPr>
        <w:t>]</w:t>
      </w:r>
      <w:r>
        <w:rPr>
          <w:rFonts w:cs="Rod"/>
          <w:rtl/>
        </w:rPr>
        <w:t>.</w:t>
      </w:r>
    </w:p>
    <w:p w:rsidR="00CA570E" w:rsidRDefault="00CA570E" w:rsidP="00CA570E">
      <w:pPr>
        <w:rPr>
          <w:rFonts w:cs="Rod"/>
          <w:rtl/>
        </w:rPr>
      </w:pPr>
      <w:r>
        <w:rPr>
          <w:rFonts w:cs="Rod"/>
          <w:rtl/>
        </w:rPr>
        <w:t xml:space="preserve"> </w:t>
      </w:r>
    </w:p>
    <w:p w:rsidR="00CA570E" w:rsidRDefault="00CA570E" w:rsidP="00CA570E">
      <w:pPr>
        <w:rPr>
          <w:rFonts w:cs="Rod"/>
          <w:rtl/>
        </w:rPr>
      </w:pPr>
      <w:r>
        <w:rPr>
          <w:rFonts w:cs="Rod"/>
          <w:rtl/>
        </w:rPr>
        <w:t>'</w:t>
      </w:r>
      <w:r>
        <w:rPr>
          <w:rFonts w:cs="Narkisim" w:hint="cs"/>
          <w:rtl/>
        </w:rPr>
        <w:t>בין צרעה ובין אשתאול</w:t>
      </w:r>
      <w:r>
        <w:rPr>
          <w:rFonts w:cs="Rod" w:hint="cs"/>
          <w:rtl/>
        </w:rPr>
        <w:t xml:space="preserve">' - </w:t>
      </w:r>
      <w:r>
        <w:rPr>
          <w:rFonts w:cs="Rod"/>
          <w:rtl/>
        </w:rPr>
        <w:t>א</w:t>
      </w:r>
      <w:r>
        <w:rPr>
          <w:rFonts w:cs="Rod" w:hint="cs"/>
          <w:rtl/>
        </w:rPr>
        <w:t>מר רבי אסי: צרעה ואשתאול - שני הרים גדולים היו, ועקרן שמשון וטחנן זה בזה.</w:t>
      </w:r>
    </w:p>
    <w:p w:rsidR="00CA570E" w:rsidRDefault="00CA570E" w:rsidP="00CA570E">
      <w:pPr>
        <w:rPr>
          <w:rFonts w:cs="Miriam"/>
          <w:sz w:val="20"/>
          <w:szCs w:val="20"/>
          <w:rtl/>
        </w:rPr>
      </w:pPr>
    </w:p>
    <w:p w:rsidR="00CA570E" w:rsidRDefault="00CA570E" w:rsidP="00CA570E">
      <w:pPr>
        <w:rPr>
          <w:rFonts w:cs="Rod"/>
          <w:rtl/>
        </w:rPr>
      </w:pPr>
      <w:r>
        <w:rPr>
          <w:rFonts w:cs="Miriam" w:hint="cs"/>
          <w:szCs w:val="16"/>
          <w:rtl/>
        </w:rPr>
        <w:t>[</w:t>
      </w:r>
      <w:r>
        <w:rPr>
          <w:rFonts w:cs="Miriam"/>
          <w:sz w:val="20"/>
          <w:szCs w:val="16"/>
          <w:rtl/>
        </w:rPr>
        <w:t>ש</w:t>
      </w:r>
      <w:r>
        <w:rPr>
          <w:rFonts w:cs="Miriam" w:hint="cs"/>
          <w:sz w:val="20"/>
          <w:szCs w:val="16"/>
          <w:rtl/>
        </w:rPr>
        <w:t xml:space="preserve">ופטים יג,ה: </w:t>
      </w:r>
      <w:r>
        <w:rPr>
          <w:rFonts w:cs="Narkisim"/>
          <w:sz w:val="20"/>
          <w:szCs w:val="20"/>
          <w:rtl/>
        </w:rPr>
        <w:t>כ</w:t>
      </w:r>
      <w:r>
        <w:rPr>
          <w:rFonts w:cs="Narkisim" w:hint="cs"/>
          <w:sz w:val="20"/>
          <w:szCs w:val="20"/>
          <w:rtl/>
        </w:rPr>
        <w:t>י הנך הרה וילדת בן ומורה לא יעלה על ראשו כי נזיר אלקים יהיה הנער מן הבטן</w:t>
      </w:r>
      <w:r>
        <w:rPr>
          <w:rFonts w:cs="Narkisim"/>
          <w:szCs w:val="20"/>
          <w:rtl/>
        </w:rPr>
        <w:t>]</w:t>
      </w:r>
      <w:r>
        <w:rPr>
          <w:rFonts w:cs="Narkisim"/>
          <w:rtl/>
        </w:rPr>
        <w:t xml:space="preserve"> </w:t>
      </w:r>
      <w:r>
        <w:rPr>
          <w:rFonts w:cs="Narkisim" w:hint="cs"/>
          <w:rtl/>
        </w:rPr>
        <w:t>והוא יחל להושיע את יש</w:t>
      </w:r>
      <w:r>
        <w:rPr>
          <w:rFonts w:cs="Narkisim"/>
          <w:rtl/>
        </w:rPr>
        <w:t>ר</w:t>
      </w:r>
      <w:r>
        <w:rPr>
          <w:rFonts w:cs="Narkisim" w:hint="cs"/>
          <w:rtl/>
        </w:rPr>
        <w:t xml:space="preserve">אל </w:t>
      </w:r>
      <w:r>
        <w:rPr>
          <w:rFonts w:cs="Narkisim" w:hint="cs"/>
          <w:szCs w:val="20"/>
          <w:rtl/>
        </w:rPr>
        <w:t>[</w:t>
      </w:r>
      <w:r>
        <w:rPr>
          <w:rFonts w:cs="Narkisim"/>
          <w:sz w:val="20"/>
          <w:szCs w:val="20"/>
          <w:rtl/>
        </w:rPr>
        <w:t>מ</w:t>
      </w:r>
      <w:r>
        <w:rPr>
          <w:rFonts w:cs="Narkisim" w:hint="cs"/>
          <w:sz w:val="20"/>
          <w:szCs w:val="20"/>
          <w:rtl/>
        </w:rPr>
        <w:t>יד פלשתים</w:t>
      </w:r>
      <w:r>
        <w:rPr>
          <w:rFonts w:cs="Narkisim"/>
          <w:szCs w:val="20"/>
          <w:rtl/>
        </w:rPr>
        <w:t>]</w:t>
      </w:r>
      <w:r>
        <w:rPr>
          <w:rFonts w:cs="Rod"/>
          <w:rtl/>
        </w:rPr>
        <w:t>.</w:t>
      </w:r>
    </w:p>
    <w:p w:rsidR="00CA570E" w:rsidRDefault="00CA570E" w:rsidP="00CA570E">
      <w:pPr>
        <w:rPr>
          <w:rFonts w:cs="Rod"/>
          <w:rtl/>
        </w:rPr>
      </w:pPr>
      <w:r>
        <w:rPr>
          <w:rFonts w:cs="Rod"/>
          <w:rtl/>
        </w:rPr>
        <w:t>א</w:t>
      </w:r>
      <w:r>
        <w:rPr>
          <w:rFonts w:cs="Rod" w:hint="cs"/>
          <w:rtl/>
        </w:rPr>
        <w:t>מר רבי חמא ברבי חנינא:</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י,א)</w:t>
      </w:r>
    </w:p>
    <w:p w:rsidR="00CA570E" w:rsidRDefault="00CA570E" w:rsidP="00CA570E">
      <w:pPr>
        <w:rPr>
          <w:rFonts w:cs="Miriam"/>
          <w:rtl/>
        </w:rPr>
      </w:pPr>
      <w:r>
        <w:rPr>
          <w:rFonts w:cs="Rod"/>
          <w:rtl/>
        </w:rPr>
        <w:t>ה</w:t>
      </w:r>
      <w:r>
        <w:rPr>
          <w:rFonts w:cs="Rod" w:hint="cs"/>
          <w:rtl/>
        </w:rPr>
        <w:t xml:space="preserve">וחל שבועתו של אבימלך </w:t>
      </w:r>
      <w:r>
        <w:rPr>
          <w:rFonts w:cs="Miriam" w:hint="cs"/>
          <w:szCs w:val="20"/>
          <w:rtl/>
        </w:rPr>
        <w:t>(</w:t>
      </w:r>
      <w:r>
        <w:rPr>
          <w:rFonts w:cs="Miriam"/>
          <w:sz w:val="20"/>
          <w:szCs w:val="20"/>
          <w:rtl/>
        </w:rPr>
        <w:t>ב</w:t>
      </w:r>
      <w:r>
        <w:rPr>
          <w:rFonts w:cs="Miriam" w:hint="cs"/>
          <w:sz w:val="20"/>
          <w:szCs w:val="20"/>
          <w:rtl/>
        </w:rPr>
        <w:t>ָטְלָה, לשון '</w:t>
      </w:r>
      <w:r>
        <w:rPr>
          <w:rFonts w:cs="Narkisim" w:hint="cs"/>
          <w:sz w:val="20"/>
          <w:szCs w:val="20"/>
          <w:rtl/>
        </w:rPr>
        <w:t>לא יחל דברו</w:t>
      </w:r>
      <w:r>
        <w:rPr>
          <w:rFonts w:cs="Miriam" w:hint="cs"/>
          <w:sz w:val="20"/>
          <w:szCs w:val="20"/>
          <w:rtl/>
        </w:rPr>
        <w:t xml:space="preserve">' </w:t>
      </w:r>
      <w:r>
        <w:rPr>
          <w:rFonts w:cs="Miriam" w:hint="cs"/>
          <w:sz w:val="20"/>
          <w:szCs w:val="16"/>
          <w:rtl/>
        </w:rPr>
        <w:t>(במדבר ל,ג)</w:t>
      </w:r>
      <w:r>
        <w:rPr>
          <w:rFonts w:cs="Miriam" w:hint="cs"/>
          <w:sz w:val="20"/>
          <w:szCs w:val="20"/>
          <w:rtl/>
        </w:rPr>
        <w:t>: לפי שהם עברו על השבועה תחילה</w:t>
      </w:r>
      <w:r>
        <w:rPr>
          <w:rFonts w:cs="Miriam"/>
          <w:szCs w:val="20"/>
          <w:rtl/>
        </w:rPr>
        <w:t>)</w:t>
      </w:r>
      <w:r>
        <w:rPr>
          <w:rFonts w:cs="Rod"/>
          <w:rtl/>
        </w:rPr>
        <w:t xml:space="preserve">, </w:t>
      </w:r>
      <w:r>
        <w:rPr>
          <w:rFonts w:cs="Rod" w:hint="cs"/>
          <w:rtl/>
        </w:rPr>
        <w:t xml:space="preserve">דכתיב </w:t>
      </w:r>
      <w:r>
        <w:rPr>
          <w:rFonts w:cs="Miriam" w:hint="cs"/>
          <w:szCs w:val="16"/>
          <w:rtl/>
        </w:rPr>
        <w:t>[</w:t>
      </w:r>
      <w:r>
        <w:rPr>
          <w:rFonts w:cs="Miriam"/>
          <w:sz w:val="20"/>
          <w:szCs w:val="16"/>
          <w:rtl/>
        </w:rPr>
        <w:t>ב</w:t>
      </w:r>
      <w:r>
        <w:rPr>
          <w:rFonts w:cs="Miriam" w:hint="cs"/>
          <w:sz w:val="20"/>
          <w:szCs w:val="16"/>
          <w:rtl/>
        </w:rPr>
        <w:t xml:space="preserve">ראשית כא,כג: </w:t>
      </w:r>
      <w:r>
        <w:rPr>
          <w:rFonts w:cs="Narkisim"/>
          <w:sz w:val="20"/>
          <w:szCs w:val="20"/>
          <w:rtl/>
        </w:rPr>
        <w:t>ו</w:t>
      </w:r>
      <w:r>
        <w:rPr>
          <w:rFonts w:cs="Narkisim" w:hint="cs"/>
          <w:sz w:val="20"/>
          <w:szCs w:val="20"/>
          <w:rtl/>
        </w:rPr>
        <w:t>עתה השבעה לי באלקים הנה</w:t>
      </w:r>
      <w:r>
        <w:rPr>
          <w:rFonts w:cs="Narkisim"/>
          <w:szCs w:val="20"/>
          <w:rtl/>
        </w:rPr>
        <w:t>]</w:t>
      </w:r>
      <w:r>
        <w:rPr>
          <w:rFonts w:cs="Narkisim"/>
          <w:rtl/>
        </w:rPr>
        <w:t xml:space="preserve"> </w:t>
      </w:r>
      <w:r>
        <w:rPr>
          <w:rFonts w:cs="Narkisim" w:hint="cs"/>
          <w:rtl/>
        </w:rPr>
        <w:t xml:space="preserve">אם תשקר לי ולניני ולנכדי </w:t>
      </w:r>
      <w:r>
        <w:rPr>
          <w:rFonts w:cs="Narkisim" w:hint="cs"/>
          <w:szCs w:val="20"/>
          <w:rtl/>
        </w:rPr>
        <w:t>[</w:t>
      </w:r>
      <w:r>
        <w:rPr>
          <w:rFonts w:cs="Narkisim"/>
          <w:sz w:val="20"/>
          <w:szCs w:val="20"/>
          <w:rtl/>
        </w:rPr>
        <w:t>כ</w:t>
      </w:r>
      <w:r>
        <w:rPr>
          <w:rFonts w:cs="Narkisim" w:hint="cs"/>
          <w:sz w:val="20"/>
          <w:szCs w:val="20"/>
          <w:rtl/>
        </w:rPr>
        <w:t>חסד אשר עשיתי עמך, תעשה עמדי ועם האר</w:t>
      </w:r>
      <w:r>
        <w:rPr>
          <w:rFonts w:cs="Narkisim"/>
          <w:sz w:val="20"/>
          <w:szCs w:val="20"/>
          <w:rtl/>
        </w:rPr>
        <w:t>ץ</w:t>
      </w:r>
      <w:r>
        <w:rPr>
          <w:rFonts w:cs="Narkisim" w:hint="cs"/>
          <w:sz w:val="20"/>
          <w:szCs w:val="20"/>
          <w:rtl/>
        </w:rPr>
        <w:t xml:space="preserve"> אשר גַּרְתָּה בה</w:t>
      </w:r>
      <w:r>
        <w:rPr>
          <w:rFonts w:cs="Narkisim"/>
          <w:szCs w:val="20"/>
          <w:rtl/>
        </w:rPr>
        <w:t>]</w:t>
      </w:r>
      <w:r>
        <w:rPr>
          <w:rFonts w:cs="Rod"/>
          <w:rtl/>
        </w:rPr>
        <w:t>.</w:t>
      </w:r>
    </w:p>
    <w:p w:rsidR="00CA570E" w:rsidRDefault="00CA570E" w:rsidP="00CA570E">
      <w:pPr>
        <w:rPr>
          <w:rFonts w:cs="Miriam"/>
          <w:sz w:val="20"/>
          <w:szCs w:val="20"/>
          <w:rtl/>
        </w:rPr>
      </w:pPr>
    </w:p>
    <w:p w:rsidR="00CA570E" w:rsidRDefault="00CA570E" w:rsidP="00CA570E">
      <w:pPr>
        <w:rPr>
          <w:rFonts w:cs="Rod"/>
          <w:rtl/>
        </w:rPr>
      </w:pPr>
      <w:r>
        <w:rPr>
          <w:rFonts w:cs="Miriam" w:hint="cs"/>
          <w:szCs w:val="16"/>
          <w:rtl/>
        </w:rPr>
        <w:t>[</w:t>
      </w:r>
      <w:r>
        <w:rPr>
          <w:rFonts w:cs="Miriam"/>
          <w:sz w:val="20"/>
          <w:szCs w:val="16"/>
          <w:rtl/>
        </w:rPr>
        <w:t>ש</w:t>
      </w:r>
      <w:r>
        <w:rPr>
          <w:rFonts w:cs="Miriam" w:hint="cs"/>
          <w:sz w:val="20"/>
          <w:szCs w:val="16"/>
          <w:rtl/>
        </w:rPr>
        <w:t xml:space="preserve">ופטים יג,כד: </w:t>
      </w:r>
      <w:r>
        <w:rPr>
          <w:rFonts w:cs="Narkisim"/>
          <w:sz w:val="20"/>
          <w:szCs w:val="20"/>
          <w:rtl/>
        </w:rPr>
        <w:t>ו</w:t>
      </w:r>
      <w:r>
        <w:rPr>
          <w:rFonts w:cs="Narkisim" w:hint="cs"/>
          <w:sz w:val="20"/>
          <w:szCs w:val="20"/>
          <w:rtl/>
        </w:rPr>
        <w:t>תלד האשה בן ותקרא את שמו שמשון</w:t>
      </w:r>
      <w:r>
        <w:rPr>
          <w:rFonts w:cs="Narkisim"/>
          <w:szCs w:val="20"/>
          <w:rtl/>
        </w:rPr>
        <w:t>]</w:t>
      </w:r>
      <w:r>
        <w:rPr>
          <w:rFonts w:cs="Narkisim"/>
          <w:rtl/>
        </w:rPr>
        <w:t xml:space="preserve"> </w:t>
      </w:r>
      <w:r>
        <w:rPr>
          <w:rFonts w:cs="Narkisim" w:hint="cs"/>
          <w:rtl/>
        </w:rPr>
        <w:t>ויגדל הנער ויברכהו ה'</w:t>
      </w:r>
      <w:r>
        <w:rPr>
          <w:rFonts w:cs="Rod" w:hint="cs"/>
          <w:rtl/>
        </w:rPr>
        <w:t xml:space="preserve"> - במה ברכו </w:t>
      </w:r>
      <w:r>
        <w:rPr>
          <w:rFonts w:cs="Miriam" w:hint="cs"/>
          <w:szCs w:val="20"/>
          <w:rtl/>
        </w:rPr>
        <w:t>(</w:t>
      </w:r>
      <w:r>
        <w:rPr>
          <w:rFonts w:cs="Miriam"/>
          <w:sz w:val="20"/>
          <w:szCs w:val="20"/>
          <w:rtl/>
        </w:rPr>
        <w:t>כ</w:t>
      </w:r>
      <w:r>
        <w:rPr>
          <w:rFonts w:cs="Miriam" w:hint="cs"/>
          <w:sz w:val="20"/>
          <w:szCs w:val="20"/>
          <w:rtl/>
        </w:rPr>
        <w:t>ל ברכה שבמקרא לשון ריבוי הוא: דבר המרבה ומצוי בו שובע; פוייש"ן בלע"ז; ומה ברכה נמצא בו? לא מצינו עושר בשמשון?</w:t>
      </w:r>
      <w:r>
        <w:rPr>
          <w:rFonts w:cs="Miriam"/>
          <w:szCs w:val="20"/>
          <w:rtl/>
        </w:rPr>
        <w:t>)</w:t>
      </w:r>
      <w:r>
        <w:rPr>
          <w:rFonts w:cs="Rod"/>
          <w:rtl/>
        </w:rPr>
        <w:t xml:space="preserve"> </w:t>
      </w:r>
    </w:p>
    <w:p w:rsidR="00CA570E" w:rsidRDefault="00CA570E" w:rsidP="00CA570E">
      <w:pPr>
        <w:rPr>
          <w:rFonts w:cs="Rod"/>
          <w:rtl/>
        </w:rPr>
      </w:pPr>
      <w:r>
        <w:rPr>
          <w:rFonts w:cs="Rod"/>
          <w:rtl/>
        </w:rPr>
        <w:t>א</w:t>
      </w:r>
      <w:r>
        <w:rPr>
          <w:rFonts w:cs="Rod" w:hint="cs"/>
          <w:rtl/>
        </w:rPr>
        <w:t>מר רב יהודה אמר רב: שברכו באמתו</w:t>
      </w:r>
      <w:r>
        <w:rPr>
          <w:rFonts w:cs="Rod"/>
          <w:rtl/>
        </w:rPr>
        <w:t xml:space="preserve">: </w:t>
      </w:r>
      <w:r>
        <w:rPr>
          <w:rFonts w:cs="Rod" w:hint="cs"/>
          <w:rtl/>
        </w:rPr>
        <w:t xml:space="preserve">אמתו כבני אדם וזרעו כנחל שוטף </w:t>
      </w:r>
      <w:r>
        <w:rPr>
          <w:rFonts w:cs="Miriam" w:hint="cs"/>
          <w:szCs w:val="20"/>
          <w:rtl/>
        </w:rPr>
        <w:t>(</w:t>
      </w:r>
      <w:r>
        <w:rPr>
          <w:rFonts w:cs="Miriam" w:hint="cs"/>
          <w:sz w:val="20"/>
          <w:szCs w:val="20"/>
          <w:rtl/>
        </w:rPr>
        <w:t>למה שנתאוה - נתברך</w:t>
      </w:r>
      <w:r>
        <w:rPr>
          <w:rFonts w:cs="Miriam"/>
          <w:szCs w:val="20"/>
          <w:rtl/>
        </w:rPr>
        <w:t>)</w:t>
      </w:r>
      <w:r>
        <w:rPr>
          <w:rFonts w:cs="Rod" w:hint="cs"/>
          <w:rtl/>
        </w:rPr>
        <w:t xml:space="preserve">. </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ופטים טז,כח</w:t>
      </w:r>
      <w:r>
        <w:rPr>
          <w:rFonts w:cs="Miriam"/>
          <w:szCs w:val="16"/>
          <w:rtl/>
        </w:rPr>
        <w:t>)</w:t>
      </w:r>
      <w:r>
        <w:rPr>
          <w:rFonts w:cs="Narkisim"/>
          <w:rtl/>
        </w:rPr>
        <w:t xml:space="preserve"> </w:t>
      </w:r>
      <w:r>
        <w:rPr>
          <w:rFonts w:cs="Narkisim" w:hint="cs"/>
          <w:rtl/>
        </w:rPr>
        <w:t>ויקרא שמשון אל ה' ויאמר: ה' אלהים זכרני נא וחזקני נא אך הפעם הזה ואנקמה נקם אחת משתי עיני מפלשתים</w:t>
      </w:r>
      <w:r>
        <w:rPr>
          <w:rFonts w:cs="Rod" w:hint="cs"/>
          <w:rtl/>
        </w:rPr>
        <w:t xml:space="preserve">; אמר רב: אמר שמשון לפני הקב"ה: ריבונו של עולם! זכור לי עשרים &lt;ושתים&gt; שנה ששפטתי את ישראל </w:t>
      </w:r>
      <w:r>
        <w:rPr>
          <w:rFonts w:cs="Rod"/>
          <w:rtl/>
        </w:rPr>
        <w:t>ו</w:t>
      </w:r>
      <w:r>
        <w:rPr>
          <w:rFonts w:cs="Rod" w:hint="cs"/>
          <w:rtl/>
        </w:rPr>
        <w:t xml:space="preserve">לא אמרתי לאחד מהם "העבר לי מקל ממקום למקום" </w:t>
      </w:r>
      <w:r>
        <w:rPr>
          <w:rFonts w:cs="Miriam" w:hint="cs"/>
          <w:szCs w:val="20"/>
          <w:rtl/>
        </w:rPr>
        <w:t>(</w:t>
      </w:r>
      <w:r>
        <w:rPr>
          <w:rFonts w:cs="Miriam"/>
          <w:sz w:val="20"/>
          <w:szCs w:val="20"/>
          <w:rtl/>
        </w:rPr>
        <w:t>'</w:t>
      </w:r>
      <w:r>
        <w:rPr>
          <w:rFonts w:cs="Narkisim" w:hint="cs"/>
          <w:sz w:val="20"/>
          <w:szCs w:val="20"/>
          <w:rtl/>
        </w:rPr>
        <w:t xml:space="preserve">נקם </w:t>
      </w:r>
      <w:r>
        <w:rPr>
          <w:rFonts w:cs="Narkisim"/>
          <w:sz w:val="20"/>
          <w:szCs w:val="20"/>
          <w:u w:val="single"/>
          <w:rtl/>
        </w:rPr>
        <w:t>א</w:t>
      </w:r>
      <w:r>
        <w:rPr>
          <w:rFonts w:cs="Narkisim" w:hint="cs"/>
          <w:sz w:val="20"/>
          <w:szCs w:val="20"/>
          <w:u w:val="single"/>
          <w:rtl/>
        </w:rPr>
        <w:t>חת</w:t>
      </w:r>
      <w:r>
        <w:rPr>
          <w:rFonts w:cs="Narkisim"/>
          <w:sz w:val="20"/>
          <w:szCs w:val="20"/>
          <w:rtl/>
        </w:rPr>
        <w:t xml:space="preserve"> </w:t>
      </w:r>
      <w:r>
        <w:rPr>
          <w:rFonts w:cs="Narkisim" w:hint="cs"/>
          <w:sz w:val="20"/>
          <w:szCs w:val="20"/>
          <w:rtl/>
        </w:rPr>
        <w:t>משתי עיני</w:t>
      </w:r>
      <w:r>
        <w:rPr>
          <w:rFonts w:cs="Miriam" w:hint="cs"/>
          <w:sz w:val="20"/>
          <w:szCs w:val="20"/>
          <w:rtl/>
        </w:rPr>
        <w:t>' - שכר אחת מעיני תן לי בנקמה זו, ושכר האחרת לעולם הבא</w:t>
      </w:r>
      <w:r>
        <w:rPr>
          <w:rFonts w:cs="Miria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hint="cs"/>
          <w:rtl/>
        </w:rPr>
      </w:pPr>
      <w:r>
        <w:rPr>
          <w:rFonts w:cs="Miriam"/>
          <w:szCs w:val="16"/>
          <w:rtl/>
        </w:rPr>
        <w:t>(</w:t>
      </w:r>
      <w:r>
        <w:rPr>
          <w:rFonts w:cs="Miriam"/>
          <w:sz w:val="20"/>
          <w:szCs w:val="16"/>
          <w:rtl/>
        </w:rPr>
        <w:t>ש</w:t>
      </w:r>
      <w:r>
        <w:rPr>
          <w:rFonts w:cs="Miriam" w:hint="cs"/>
          <w:sz w:val="20"/>
          <w:szCs w:val="16"/>
          <w:rtl/>
        </w:rPr>
        <w:t>ופטים טו,ד</w:t>
      </w:r>
      <w:r>
        <w:rPr>
          <w:rFonts w:cs="Miriam"/>
          <w:szCs w:val="16"/>
          <w:rtl/>
        </w:rPr>
        <w:t>)</w:t>
      </w:r>
      <w:r>
        <w:rPr>
          <w:rFonts w:cs="Narkisim"/>
          <w:rtl/>
        </w:rPr>
        <w:t xml:space="preserve"> </w:t>
      </w:r>
      <w:r>
        <w:rPr>
          <w:rFonts w:cs="Narkisim" w:hint="cs"/>
          <w:rtl/>
        </w:rPr>
        <w:t xml:space="preserve">וילך שמשון וילכד שלש מאות שועלים </w:t>
      </w:r>
      <w:r>
        <w:rPr>
          <w:rFonts w:cs="Narkisim" w:hint="cs"/>
          <w:szCs w:val="20"/>
          <w:rtl/>
        </w:rPr>
        <w:t>[</w:t>
      </w:r>
      <w:r>
        <w:rPr>
          <w:rFonts w:cs="Narkisim"/>
          <w:sz w:val="20"/>
          <w:szCs w:val="20"/>
          <w:rtl/>
        </w:rPr>
        <w:t>ו</w:t>
      </w:r>
      <w:r>
        <w:rPr>
          <w:rFonts w:cs="Narkisim" w:hint="cs"/>
          <w:sz w:val="20"/>
          <w:szCs w:val="20"/>
          <w:rtl/>
        </w:rPr>
        <w:t>יקח לפדים ויפן זנב אל זנב וישם לפיד אחד בין שני הזנבות בַתָוך</w:t>
      </w:r>
      <w:r>
        <w:rPr>
          <w:rFonts w:cs="Narkisim"/>
          <w:szCs w:val="20"/>
          <w:rtl/>
        </w:rPr>
        <w:t>]</w:t>
      </w:r>
      <w:r>
        <w:rPr>
          <w:rFonts w:cs="Rod"/>
          <w:rtl/>
        </w:rPr>
        <w:t xml:space="preserve">; </w:t>
      </w:r>
      <w:r>
        <w:rPr>
          <w:rFonts w:cs="Rod" w:hint="cs"/>
          <w:rtl/>
        </w:rPr>
        <w:t xml:space="preserve">מאי שנא שועלים? </w:t>
      </w:r>
    </w:p>
    <w:p w:rsidR="00CA570E" w:rsidRDefault="00CA570E" w:rsidP="00CA570E">
      <w:pPr>
        <w:rPr>
          <w:rFonts w:cs="Miriam"/>
          <w:szCs w:val="20"/>
          <w:rtl/>
        </w:rPr>
      </w:pPr>
      <w:r>
        <w:rPr>
          <w:rFonts w:cs="Rod" w:hint="cs"/>
          <w:rtl/>
        </w:rPr>
        <w:t>אמר רבי</w:t>
      </w:r>
      <w:r>
        <w:rPr>
          <w:rFonts w:cs="Rod"/>
          <w:rtl/>
        </w:rPr>
        <w:t xml:space="preserve"> </w:t>
      </w:r>
      <w:r>
        <w:rPr>
          <w:rFonts w:cs="Rod" w:hint="cs"/>
          <w:rtl/>
        </w:rPr>
        <w:t xml:space="preserve">איבו בר נגדי אמר רבי חייא בר אבא: אמר שמשון: יבא מי שחוזר לאחוריו </w:t>
      </w:r>
      <w:r>
        <w:rPr>
          <w:rFonts w:cs="Miriam" w:hint="cs"/>
          <w:szCs w:val="20"/>
          <w:rtl/>
        </w:rPr>
        <w:t>(</w:t>
      </w:r>
      <w:r>
        <w:rPr>
          <w:rFonts w:cs="Miriam"/>
          <w:sz w:val="20"/>
          <w:szCs w:val="20"/>
          <w:rtl/>
        </w:rPr>
        <w:t>כ</w:t>
      </w:r>
      <w:r>
        <w:rPr>
          <w:rFonts w:cs="Miriam" w:hint="cs"/>
          <w:sz w:val="20"/>
          <w:szCs w:val="20"/>
          <w:rtl/>
        </w:rPr>
        <w:t>שצדין אותו, אינו (מרחיק) לברוח אלא חוזר עקלקלות</w:t>
      </w:r>
      <w:r>
        <w:rPr>
          <w:rFonts w:cs="Miriam"/>
          <w:szCs w:val="20"/>
          <w:rtl/>
        </w:rPr>
        <w:t>)</w:t>
      </w:r>
      <w:r>
        <w:rPr>
          <w:rFonts w:cs="Rod"/>
          <w:rtl/>
        </w:rPr>
        <w:t xml:space="preserve"> </w:t>
      </w:r>
      <w:r>
        <w:rPr>
          <w:rFonts w:cs="Rod" w:hint="cs"/>
          <w:rtl/>
        </w:rPr>
        <w:t>ויפרע מפלשתים שחזרו בשבועתן.</w:t>
      </w:r>
    </w:p>
    <w:p w:rsidR="00CA570E" w:rsidRDefault="00CA570E" w:rsidP="00CA570E">
      <w:pPr>
        <w:rPr>
          <w:rFonts w:cs="Miriam"/>
          <w:sz w:val="20"/>
          <w:szCs w:val="20"/>
          <w:rtl/>
        </w:rPr>
      </w:pPr>
    </w:p>
    <w:p w:rsidR="00CA570E" w:rsidRDefault="00CA570E" w:rsidP="00CA570E">
      <w:pPr>
        <w:rPr>
          <w:rFonts w:cs="Rod"/>
          <w:rtl/>
        </w:rPr>
      </w:pPr>
      <w:r>
        <w:rPr>
          <w:rFonts w:cs="Rod"/>
          <w:rtl/>
        </w:rPr>
        <w:t>ת</w:t>
      </w:r>
      <w:r>
        <w:rPr>
          <w:rFonts w:cs="Rod" w:hint="cs"/>
          <w:rtl/>
        </w:rPr>
        <w:t>ניא: '</w:t>
      </w:r>
      <w:r>
        <w:rPr>
          <w:rFonts w:cs="Rod" w:hint="cs"/>
          <w:i/>
          <w:iCs/>
          <w:rtl/>
        </w:rPr>
        <w:t xml:space="preserve">אמר רבי שמעון החסיד: בין כתיפיו של שמשון ששים אמה היה, שנאמר </w:t>
      </w:r>
      <w:r>
        <w:rPr>
          <w:rFonts w:cs="Miriam" w:hint="cs"/>
          <w:szCs w:val="16"/>
          <w:rtl/>
        </w:rPr>
        <w:t>(</w:t>
      </w:r>
      <w:r>
        <w:rPr>
          <w:rFonts w:cs="Miriam"/>
          <w:sz w:val="20"/>
          <w:szCs w:val="16"/>
          <w:rtl/>
        </w:rPr>
        <w:t>ש</w:t>
      </w:r>
      <w:r>
        <w:rPr>
          <w:rFonts w:cs="Miriam" w:hint="cs"/>
          <w:sz w:val="20"/>
          <w:szCs w:val="16"/>
          <w:rtl/>
        </w:rPr>
        <w:t>ופטים טז,ג</w:t>
      </w:r>
      <w:r>
        <w:rPr>
          <w:rFonts w:cs="Miriam"/>
          <w:szCs w:val="16"/>
          <w:rtl/>
        </w:rPr>
        <w:t>)</w:t>
      </w:r>
      <w:r>
        <w:rPr>
          <w:rFonts w:cs="Narkisim"/>
          <w:rtl/>
        </w:rPr>
        <w:t xml:space="preserve"> </w:t>
      </w:r>
      <w:r>
        <w:rPr>
          <w:rFonts w:cs="Narkisim" w:hint="cs"/>
          <w:rtl/>
        </w:rPr>
        <w:t>וישכב שמשון עד חצי הלילה ויקם בחצי ה</w:t>
      </w:r>
      <w:r>
        <w:rPr>
          <w:rFonts w:cs="Narkisim"/>
          <w:rtl/>
        </w:rPr>
        <w:t>ל</w:t>
      </w:r>
      <w:r>
        <w:rPr>
          <w:rFonts w:cs="Narkisim" w:hint="cs"/>
          <w:rtl/>
        </w:rPr>
        <w:t xml:space="preserve">ילה ויאחז בדלתות שער העיר </w:t>
      </w:r>
      <w:r>
        <w:rPr>
          <w:rFonts w:cs="Miriam" w:hint="cs"/>
          <w:szCs w:val="20"/>
          <w:rtl/>
        </w:rPr>
        <w:t>(</w:t>
      </w:r>
      <w:r>
        <w:rPr>
          <w:rFonts w:cs="Miriam"/>
          <w:sz w:val="20"/>
          <w:szCs w:val="20"/>
          <w:rtl/>
        </w:rPr>
        <w:t>ב</w:t>
      </w:r>
      <w:r>
        <w:rPr>
          <w:rFonts w:cs="Miriam" w:hint="cs"/>
          <w:sz w:val="20"/>
          <w:szCs w:val="20"/>
          <w:rtl/>
        </w:rPr>
        <w:t>עזה משתעי קרא</w:t>
      </w:r>
      <w:r>
        <w:rPr>
          <w:rFonts w:cs="Miriam"/>
          <w:szCs w:val="20"/>
          <w:rtl/>
        </w:rPr>
        <w:t>)</w:t>
      </w:r>
      <w:r>
        <w:rPr>
          <w:rFonts w:cs="Narkisim"/>
          <w:rtl/>
        </w:rPr>
        <w:t xml:space="preserve"> </w:t>
      </w:r>
      <w:r>
        <w:rPr>
          <w:rFonts w:cs="Narkisim" w:hint="cs"/>
          <w:rtl/>
        </w:rPr>
        <w:t xml:space="preserve">ובשתי המזוזות, ויסעם עם הבריח וישם על כתיפיו </w:t>
      </w:r>
      <w:r>
        <w:rPr>
          <w:rFonts w:cs="Miriam" w:hint="cs"/>
          <w:szCs w:val="20"/>
          <w:rtl/>
        </w:rPr>
        <w:t>(</w:t>
      </w:r>
      <w:r>
        <w:rPr>
          <w:rFonts w:cs="Miriam"/>
          <w:sz w:val="20"/>
          <w:szCs w:val="20"/>
          <w:rtl/>
        </w:rPr>
        <w:t>כ</w:t>
      </w:r>
      <w:r>
        <w:rPr>
          <w:rFonts w:cs="Miriam" w:hint="cs"/>
          <w:sz w:val="20"/>
          <w:szCs w:val="20"/>
          <w:rtl/>
        </w:rPr>
        <w:t>שיעור כתיפיו</w:t>
      </w:r>
      <w:r>
        <w:rPr>
          <w:rFonts w:cs="Miriam"/>
          <w:szCs w:val="20"/>
          <w:rtl/>
        </w:rPr>
        <w:t>)</w:t>
      </w:r>
      <w:r>
        <w:rPr>
          <w:rFonts w:cs="Narkisim"/>
          <w:rtl/>
        </w:rPr>
        <w:t xml:space="preserve"> </w:t>
      </w:r>
      <w:r>
        <w:rPr>
          <w:rFonts w:cs="Narkisim"/>
          <w:szCs w:val="20"/>
          <w:rtl/>
        </w:rPr>
        <w:t>[</w:t>
      </w:r>
      <w:r>
        <w:rPr>
          <w:rFonts w:cs="Narkisim"/>
          <w:sz w:val="20"/>
          <w:szCs w:val="20"/>
          <w:rtl/>
        </w:rPr>
        <w:t>ו</w:t>
      </w:r>
      <w:r>
        <w:rPr>
          <w:rFonts w:cs="Narkisim" w:hint="cs"/>
          <w:sz w:val="20"/>
          <w:szCs w:val="20"/>
          <w:rtl/>
        </w:rPr>
        <w:t>יעלם אל ראש ההר אשר על פני חברון</w:t>
      </w:r>
      <w:r>
        <w:rPr>
          <w:rFonts w:cs="Narkisim"/>
          <w:szCs w:val="20"/>
          <w:rtl/>
        </w:rPr>
        <w:t>]</w:t>
      </w:r>
      <w:r>
        <w:rPr>
          <w:rFonts w:cs="Rod"/>
          <w:rtl/>
        </w:rPr>
        <w:t xml:space="preserve"> </w:t>
      </w:r>
      <w:r>
        <w:rPr>
          <w:rFonts w:cs="Rod" w:hint="cs"/>
          <w:rtl/>
        </w:rPr>
        <w:t xml:space="preserve">וגמירי דאין דלתות עזה פחותות מששים אמה. </w:t>
      </w:r>
    </w:p>
    <w:p w:rsidR="00CA570E" w:rsidRDefault="00CA570E" w:rsidP="00CA570E">
      <w:pPr>
        <w:rPr>
          <w:rFonts w:cs="Miriam" w:hint="cs"/>
          <w:sz w:val="20"/>
          <w:szCs w:val="20"/>
          <w:rtl/>
        </w:rPr>
      </w:pPr>
    </w:p>
    <w:p w:rsidR="00CA570E" w:rsidRDefault="00CA570E" w:rsidP="00CA570E">
      <w:pPr>
        <w:rPr>
          <w:rFonts w:cs="Rod"/>
          <w:rtl/>
        </w:rPr>
      </w:pPr>
      <w:r>
        <w:rPr>
          <w:rFonts w:cs="Miriam" w:hint="cs"/>
          <w:szCs w:val="16"/>
          <w:rtl/>
        </w:rPr>
        <w:t>[</w:t>
      </w:r>
      <w:r>
        <w:rPr>
          <w:rFonts w:cs="Miriam"/>
          <w:sz w:val="20"/>
          <w:szCs w:val="16"/>
          <w:rtl/>
        </w:rPr>
        <w:t>ש</w:t>
      </w:r>
      <w:r>
        <w:rPr>
          <w:rFonts w:cs="Miriam" w:hint="cs"/>
          <w:sz w:val="20"/>
          <w:szCs w:val="16"/>
          <w:rtl/>
        </w:rPr>
        <w:t xml:space="preserve">ופטים טז,כא: </w:t>
      </w:r>
      <w:r>
        <w:rPr>
          <w:rFonts w:cs="Narkisim"/>
          <w:sz w:val="20"/>
          <w:szCs w:val="20"/>
          <w:rtl/>
        </w:rPr>
        <w:t>ו</w:t>
      </w:r>
      <w:r>
        <w:rPr>
          <w:rFonts w:cs="Narkisim" w:hint="cs"/>
          <w:sz w:val="20"/>
          <w:szCs w:val="20"/>
          <w:rtl/>
        </w:rPr>
        <w:t>יאחזוהו פלשתים וינקרו את עיניו ויורידו אותו עזתה ויאסרו</w:t>
      </w:r>
      <w:r>
        <w:rPr>
          <w:rFonts w:cs="Narkisim"/>
          <w:sz w:val="20"/>
          <w:szCs w:val="20"/>
          <w:rtl/>
        </w:rPr>
        <w:t>ה</w:t>
      </w:r>
      <w:r>
        <w:rPr>
          <w:rFonts w:cs="Narkisim" w:hint="cs"/>
          <w:sz w:val="20"/>
          <w:szCs w:val="20"/>
          <w:rtl/>
        </w:rPr>
        <w:t>ו בנחשתים</w:t>
      </w:r>
      <w:r>
        <w:rPr>
          <w:rFonts w:cs="Narkisim" w:hint="cs"/>
          <w:rtl/>
        </w:rPr>
        <w:t>]</w:t>
      </w:r>
      <w:r>
        <w:rPr>
          <w:rFonts w:cs="Narkisim"/>
          <w:rtl/>
        </w:rPr>
        <w:t xml:space="preserve"> </w:t>
      </w:r>
      <w:r>
        <w:rPr>
          <w:rFonts w:cs="Narkisim" w:hint="cs"/>
          <w:rtl/>
        </w:rPr>
        <w:t>ויהי טוחן בבית האסורים</w:t>
      </w:r>
      <w:r>
        <w:rPr>
          <w:rFonts w:cs="Rod" w:hint="cs"/>
          <w:rtl/>
        </w:rPr>
        <w:t xml:space="preserve">; אמר רבי יוחנן: אין טחינה אלא לשון עבירה, וכן הוא אומר </w:t>
      </w:r>
      <w:r>
        <w:rPr>
          <w:rFonts w:cs="Miriam" w:hint="cs"/>
          <w:szCs w:val="16"/>
          <w:rtl/>
        </w:rPr>
        <w:t>(</w:t>
      </w:r>
      <w:r>
        <w:rPr>
          <w:rFonts w:cs="Miriam"/>
          <w:sz w:val="20"/>
          <w:szCs w:val="16"/>
          <w:rtl/>
        </w:rPr>
        <w:t>א</w:t>
      </w:r>
      <w:r>
        <w:rPr>
          <w:rFonts w:cs="Miriam" w:hint="cs"/>
          <w:sz w:val="20"/>
          <w:szCs w:val="16"/>
          <w:rtl/>
        </w:rPr>
        <w:t>יוב לא,י</w:t>
      </w:r>
      <w:r>
        <w:rPr>
          <w:rFonts w:cs="Miriam"/>
          <w:szCs w:val="16"/>
          <w:rtl/>
        </w:rPr>
        <w:t>)</w:t>
      </w:r>
      <w:r>
        <w:rPr>
          <w:rFonts w:cs="Narkisim"/>
          <w:rtl/>
        </w:rPr>
        <w:t xml:space="preserve"> </w:t>
      </w:r>
      <w:r>
        <w:rPr>
          <w:rFonts w:cs="Narkisim" w:hint="cs"/>
          <w:rtl/>
        </w:rPr>
        <w:t xml:space="preserve">תטחן לאחֵר אשתי </w:t>
      </w:r>
      <w:r>
        <w:rPr>
          <w:rFonts w:cs="Narkisim" w:hint="cs"/>
          <w:szCs w:val="20"/>
          <w:rtl/>
        </w:rPr>
        <w:t>[</w:t>
      </w:r>
      <w:r>
        <w:rPr>
          <w:rFonts w:cs="Narkisim"/>
          <w:sz w:val="20"/>
          <w:szCs w:val="20"/>
          <w:rtl/>
        </w:rPr>
        <w:t>ו</w:t>
      </w:r>
      <w:r>
        <w:rPr>
          <w:rFonts w:cs="Narkisim" w:hint="cs"/>
          <w:sz w:val="20"/>
          <w:szCs w:val="20"/>
          <w:rtl/>
        </w:rPr>
        <w:t>עליה יכרעון אחרין</w:t>
      </w:r>
      <w:r>
        <w:rPr>
          <w:rFonts w:cs="Narkisim"/>
          <w:szCs w:val="20"/>
          <w:rtl/>
        </w:rPr>
        <w:t>]</w:t>
      </w:r>
      <w:r>
        <w:rPr>
          <w:rFonts w:cs="Rod"/>
          <w:rtl/>
        </w:rPr>
        <w:t xml:space="preserve"> - </w:t>
      </w:r>
      <w:r>
        <w:rPr>
          <w:rFonts w:cs="Rod" w:hint="cs"/>
          <w:rtl/>
        </w:rPr>
        <w:t xml:space="preserve">מלמד שכל אחד ואחד הביא לו </w:t>
      </w:r>
      <w:r>
        <w:rPr>
          <w:rFonts w:cs="Courier New" w:hint="cs"/>
          <w:szCs w:val="20"/>
          <w:rtl/>
        </w:rPr>
        <w:t>[לשמשון]</w:t>
      </w:r>
      <w:r>
        <w:rPr>
          <w:rFonts w:cs="Rod" w:hint="cs"/>
          <w:rtl/>
        </w:rPr>
        <w:t xml:space="preserve"> את אשתו לבית האסורים כדי שתתעבר הימנו.</w:t>
      </w:r>
    </w:p>
    <w:p w:rsidR="00CA570E" w:rsidRDefault="00CA570E" w:rsidP="00CA570E">
      <w:pPr>
        <w:rPr>
          <w:rFonts w:cs="Rod"/>
          <w:rtl/>
        </w:rPr>
      </w:pPr>
      <w:r>
        <w:rPr>
          <w:rFonts w:cs="Rod"/>
          <w:rtl/>
        </w:rPr>
        <w:t>א</w:t>
      </w:r>
      <w:r>
        <w:rPr>
          <w:rFonts w:cs="Rod" w:hint="cs"/>
          <w:rtl/>
        </w:rPr>
        <w:t xml:space="preserve">מר רב פפא: היינו דאמרי אינשי: קמי דשתי חמרא - חמרא </w:t>
      </w:r>
      <w:r>
        <w:rPr>
          <w:rFonts w:cs="Miriam" w:hint="cs"/>
          <w:szCs w:val="20"/>
          <w:rtl/>
        </w:rPr>
        <w:t>(</w:t>
      </w:r>
      <w:r>
        <w:rPr>
          <w:rFonts w:cs="Miriam"/>
          <w:sz w:val="20"/>
          <w:szCs w:val="20"/>
          <w:rtl/>
        </w:rPr>
        <w:t>ל</w:t>
      </w:r>
      <w:r>
        <w:rPr>
          <w:rFonts w:cs="Miriam" w:hint="cs"/>
          <w:sz w:val="20"/>
          <w:szCs w:val="20"/>
          <w:rtl/>
        </w:rPr>
        <w:t>פנ</w:t>
      </w:r>
      <w:r>
        <w:rPr>
          <w:rFonts w:cs="Miriam"/>
          <w:sz w:val="20"/>
          <w:szCs w:val="20"/>
          <w:rtl/>
        </w:rPr>
        <w:t>י</w:t>
      </w:r>
      <w:r>
        <w:rPr>
          <w:rFonts w:cs="Miriam" w:hint="cs"/>
          <w:sz w:val="20"/>
          <w:szCs w:val="20"/>
          <w:rtl/>
        </w:rPr>
        <w:t xml:space="preserve"> כל אדם מביאין מה שהוא רגיל בו: לפני שותי יין מביאין יין</w:t>
      </w:r>
      <w:r>
        <w:rPr>
          <w:rFonts w:cs="Miriam"/>
          <w:szCs w:val="20"/>
          <w:rtl/>
        </w:rPr>
        <w:t>)</w:t>
      </w:r>
      <w:r>
        <w:rPr>
          <w:rFonts w:cs="Rod"/>
          <w:rtl/>
        </w:rPr>
        <w:t xml:space="preserve">; </w:t>
      </w:r>
      <w:r>
        <w:rPr>
          <w:rFonts w:cs="Rod" w:hint="cs"/>
          <w:rtl/>
        </w:rPr>
        <w:t xml:space="preserve">קמי רפוקא גרידיא </w:t>
      </w:r>
      <w:r>
        <w:rPr>
          <w:rFonts w:cs="Rod"/>
          <w:rtl/>
        </w:rPr>
        <w:t>–</w:t>
      </w:r>
      <w:r>
        <w:rPr>
          <w:rFonts w:cs="Rod" w:hint="cs"/>
          <w:rtl/>
        </w:rPr>
        <w:t xml:space="preserve"> דובלא </w:t>
      </w:r>
      <w:r>
        <w:rPr>
          <w:rFonts w:cs="Miriam" w:hint="cs"/>
          <w:szCs w:val="20"/>
          <w:rtl/>
        </w:rPr>
        <w:t>(</w:t>
      </w:r>
      <w:r>
        <w:rPr>
          <w:rFonts w:cs="Miriam"/>
          <w:sz w:val="20"/>
          <w:szCs w:val="20"/>
          <w:rtl/>
        </w:rPr>
        <w:t>ל</w:t>
      </w:r>
      <w:r>
        <w:rPr>
          <w:rFonts w:cs="Miriam" w:hint="cs"/>
          <w:sz w:val="20"/>
          <w:szCs w:val="20"/>
          <w:rtl/>
        </w:rPr>
        <w:t>פני עובד אדמה וחופר בגנות שרגיל לאכול ירק - מביאין סל מלא ירק; 'דובלי' מין ירק הוא</w:t>
      </w:r>
      <w:r>
        <w:rPr>
          <w:rFonts w:cs="Miriam"/>
          <w:szCs w:val="20"/>
          <w:rtl/>
        </w:rPr>
        <w:t>)</w:t>
      </w:r>
      <w:r>
        <w:rPr>
          <w:rFonts w:cs="Rod"/>
          <w:rtl/>
        </w:rPr>
        <w:t xml:space="preserve">; </w:t>
      </w:r>
    </w:p>
    <w:p w:rsidR="00CA570E" w:rsidRDefault="00CA570E" w:rsidP="00CA570E">
      <w:pPr>
        <w:rPr>
          <w:rFonts w:cs="Rod"/>
          <w:rtl/>
        </w:rPr>
      </w:pPr>
      <w:r>
        <w:rPr>
          <w:rFonts w:cs="Rod" w:hint="cs"/>
          <w:rtl/>
        </w:rPr>
        <w:t xml:space="preserve">ואמר רב יוחנן: כל המזנה - אשתו מזננת עליו, שנאמר </w:t>
      </w:r>
      <w:r>
        <w:rPr>
          <w:rFonts w:cs="Miriam" w:hint="cs"/>
          <w:szCs w:val="16"/>
          <w:rtl/>
        </w:rPr>
        <w:t>(</w:t>
      </w:r>
      <w:r>
        <w:rPr>
          <w:rFonts w:cs="Miriam"/>
          <w:sz w:val="20"/>
          <w:szCs w:val="16"/>
          <w:rtl/>
        </w:rPr>
        <w:t>א</w:t>
      </w:r>
      <w:r>
        <w:rPr>
          <w:rFonts w:cs="Miriam" w:hint="cs"/>
          <w:sz w:val="20"/>
          <w:szCs w:val="16"/>
          <w:rtl/>
        </w:rPr>
        <w:t>יוב לא,ט</w:t>
      </w:r>
      <w:r>
        <w:rPr>
          <w:rFonts w:cs="Miriam"/>
          <w:szCs w:val="16"/>
          <w:rtl/>
        </w:rPr>
        <w:t>)</w:t>
      </w:r>
      <w:r>
        <w:rPr>
          <w:rFonts w:cs="Narkisim"/>
          <w:rtl/>
        </w:rPr>
        <w:t xml:space="preserve"> אִם נִפְתָּה לִבִּי עַל אִשָּׁה וְעַל פֶּתַח רֵעִי אָרָבְתִּי</w:t>
      </w:r>
      <w:r>
        <w:rPr>
          <w:rFonts w:cs="Rod" w:hint="cs"/>
          <w:rtl/>
        </w:rPr>
        <w:t xml:space="preserve">; וכתיב </w:t>
      </w:r>
      <w:r>
        <w:rPr>
          <w:rFonts w:cs="Miriam" w:hint="cs"/>
          <w:szCs w:val="16"/>
          <w:rtl/>
        </w:rPr>
        <w:t>(</w:t>
      </w:r>
      <w:r>
        <w:rPr>
          <w:rFonts w:cs="Miriam"/>
          <w:sz w:val="20"/>
          <w:szCs w:val="16"/>
          <w:rtl/>
        </w:rPr>
        <w:t>א</w:t>
      </w:r>
      <w:r>
        <w:rPr>
          <w:rFonts w:cs="Miriam" w:hint="cs"/>
          <w:sz w:val="20"/>
          <w:szCs w:val="16"/>
          <w:rtl/>
        </w:rPr>
        <w:t>יוב לא,י</w:t>
      </w:r>
      <w:r>
        <w:rPr>
          <w:rFonts w:cs="Miriam"/>
          <w:szCs w:val="16"/>
          <w:rtl/>
        </w:rPr>
        <w:t>)</w:t>
      </w:r>
      <w:r>
        <w:rPr>
          <w:rFonts w:cs="Rod"/>
          <w:rtl/>
        </w:rPr>
        <w:t xml:space="preserve"> </w:t>
      </w:r>
      <w:r>
        <w:rPr>
          <w:rFonts w:cs="Narkisim"/>
          <w:rtl/>
        </w:rPr>
        <w:t>תִּטְחַן לְאַחֵר אִשְׁתִּי וְעָלֶיהָ יִכְרְעוּן אֲחֵרִין</w:t>
      </w:r>
      <w:r>
        <w:rPr>
          <w:rFonts w:cs="Rod" w:hint="cs"/>
          <w:rtl/>
        </w:rPr>
        <w:t xml:space="preserve">; והיינו דאמרי אינשי: איהו בי קארי - ואיתתיה בי בוציני </w:t>
      </w:r>
      <w:r>
        <w:rPr>
          <w:rFonts w:cs="Miriam" w:hint="cs"/>
          <w:szCs w:val="20"/>
          <w:rtl/>
        </w:rPr>
        <w:t>('</w:t>
      </w:r>
      <w:r>
        <w:rPr>
          <w:rFonts w:cs="Miriam"/>
          <w:sz w:val="20"/>
          <w:szCs w:val="20"/>
          <w:rtl/>
        </w:rPr>
        <w:t>ק</w:t>
      </w:r>
      <w:r>
        <w:rPr>
          <w:rFonts w:cs="Miriam" w:hint="cs"/>
          <w:sz w:val="20"/>
          <w:szCs w:val="20"/>
          <w:rtl/>
        </w:rPr>
        <w:t>ארי' ו'בוציני' - מין אחד הוא, אלא שאלו גדולים ואלו קטנים; כלומר: במה שהוא עוסק - היא עסוקה</w:t>
      </w:r>
      <w:r>
        <w:rPr>
          <w:rFonts w:cs="Miria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rtl/>
        </w:rPr>
      </w:pPr>
      <w:r>
        <w:rPr>
          <w:rFonts w:cs="Rod" w:hint="cs"/>
          <w:rtl/>
        </w:rPr>
        <w:t xml:space="preserve">ואמר רב יוחנן: שמשון דן את ישראל כאביהם שבשמים, שנאמר </w:t>
      </w:r>
      <w:r>
        <w:rPr>
          <w:rFonts w:cs="Miriam" w:hint="cs"/>
          <w:szCs w:val="16"/>
          <w:rtl/>
        </w:rPr>
        <w:t>(</w:t>
      </w:r>
      <w:r>
        <w:rPr>
          <w:rFonts w:cs="Miriam"/>
          <w:sz w:val="20"/>
          <w:szCs w:val="16"/>
          <w:rtl/>
        </w:rPr>
        <w:t>ב</w:t>
      </w:r>
      <w:r>
        <w:rPr>
          <w:rFonts w:cs="Miriam" w:hint="cs"/>
          <w:sz w:val="20"/>
          <w:szCs w:val="16"/>
          <w:rtl/>
        </w:rPr>
        <w:t xml:space="preserve">ראשית </w:t>
      </w:r>
      <w:r>
        <w:rPr>
          <w:rFonts w:cs="Miriam"/>
          <w:sz w:val="20"/>
          <w:szCs w:val="16"/>
          <w:rtl/>
        </w:rPr>
        <w:t>מ</w:t>
      </w:r>
      <w:r>
        <w:rPr>
          <w:rFonts w:cs="Miriam" w:hint="cs"/>
          <w:sz w:val="20"/>
          <w:szCs w:val="16"/>
          <w:rtl/>
        </w:rPr>
        <w:t>ט,טז</w:t>
      </w:r>
      <w:r>
        <w:rPr>
          <w:rFonts w:cs="Miriam"/>
          <w:szCs w:val="16"/>
          <w:rtl/>
        </w:rPr>
        <w:t>)</w:t>
      </w:r>
      <w:r>
        <w:rPr>
          <w:rFonts w:cs="Narkisim"/>
          <w:rtl/>
        </w:rPr>
        <w:t xml:space="preserve"> </w:t>
      </w:r>
      <w:r>
        <w:rPr>
          <w:rFonts w:cs="Narkisim" w:hint="cs"/>
          <w:rtl/>
        </w:rPr>
        <w:t xml:space="preserve">דן ידין עמו כאחד </w:t>
      </w:r>
      <w:r>
        <w:rPr>
          <w:rFonts w:cs="Narkisim" w:hint="cs"/>
          <w:szCs w:val="20"/>
          <w:rtl/>
        </w:rPr>
        <w:t>[</w:t>
      </w:r>
      <w:r>
        <w:rPr>
          <w:rFonts w:cs="Narkisim"/>
          <w:sz w:val="20"/>
          <w:szCs w:val="20"/>
          <w:rtl/>
        </w:rPr>
        <w:t>ש</w:t>
      </w:r>
      <w:r>
        <w:rPr>
          <w:rFonts w:cs="Narkisim" w:hint="cs"/>
          <w:sz w:val="20"/>
          <w:szCs w:val="20"/>
          <w:rtl/>
        </w:rPr>
        <w:t>בטי ישראל</w:t>
      </w:r>
      <w:r>
        <w:rPr>
          <w:rFonts w:cs="Narkisim"/>
          <w:szCs w:val="20"/>
          <w:rtl/>
        </w:rPr>
        <w:t>]</w:t>
      </w:r>
      <w:r>
        <w:rPr>
          <w:rFonts w:cs="Rod" w:hint="cs"/>
          <w:rtl/>
        </w:rPr>
        <w:t xml:space="preserve"> </w:t>
      </w:r>
      <w:r>
        <w:rPr>
          <w:rFonts w:cs="Miriam" w:hint="cs"/>
          <w:szCs w:val="20"/>
          <w:rtl/>
        </w:rPr>
        <w:t>(</w:t>
      </w:r>
      <w:r>
        <w:rPr>
          <w:rFonts w:cs="Miriam"/>
          <w:sz w:val="20"/>
          <w:szCs w:val="20"/>
          <w:rtl/>
        </w:rPr>
        <w:t>כ</w:t>
      </w:r>
      <w:r>
        <w:rPr>
          <w:rFonts w:cs="Miriam" w:hint="cs"/>
          <w:sz w:val="20"/>
          <w:szCs w:val="20"/>
          <w:rtl/>
        </w:rPr>
        <w:t>יחידו של עולם במשפט צדק</w:t>
      </w:r>
      <w:r>
        <w:rPr>
          <w:rFonts w:cs="Miriam"/>
          <w:szCs w:val="20"/>
          <w:rtl/>
        </w:rPr>
        <w:t>)</w:t>
      </w:r>
      <w:r>
        <w:rPr>
          <w:rFonts w:cs="Rod"/>
          <w:rtl/>
        </w:rPr>
        <w:t xml:space="preserve">; </w:t>
      </w:r>
      <w:r>
        <w:rPr>
          <w:rFonts w:cs="Rod" w:hint="cs"/>
          <w:rtl/>
        </w:rPr>
        <w:t xml:space="preserve">ואמר רבי יוחנן: שמשון - על שמו של הקב"ה נקרא, שנאמר </w:t>
      </w:r>
      <w:r>
        <w:rPr>
          <w:rFonts w:cs="Miriam" w:hint="cs"/>
          <w:szCs w:val="16"/>
          <w:rtl/>
        </w:rPr>
        <w:t>(</w:t>
      </w:r>
      <w:r>
        <w:rPr>
          <w:rFonts w:cs="Miriam"/>
          <w:sz w:val="20"/>
          <w:szCs w:val="16"/>
          <w:rtl/>
        </w:rPr>
        <w:t>תהלים</w:t>
      </w:r>
      <w:r>
        <w:rPr>
          <w:rFonts w:cs="Miriam" w:hint="cs"/>
          <w:sz w:val="20"/>
          <w:szCs w:val="16"/>
          <w:rtl/>
        </w:rPr>
        <w:t xml:space="preserve"> פד,יב</w:t>
      </w:r>
      <w:r>
        <w:rPr>
          <w:rFonts w:cs="Miriam"/>
          <w:szCs w:val="16"/>
          <w:rtl/>
        </w:rPr>
        <w:t>)</w:t>
      </w:r>
      <w:r>
        <w:rPr>
          <w:rFonts w:cs="Narkisim"/>
          <w:rtl/>
        </w:rPr>
        <w:t xml:space="preserve"> </w:t>
      </w:r>
      <w:r>
        <w:rPr>
          <w:rFonts w:cs="Narkisim" w:hint="cs"/>
          <w:rtl/>
        </w:rPr>
        <w:t xml:space="preserve">כי שמש ומגן ה' אלהים </w:t>
      </w:r>
      <w:r>
        <w:rPr>
          <w:rFonts w:cs="Narkisim" w:hint="cs"/>
          <w:szCs w:val="20"/>
          <w:rtl/>
        </w:rPr>
        <w:t>[</w:t>
      </w:r>
      <w:r>
        <w:rPr>
          <w:rFonts w:cs="Narkisim"/>
          <w:sz w:val="20"/>
          <w:szCs w:val="20"/>
          <w:rtl/>
        </w:rPr>
        <w:t>ח</w:t>
      </w:r>
      <w:r>
        <w:rPr>
          <w:rFonts w:cs="Narkisim" w:hint="cs"/>
          <w:sz w:val="20"/>
          <w:szCs w:val="20"/>
          <w:rtl/>
        </w:rPr>
        <w:t>ן וכבוד יתן ה' לא ימנע טוב להלכים בתמים</w:t>
      </w:r>
      <w:r>
        <w:rPr>
          <w:rFonts w:cs="Narkisim"/>
          <w:szCs w:val="20"/>
          <w:rtl/>
        </w:rPr>
        <w:t>]</w:t>
      </w:r>
      <w:r>
        <w:rPr>
          <w:rFonts w:cs="Rod"/>
          <w:rtl/>
        </w:rPr>
        <w:t xml:space="preserve"> </w:t>
      </w:r>
      <w:r>
        <w:rPr>
          <w:rFonts w:cs="Miriam"/>
          <w:szCs w:val="20"/>
          <w:rtl/>
        </w:rPr>
        <w:t>(</w:t>
      </w:r>
      <w:r>
        <w:rPr>
          <w:rFonts w:cs="Miriam"/>
          <w:sz w:val="20"/>
          <w:szCs w:val="20"/>
          <w:rtl/>
        </w:rPr>
        <w:t>מ</w:t>
      </w:r>
      <w:r>
        <w:rPr>
          <w:rFonts w:cs="Miriam" w:hint="cs"/>
          <w:sz w:val="20"/>
          <w:szCs w:val="20"/>
          <w:rtl/>
        </w:rPr>
        <w:t>שמע שכינהו בשמו של הקב"ה ממש</w:t>
      </w:r>
      <w:r>
        <w:rPr>
          <w:rFonts w:cs="Miriam"/>
          <w:szCs w:val="20"/>
          <w:rtl/>
        </w:rPr>
        <w:t>)</w:t>
      </w:r>
      <w:r>
        <w:rPr>
          <w:rFonts w:cs="Rod"/>
          <w:rtl/>
        </w:rPr>
        <w:t xml:space="preserve">; </w:t>
      </w:r>
      <w:r>
        <w:rPr>
          <w:rFonts w:cs="Miriam" w:hint="cs"/>
          <w:szCs w:val="20"/>
          <w:rtl/>
        </w:rPr>
        <w:t>(</w:t>
      </w:r>
      <w:r>
        <w:rPr>
          <w:rFonts w:cs="Miriam"/>
          <w:sz w:val="20"/>
          <w:szCs w:val="20"/>
          <w:rtl/>
        </w:rPr>
        <w:t>ש</w:t>
      </w:r>
      <w:r>
        <w:rPr>
          <w:rFonts w:cs="Miriam" w:hint="cs"/>
          <w:sz w:val="20"/>
          <w:szCs w:val="20"/>
          <w:rtl/>
        </w:rPr>
        <w:t>מש: לשון חומה, כמו '</w:t>
      </w:r>
      <w:r>
        <w:rPr>
          <w:rFonts w:cs="Narkisim" w:hint="cs"/>
          <w:sz w:val="20"/>
          <w:szCs w:val="20"/>
          <w:rtl/>
        </w:rPr>
        <w:t>ושמתי כדכוד שמשותיך</w:t>
      </w:r>
      <w:r>
        <w:rPr>
          <w:rFonts w:cs="Miriam" w:hint="cs"/>
          <w:sz w:val="20"/>
          <w:szCs w:val="20"/>
          <w:rtl/>
        </w:rPr>
        <w:t xml:space="preserve">' </w:t>
      </w:r>
      <w:r>
        <w:rPr>
          <w:rFonts w:cs="Miriam" w:hint="cs"/>
          <w:sz w:val="20"/>
          <w:szCs w:val="16"/>
          <w:rtl/>
        </w:rPr>
        <w:t>(ישעיהו נד,יב)</w:t>
      </w:r>
      <w:r>
        <w:rPr>
          <w:rFonts w:cs="Miriam"/>
          <w:szCs w:val="20"/>
          <w:rtl/>
        </w:rPr>
        <w:t>)</w:t>
      </w:r>
    </w:p>
    <w:p w:rsidR="00CA570E" w:rsidRDefault="00CA570E" w:rsidP="00CA570E">
      <w:pPr>
        <w:rPr>
          <w:rFonts w:cs="Rod"/>
          <w:rtl/>
        </w:rPr>
      </w:pPr>
      <w:r>
        <w:rPr>
          <w:rFonts w:cs="Rod"/>
          <w:rtl/>
        </w:rPr>
        <w:t>א</w:t>
      </w:r>
      <w:r>
        <w:rPr>
          <w:rFonts w:cs="Rod" w:hint="cs"/>
          <w:rtl/>
        </w:rPr>
        <w:t xml:space="preserve">לא מעתה לא ימחה </w:t>
      </w:r>
      <w:r>
        <w:rPr>
          <w:rFonts w:cs="Courier New" w:hint="cs"/>
          <w:szCs w:val="20"/>
          <w:rtl/>
        </w:rPr>
        <w:t>[</w:t>
      </w:r>
      <w:r>
        <w:rPr>
          <w:rFonts w:ascii="Courier New" w:hAnsi="Courier New" w:cs="Courier New"/>
          <w:sz w:val="20"/>
          <w:szCs w:val="20"/>
          <w:rtl/>
        </w:rPr>
        <w:t>השם 'שמש'</w:t>
      </w:r>
      <w:r>
        <w:rPr>
          <w:rFonts w:cs="Courier New"/>
          <w:szCs w:val="20"/>
          <w:rtl/>
        </w:rPr>
        <w:t>]</w:t>
      </w:r>
      <w:r>
        <w:rPr>
          <w:rFonts w:cs="Rod"/>
          <w:rtl/>
        </w:rPr>
        <w:t>!?</w:t>
      </w:r>
    </w:p>
    <w:p w:rsidR="00CA570E" w:rsidRDefault="00CA570E" w:rsidP="00CA570E">
      <w:pPr>
        <w:rPr>
          <w:rFonts w:cs="Rod"/>
          <w:rtl/>
        </w:rPr>
      </w:pPr>
      <w:r>
        <w:rPr>
          <w:rFonts w:cs="Rod"/>
          <w:rtl/>
        </w:rPr>
        <w:t>א</w:t>
      </w:r>
      <w:r>
        <w:rPr>
          <w:rFonts w:cs="Rod" w:hint="cs"/>
          <w:rtl/>
        </w:rPr>
        <w:t xml:space="preserve">לא מעין שמו של הקב"ה </w:t>
      </w:r>
      <w:r>
        <w:rPr>
          <w:rFonts w:cs="Miriam" w:hint="cs"/>
          <w:szCs w:val="20"/>
          <w:rtl/>
        </w:rPr>
        <w:t>(</w:t>
      </w:r>
      <w:r>
        <w:rPr>
          <w:rFonts w:cs="Miriam"/>
          <w:sz w:val="20"/>
          <w:szCs w:val="20"/>
          <w:rtl/>
        </w:rPr>
        <w:t>ש</w:t>
      </w:r>
      <w:r>
        <w:rPr>
          <w:rFonts w:cs="Miriam" w:hint="cs"/>
          <w:sz w:val="20"/>
          <w:szCs w:val="20"/>
          <w:rtl/>
        </w:rPr>
        <w:t>אין 'שמש' שם ממש, אלא 'מגן ומציל'</w:t>
      </w:r>
      <w:r>
        <w:rPr>
          <w:rFonts w:cs="Miriam"/>
          <w:szCs w:val="20"/>
          <w:rtl/>
        </w:rPr>
        <w:t>)</w:t>
      </w:r>
      <w:r>
        <w:rPr>
          <w:rFonts w:cs="Rod"/>
          <w:rtl/>
        </w:rPr>
        <w:t xml:space="preserve">: </w:t>
      </w:r>
      <w:r>
        <w:rPr>
          <w:rFonts w:cs="Rod" w:hint="cs"/>
          <w:rtl/>
        </w:rPr>
        <w:t xml:space="preserve">מה הקב"ה מגין על כל העולם כולו - אף שמשון מגין בדורו על ישראל; </w:t>
      </w:r>
    </w:p>
    <w:p w:rsidR="00CA570E" w:rsidRDefault="00CA570E" w:rsidP="00CA570E">
      <w:pPr>
        <w:rPr>
          <w:rFonts w:cs="Miriam"/>
          <w:sz w:val="20"/>
          <w:szCs w:val="20"/>
          <w:rtl/>
        </w:rPr>
      </w:pPr>
    </w:p>
    <w:p w:rsidR="00CA570E" w:rsidRDefault="00CA570E" w:rsidP="00CA570E">
      <w:pPr>
        <w:rPr>
          <w:rFonts w:cs="Rod"/>
          <w:rtl/>
        </w:rPr>
      </w:pPr>
      <w:r>
        <w:rPr>
          <w:rFonts w:cs="Rod" w:hint="cs"/>
          <w:rtl/>
        </w:rPr>
        <w:t xml:space="preserve">ואמר רבי יוחנן: בלעם חיגר ברגלו אחת היה, שנאמר </w:t>
      </w:r>
      <w:r>
        <w:rPr>
          <w:rFonts w:cs="Miriam" w:hint="cs"/>
          <w:szCs w:val="16"/>
          <w:rtl/>
        </w:rPr>
        <w:t>[</w:t>
      </w:r>
      <w:r>
        <w:rPr>
          <w:rFonts w:cs="Miriam"/>
          <w:sz w:val="20"/>
          <w:szCs w:val="16"/>
          <w:rtl/>
        </w:rPr>
        <w:t>ב</w:t>
      </w:r>
      <w:r>
        <w:rPr>
          <w:rFonts w:cs="Miriam" w:hint="cs"/>
          <w:sz w:val="20"/>
          <w:szCs w:val="16"/>
          <w:rtl/>
        </w:rPr>
        <w:t xml:space="preserve">מדבר כג,ג: </w:t>
      </w:r>
      <w:r>
        <w:rPr>
          <w:rFonts w:cs="Narkisim"/>
          <w:sz w:val="20"/>
          <w:szCs w:val="20"/>
          <w:rtl/>
        </w:rPr>
        <w:t>ו</w:t>
      </w:r>
      <w:r>
        <w:rPr>
          <w:rFonts w:cs="Narkisim" w:hint="cs"/>
          <w:sz w:val="20"/>
          <w:szCs w:val="20"/>
          <w:rtl/>
        </w:rPr>
        <w:t>יאמר בלעם ל</w:t>
      </w:r>
      <w:r>
        <w:rPr>
          <w:rFonts w:cs="Narkisim"/>
          <w:sz w:val="20"/>
          <w:szCs w:val="20"/>
          <w:rtl/>
        </w:rPr>
        <w:t>ב</w:t>
      </w:r>
      <w:r>
        <w:rPr>
          <w:rFonts w:cs="Narkisim" w:hint="cs"/>
          <w:sz w:val="20"/>
          <w:szCs w:val="20"/>
          <w:rtl/>
        </w:rPr>
        <w:t>לק: התיצב על עלתך ואלכה, אולי יקרה ה' לקראתי ודבר מה יראני והגדתי לך</w:t>
      </w:r>
      <w:r>
        <w:rPr>
          <w:rFonts w:cs="Narkisim"/>
          <w:szCs w:val="20"/>
          <w:rtl/>
        </w:rPr>
        <w:t>]</w:t>
      </w:r>
      <w:r>
        <w:rPr>
          <w:rFonts w:cs="Narkisim"/>
          <w:rtl/>
        </w:rPr>
        <w:t xml:space="preserve"> </w:t>
      </w:r>
      <w:r>
        <w:rPr>
          <w:rFonts w:cs="Narkisim" w:hint="cs"/>
          <w:rtl/>
        </w:rPr>
        <w:t xml:space="preserve">וילך שפי </w:t>
      </w:r>
      <w:r>
        <w:rPr>
          <w:rFonts w:cs="Miriam" w:hint="cs"/>
          <w:szCs w:val="20"/>
          <w:rtl/>
        </w:rPr>
        <w:t>(</w:t>
      </w:r>
      <w:r>
        <w:rPr>
          <w:rFonts w:cs="Miriam"/>
          <w:sz w:val="20"/>
          <w:szCs w:val="20"/>
          <w:rtl/>
        </w:rPr>
        <w:t>א</w:t>
      </w:r>
      <w:r>
        <w:rPr>
          <w:rFonts w:cs="Miriam" w:hint="cs"/>
          <w:sz w:val="20"/>
          <w:szCs w:val="20"/>
          <w:rtl/>
        </w:rPr>
        <w:t xml:space="preserve">שלויישי"ש, כמו 'דשף מדוכתיה' </w:t>
      </w:r>
      <w:r>
        <w:rPr>
          <w:rFonts w:cs="Miriam" w:hint="cs"/>
          <w:sz w:val="20"/>
          <w:szCs w:val="16"/>
          <w:rtl/>
        </w:rPr>
        <w:t>(חולין מב,ב)</w:t>
      </w:r>
      <w:r>
        <w:rPr>
          <w:rFonts w:cs="Miriam"/>
          <w:szCs w:val="20"/>
          <w:rtl/>
        </w:rPr>
        <w:t>)</w:t>
      </w:r>
      <w:r>
        <w:rPr>
          <w:rFonts w:cs="Rod"/>
          <w:rtl/>
        </w:rPr>
        <w:t xml:space="preserve">; </w:t>
      </w:r>
      <w:r>
        <w:rPr>
          <w:rFonts w:cs="Rod" w:hint="cs"/>
          <w:rtl/>
        </w:rPr>
        <w:t xml:space="preserve">שמשון חיגר בשתי רגליו היה, שנאמר </w:t>
      </w:r>
      <w:r>
        <w:rPr>
          <w:rFonts w:cs="Miriam" w:hint="cs"/>
          <w:szCs w:val="16"/>
          <w:rtl/>
        </w:rPr>
        <w:t>[</w:t>
      </w:r>
      <w:r>
        <w:rPr>
          <w:rFonts w:cs="Miriam"/>
          <w:sz w:val="20"/>
          <w:szCs w:val="16"/>
          <w:rtl/>
        </w:rPr>
        <w:t>ב</w:t>
      </w:r>
      <w:r>
        <w:rPr>
          <w:rFonts w:cs="Miriam" w:hint="cs"/>
          <w:sz w:val="20"/>
          <w:szCs w:val="16"/>
          <w:rtl/>
        </w:rPr>
        <w:t xml:space="preserve">ראשית מט,יז: </w:t>
      </w:r>
      <w:r>
        <w:rPr>
          <w:rFonts w:cs="Narkisim"/>
          <w:sz w:val="20"/>
          <w:szCs w:val="20"/>
          <w:rtl/>
        </w:rPr>
        <w:t>י</w:t>
      </w:r>
      <w:r>
        <w:rPr>
          <w:rFonts w:cs="Narkisim" w:hint="cs"/>
          <w:sz w:val="20"/>
          <w:szCs w:val="20"/>
          <w:rtl/>
        </w:rPr>
        <w:t>הי דן נחש עלי דרך</w:t>
      </w:r>
      <w:r>
        <w:rPr>
          <w:rFonts w:cs="Narkisim"/>
          <w:szCs w:val="20"/>
          <w:rtl/>
        </w:rPr>
        <w:t>]</w:t>
      </w:r>
      <w:r>
        <w:rPr>
          <w:rFonts w:cs="Narkisim"/>
          <w:rtl/>
        </w:rPr>
        <w:t xml:space="preserve"> </w:t>
      </w:r>
      <w:r>
        <w:rPr>
          <w:rFonts w:cs="Narkisim" w:hint="cs"/>
          <w:rtl/>
        </w:rPr>
        <w:t xml:space="preserve">שפיפן עלי ארח </w:t>
      </w:r>
      <w:r>
        <w:rPr>
          <w:rFonts w:cs="Narkisim" w:hint="cs"/>
          <w:szCs w:val="20"/>
          <w:rtl/>
        </w:rPr>
        <w:t>[</w:t>
      </w:r>
      <w:r>
        <w:rPr>
          <w:rFonts w:cs="Narkisim"/>
          <w:sz w:val="20"/>
          <w:szCs w:val="20"/>
          <w:rtl/>
        </w:rPr>
        <w:t>ה</w:t>
      </w:r>
      <w:r>
        <w:rPr>
          <w:rFonts w:cs="Narkisim" w:hint="cs"/>
          <w:sz w:val="20"/>
          <w:szCs w:val="20"/>
          <w:rtl/>
        </w:rPr>
        <w:t>נשך עקבי סוס, ויפל רכבו אחור</w:t>
      </w:r>
      <w:r>
        <w:rPr>
          <w:rFonts w:cs="Narkisim"/>
          <w:szCs w:val="20"/>
          <w:rtl/>
        </w:rPr>
        <w:t>]</w:t>
      </w:r>
      <w:r>
        <w:rPr>
          <w:rFonts w:cs="Rod"/>
          <w:rtl/>
        </w:rPr>
        <w:t xml:space="preserve"> </w:t>
      </w:r>
      <w:r>
        <w:rPr>
          <w:rFonts w:cs="Miriam"/>
          <w:szCs w:val="20"/>
          <w:rtl/>
        </w:rPr>
        <w:t>(</w:t>
      </w:r>
      <w:r>
        <w:rPr>
          <w:rFonts w:cs="Miriam"/>
          <w:sz w:val="20"/>
          <w:szCs w:val="20"/>
          <w:rtl/>
        </w:rPr>
        <w:t>ש</w:t>
      </w:r>
      <w:r>
        <w:rPr>
          <w:rFonts w:cs="Miriam" w:hint="cs"/>
          <w:sz w:val="20"/>
          <w:szCs w:val="20"/>
          <w:rtl/>
        </w:rPr>
        <w:t>פיפון: שפייה כפו</w:t>
      </w:r>
      <w:r>
        <w:rPr>
          <w:rFonts w:cs="Miriam"/>
          <w:sz w:val="20"/>
          <w:szCs w:val="20"/>
          <w:rtl/>
        </w:rPr>
        <w:t>ל</w:t>
      </w:r>
      <w:r>
        <w:rPr>
          <w:rFonts w:cs="Miriam" w:hint="cs"/>
          <w:sz w:val="20"/>
          <w:szCs w:val="20"/>
          <w:rtl/>
        </w:rPr>
        <w:t>ה</w:t>
      </w:r>
      <w:r>
        <w:rPr>
          <w:rFonts w:cs="Miriam"/>
          <w:szCs w:val="20"/>
          <w:rtl/>
        </w:rPr>
        <w:t>)</w:t>
      </w:r>
      <w:r>
        <w:rPr>
          <w:rFonts w:cs="Rod"/>
          <w:rtl/>
        </w:rPr>
        <w:t xml:space="preserve">. </w:t>
      </w:r>
    </w:p>
    <w:p w:rsidR="00CA570E" w:rsidRDefault="00CA570E" w:rsidP="00CA570E">
      <w:pPr>
        <w:rPr>
          <w:rFonts w:cs="Rod" w:hint="cs"/>
          <w:rtl/>
        </w:rPr>
      </w:pPr>
      <w:r>
        <w:rPr>
          <w:rFonts w:cs="Miriam"/>
          <w:sz w:val="20"/>
          <w:szCs w:val="20"/>
          <w:rtl/>
        </w:rPr>
        <w:t xml:space="preserve"> </w:t>
      </w:r>
    </w:p>
    <w:p w:rsidR="00CA570E" w:rsidRDefault="00CA570E" w:rsidP="00CA570E">
      <w:pPr>
        <w:rPr>
          <w:rFonts w:cs="Rod"/>
          <w:i/>
          <w:iCs/>
          <w:rtl/>
        </w:rPr>
      </w:pPr>
      <w:r>
        <w:rPr>
          <w:rFonts w:cs="Rod" w:hint="cs"/>
          <w:rtl/>
        </w:rPr>
        <w:t>תנו רבנן: '</w:t>
      </w:r>
      <w:r>
        <w:rPr>
          <w:rFonts w:cs="Rod" w:hint="cs"/>
          <w:i/>
          <w:iCs/>
          <w:rtl/>
        </w:rPr>
        <w:t xml:space="preserve">חמשה נבראו מעין דוגמא של מעלה </w:t>
      </w:r>
      <w:r>
        <w:rPr>
          <w:rFonts w:cs="Miriam" w:hint="cs"/>
          <w:szCs w:val="20"/>
          <w:rtl/>
        </w:rPr>
        <w:t>(</w:t>
      </w:r>
      <w:r>
        <w:rPr>
          <w:rFonts w:cs="Miriam"/>
          <w:sz w:val="20"/>
          <w:szCs w:val="20"/>
          <w:rtl/>
        </w:rPr>
        <w:t>נ</w:t>
      </w:r>
      <w:r>
        <w:rPr>
          <w:rFonts w:cs="Miriam" w:hint="cs"/>
          <w:sz w:val="20"/>
          <w:szCs w:val="20"/>
          <w:rtl/>
        </w:rPr>
        <w:t>שתנו מן התחתונים לתפארת</w:t>
      </w:r>
      <w:r>
        <w:rPr>
          <w:rFonts w:cs="Miriam"/>
          <w:szCs w:val="20"/>
          <w:rtl/>
        </w:rPr>
        <w:t>)</w:t>
      </w:r>
      <w:r>
        <w:rPr>
          <w:rFonts w:cs="Rod" w:hint="cs"/>
          <w:i/>
          <w:iCs/>
          <w:rtl/>
        </w:rPr>
        <w:t>, וכולן לקו בהן: שמשון בכחו, שאול בצוארו, אבשלום בשערו, צדקיה בעיניו, אסא ברגליו:</w:t>
      </w:r>
    </w:p>
    <w:p w:rsidR="00CA570E" w:rsidRDefault="00CA570E" w:rsidP="00CA570E">
      <w:pPr>
        <w:rPr>
          <w:rFonts w:cs="Rod"/>
          <w:rtl/>
        </w:rPr>
      </w:pPr>
      <w:r>
        <w:rPr>
          <w:rFonts w:cs="Rod"/>
          <w:rtl/>
        </w:rPr>
        <w:t>ש</w:t>
      </w:r>
      <w:r>
        <w:rPr>
          <w:rFonts w:cs="Rod" w:hint="cs"/>
          <w:rtl/>
        </w:rPr>
        <w:t xml:space="preserve">משון בכחו </w:t>
      </w:r>
      <w:r>
        <w:rPr>
          <w:rFonts w:cs="Rod"/>
          <w:rtl/>
        </w:rPr>
        <w:t>–</w:t>
      </w:r>
      <w:r>
        <w:rPr>
          <w:rFonts w:cs="Rod" w:hint="cs"/>
          <w:rtl/>
        </w:rPr>
        <w:t xml:space="preserve"> דכתיב </w:t>
      </w:r>
      <w:r>
        <w:rPr>
          <w:rFonts w:cs="Miriam" w:hint="cs"/>
          <w:szCs w:val="16"/>
          <w:rtl/>
        </w:rPr>
        <w:t>[</w:t>
      </w:r>
      <w:r>
        <w:rPr>
          <w:rFonts w:cs="Miriam"/>
          <w:sz w:val="20"/>
          <w:szCs w:val="16"/>
          <w:rtl/>
        </w:rPr>
        <w:t>ש</w:t>
      </w:r>
      <w:r>
        <w:rPr>
          <w:rFonts w:cs="Miriam" w:hint="cs"/>
          <w:sz w:val="20"/>
          <w:szCs w:val="16"/>
          <w:rtl/>
        </w:rPr>
        <w:t xml:space="preserve">ופטים טז,יט: </w:t>
      </w:r>
      <w:r>
        <w:rPr>
          <w:rFonts w:cs="Narkisim"/>
          <w:sz w:val="20"/>
          <w:szCs w:val="20"/>
          <w:rtl/>
        </w:rPr>
        <w:t>ו</w:t>
      </w:r>
      <w:r>
        <w:rPr>
          <w:rFonts w:cs="Narkisim" w:hint="cs"/>
          <w:sz w:val="20"/>
          <w:szCs w:val="20"/>
          <w:rtl/>
        </w:rPr>
        <w:t>תישנהו על ברכיה ותקרא לאיש ותגלח את שבע מחלפות ראשו; ותחל לענותו</w:t>
      </w:r>
      <w:r>
        <w:rPr>
          <w:rFonts w:cs="Narkisim"/>
          <w:szCs w:val="20"/>
          <w:rtl/>
        </w:rPr>
        <w:t>]</w:t>
      </w:r>
      <w:r>
        <w:rPr>
          <w:rFonts w:cs="Narkisim"/>
          <w:rtl/>
        </w:rPr>
        <w:t xml:space="preserve"> </w:t>
      </w:r>
      <w:r>
        <w:rPr>
          <w:rFonts w:cs="Narkisim" w:hint="cs"/>
          <w:rtl/>
        </w:rPr>
        <w:t>ויסר</w:t>
      </w:r>
      <w:r>
        <w:rPr>
          <w:rFonts w:cs="Narkisim"/>
          <w:rtl/>
        </w:rPr>
        <w:t xml:space="preserve"> </w:t>
      </w:r>
      <w:r>
        <w:rPr>
          <w:rFonts w:cs="Narkisim" w:hint="cs"/>
          <w:rtl/>
        </w:rPr>
        <w:t xml:space="preserve">כחו מעליו </w:t>
      </w:r>
      <w:r>
        <w:rPr>
          <w:rFonts w:cs="Miriam" w:hint="cs"/>
          <w:szCs w:val="20"/>
          <w:rtl/>
        </w:rPr>
        <w:t>(</w:t>
      </w:r>
      <w:r>
        <w:rPr>
          <w:rFonts w:cs="Miriam"/>
          <w:sz w:val="20"/>
          <w:szCs w:val="20"/>
          <w:rtl/>
        </w:rPr>
        <w:t>ל</w:t>
      </w:r>
      <w:r>
        <w:rPr>
          <w:rFonts w:cs="Miriam" w:hint="cs"/>
          <w:sz w:val="20"/>
          <w:szCs w:val="20"/>
          <w:rtl/>
        </w:rPr>
        <w:t>א מייתי ראיה, אלא דכולן לקו</w:t>
      </w:r>
      <w:r>
        <w:rPr>
          <w:rFonts w:cs="Miriam"/>
          <w:szCs w:val="20"/>
          <w:rtl/>
        </w:rPr>
        <w:t>)</w:t>
      </w:r>
      <w:r>
        <w:rPr>
          <w:rFonts w:cs="Rod"/>
          <w:rtl/>
        </w:rPr>
        <w:t xml:space="preserve">; </w:t>
      </w:r>
    </w:p>
    <w:p w:rsidR="00CA570E" w:rsidRDefault="00CA570E" w:rsidP="00CA570E">
      <w:pPr>
        <w:rPr>
          <w:rFonts w:cs="Rod"/>
          <w:rtl/>
        </w:rPr>
      </w:pPr>
      <w:r>
        <w:rPr>
          <w:rFonts w:cs="Rod"/>
          <w:rtl/>
        </w:rPr>
        <w:t>ש</w:t>
      </w:r>
      <w:r>
        <w:rPr>
          <w:rFonts w:cs="Rod" w:hint="cs"/>
          <w:rtl/>
        </w:rPr>
        <w:t xml:space="preserve">אול בצוארו </w:t>
      </w:r>
      <w:r>
        <w:rPr>
          <w:rFonts w:cs="Miriam" w:hint="cs"/>
          <w:szCs w:val="20"/>
          <w:rtl/>
        </w:rPr>
        <w:t>(</w:t>
      </w:r>
      <w:r>
        <w:rPr>
          <w:rFonts w:cs="Narkisim"/>
          <w:sz w:val="20"/>
          <w:szCs w:val="20"/>
          <w:rtl/>
        </w:rPr>
        <w:t>ו</w:t>
      </w:r>
      <w:r>
        <w:rPr>
          <w:rFonts w:cs="Narkisim" w:hint="cs"/>
          <w:sz w:val="20"/>
          <w:szCs w:val="20"/>
          <w:rtl/>
        </w:rPr>
        <w:t xml:space="preserve">יגבה מכל העם משכמו ומעלה </w:t>
      </w:r>
      <w:r>
        <w:rPr>
          <w:rFonts w:cs="Miriam" w:hint="cs"/>
          <w:sz w:val="20"/>
          <w:szCs w:val="16"/>
          <w:rtl/>
        </w:rPr>
        <w:t>(שמואל א י,כג)</w:t>
      </w:r>
      <w:r>
        <w:rPr>
          <w:rFonts w:cs="Miriam"/>
          <w:szCs w:val="20"/>
          <w:rtl/>
        </w:rPr>
        <w:t>)</w:t>
      </w:r>
      <w:r>
        <w:rPr>
          <w:rFonts w:cs="Rod"/>
          <w:rtl/>
        </w:rPr>
        <w:t xml:space="preserve"> - </w:t>
      </w:r>
      <w:r>
        <w:rPr>
          <w:rFonts w:cs="Rod" w:hint="cs"/>
          <w:rtl/>
        </w:rPr>
        <w:t xml:space="preserve">דכתיב </w:t>
      </w:r>
      <w:r>
        <w:rPr>
          <w:rFonts w:cs="Miriam" w:hint="cs"/>
          <w:szCs w:val="16"/>
          <w:rtl/>
        </w:rPr>
        <w:t>[</w:t>
      </w:r>
      <w:r>
        <w:rPr>
          <w:rFonts w:cs="Miriam"/>
          <w:sz w:val="20"/>
          <w:szCs w:val="16"/>
          <w:rtl/>
        </w:rPr>
        <w:t>ש</w:t>
      </w:r>
      <w:r>
        <w:rPr>
          <w:rFonts w:cs="Miriam" w:hint="cs"/>
          <w:sz w:val="20"/>
          <w:szCs w:val="16"/>
          <w:rtl/>
        </w:rPr>
        <w:t xml:space="preserve">מואל א לא,ד: </w:t>
      </w:r>
      <w:r>
        <w:rPr>
          <w:rFonts w:cs="Narkisim"/>
          <w:sz w:val="20"/>
          <w:szCs w:val="20"/>
          <w:rtl/>
        </w:rPr>
        <w:t>ו</w:t>
      </w:r>
      <w:r>
        <w:rPr>
          <w:rFonts w:cs="Narkisim" w:hint="cs"/>
          <w:sz w:val="20"/>
          <w:szCs w:val="20"/>
          <w:rtl/>
        </w:rPr>
        <w:t>יאמר שאול לנשא כליו: שלף חרבך ודקרני בה פן יבואו הערלים האלה ודקרני והתעללו בי; ולא אבה נשא כליו כי ירא מאד</w:t>
      </w:r>
      <w:r>
        <w:rPr>
          <w:rFonts w:cs="Narkisim"/>
          <w:szCs w:val="20"/>
          <w:rtl/>
        </w:rPr>
        <w:t>]</w:t>
      </w:r>
      <w:r>
        <w:rPr>
          <w:rFonts w:cs="Narkisim"/>
          <w:rtl/>
        </w:rPr>
        <w:t xml:space="preserve"> </w:t>
      </w:r>
      <w:r>
        <w:rPr>
          <w:rFonts w:cs="Narkisim" w:hint="cs"/>
          <w:rtl/>
        </w:rPr>
        <w:t xml:space="preserve">ויקח שאול את החרב ויפל עליה </w:t>
      </w:r>
      <w:r>
        <w:rPr>
          <w:rFonts w:cs="Miriam" w:hint="cs"/>
          <w:szCs w:val="20"/>
          <w:rtl/>
        </w:rPr>
        <w:t>(</w:t>
      </w:r>
      <w:r>
        <w:rPr>
          <w:rFonts w:cs="Miriam"/>
          <w:sz w:val="20"/>
          <w:szCs w:val="20"/>
          <w:rtl/>
        </w:rPr>
        <w:t>מ</w:t>
      </w:r>
      <w:r>
        <w:rPr>
          <w:rFonts w:cs="Miriam" w:hint="cs"/>
          <w:sz w:val="20"/>
          <w:szCs w:val="20"/>
          <w:rtl/>
        </w:rPr>
        <w:t>קו</w:t>
      </w:r>
      <w:r>
        <w:rPr>
          <w:rFonts w:cs="Miriam"/>
          <w:sz w:val="20"/>
          <w:szCs w:val="20"/>
          <w:rtl/>
        </w:rPr>
        <w:t>ם</w:t>
      </w:r>
      <w:r>
        <w:rPr>
          <w:rFonts w:cs="Miriam" w:hint="cs"/>
          <w:sz w:val="20"/>
          <w:szCs w:val="20"/>
          <w:rtl/>
        </w:rPr>
        <w:t xml:space="preserve"> שהורגין בחרב והיינו צואר</w:t>
      </w:r>
      <w:r>
        <w:rPr>
          <w:rFonts w:cs="Miriam"/>
          <w:szCs w:val="20"/>
          <w:rtl/>
        </w:rPr>
        <w:t>)</w:t>
      </w:r>
      <w:r>
        <w:rPr>
          <w:rFonts w:cs="Rod"/>
          <w:rtl/>
        </w:rPr>
        <w:t xml:space="preserve">; </w:t>
      </w:r>
    </w:p>
    <w:p w:rsidR="00CA570E" w:rsidRDefault="00CA570E" w:rsidP="00CA570E">
      <w:pPr>
        <w:rPr>
          <w:rFonts w:cs="Rod"/>
          <w:rtl/>
        </w:rPr>
      </w:pPr>
      <w:r>
        <w:rPr>
          <w:rFonts w:cs="Rod"/>
          <w:rtl/>
        </w:rPr>
        <w:t>א</w:t>
      </w:r>
      <w:r>
        <w:rPr>
          <w:rFonts w:cs="Rod" w:hint="cs"/>
          <w:rtl/>
        </w:rPr>
        <w:t xml:space="preserve">בשלום בשערו - כדבעינן למימר קמן; </w:t>
      </w:r>
    </w:p>
    <w:p w:rsidR="00CA570E" w:rsidRDefault="00CA570E" w:rsidP="00CA570E">
      <w:pPr>
        <w:rPr>
          <w:rFonts w:cs="Rod"/>
          <w:rtl/>
        </w:rPr>
      </w:pPr>
      <w:r>
        <w:rPr>
          <w:rFonts w:cs="Rod"/>
          <w:rtl/>
        </w:rPr>
        <w:t>צ</w:t>
      </w:r>
      <w:r>
        <w:rPr>
          <w:rFonts w:cs="Rod" w:hint="cs"/>
          <w:rtl/>
        </w:rPr>
        <w:t xml:space="preserve">דקיה בעיניו </w:t>
      </w:r>
      <w:r>
        <w:rPr>
          <w:rFonts w:cs="Miriam" w:hint="cs"/>
          <w:szCs w:val="20"/>
          <w:rtl/>
        </w:rPr>
        <w:t>(</w:t>
      </w:r>
      <w:r>
        <w:rPr>
          <w:rFonts w:cs="Miriam"/>
          <w:sz w:val="20"/>
          <w:szCs w:val="20"/>
          <w:rtl/>
        </w:rPr>
        <w:t>ל</w:t>
      </w:r>
      <w:r>
        <w:rPr>
          <w:rFonts w:cs="Miriam" w:hint="cs"/>
          <w:sz w:val="20"/>
          <w:szCs w:val="20"/>
          <w:rtl/>
        </w:rPr>
        <w:t>א ידענא מנלן דנשתנה לשבח, וכן אסא ברגליו, אלא כן שמע מרבו</w:t>
      </w:r>
      <w:r>
        <w:rPr>
          <w:rFonts w:cs="Miriam"/>
          <w:szCs w:val="20"/>
          <w:rtl/>
        </w:rPr>
        <w:t>)</w:t>
      </w:r>
      <w:r>
        <w:rPr>
          <w:rFonts w:cs="Rod"/>
          <w:rtl/>
        </w:rPr>
        <w:t xml:space="preserve"> - </w:t>
      </w:r>
      <w:r>
        <w:rPr>
          <w:rFonts w:cs="Rod" w:hint="cs"/>
          <w:rtl/>
        </w:rPr>
        <w:t xml:space="preserve">דכתיב </w:t>
      </w:r>
      <w:r>
        <w:rPr>
          <w:rFonts w:cs="Miriam" w:hint="cs"/>
          <w:szCs w:val="16"/>
          <w:rtl/>
        </w:rPr>
        <w:t>[</w:t>
      </w:r>
      <w:r>
        <w:rPr>
          <w:rFonts w:cs="Miriam"/>
          <w:sz w:val="20"/>
          <w:szCs w:val="16"/>
          <w:rtl/>
        </w:rPr>
        <w:t>מ</w:t>
      </w:r>
      <w:r>
        <w:rPr>
          <w:rFonts w:cs="Miriam" w:hint="cs"/>
          <w:sz w:val="20"/>
          <w:szCs w:val="16"/>
          <w:rtl/>
        </w:rPr>
        <w:t xml:space="preserve">לכים ב כה,ז: </w:t>
      </w:r>
      <w:r>
        <w:rPr>
          <w:rFonts w:cs="Narkisim"/>
          <w:sz w:val="20"/>
          <w:szCs w:val="20"/>
          <w:rtl/>
        </w:rPr>
        <w:t>ו</w:t>
      </w:r>
      <w:r>
        <w:rPr>
          <w:rFonts w:cs="Narkisim" w:hint="cs"/>
          <w:sz w:val="20"/>
          <w:szCs w:val="20"/>
          <w:rtl/>
        </w:rPr>
        <w:t>את בני צדקיהו שחטו לעיניו</w:t>
      </w:r>
      <w:r>
        <w:rPr>
          <w:rFonts w:cs="Narkisim"/>
          <w:szCs w:val="20"/>
          <w:rtl/>
        </w:rPr>
        <w:t>]</w:t>
      </w:r>
      <w:r>
        <w:rPr>
          <w:rFonts w:cs="Narkisim"/>
          <w:rtl/>
        </w:rPr>
        <w:t xml:space="preserve"> </w:t>
      </w:r>
      <w:r>
        <w:rPr>
          <w:rFonts w:cs="Narkisim" w:hint="cs"/>
          <w:rtl/>
        </w:rPr>
        <w:t xml:space="preserve">ואת עיני צדקיהו עור </w:t>
      </w:r>
      <w:r>
        <w:rPr>
          <w:rFonts w:cs="Narkisim" w:hint="cs"/>
          <w:szCs w:val="20"/>
          <w:rtl/>
        </w:rPr>
        <w:t>[</w:t>
      </w:r>
      <w:r>
        <w:rPr>
          <w:rFonts w:cs="Narkisim"/>
          <w:sz w:val="20"/>
          <w:szCs w:val="20"/>
          <w:rtl/>
        </w:rPr>
        <w:t>ו</w:t>
      </w:r>
      <w:r>
        <w:rPr>
          <w:rFonts w:cs="Narkisim" w:hint="cs"/>
          <w:sz w:val="20"/>
          <w:szCs w:val="20"/>
          <w:rtl/>
        </w:rPr>
        <w:t>יאסרהו בנחשתים ויבאהו בבל</w:t>
      </w:r>
      <w:r>
        <w:rPr>
          <w:rFonts w:cs="Narkisim"/>
          <w:szCs w:val="20"/>
          <w:rtl/>
        </w:rPr>
        <w:t>]</w:t>
      </w:r>
      <w:r>
        <w:rPr>
          <w:rFonts w:cs="Rod"/>
          <w:rtl/>
        </w:rPr>
        <w:t>;</w:t>
      </w:r>
    </w:p>
    <w:p w:rsidR="00CA570E" w:rsidRDefault="00CA570E" w:rsidP="00CA570E">
      <w:pPr>
        <w:rPr>
          <w:rFonts w:cs="Rod"/>
          <w:rtl/>
        </w:rPr>
      </w:pPr>
      <w:r>
        <w:rPr>
          <w:rFonts w:cs="Rod"/>
          <w:rtl/>
        </w:rPr>
        <w:t>א</w:t>
      </w:r>
      <w:r>
        <w:rPr>
          <w:rFonts w:cs="Rod" w:hint="cs"/>
          <w:rtl/>
        </w:rPr>
        <w:t>סא ברגליו - דכתי</w:t>
      </w:r>
      <w:r>
        <w:rPr>
          <w:rFonts w:cs="Rod"/>
          <w:rtl/>
        </w:rPr>
        <w:t>ב</w:t>
      </w:r>
      <w:r>
        <w:rPr>
          <w:rFonts w:cs="Rod" w:hint="cs"/>
          <w:rtl/>
        </w:rPr>
        <w:t xml:space="preserve"> </w:t>
      </w:r>
      <w:r>
        <w:rPr>
          <w:rFonts w:cs="Miriam" w:hint="cs"/>
          <w:szCs w:val="16"/>
          <w:rtl/>
        </w:rPr>
        <w:t>[</w:t>
      </w:r>
      <w:r>
        <w:rPr>
          <w:rFonts w:cs="Miriam"/>
          <w:sz w:val="20"/>
          <w:szCs w:val="16"/>
          <w:rtl/>
        </w:rPr>
        <w:t>מ</w:t>
      </w:r>
      <w:r>
        <w:rPr>
          <w:rFonts w:cs="Miriam" w:hint="cs"/>
          <w:sz w:val="20"/>
          <w:szCs w:val="16"/>
          <w:rtl/>
        </w:rPr>
        <w:t xml:space="preserve">לכים א טו,כג: </w:t>
      </w:r>
      <w:r>
        <w:rPr>
          <w:rFonts w:cs="Narkisim"/>
          <w:sz w:val="20"/>
          <w:szCs w:val="20"/>
          <w:rtl/>
        </w:rPr>
        <w:t>ו</w:t>
      </w:r>
      <w:r>
        <w:rPr>
          <w:rFonts w:cs="Narkisim" w:hint="cs"/>
          <w:sz w:val="20"/>
          <w:szCs w:val="20"/>
          <w:rtl/>
        </w:rPr>
        <w:t>יתר כל דברי אסא וכל גבורתו וכל אשר עשה והערים אשר בנה הלא המה כתובים על ספר דברי הימים למלכי יהודה</w:t>
      </w:r>
      <w:r>
        <w:rPr>
          <w:rFonts w:cs="Narkisim"/>
          <w:szCs w:val="20"/>
          <w:rtl/>
        </w:rPr>
        <w:t>]</w:t>
      </w:r>
      <w:r>
        <w:rPr>
          <w:rFonts w:cs="Narkisim"/>
          <w:rtl/>
        </w:rPr>
        <w:t xml:space="preserve"> </w:t>
      </w:r>
      <w:r>
        <w:rPr>
          <w:rFonts w:cs="Narkisim" w:hint="cs"/>
          <w:rtl/>
        </w:rPr>
        <w:t>רק לעת זקנתו חלה את רגליו</w:t>
      </w:r>
      <w:r>
        <w:rPr>
          <w:rFonts w:cs="Rod" w:hint="cs"/>
          <w:rtl/>
        </w:rPr>
        <w:t xml:space="preserve">; ואמר רב יהודה אמר רב: שאחזתו פדגרא </w:t>
      </w:r>
      <w:r>
        <w:rPr>
          <w:rFonts w:cs="Miriam" w:hint="cs"/>
          <w:szCs w:val="20"/>
          <w:rtl/>
        </w:rPr>
        <w:t>(</w:t>
      </w:r>
      <w:r>
        <w:rPr>
          <w:rFonts w:cs="Miriam"/>
          <w:sz w:val="20"/>
          <w:szCs w:val="20"/>
          <w:rtl/>
        </w:rPr>
        <w:t>ש</w:t>
      </w:r>
      <w:r>
        <w:rPr>
          <w:rFonts w:cs="Miriam" w:hint="cs"/>
          <w:sz w:val="20"/>
          <w:szCs w:val="20"/>
          <w:rtl/>
        </w:rPr>
        <w:t>ם חולי הוא שאוחז ברגלים, וקורא לו 'פודגרא'</w:t>
      </w:r>
      <w:r>
        <w:rPr>
          <w:rFonts w:cs="Miriam"/>
          <w:szCs w:val="20"/>
          <w:rtl/>
        </w:rPr>
        <w:t>)</w:t>
      </w:r>
      <w:r>
        <w:rPr>
          <w:rFonts w:cs="Rod"/>
          <w:rtl/>
        </w:rPr>
        <w:t xml:space="preserve">. </w:t>
      </w:r>
    </w:p>
    <w:p w:rsidR="00CA570E" w:rsidRDefault="00CA570E" w:rsidP="00CA570E">
      <w:pPr>
        <w:rPr>
          <w:rFonts w:cs="Rod"/>
          <w:rtl/>
        </w:rPr>
      </w:pPr>
      <w:r>
        <w:rPr>
          <w:rFonts w:cs="Rod" w:hint="cs"/>
          <w:rtl/>
        </w:rPr>
        <w:t>אמר ליה מר זוטרא בריה דרב נחמן לר</w:t>
      </w:r>
      <w:r>
        <w:rPr>
          <w:rFonts w:cs="Rod"/>
          <w:rtl/>
        </w:rPr>
        <w:t>ב</w:t>
      </w:r>
      <w:r>
        <w:rPr>
          <w:rFonts w:cs="Rod" w:hint="cs"/>
          <w:rtl/>
        </w:rPr>
        <w:t xml:space="preserve"> נחמן: היכי דמי 'פדגרא'?</w:t>
      </w:r>
    </w:p>
    <w:p w:rsidR="00CA570E" w:rsidRDefault="00CA570E" w:rsidP="00CA570E">
      <w:pPr>
        <w:rPr>
          <w:rFonts w:cs="Rod"/>
          <w:rtl/>
        </w:rPr>
      </w:pPr>
      <w:r>
        <w:rPr>
          <w:rFonts w:cs="Rod" w:hint="cs"/>
          <w:rtl/>
        </w:rPr>
        <w:t>אמר ליה: כמחט בבשר החי.</w:t>
      </w:r>
    </w:p>
    <w:p w:rsidR="00CA570E" w:rsidRDefault="00CA570E" w:rsidP="00CA570E">
      <w:pPr>
        <w:rPr>
          <w:rFonts w:cs="Rod"/>
          <w:rtl/>
        </w:rPr>
      </w:pPr>
      <w:r>
        <w:rPr>
          <w:rFonts w:cs="Rod"/>
          <w:rtl/>
        </w:rPr>
        <w:t>מ</w:t>
      </w:r>
      <w:r>
        <w:rPr>
          <w:rFonts w:cs="Rod" w:hint="cs"/>
          <w:rtl/>
        </w:rPr>
        <w:t>נא ידע?</w:t>
      </w:r>
    </w:p>
    <w:p w:rsidR="00CA570E" w:rsidRDefault="00CA570E" w:rsidP="00CA570E">
      <w:pPr>
        <w:rPr>
          <w:rFonts w:cs="Rod" w:hint="cs"/>
          <w:rtl/>
        </w:rPr>
      </w:pPr>
      <w:r>
        <w:rPr>
          <w:rFonts w:cs="Rod"/>
          <w:rtl/>
        </w:rPr>
        <w:t>א</w:t>
      </w:r>
      <w:r>
        <w:rPr>
          <w:rFonts w:cs="Rod" w:hint="cs"/>
          <w:rtl/>
        </w:rPr>
        <w:t xml:space="preserve">יכא דאמרי מיחש הוה חש ביה, ואיכא דאמרי מרביה שמע ליה, ואיכא דאמרי </w:t>
      </w:r>
      <w:r>
        <w:rPr>
          <w:rFonts w:cs="Miriam" w:hint="cs"/>
          <w:szCs w:val="16"/>
          <w:rtl/>
        </w:rPr>
        <w:t>(</w:t>
      </w:r>
      <w:r>
        <w:rPr>
          <w:rFonts w:cs="Miriam"/>
          <w:sz w:val="20"/>
          <w:szCs w:val="16"/>
          <w:rtl/>
        </w:rPr>
        <w:t>תהלים</w:t>
      </w:r>
      <w:r>
        <w:rPr>
          <w:rFonts w:cs="Miriam" w:hint="cs"/>
          <w:sz w:val="20"/>
          <w:szCs w:val="16"/>
          <w:rtl/>
        </w:rPr>
        <w:t xml:space="preserve"> כה,יד</w:t>
      </w:r>
      <w:r>
        <w:rPr>
          <w:rFonts w:cs="Miriam"/>
          <w:szCs w:val="16"/>
          <w:rtl/>
        </w:rPr>
        <w:t>)</w:t>
      </w:r>
      <w:r>
        <w:rPr>
          <w:rFonts w:cs="Narkisim"/>
          <w:rtl/>
        </w:rPr>
        <w:t xml:space="preserve"> </w:t>
      </w:r>
      <w:r>
        <w:rPr>
          <w:rFonts w:cs="Narkisim" w:hint="cs"/>
          <w:rtl/>
        </w:rPr>
        <w:t>סוד ה' ליראיו ובריתו להודיעם</w:t>
      </w:r>
      <w:r>
        <w:rPr>
          <w:rFonts w:cs="Rod" w:hint="cs"/>
          <w:rtl/>
        </w:rPr>
        <w:t>;</w:t>
      </w:r>
    </w:p>
    <w:p w:rsidR="00CA570E" w:rsidRDefault="00CA570E" w:rsidP="00CA570E">
      <w:pPr>
        <w:rPr>
          <w:rFonts w:cs="Rod"/>
          <w:rtl/>
        </w:rPr>
      </w:pPr>
      <w:r>
        <w:rPr>
          <w:rFonts w:cs="Rod"/>
          <w:rtl/>
        </w:rPr>
        <w:t>ד</w:t>
      </w:r>
      <w:r>
        <w:rPr>
          <w:rFonts w:cs="Rod" w:hint="cs"/>
          <w:rtl/>
        </w:rPr>
        <w:t xml:space="preserve">רש רבא: מפני מה נענש אסא </w:t>
      </w:r>
      <w:r>
        <w:rPr>
          <w:rFonts w:cs="Miriam" w:hint="cs"/>
          <w:szCs w:val="20"/>
          <w:rtl/>
        </w:rPr>
        <w:t>(</w:t>
      </w:r>
      <w:r>
        <w:rPr>
          <w:rFonts w:cs="Miriam"/>
          <w:sz w:val="20"/>
          <w:szCs w:val="20"/>
          <w:rtl/>
        </w:rPr>
        <w:t>ל</w:t>
      </w:r>
      <w:r>
        <w:rPr>
          <w:rFonts w:cs="Miriam" w:hint="cs"/>
          <w:sz w:val="20"/>
          <w:szCs w:val="20"/>
          <w:rtl/>
        </w:rPr>
        <w:t>חלות</w:t>
      </w:r>
      <w:r>
        <w:rPr>
          <w:rFonts w:cs="Miriam"/>
          <w:szCs w:val="20"/>
          <w:rtl/>
        </w:rPr>
        <w:t>)</w:t>
      </w:r>
      <w:r>
        <w:rPr>
          <w:rFonts w:cs="Rod"/>
          <w:rtl/>
        </w:rPr>
        <w:t xml:space="preserve">? </w:t>
      </w:r>
      <w:r>
        <w:rPr>
          <w:rFonts w:cs="Rod" w:hint="cs"/>
          <w:rtl/>
        </w:rPr>
        <w:t xml:space="preserve">- מפני שעשה אנגריא </w:t>
      </w:r>
      <w:r>
        <w:rPr>
          <w:rFonts w:cs="Miriam" w:hint="cs"/>
          <w:szCs w:val="20"/>
          <w:rtl/>
        </w:rPr>
        <w:t>(</w:t>
      </w:r>
      <w:r>
        <w:rPr>
          <w:rFonts w:cs="Miriam"/>
          <w:sz w:val="20"/>
          <w:szCs w:val="20"/>
          <w:rtl/>
        </w:rPr>
        <w:t>ע</w:t>
      </w:r>
      <w:r>
        <w:rPr>
          <w:rFonts w:cs="Miriam" w:hint="cs"/>
          <w:sz w:val="20"/>
          <w:szCs w:val="20"/>
          <w:rtl/>
        </w:rPr>
        <w:t>בודת המלך</w:t>
      </w:r>
      <w:r>
        <w:rPr>
          <w:rFonts w:cs="Miriam"/>
          <w:szCs w:val="20"/>
          <w:rtl/>
        </w:rPr>
        <w:t>)</w:t>
      </w:r>
      <w:r>
        <w:rPr>
          <w:rFonts w:cs="Rod"/>
          <w:rtl/>
        </w:rPr>
        <w:t xml:space="preserve"> </w:t>
      </w:r>
      <w:r>
        <w:rPr>
          <w:rFonts w:cs="Rod" w:hint="cs"/>
          <w:rtl/>
        </w:rPr>
        <w:t xml:space="preserve">בתלמידי חכמים, שנאמר </w:t>
      </w:r>
      <w:r>
        <w:rPr>
          <w:rFonts w:cs="Miriam" w:hint="cs"/>
          <w:szCs w:val="16"/>
          <w:rtl/>
        </w:rPr>
        <w:t>(</w:t>
      </w:r>
      <w:r>
        <w:rPr>
          <w:rFonts w:cs="Miriam"/>
          <w:sz w:val="20"/>
          <w:szCs w:val="16"/>
          <w:rtl/>
        </w:rPr>
        <w:t>מ</w:t>
      </w:r>
      <w:r>
        <w:rPr>
          <w:rFonts w:cs="Miriam" w:hint="cs"/>
          <w:sz w:val="20"/>
          <w:szCs w:val="16"/>
          <w:rtl/>
        </w:rPr>
        <w:t>לכים א טו</w:t>
      </w:r>
      <w:r>
        <w:rPr>
          <w:rFonts w:cs="Miriam"/>
          <w:sz w:val="20"/>
          <w:szCs w:val="16"/>
          <w:rtl/>
        </w:rPr>
        <w:t>,</w:t>
      </w:r>
      <w:r>
        <w:rPr>
          <w:rFonts w:cs="Miriam" w:hint="cs"/>
          <w:sz w:val="20"/>
          <w:szCs w:val="16"/>
          <w:rtl/>
        </w:rPr>
        <w:t>כב</w:t>
      </w:r>
      <w:r>
        <w:rPr>
          <w:rFonts w:cs="Miriam"/>
          <w:szCs w:val="16"/>
          <w:rtl/>
        </w:rPr>
        <w:t>)</w:t>
      </w:r>
      <w:r>
        <w:rPr>
          <w:rFonts w:cs="Narkisim"/>
          <w:rtl/>
        </w:rPr>
        <w:t xml:space="preserve"> </w:t>
      </w:r>
      <w:r>
        <w:rPr>
          <w:rFonts w:cs="Narkisim" w:hint="cs"/>
          <w:rtl/>
        </w:rPr>
        <w:t xml:space="preserve">והמלך אסא השמיע את כל יהודה אין נקי </w:t>
      </w:r>
      <w:r>
        <w:rPr>
          <w:rFonts w:cs="Narkisim" w:hint="cs"/>
          <w:szCs w:val="20"/>
          <w:rtl/>
        </w:rPr>
        <w:t>[</w:t>
      </w:r>
      <w:r>
        <w:rPr>
          <w:rFonts w:cs="Narkisim"/>
          <w:sz w:val="20"/>
          <w:szCs w:val="20"/>
          <w:rtl/>
        </w:rPr>
        <w:t>ו</w:t>
      </w:r>
      <w:r>
        <w:rPr>
          <w:rFonts w:cs="Narkisim" w:hint="cs"/>
          <w:sz w:val="20"/>
          <w:szCs w:val="20"/>
          <w:rtl/>
        </w:rPr>
        <w:t>ישאו את אבני הרמה ואת עציה אשר בנה בעשא; ויבן בם המלך אסא את גבע בנימן ואת המצפה</w:t>
      </w:r>
      <w:r>
        <w:rPr>
          <w:rFonts w:cs="Narkisim"/>
          <w:szCs w:val="20"/>
          <w:rtl/>
        </w:rPr>
        <w:t>]</w:t>
      </w:r>
      <w:r>
        <w:rPr>
          <w:rFonts w:cs="Rod"/>
          <w:rtl/>
        </w:rPr>
        <w:t xml:space="preserve"> </w:t>
      </w:r>
      <w:r>
        <w:rPr>
          <w:rFonts w:cs="Miriam"/>
          <w:szCs w:val="20"/>
          <w:rtl/>
        </w:rPr>
        <w:t>(</w:t>
      </w:r>
      <w:r>
        <w:rPr>
          <w:rFonts w:cs="Miriam"/>
          <w:sz w:val="20"/>
          <w:szCs w:val="20"/>
          <w:rtl/>
        </w:rPr>
        <w:t>'</w:t>
      </w:r>
      <w:r>
        <w:rPr>
          <w:rFonts w:cs="Narkisim" w:hint="cs"/>
          <w:sz w:val="20"/>
          <w:szCs w:val="20"/>
          <w:rtl/>
        </w:rPr>
        <w:t>השמיע את כל יהודה</w:t>
      </w:r>
      <w:r>
        <w:rPr>
          <w:rFonts w:cs="Miriam" w:hint="cs"/>
          <w:sz w:val="20"/>
          <w:szCs w:val="20"/>
          <w:rtl/>
        </w:rPr>
        <w:t>' = הזעיקן; '</w:t>
      </w:r>
      <w:r>
        <w:rPr>
          <w:rFonts w:cs="Narkisim" w:hint="cs"/>
          <w:sz w:val="20"/>
          <w:szCs w:val="20"/>
          <w:rtl/>
        </w:rPr>
        <w:t>וישאו את אבני הרמה</w:t>
      </w:r>
      <w:r>
        <w:rPr>
          <w:rFonts w:cs="Miriam" w:hint="cs"/>
          <w:sz w:val="20"/>
          <w:szCs w:val="20"/>
          <w:rtl/>
        </w:rPr>
        <w:t>' = שהיה מלך ישראל בונה עליה כרך לבלתי תת יוצא ובא לאסא</w:t>
      </w:r>
      <w:r>
        <w:rPr>
          <w:rFonts w:cs="Miriam"/>
          <w:szCs w:val="20"/>
          <w:rtl/>
        </w:rPr>
        <w:t>)</w:t>
      </w:r>
      <w:r>
        <w:rPr>
          <w:rFonts w:cs="Rod"/>
          <w:rtl/>
        </w:rPr>
        <w:t xml:space="preserve">; </w:t>
      </w:r>
      <w:r>
        <w:rPr>
          <w:rFonts w:cs="Rod" w:hint="cs"/>
          <w:rtl/>
        </w:rPr>
        <w:t>מאי '</w:t>
      </w:r>
      <w:r>
        <w:rPr>
          <w:rFonts w:cs="Narkisim" w:hint="cs"/>
          <w:rtl/>
        </w:rPr>
        <w:t>אין נקי</w:t>
      </w:r>
      <w:r>
        <w:rPr>
          <w:rFonts w:cs="Rod" w:hint="cs"/>
          <w:rtl/>
        </w:rPr>
        <w:t>'? - אמר רב יהוד</w:t>
      </w:r>
      <w:r>
        <w:rPr>
          <w:rFonts w:cs="Rod"/>
          <w:rtl/>
        </w:rPr>
        <w:t>ה</w:t>
      </w:r>
      <w:r>
        <w:rPr>
          <w:rFonts w:cs="Rod" w:hint="cs"/>
          <w:rtl/>
        </w:rPr>
        <w:t xml:space="preserve"> אמר רב: אפילו חתן מחדרו </w:t>
      </w:r>
      <w:r>
        <w:rPr>
          <w:rFonts w:cs="Miriam" w:hint="cs"/>
          <w:szCs w:val="20"/>
          <w:rtl/>
        </w:rPr>
        <w:t>(</w:t>
      </w:r>
      <w:r>
        <w:rPr>
          <w:rFonts w:cs="Miriam"/>
          <w:sz w:val="20"/>
          <w:szCs w:val="20"/>
          <w:rtl/>
        </w:rPr>
        <w:t>ש</w:t>
      </w:r>
      <w:r>
        <w:rPr>
          <w:rFonts w:cs="Miriam" w:hint="cs"/>
          <w:sz w:val="20"/>
          <w:szCs w:val="20"/>
          <w:rtl/>
        </w:rPr>
        <w:t xml:space="preserve">כתוב בו </w:t>
      </w:r>
      <w:r>
        <w:rPr>
          <w:rFonts w:cs="Narkisim" w:hint="cs"/>
          <w:sz w:val="20"/>
          <w:szCs w:val="20"/>
          <w:rtl/>
        </w:rPr>
        <w:t xml:space="preserve">נקי יהיה לביתו </w:t>
      </w:r>
      <w:r>
        <w:rPr>
          <w:rFonts w:cs="Miriam" w:hint="cs"/>
          <w:sz w:val="20"/>
          <w:szCs w:val="20"/>
          <w:rtl/>
        </w:rPr>
        <w:t xml:space="preserve">וגו' </w:t>
      </w:r>
      <w:r>
        <w:rPr>
          <w:rFonts w:cs="Miriam" w:hint="cs"/>
          <w:sz w:val="20"/>
          <w:szCs w:val="16"/>
          <w:rtl/>
        </w:rPr>
        <w:t>(דברים כד,ה)</w:t>
      </w:r>
      <w:r>
        <w:rPr>
          <w:rFonts w:cs="Miriam"/>
          <w:szCs w:val="20"/>
          <w:rtl/>
        </w:rPr>
        <w:t>)</w:t>
      </w:r>
      <w:r>
        <w:rPr>
          <w:rFonts w:cs="Rod"/>
          <w:rtl/>
        </w:rPr>
        <w:t xml:space="preserve"> </w:t>
      </w:r>
      <w:r>
        <w:rPr>
          <w:rFonts w:cs="Rod" w:hint="cs"/>
          <w:rtl/>
        </w:rPr>
        <w:t>וכלה מחופתה.</w:t>
      </w:r>
    </w:p>
    <w:p w:rsidR="00CA570E" w:rsidRDefault="00CA570E" w:rsidP="00CA570E">
      <w:pPr>
        <w:rPr>
          <w:rFonts w:cs="Rod"/>
          <w:rtl/>
        </w:rPr>
      </w:pPr>
    </w:p>
    <w:p w:rsidR="00CA570E" w:rsidRDefault="00CA570E" w:rsidP="00CA570E">
      <w:pPr>
        <w:rPr>
          <w:rFonts w:cs="Rod"/>
          <w:rtl/>
        </w:rPr>
      </w:pPr>
      <w:r>
        <w:rPr>
          <w:rFonts w:cs="Rod"/>
          <w:rtl/>
        </w:rPr>
        <w:t>כ</w:t>
      </w:r>
      <w:r>
        <w:rPr>
          <w:rFonts w:cs="Rod" w:hint="cs"/>
          <w:rtl/>
        </w:rPr>
        <w:t xml:space="preserve">תיב </w:t>
      </w:r>
      <w:r>
        <w:rPr>
          <w:rFonts w:cs="Miriam" w:hint="cs"/>
          <w:szCs w:val="16"/>
          <w:rtl/>
        </w:rPr>
        <w:t>(</w:t>
      </w:r>
      <w:r>
        <w:rPr>
          <w:rFonts w:cs="Miriam"/>
          <w:sz w:val="20"/>
          <w:szCs w:val="16"/>
          <w:rtl/>
        </w:rPr>
        <w:t>ש</w:t>
      </w:r>
      <w:r>
        <w:rPr>
          <w:rFonts w:cs="Miriam" w:hint="cs"/>
          <w:sz w:val="20"/>
          <w:szCs w:val="16"/>
          <w:rtl/>
        </w:rPr>
        <w:t>ופטים יד,א</w:t>
      </w:r>
      <w:r>
        <w:rPr>
          <w:rFonts w:cs="Miriam"/>
          <w:szCs w:val="16"/>
          <w:rtl/>
        </w:rPr>
        <w:t>)</w:t>
      </w:r>
      <w:r>
        <w:rPr>
          <w:rFonts w:cs="Narkisim"/>
          <w:rtl/>
        </w:rPr>
        <w:t xml:space="preserve"> </w:t>
      </w:r>
      <w:r>
        <w:rPr>
          <w:rFonts w:cs="Narkisim"/>
          <w:u w:val="single"/>
          <w:rtl/>
        </w:rPr>
        <w:t>ו</w:t>
      </w:r>
      <w:r>
        <w:rPr>
          <w:rFonts w:cs="Narkisim" w:hint="cs"/>
          <w:u w:val="single"/>
          <w:rtl/>
        </w:rPr>
        <w:t>ירד</w:t>
      </w:r>
      <w:r>
        <w:rPr>
          <w:rFonts w:cs="Narkisim"/>
          <w:rtl/>
        </w:rPr>
        <w:t xml:space="preserve"> </w:t>
      </w:r>
      <w:r>
        <w:rPr>
          <w:rFonts w:cs="Narkisim" w:hint="cs"/>
          <w:rtl/>
        </w:rPr>
        <w:t xml:space="preserve">שמשון תמנתה </w:t>
      </w:r>
      <w:r>
        <w:rPr>
          <w:rFonts w:cs="Narkisim" w:hint="cs"/>
          <w:szCs w:val="20"/>
          <w:rtl/>
        </w:rPr>
        <w:t>[</w:t>
      </w:r>
      <w:r>
        <w:rPr>
          <w:rFonts w:cs="Narkisim"/>
          <w:sz w:val="20"/>
          <w:szCs w:val="20"/>
          <w:rtl/>
        </w:rPr>
        <w:t>ו</w:t>
      </w:r>
      <w:r>
        <w:rPr>
          <w:rFonts w:cs="Narkisim" w:hint="cs"/>
          <w:sz w:val="20"/>
          <w:szCs w:val="20"/>
          <w:rtl/>
        </w:rPr>
        <w:t>ירא אשה בתמנתה מבנות פלשתים</w:t>
      </w:r>
      <w:r>
        <w:rPr>
          <w:rFonts w:cs="Narkisim"/>
          <w:szCs w:val="20"/>
          <w:rtl/>
        </w:rPr>
        <w:t>]</w:t>
      </w:r>
      <w:r>
        <w:rPr>
          <w:rFonts w:cs="Rod"/>
          <w:rtl/>
        </w:rPr>
        <w:t xml:space="preserve"> </w:t>
      </w:r>
      <w:r>
        <w:rPr>
          <w:rFonts w:cs="Miriam"/>
          <w:szCs w:val="20"/>
          <w:rtl/>
        </w:rPr>
        <w:t>(</w:t>
      </w:r>
      <w:r>
        <w:rPr>
          <w:rFonts w:cs="Miriam"/>
          <w:sz w:val="20"/>
          <w:szCs w:val="20"/>
          <w:rtl/>
        </w:rPr>
        <w:t>א</w:t>
      </w:r>
      <w:r>
        <w:rPr>
          <w:rFonts w:cs="Miriam" w:hint="cs"/>
          <w:sz w:val="20"/>
          <w:szCs w:val="20"/>
          <w:rtl/>
        </w:rPr>
        <w:t>למא תמנת בירידה</w:t>
      </w:r>
      <w:r>
        <w:rPr>
          <w:rFonts w:cs="Miriam"/>
          <w:szCs w:val="20"/>
          <w:rtl/>
        </w:rPr>
        <w:t>)</w:t>
      </w:r>
      <w:r>
        <w:rPr>
          <w:rFonts w:cs="Rod"/>
          <w:rtl/>
        </w:rPr>
        <w:t xml:space="preserve">, </w:t>
      </w:r>
      <w:r>
        <w:rPr>
          <w:rFonts w:cs="Rod" w:hint="cs"/>
          <w:rtl/>
        </w:rPr>
        <w:t xml:space="preserve">וכתיב </w:t>
      </w:r>
      <w:r>
        <w:rPr>
          <w:rFonts w:cs="Miriam" w:hint="cs"/>
          <w:szCs w:val="16"/>
          <w:rtl/>
        </w:rPr>
        <w:t>[</w:t>
      </w:r>
      <w:r>
        <w:rPr>
          <w:rFonts w:cs="Miriam"/>
          <w:sz w:val="20"/>
          <w:szCs w:val="16"/>
          <w:rtl/>
        </w:rPr>
        <w:t>ב</w:t>
      </w:r>
      <w:r>
        <w:rPr>
          <w:rFonts w:cs="Miriam" w:hint="cs"/>
          <w:sz w:val="20"/>
          <w:szCs w:val="16"/>
          <w:rtl/>
        </w:rPr>
        <w:t>ראשית לא,יג:</w:t>
      </w:r>
      <w:r>
        <w:rPr>
          <w:rFonts w:cs="Narkisim"/>
          <w:sz w:val="20"/>
          <w:szCs w:val="20"/>
          <w:rtl/>
        </w:rPr>
        <w:t xml:space="preserve"> ו</w:t>
      </w:r>
      <w:r>
        <w:rPr>
          <w:rFonts w:cs="Narkisim" w:hint="cs"/>
          <w:sz w:val="20"/>
          <w:szCs w:val="20"/>
          <w:rtl/>
        </w:rPr>
        <w:t>יגד לתמר לאמר:</w:t>
      </w:r>
      <w:r>
        <w:rPr>
          <w:rFonts w:cs="Narkisim"/>
          <w:szCs w:val="20"/>
          <w:rtl/>
        </w:rPr>
        <w:t>]</w:t>
      </w:r>
      <w:r>
        <w:rPr>
          <w:rFonts w:cs="Narkisim"/>
          <w:rtl/>
        </w:rPr>
        <w:t xml:space="preserve"> </w:t>
      </w:r>
      <w:r>
        <w:rPr>
          <w:rFonts w:cs="Narkisim" w:hint="cs"/>
          <w:rtl/>
        </w:rPr>
        <w:t xml:space="preserve">הנה חמיך </w:t>
      </w:r>
      <w:r>
        <w:rPr>
          <w:rFonts w:cs="Narkisim"/>
          <w:u w:val="single"/>
          <w:rtl/>
        </w:rPr>
        <w:t>ע</w:t>
      </w:r>
      <w:r>
        <w:rPr>
          <w:rFonts w:cs="Narkisim" w:hint="cs"/>
          <w:u w:val="single"/>
          <w:rtl/>
        </w:rPr>
        <w:t>ולה</w:t>
      </w:r>
      <w:r>
        <w:rPr>
          <w:rFonts w:cs="Narkisim"/>
          <w:rtl/>
        </w:rPr>
        <w:t xml:space="preserve"> </w:t>
      </w:r>
      <w:r>
        <w:rPr>
          <w:rFonts w:cs="Narkisim" w:hint="cs"/>
          <w:rtl/>
        </w:rPr>
        <w:t xml:space="preserve">תמנתה </w:t>
      </w:r>
      <w:r>
        <w:rPr>
          <w:rFonts w:cs="Narkisim" w:hint="cs"/>
          <w:szCs w:val="20"/>
          <w:rtl/>
        </w:rPr>
        <w:t>[</w:t>
      </w:r>
      <w:r>
        <w:rPr>
          <w:rFonts w:cs="Narkisim"/>
          <w:sz w:val="20"/>
          <w:szCs w:val="20"/>
          <w:rtl/>
        </w:rPr>
        <w:t>ל</w:t>
      </w:r>
      <w:r>
        <w:rPr>
          <w:rFonts w:cs="Narkisim" w:hint="cs"/>
          <w:sz w:val="20"/>
          <w:szCs w:val="20"/>
          <w:rtl/>
        </w:rPr>
        <w:t>גז צאנו</w:t>
      </w:r>
      <w:r>
        <w:rPr>
          <w:rFonts w:cs="Narkisim"/>
          <w:szCs w:val="20"/>
          <w:rtl/>
        </w:rPr>
        <w:t>]</w:t>
      </w:r>
      <w:r>
        <w:rPr>
          <w:rFonts w:cs="Rod"/>
          <w:rtl/>
        </w:rPr>
        <w:t xml:space="preserve"> </w:t>
      </w:r>
      <w:r>
        <w:rPr>
          <w:rFonts w:cs="Miriam"/>
          <w:szCs w:val="20"/>
          <w:rtl/>
        </w:rPr>
        <w:t>(</w:t>
      </w:r>
      <w:r>
        <w:rPr>
          <w:rFonts w:cs="Miriam"/>
          <w:sz w:val="20"/>
          <w:szCs w:val="20"/>
          <w:rtl/>
        </w:rPr>
        <w:t>א</w:t>
      </w:r>
      <w:r>
        <w:rPr>
          <w:rFonts w:cs="Miriam" w:hint="cs"/>
          <w:sz w:val="20"/>
          <w:szCs w:val="20"/>
          <w:rtl/>
        </w:rPr>
        <w:t xml:space="preserve">למא עלייה היא; </w:t>
      </w:r>
      <w:r>
        <w:rPr>
          <w:rFonts w:cs="Miriam"/>
          <w:sz w:val="20"/>
          <w:szCs w:val="20"/>
          <w:rtl/>
        </w:rPr>
        <w:t>ו</w:t>
      </w:r>
      <w:r>
        <w:rPr>
          <w:rFonts w:cs="Miriam" w:hint="cs"/>
          <w:sz w:val="20"/>
          <w:szCs w:val="20"/>
          <w:rtl/>
        </w:rPr>
        <w:t>שמשון ויהודה תרוייהו בארץ ישראל הוו</w:t>
      </w:r>
      <w:r>
        <w:rPr>
          <w:rFonts w:cs="Miriam"/>
          <w:szCs w:val="20"/>
          <w:rtl/>
        </w:rPr>
        <w:t>)</w:t>
      </w:r>
      <w:r>
        <w:rPr>
          <w:rFonts w:cs="Rod"/>
          <w:rtl/>
        </w:rPr>
        <w:t xml:space="preserve">? </w:t>
      </w:r>
    </w:p>
    <w:p w:rsidR="00CA570E" w:rsidRDefault="00CA570E" w:rsidP="00CA570E">
      <w:pPr>
        <w:rPr>
          <w:rFonts w:cs="Rod"/>
          <w:rtl/>
        </w:rPr>
      </w:pPr>
      <w:r>
        <w:rPr>
          <w:rFonts w:cs="Rod" w:hint="cs"/>
          <w:rtl/>
        </w:rPr>
        <w:t xml:space="preserve">אמר רבי אלעזר: שמשון, שנתגנה בה </w:t>
      </w:r>
      <w:r>
        <w:rPr>
          <w:rFonts w:cs="Miriam" w:hint="cs"/>
          <w:szCs w:val="20"/>
          <w:rtl/>
        </w:rPr>
        <w:t>(</w:t>
      </w:r>
      <w:r>
        <w:rPr>
          <w:rFonts w:cs="Miriam"/>
          <w:sz w:val="20"/>
          <w:szCs w:val="20"/>
          <w:rtl/>
        </w:rPr>
        <w:t>ש</w:t>
      </w:r>
      <w:r>
        <w:rPr>
          <w:rFonts w:cs="Miriam" w:hint="cs"/>
          <w:sz w:val="20"/>
          <w:szCs w:val="20"/>
          <w:rtl/>
        </w:rPr>
        <w:t>נשא מבנות פלשתים האסורות לו</w:t>
      </w:r>
      <w:r>
        <w:rPr>
          <w:rFonts w:cs="Miriam"/>
          <w:szCs w:val="20"/>
          <w:rtl/>
        </w:rPr>
        <w:t>)</w:t>
      </w:r>
      <w:r>
        <w:rPr>
          <w:rFonts w:cs="Rod"/>
          <w:rtl/>
        </w:rPr>
        <w:t xml:space="preserve">, </w:t>
      </w:r>
      <w:r>
        <w:rPr>
          <w:rFonts w:cs="Rod" w:hint="cs"/>
          <w:rtl/>
        </w:rPr>
        <w:t xml:space="preserve">כתיב ביה 'ירידה'; יהודה, שנתעלה בה </w:t>
      </w:r>
      <w:r>
        <w:rPr>
          <w:rFonts w:cs="Miriam" w:hint="cs"/>
          <w:szCs w:val="20"/>
          <w:rtl/>
        </w:rPr>
        <w:t>(</w:t>
      </w:r>
      <w:r>
        <w:rPr>
          <w:rFonts w:cs="Miriam"/>
          <w:sz w:val="20"/>
          <w:szCs w:val="20"/>
          <w:rtl/>
        </w:rPr>
        <w:t>ש</w:t>
      </w:r>
      <w:r>
        <w:rPr>
          <w:rFonts w:cs="Miriam" w:hint="cs"/>
          <w:sz w:val="20"/>
          <w:szCs w:val="20"/>
          <w:rtl/>
        </w:rPr>
        <w:t>משם נולדו פרץ וזרח שהעמידו מלכים ונביאים בישראל</w:t>
      </w:r>
      <w:r>
        <w:rPr>
          <w:rFonts w:cs="Miriam"/>
          <w:szCs w:val="20"/>
          <w:rtl/>
        </w:rPr>
        <w:t>)</w:t>
      </w:r>
      <w:r>
        <w:rPr>
          <w:rFonts w:cs="Rod"/>
          <w:rtl/>
        </w:rPr>
        <w:t xml:space="preserve">, </w:t>
      </w:r>
      <w:r>
        <w:rPr>
          <w:rFonts w:cs="Rod" w:hint="cs"/>
          <w:rtl/>
        </w:rPr>
        <w:t>כתיב ביה 'עליה'.</w:t>
      </w:r>
    </w:p>
    <w:p w:rsidR="00CA570E" w:rsidRDefault="00CA570E" w:rsidP="00CA570E">
      <w:pPr>
        <w:rPr>
          <w:rFonts w:cs="Rod"/>
          <w:rtl/>
        </w:rPr>
      </w:pPr>
      <w:r>
        <w:rPr>
          <w:rFonts w:cs="Rod"/>
          <w:rtl/>
        </w:rPr>
        <w:t>ר</w:t>
      </w:r>
      <w:r>
        <w:rPr>
          <w:rFonts w:cs="Rod" w:hint="cs"/>
          <w:rtl/>
        </w:rPr>
        <w:t>בי שמואל בר נחמני אמר: שתי תמנאות היו: חדא בירידה ו</w:t>
      </w:r>
      <w:r>
        <w:rPr>
          <w:rFonts w:cs="Rod"/>
          <w:rtl/>
        </w:rPr>
        <w:t>ח</w:t>
      </w:r>
      <w:r>
        <w:rPr>
          <w:rFonts w:cs="Rod" w:hint="cs"/>
          <w:rtl/>
        </w:rPr>
        <w:t>דא בעליה.</w:t>
      </w:r>
    </w:p>
    <w:p w:rsidR="00CA570E" w:rsidRDefault="00CA570E" w:rsidP="00CA570E">
      <w:pPr>
        <w:rPr>
          <w:rFonts w:cs="Rod"/>
          <w:rtl/>
        </w:rPr>
      </w:pPr>
      <w:r>
        <w:rPr>
          <w:rFonts w:cs="Rod"/>
          <w:rtl/>
        </w:rPr>
        <w:t>ר</w:t>
      </w:r>
      <w:r>
        <w:rPr>
          <w:rFonts w:cs="Rod" w:hint="cs"/>
          <w:rtl/>
        </w:rPr>
        <w:t xml:space="preserve">ב פפא אמר: חדא תמנה הואי </w:t>
      </w:r>
      <w:r>
        <w:rPr>
          <w:rFonts w:cs="Miriam" w:hint="cs"/>
          <w:szCs w:val="20"/>
          <w:rtl/>
        </w:rPr>
        <w:t>(</w:t>
      </w:r>
      <w:r>
        <w:rPr>
          <w:rFonts w:cs="Miriam"/>
          <w:sz w:val="20"/>
          <w:szCs w:val="20"/>
          <w:rtl/>
        </w:rPr>
        <w:t>ש</w:t>
      </w:r>
      <w:r>
        <w:rPr>
          <w:rFonts w:cs="Miriam" w:hint="cs"/>
          <w:sz w:val="20"/>
          <w:szCs w:val="20"/>
          <w:rtl/>
        </w:rPr>
        <w:t>היתה מיושבת באמצע שיפוע ההר</w:t>
      </w:r>
      <w:r>
        <w:rPr>
          <w:rFonts w:cs="Miriam"/>
          <w:szCs w:val="20"/>
          <w:rtl/>
        </w:rPr>
        <w:t>)</w:t>
      </w:r>
      <w:r>
        <w:rPr>
          <w:rFonts w:cs="Rod"/>
          <w:rtl/>
        </w:rPr>
        <w:t xml:space="preserve">: </w:t>
      </w:r>
      <w:r>
        <w:rPr>
          <w:rFonts w:cs="Rod" w:hint="cs"/>
          <w:rtl/>
        </w:rPr>
        <w:t xml:space="preserve">דאתי מהאי גיסא </w:t>
      </w:r>
      <w:r>
        <w:rPr>
          <w:rFonts w:cs="Miriam" w:hint="cs"/>
          <w:szCs w:val="20"/>
          <w:rtl/>
        </w:rPr>
        <w:t>(</w:t>
      </w:r>
      <w:r>
        <w:rPr>
          <w:rFonts w:cs="Miriam"/>
          <w:sz w:val="20"/>
          <w:szCs w:val="20"/>
          <w:rtl/>
        </w:rPr>
        <w:t>ה</w:t>
      </w:r>
      <w:r>
        <w:rPr>
          <w:rFonts w:cs="Miriam" w:hint="cs"/>
          <w:sz w:val="20"/>
          <w:szCs w:val="20"/>
          <w:rtl/>
        </w:rPr>
        <w:t>בא לה מראש ההר</w:t>
      </w:r>
      <w:r>
        <w:rPr>
          <w:rFonts w:cs="Miriam"/>
          <w:szCs w:val="20"/>
          <w:rtl/>
        </w:rPr>
        <w:t>)</w:t>
      </w:r>
      <w:r>
        <w:rPr>
          <w:rFonts w:cs="Rod"/>
          <w:rtl/>
        </w:rPr>
        <w:t xml:space="preserve"> –</w:t>
      </w:r>
      <w:r>
        <w:rPr>
          <w:rFonts w:cs="Rod" w:hint="cs"/>
          <w:rtl/>
        </w:rPr>
        <w:t xml:space="preserve"> ירידה, ודאתי מהאי גיסא </w:t>
      </w:r>
      <w:r>
        <w:rPr>
          <w:rFonts w:cs="Miriam" w:hint="cs"/>
          <w:szCs w:val="20"/>
          <w:rtl/>
        </w:rPr>
        <w:t>(</w:t>
      </w:r>
      <w:r>
        <w:rPr>
          <w:rFonts w:cs="Miriam"/>
          <w:sz w:val="20"/>
          <w:szCs w:val="20"/>
          <w:rtl/>
        </w:rPr>
        <w:t>ה</w:t>
      </w:r>
      <w:r>
        <w:rPr>
          <w:rFonts w:cs="Miriam" w:hint="cs"/>
          <w:sz w:val="20"/>
          <w:szCs w:val="20"/>
          <w:rtl/>
        </w:rPr>
        <w:t>בא לה מרגלי ההר</w:t>
      </w:r>
      <w:r>
        <w:rPr>
          <w:rFonts w:cs="Miriam"/>
          <w:szCs w:val="20"/>
          <w:rtl/>
        </w:rPr>
        <w:t>)</w:t>
      </w:r>
      <w:r>
        <w:rPr>
          <w:rFonts w:cs="Rod"/>
          <w:rtl/>
        </w:rPr>
        <w:t xml:space="preserve"> </w:t>
      </w:r>
      <w:r>
        <w:rPr>
          <w:rFonts w:cs="Rod" w:hint="cs"/>
          <w:rtl/>
        </w:rPr>
        <w:t xml:space="preserve">עליה, כגון ורדוניא ובי בארי ושוקא דנרש </w:t>
      </w:r>
      <w:r>
        <w:rPr>
          <w:rFonts w:cs="Miriam" w:hint="cs"/>
          <w:szCs w:val="20"/>
          <w:rtl/>
        </w:rPr>
        <w:t>(</w:t>
      </w:r>
      <w:r>
        <w:rPr>
          <w:rFonts w:cs="Miriam"/>
          <w:sz w:val="20"/>
          <w:szCs w:val="20"/>
          <w:rtl/>
        </w:rPr>
        <w:t>ע</w:t>
      </w:r>
      <w:r>
        <w:rPr>
          <w:rFonts w:cs="Miriam" w:hint="cs"/>
          <w:sz w:val="20"/>
          <w:szCs w:val="20"/>
          <w:rtl/>
        </w:rPr>
        <w:t>יירות הן היושבות בשיפוע ההרים</w:t>
      </w:r>
      <w:r>
        <w:rPr>
          <w:rFonts w:cs="Miriam"/>
          <w:szCs w:val="20"/>
          <w:rtl/>
        </w:rPr>
        <w:t>)</w:t>
      </w:r>
      <w:r>
        <w:rPr>
          <w:rFonts w:cs="Rod"/>
          <w:rtl/>
        </w:rPr>
        <w:t xml:space="preserve">. </w:t>
      </w:r>
    </w:p>
    <w:p w:rsidR="00CA570E" w:rsidRDefault="00CA570E" w:rsidP="00CA570E">
      <w:pPr>
        <w:rPr>
          <w:rFonts w:cs="Miriam" w:hint="cs"/>
          <w:rtl/>
        </w:rPr>
      </w:pPr>
    </w:p>
    <w:p w:rsidR="00CA570E" w:rsidRDefault="00CA570E" w:rsidP="00CA570E">
      <w:pPr>
        <w:rPr>
          <w:rFonts w:cs="Rod"/>
          <w:rtl/>
        </w:rPr>
      </w:pPr>
      <w:r>
        <w:rPr>
          <w:rFonts w:cs="Miriam" w:hint="cs"/>
          <w:szCs w:val="16"/>
          <w:rtl/>
        </w:rPr>
        <w:t>[</w:t>
      </w:r>
      <w:r>
        <w:rPr>
          <w:rFonts w:cs="Miriam"/>
          <w:sz w:val="20"/>
          <w:szCs w:val="16"/>
          <w:rtl/>
        </w:rPr>
        <w:t>ב</w:t>
      </w:r>
      <w:r>
        <w:rPr>
          <w:rFonts w:cs="Miriam" w:hint="cs"/>
          <w:sz w:val="20"/>
          <w:szCs w:val="16"/>
          <w:rtl/>
        </w:rPr>
        <w:t xml:space="preserve">ראשית לא,יד: </w:t>
      </w:r>
      <w:r>
        <w:rPr>
          <w:rFonts w:cs="Narkisim"/>
          <w:sz w:val="20"/>
          <w:szCs w:val="20"/>
          <w:rtl/>
        </w:rPr>
        <w:t>ו</w:t>
      </w:r>
      <w:r>
        <w:rPr>
          <w:rFonts w:cs="Narkisim" w:hint="cs"/>
          <w:sz w:val="20"/>
          <w:szCs w:val="20"/>
          <w:rtl/>
        </w:rPr>
        <w:t>תסר בגדי אלמנותה מ</w:t>
      </w:r>
      <w:r>
        <w:rPr>
          <w:rFonts w:cs="Narkisim"/>
          <w:sz w:val="20"/>
          <w:szCs w:val="20"/>
          <w:rtl/>
        </w:rPr>
        <w:t>ע</w:t>
      </w:r>
      <w:r>
        <w:rPr>
          <w:rFonts w:cs="Narkisim" w:hint="cs"/>
          <w:sz w:val="20"/>
          <w:szCs w:val="20"/>
          <w:rtl/>
        </w:rPr>
        <w:t>ליה ותכס בצעיף ותתעלף</w:t>
      </w:r>
      <w:r>
        <w:rPr>
          <w:rFonts w:cs="Narkisim"/>
          <w:szCs w:val="20"/>
          <w:rtl/>
        </w:rPr>
        <w:t>]</w:t>
      </w:r>
      <w:r>
        <w:rPr>
          <w:rFonts w:cs="Narkisim"/>
          <w:rtl/>
        </w:rPr>
        <w:t xml:space="preserve"> </w:t>
      </w:r>
      <w:r>
        <w:rPr>
          <w:rFonts w:cs="Narkisim" w:hint="cs"/>
          <w:rtl/>
        </w:rPr>
        <w:t xml:space="preserve">ותשב בפתח עינים </w:t>
      </w:r>
      <w:r>
        <w:rPr>
          <w:rFonts w:cs="Narkisim" w:hint="cs"/>
          <w:szCs w:val="20"/>
          <w:rtl/>
        </w:rPr>
        <w:t>[</w:t>
      </w:r>
      <w:r>
        <w:rPr>
          <w:rFonts w:cs="Narkisim"/>
          <w:sz w:val="20"/>
          <w:szCs w:val="20"/>
          <w:rtl/>
        </w:rPr>
        <w:t>א</w:t>
      </w:r>
      <w:r>
        <w:rPr>
          <w:rFonts w:cs="Narkisim" w:hint="cs"/>
          <w:sz w:val="20"/>
          <w:szCs w:val="20"/>
          <w:rtl/>
        </w:rPr>
        <w:t>שר על דרך תמנתה, כי ראתה כי גדל שלה והוא לא נתנה לו לאשה</w:t>
      </w:r>
      <w:r>
        <w:rPr>
          <w:rFonts w:cs="Narkisim"/>
          <w:szCs w:val="20"/>
          <w:rtl/>
        </w:rPr>
        <w:t>]</w:t>
      </w:r>
      <w:r>
        <w:rPr>
          <w:rFonts w:cs="Rod"/>
          <w:rtl/>
        </w:rPr>
        <w:t xml:space="preserve">; </w:t>
      </w:r>
      <w:r>
        <w:rPr>
          <w:rFonts w:cs="Rod" w:hint="cs"/>
          <w:rtl/>
        </w:rPr>
        <w:t xml:space="preserve">אמר רבי אלכסנדרי: מלמד שהלכה וישבה לה בפתחו של אברהם אבינו, מקום שכל עינים צופות לראותו </w:t>
      </w:r>
      <w:r>
        <w:rPr>
          <w:rFonts w:cs="Miriam" w:hint="cs"/>
          <w:szCs w:val="20"/>
          <w:rtl/>
        </w:rPr>
        <w:t>(</w:t>
      </w:r>
      <w:r>
        <w:rPr>
          <w:rFonts w:cs="Miriam"/>
          <w:sz w:val="20"/>
          <w:szCs w:val="20"/>
          <w:rtl/>
        </w:rPr>
        <w:t>ש</w:t>
      </w:r>
      <w:r>
        <w:rPr>
          <w:rFonts w:cs="Miriam" w:hint="cs"/>
          <w:sz w:val="20"/>
          <w:szCs w:val="20"/>
          <w:rtl/>
        </w:rPr>
        <w:t>היו רגילין להתקבל שם וללון, והיה חביב עליהם</w:t>
      </w:r>
      <w:r>
        <w:rPr>
          <w:rFonts w:cs="Miriam"/>
          <w:szCs w:val="20"/>
          <w:rtl/>
        </w:rPr>
        <w:t>)</w:t>
      </w:r>
      <w:r>
        <w:rPr>
          <w:rFonts w:cs="Rod"/>
          <w:rtl/>
        </w:rPr>
        <w:t xml:space="preserve">. </w:t>
      </w:r>
    </w:p>
    <w:p w:rsidR="00CA570E" w:rsidRDefault="00CA570E" w:rsidP="00CA570E">
      <w:pPr>
        <w:rPr>
          <w:rFonts w:cs="Rod"/>
          <w:rtl/>
        </w:rPr>
      </w:pPr>
      <w:r>
        <w:rPr>
          <w:rFonts w:cs="Rod"/>
          <w:rtl/>
        </w:rPr>
        <w:t>ר</w:t>
      </w:r>
      <w:r>
        <w:rPr>
          <w:rFonts w:cs="Rod" w:hint="cs"/>
          <w:rtl/>
        </w:rPr>
        <w:t>ב חנין אמר רב: מקום הוא שש</w:t>
      </w:r>
      <w:r>
        <w:rPr>
          <w:rFonts w:cs="Rod"/>
          <w:rtl/>
        </w:rPr>
        <w:t>מ</w:t>
      </w:r>
      <w:r>
        <w:rPr>
          <w:rFonts w:cs="Rod" w:hint="cs"/>
          <w:rtl/>
        </w:rPr>
        <w:t xml:space="preserve">ו 'עינים', וכן הוא אומר </w:t>
      </w:r>
      <w:r>
        <w:rPr>
          <w:rFonts w:cs="Miriam" w:hint="cs"/>
          <w:szCs w:val="16"/>
          <w:rtl/>
        </w:rPr>
        <w:t>[</w:t>
      </w:r>
      <w:r>
        <w:rPr>
          <w:rFonts w:cs="Miriam"/>
          <w:sz w:val="20"/>
          <w:szCs w:val="16"/>
          <w:rtl/>
        </w:rPr>
        <w:t>י</w:t>
      </w:r>
      <w:r>
        <w:rPr>
          <w:rFonts w:cs="Miriam" w:hint="cs"/>
          <w:sz w:val="20"/>
          <w:szCs w:val="16"/>
          <w:rtl/>
        </w:rPr>
        <w:t>הושע טו,לד:</w:t>
      </w:r>
      <w:r>
        <w:rPr>
          <w:rFonts w:cs="Narkisim" w:hint="cs"/>
          <w:sz w:val="20"/>
          <w:szCs w:val="20"/>
          <w:rtl/>
        </w:rPr>
        <w:t xml:space="preserve"> </w:t>
      </w:r>
      <w:r>
        <w:rPr>
          <w:rFonts w:cs="Narkisim"/>
          <w:szCs w:val="20"/>
          <w:rtl/>
        </w:rPr>
        <w:t>וְזָנוֹחַ וְעֵין גַּנִּים</w:t>
      </w:r>
      <w:r>
        <w:rPr>
          <w:rFonts w:cs="Narkisim" w:hint="cs"/>
          <w:szCs w:val="20"/>
          <w:rtl/>
        </w:rPr>
        <w:t>]</w:t>
      </w:r>
      <w:r>
        <w:rPr>
          <w:rFonts w:cs="Narkisim"/>
          <w:rtl/>
        </w:rPr>
        <w:t xml:space="preserve"> תַּפּוּחַ וְהָעֵינָם</w:t>
      </w:r>
      <w:r>
        <w:rPr>
          <w:rFonts w:cs="Rod" w:hint="cs"/>
          <w:rtl/>
        </w:rPr>
        <w:t xml:space="preserve">. </w:t>
      </w:r>
    </w:p>
    <w:p w:rsidR="00CA570E" w:rsidRDefault="00CA570E" w:rsidP="00CA570E">
      <w:pPr>
        <w:rPr>
          <w:rFonts w:cs="Miriam"/>
          <w:rtl/>
        </w:rPr>
      </w:pPr>
      <w:r>
        <w:rPr>
          <w:rFonts w:cs="Rod"/>
          <w:rtl/>
        </w:rPr>
        <w:t>ר</w:t>
      </w:r>
      <w:r>
        <w:rPr>
          <w:rFonts w:cs="Rod" w:hint="cs"/>
          <w:rtl/>
        </w:rPr>
        <w:t xml:space="preserve">בי שמואל בר נחמני אמר: שנתנה עינים לדבריה </w:t>
      </w:r>
      <w:r>
        <w:rPr>
          <w:rFonts w:cs="Miriam" w:hint="cs"/>
          <w:szCs w:val="20"/>
          <w:rtl/>
        </w:rPr>
        <w:t>(</w:t>
      </w:r>
      <w:r>
        <w:rPr>
          <w:rFonts w:cs="Miriam"/>
          <w:sz w:val="20"/>
          <w:szCs w:val="20"/>
          <w:rtl/>
        </w:rPr>
        <w:t>ד</w:t>
      </w:r>
      <w:r>
        <w:rPr>
          <w:rFonts w:cs="Miriam" w:hint="cs"/>
          <w:sz w:val="20"/>
          <w:szCs w:val="20"/>
          <w:rtl/>
        </w:rPr>
        <w:t>וגמא ופתח היתר נתנה לעצמה, שאין עבירה בדבר</w:t>
      </w:r>
      <w:r>
        <w:rPr>
          <w:rFonts w:cs="Miriam"/>
          <w:szCs w:val="20"/>
          <w:rtl/>
        </w:rPr>
        <w:t>)</w:t>
      </w:r>
      <w:r>
        <w:rPr>
          <w:rFonts w:cs="Rod"/>
          <w:rtl/>
        </w:rPr>
        <w:t xml:space="preserve"> </w:t>
      </w:r>
      <w:r>
        <w:rPr>
          <w:rFonts w:cs="Rod" w:hint="cs"/>
          <w:rtl/>
        </w:rPr>
        <w:t xml:space="preserve">כשתבעה: אמר לה "שמא נכרית את?" אמרה ליה "גיורת אני </w:t>
      </w:r>
      <w:r>
        <w:rPr>
          <w:rFonts w:cs="Miriam" w:hint="cs"/>
          <w:szCs w:val="20"/>
          <w:rtl/>
        </w:rPr>
        <w:t>(</w:t>
      </w:r>
      <w:r>
        <w:rPr>
          <w:rFonts w:cs="Miriam"/>
          <w:sz w:val="20"/>
          <w:szCs w:val="20"/>
          <w:rtl/>
        </w:rPr>
        <w:t>ו</w:t>
      </w:r>
      <w:r>
        <w:rPr>
          <w:rFonts w:cs="Miriam" w:hint="cs"/>
          <w:sz w:val="20"/>
          <w:szCs w:val="20"/>
          <w:rtl/>
        </w:rPr>
        <w:t>איני עובדת כוכבים וראויה לך</w:t>
      </w:r>
      <w:r>
        <w:rPr>
          <w:rFonts w:cs="Miriam"/>
          <w:szCs w:val="20"/>
          <w:rtl/>
        </w:rPr>
        <w:t>)</w:t>
      </w:r>
      <w:r>
        <w:rPr>
          <w:rFonts w:cs="Rod"/>
          <w:rtl/>
        </w:rPr>
        <w:t>"; "</w:t>
      </w:r>
      <w:r>
        <w:rPr>
          <w:rFonts w:cs="Rod" w:hint="cs"/>
          <w:rtl/>
        </w:rPr>
        <w:t xml:space="preserve">שמא אשת איש </w:t>
      </w:r>
      <w:r>
        <w:rPr>
          <w:rFonts w:cs="Rod"/>
          <w:rtl/>
        </w:rPr>
        <w:t>א</w:t>
      </w:r>
      <w:r>
        <w:rPr>
          <w:rFonts w:cs="Rod" w:hint="cs"/>
          <w:rtl/>
        </w:rPr>
        <w:t xml:space="preserve">ת"? אמרה ליה "פנויה אני </w:t>
      </w:r>
      <w:r>
        <w:rPr>
          <w:rFonts w:cs="Miriam" w:hint="cs"/>
          <w:szCs w:val="20"/>
          <w:rtl/>
        </w:rPr>
        <w:t>(</w:t>
      </w:r>
      <w:r>
        <w:rPr>
          <w:rFonts w:cs="Miriam"/>
          <w:sz w:val="20"/>
          <w:szCs w:val="20"/>
          <w:rtl/>
        </w:rPr>
        <w:t>ו</w:t>
      </w:r>
      <w:r>
        <w:rPr>
          <w:rFonts w:cs="Miriam" w:hint="cs"/>
          <w:sz w:val="20"/>
          <w:szCs w:val="20"/>
          <w:rtl/>
        </w:rPr>
        <w:t>מותרת לכל אדם</w:t>
      </w:r>
      <w:r>
        <w:rPr>
          <w:rFonts w:cs="Miriam"/>
          <w:szCs w:val="20"/>
          <w:rtl/>
        </w:rPr>
        <w:t>)</w:t>
      </w:r>
      <w:r>
        <w:rPr>
          <w:rFonts w:cs="Rod"/>
          <w:rtl/>
        </w:rPr>
        <w:t>"; "</w:t>
      </w:r>
      <w:r>
        <w:rPr>
          <w:rFonts w:cs="Rod" w:hint="cs"/>
          <w:rtl/>
        </w:rPr>
        <w:t xml:space="preserve">שמא קיבל בך אביך קידושין"? אמרה ליה "יתומה אני </w:t>
      </w:r>
      <w:r>
        <w:rPr>
          <w:rFonts w:cs="Miriam" w:hint="cs"/>
          <w:szCs w:val="20"/>
          <w:rtl/>
        </w:rPr>
        <w:t>(</w:t>
      </w:r>
      <w:r>
        <w:rPr>
          <w:rFonts w:cs="Miriam"/>
          <w:sz w:val="20"/>
          <w:szCs w:val="20"/>
          <w:rtl/>
        </w:rPr>
        <w:t>ו</w:t>
      </w:r>
      <w:r>
        <w:rPr>
          <w:rFonts w:cs="Miriam" w:hint="cs"/>
          <w:sz w:val="20"/>
          <w:szCs w:val="20"/>
          <w:rtl/>
        </w:rPr>
        <w:t>הייתי קטנה והשיאוני אמי ואחיי</w:t>
      </w:r>
      <w:r>
        <w:rPr>
          <w:rFonts w:cs="Miriam"/>
          <w:szCs w:val="20"/>
          <w:rtl/>
        </w:rPr>
        <w:t>)</w:t>
      </w:r>
      <w:r>
        <w:rPr>
          <w:rFonts w:cs="Rod"/>
          <w:rtl/>
        </w:rPr>
        <w:t xml:space="preserve">" </w:t>
      </w:r>
      <w:r>
        <w:rPr>
          <w:rFonts w:cs="Miriam"/>
          <w:szCs w:val="20"/>
          <w:rtl/>
        </w:rPr>
        <w:t>(</w:t>
      </w:r>
      <w:r>
        <w:rPr>
          <w:rFonts w:cs="Miriam"/>
          <w:sz w:val="20"/>
          <w:szCs w:val="20"/>
          <w:rtl/>
        </w:rPr>
        <w:t>ו</w:t>
      </w:r>
      <w:r>
        <w:rPr>
          <w:rFonts w:cs="Miriam" w:hint="cs"/>
          <w:sz w:val="20"/>
          <w:szCs w:val="20"/>
          <w:rtl/>
        </w:rPr>
        <w:t xml:space="preserve">אין נישואין לער ואונן כלום לאסור עליו משום כלתו; ואין זכות לאם ולאחים להשיא קטנה אלא האב זוכה בה, כדכתיב </w:t>
      </w:r>
      <w:r>
        <w:rPr>
          <w:rFonts w:cs="Narkisim" w:hint="cs"/>
          <w:sz w:val="20"/>
          <w:szCs w:val="20"/>
          <w:rtl/>
        </w:rPr>
        <w:t xml:space="preserve">את בתי נתתי לאיש הזה </w:t>
      </w:r>
      <w:r>
        <w:rPr>
          <w:rFonts w:cs="Miriam"/>
          <w:sz w:val="20"/>
          <w:szCs w:val="16"/>
          <w:rtl/>
        </w:rPr>
        <w:t>(</w:t>
      </w:r>
      <w:r>
        <w:rPr>
          <w:rFonts w:cs="Miriam" w:hint="cs"/>
          <w:sz w:val="20"/>
          <w:szCs w:val="16"/>
          <w:rtl/>
        </w:rPr>
        <w:t>דברים כב,טז)</w:t>
      </w:r>
      <w:r>
        <w:rPr>
          <w:rFonts w:cs="Miriam" w:hint="cs"/>
          <w:sz w:val="20"/>
          <w:szCs w:val="20"/>
          <w:rtl/>
        </w:rPr>
        <w:t>; ולהך סברא לאו בתו של שם היתה, שמשנת ששים ליעקב כלו שנותיו של שם, ויעקב כבר היה יותר מבן מאה ועשר</w:t>
      </w:r>
      <w:r>
        <w:rPr>
          <w:rFonts w:cs="Miriam"/>
          <w:szCs w:val="20"/>
          <w:rtl/>
        </w:rPr>
        <w:t>)</w:t>
      </w:r>
      <w:r>
        <w:rPr>
          <w:rFonts w:cs="Rod"/>
          <w:rtl/>
        </w:rPr>
        <w:t>; "</w:t>
      </w:r>
      <w:r>
        <w:rPr>
          <w:rFonts w:cs="Rod" w:hint="cs"/>
          <w:rtl/>
        </w:rPr>
        <w:t xml:space="preserve">שמא טמאה את"? אמרה ליה "טהורה אני </w:t>
      </w:r>
      <w:r>
        <w:rPr>
          <w:rFonts w:cs="Miriam" w:hint="cs"/>
          <w:szCs w:val="20"/>
          <w:rtl/>
        </w:rPr>
        <w:t>(</w:t>
      </w:r>
      <w:r>
        <w:rPr>
          <w:rFonts w:cs="Miriam"/>
          <w:sz w:val="20"/>
          <w:szCs w:val="20"/>
          <w:rtl/>
        </w:rPr>
        <w:t>מ</w:t>
      </w:r>
      <w:r>
        <w:rPr>
          <w:rFonts w:cs="Miriam" w:hint="cs"/>
          <w:sz w:val="20"/>
          <w:szCs w:val="20"/>
          <w:rtl/>
        </w:rPr>
        <w:t>נדה</w:t>
      </w:r>
      <w:r>
        <w:rPr>
          <w:rFonts w:cs="Miriam"/>
          <w:szCs w:val="20"/>
          <w:rtl/>
        </w:rPr>
        <w:t>)</w:t>
      </w:r>
      <w:r>
        <w:rPr>
          <w:rFonts w:cs="Rod"/>
          <w:rtl/>
        </w:rPr>
        <w:t>".</w:t>
      </w:r>
      <w:r>
        <w:rPr>
          <w:rFonts w:cs="Miriam"/>
          <w:sz w:val="20"/>
          <w:szCs w:val="20"/>
          <w:rtl/>
        </w:rPr>
        <w:t xml:space="preserve"> </w:t>
      </w:r>
    </w:p>
    <w:p w:rsidR="00CA570E" w:rsidRDefault="00CA570E" w:rsidP="00CA570E">
      <w:pPr>
        <w:rPr>
          <w:rFonts w:cs="Rod"/>
          <w:rtl/>
        </w:rPr>
      </w:pPr>
    </w:p>
    <w:p w:rsidR="00CA570E" w:rsidRDefault="00CA570E" w:rsidP="00CA570E">
      <w:pPr>
        <w:rPr>
          <w:rFonts w:cs="Rod"/>
          <w:rtl/>
        </w:rPr>
      </w:pPr>
      <w:r>
        <w:rPr>
          <w:rFonts w:cs="Miriam" w:hint="cs"/>
          <w:szCs w:val="16"/>
          <w:rtl/>
        </w:rPr>
        <w:t>[</w:t>
      </w:r>
      <w:r>
        <w:rPr>
          <w:rFonts w:cs="Miriam"/>
          <w:sz w:val="20"/>
          <w:szCs w:val="16"/>
          <w:rtl/>
        </w:rPr>
        <w:t>ב</w:t>
      </w:r>
      <w:r>
        <w:rPr>
          <w:rFonts w:cs="Miriam" w:hint="cs"/>
          <w:sz w:val="20"/>
          <w:szCs w:val="16"/>
          <w:rtl/>
        </w:rPr>
        <w:t>ראשית כא,לג]</w:t>
      </w:r>
      <w:r>
        <w:rPr>
          <w:rFonts w:cs="Narkisim"/>
          <w:rtl/>
        </w:rPr>
        <w:t xml:space="preserve"> </w:t>
      </w:r>
      <w:r>
        <w:rPr>
          <w:rFonts w:cs="Narkisim" w:hint="cs"/>
          <w:rtl/>
        </w:rPr>
        <w:t xml:space="preserve">ויטע אשל בבאר שבע </w:t>
      </w:r>
      <w:r>
        <w:rPr>
          <w:rFonts w:cs="Narkisim" w:hint="cs"/>
          <w:szCs w:val="20"/>
          <w:rtl/>
        </w:rPr>
        <w:t>[</w:t>
      </w:r>
      <w:r>
        <w:rPr>
          <w:rFonts w:cs="Narkisim"/>
          <w:sz w:val="20"/>
          <w:szCs w:val="20"/>
          <w:rtl/>
        </w:rPr>
        <w:t>ו</w:t>
      </w:r>
      <w:r>
        <w:rPr>
          <w:rFonts w:cs="Narkisim" w:hint="cs"/>
          <w:sz w:val="20"/>
          <w:szCs w:val="20"/>
          <w:rtl/>
        </w:rPr>
        <w:t>יקרא שם בשם ה' אל עולם</w:t>
      </w:r>
      <w:r>
        <w:rPr>
          <w:rFonts w:cs="Narkisim"/>
          <w:szCs w:val="20"/>
          <w:rtl/>
        </w:rPr>
        <w:t>]</w:t>
      </w:r>
      <w:r>
        <w:rPr>
          <w:rFonts w:cs="Rod"/>
          <w:rtl/>
        </w:rPr>
        <w:t xml:space="preserve">; </w:t>
      </w:r>
      <w:r>
        <w:rPr>
          <w:rFonts w:cs="Rod" w:hint="cs"/>
          <w:rtl/>
        </w:rPr>
        <w:t xml:space="preserve">אמר ריש לקיש: מלמד שעשה פרדס ונטע בו </w:t>
      </w:r>
      <w:r>
        <w:rPr>
          <w:rFonts w:cs="Miriam" w:hint="cs"/>
          <w:szCs w:val="20"/>
          <w:rtl/>
        </w:rPr>
        <w:t>(</w:t>
      </w:r>
      <w:r>
        <w:rPr>
          <w:rFonts w:cs="Miriam"/>
          <w:sz w:val="20"/>
          <w:szCs w:val="20"/>
          <w:rtl/>
        </w:rPr>
        <w:t>לה</w:t>
      </w:r>
      <w:r>
        <w:rPr>
          <w:rFonts w:cs="Miriam" w:hint="cs"/>
          <w:sz w:val="20"/>
          <w:szCs w:val="20"/>
          <w:rtl/>
        </w:rPr>
        <w:t>הנות עוברים ושבים</w:t>
      </w:r>
      <w:r>
        <w:rPr>
          <w:rFonts w:cs="Miriam"/>
          <w:szCs w:val="20"/>
          <w:rtl/>
        </w:rPr>
        <w:t>)</w:t>
      </w:r>
      <w:r>
        <w:rPr>
          <w:rFonts w:cs="Rod"/>
          <w:rtl/>
        </w:rPr>
        <w:t xml:space="preserve"> </w:t>
      </w:r>
      <w:r>
        <w:rPr>
          <w:rFonts w:cs="Rod" w:hint="cs"/>
          <w:rtl/>
        </w:rPr>
        <w:t>כל מיני מגדים.</w:t>
      </w:r>
    </w:p>
    <w:p w:rsidR="00CA570E" w:rsidRDefault="00CA570E" w:rsidP="00CA570E">
      <w:pPr>
        <w:rPr>
          <w:rFonts w:cs="Rod" w:hint="cs"/>
          <w:rtl/>
        </w:rPr>
      </w:pPr>
      <w:r>
        <w:rPr>
          <w:rFonts w:cs="Rod"/>
          <w:rtl/>
        </w:rPr>
        <w:t>ר</w:t>
      </w:r>
      <w:r>
        <w:rPr>
          <w:rFonts w:cs="Rod" w:hint="cs"/>
          <w:rtl/>
        </w:rPr>
        <w:t xml:space="preserve">בי יהודה ורבי נחמיה: חד אמר פרדס וחד אמר פונדק </w:t>
      </w:r>
      <w:r>
        <w:rPr>
          <w:rFonts w:cs="Miriam" w:hint="cs"/>
          <w:szCs w:val="20"/>
          <w:rtl/>
        </w:rPr>
        <w:t>(</w:t>
      </w:r>
      <w:r>
        <w:rPr>
          <w:rFonts w:cs="Miriam"/>
          <w:sz w:val="20"/>
          <w:szCs w:val="20"/>
          <w:rtl/>
        </w:rPr>
        <w:t>ל</w:t>
      </w:r>
      <w:r>
        <w:rPr>
          <w:rFonts w:cs="Miriam" w:hint="cs"/>
          <w:sz w:val="20"/>
          <w:szCs w:val="20"/>
          <w:rtl/>
        </w:rPr>
        <w:t xml:space="preserve">לון שם אורחים; ולשון 'אש"ל' - נוטריקון הוא: </w:t>
      </w:r>
      <w:r>
        <w:rPr>
          <w:rFonts w:cs="Miriam" w:hint="cs"/>
          <w:b/>
          <w:bCs/>
          <w:sz w:val="20"/>
          <w:szCs w:val="20"/>
          <w:rtl/>
        </w:rPr>
        <w:t>א</w:t>
      </w:r>
      <w:r>
        <w:rPr>
          <w:rFonts w:cs="Miriam" w:hint="cs"/>
          <w:sz w:val="20"/>
          <w:szCs w:val="20"/>
          <w:rtl/>
        </w:rPr>
        <w:t xml:space="preserve">כילה </w:t>
      </w:r>
      <w:r>
        <w:rPr>
          <w:rFonts w:cs="Miriam" w:hint="cs"/>
          <w:b/>
          <w:bCs/>
          <w:sz w:val="20"/>
          <w:szCs w:val="20"/>
          <w:rtl/>
        </w:rPr>
        <w:t>ש</w:t>
      </w:r>
      <w:r>
        <w:rPr>
          <w:rFonts w:cs="Miriam" w:hint="cs"/>
          <w:sz w:val="20"/>
          <w:szCs w:val="20"/>
          <w:rtl/>
        </w:rPr>
        <w:t xml:space="preserve">תיה </w:t>
      </w:r>
      <w:r>
        <w:rPr>
          <w:rFonts w:cs="Miriam" w:hint="cs"/>
          <w:b/>
          <w:bCs/>
          <w:sz w:val="20"/>
          <w:szCs w:val="20"/>
          <w:rtl/>
        </w:rPr>
        <w:t>ל</w:t>
      </w:r>
      <w:r>
        <w:rPr>
          <w:rFonts w:cs="Miriam" w:hint="cs"/>
          <w:sz w:val="20"/>
          <w:szCs w:val="20"/>
          <w:rtl/>
        </w:rPr>
        <w:t>ויה: שהיה מאכילן ומשקן ואחר כך מלווה אותן</w:t>
      </w:r>
      <w:r>
        <w:rPr>
          <w:rFonts w:cs="Miriam"/>
          <w:szCs w:val="20"/>
          <w:rtl/>
        </w:rPr>
        <w:t>)</w:t>
      </w:r>
      <w:r>
        <w:rPr>
          <w:rFonts w:cs="Rod"/>
          <w:rtl/>
        </w:rPr>
        <w:t xml:space="preserve">; </w:t>
      </w:r>
      <w:r>
        <w:rPr>
          <w:rFonts w:cs="Rod" w:hint="cs"/>
          <w:rtl/>
        </w:rPr>
        <w:t>בשלמא למאן דאמר פרדס - היינו דכתיב '</w:t>
      </w:r>
      <w:r>
        <w:rPr>
          <w:rFonts w:cs="Narkisim" w:hint="cs"/>
          <w:rtl/>
        </w:rPr>
        <w:t>ויטע</w:t>
      </w:r>
      <w:r>
        <w:rPr>
          <w:rFonts w:cs="Rod" w:hint="cs"/>
          <w:rtl/>
        </w:rPr>
        <w:t>', אלא למאן דאמר פונדק - מאי '</w:t>
      </w:r>
      <w:r>
        <w:rPr>
          <w:rFonts w:cs="Narkisim" w:hint="cs"/>
          <w:rtl/>
        </w:rPr>
        <w:t>ויטע</w:t>
      </w:r>
      <w:r>
        <w:rPr>
          <w:rFonts w:cs="Rod" w:hint="cs"/>
          <w:rtl/>
        </w:rPr>
        <w:t xml:space="preserve">'? </w:t>
      </w:r>
    </w:p>
    <w:p w:rsidR="00CA570E" w:rsidRDefault="00CA570E" w:rsidP="00CA570E">
      <w:pPr>
        <w:rPr>
          <w:rFonts w:cs="Rod"/>
          <w:rtl/>
        </w:rPr>
      </w:pPr>
      <w:r>
        <w:rPr>
          <w:rFonts w:cs="Rod" w:hint="cs"/>
          <w:rtl/>
        </w:rPr>
        <w:t>כדכתיב:</w:t>
      </w:r>
      <w:r>
        <w:rPr>
          <w:rFonts w:cs="Rod"/>
          <w:rtl/>
        </w:rPr>
        <w:t xml:space="preserve"> </w:t>
      </w:r>
      <w:r>
        <w:rPr>
          <w:rFonts w:cs="Narkisim"/>
          <w:u w:val="single"/>
          <w:rtl/>
        </w:rPr>
        <w:t>ו</w:t>
      </w:r>
      <w:r>
        <w:rPr>
          <w:rFonts w:cs="Narkisim" w:hint="cs"/>
          <w:u w:val="single"/>
          <w:rtl/>
        </w:rPr>
        <w:t>יטע אהלי</w:t>
      </w:r>
      <w:r>
        <w:rPr>
          <w:rFonts w:cs="Narkisim"/>
          <w:rtl/>
        </w:rPr>
        <w:t xml:space="preserve"> </w:t>
      </w:r>
      <w:r>
        <w:rPr>
          <w:rFonts w:cs="Narkisim" w:hint="cs"/>
          <w:rtl/>
        </w:rPr>
        <w:t xml:space="preserve">אפדנו </w:t>
      </w:r>
      <w:r>
        <w:rPr>
          <w:rFonts w:cs="Narkisim" w:hint="cs"/>
          <w:szCs w:val="20"/>
          <w:rtl/>
        </w:rPr>
        <w:t>[</w:t>
      </w:r>
      <w:r>
        <w:rPr>
          <w:rFonts w:cs="Narkisim"/>
          <w:sz w:val="20"/>
          <w:szCs w:val="20"/>
          <w:rtl/>
        </w:rPr>
        <w:t>ב</w:t>
      </w:r>
      <w:r>
        <w:rPr>
          <w:rFonts w:cs="Narkisim" w:hint="cs"/>
          <w:sz w:val="20"/>
          <w:szCs w:val="20"/>
          <w:rtl/>
        </w:rPr>
        <w:t>ין ימים להר צבי קדש ובא עד קצו ואין עוזר לו]</w:t>
      </w:r>
      <w:r>
        <w:rPr>
          <w:rFonts w:cs="Rod"/>
          <w:rtl/>
        </w:rPr>
        <w:t xml:space="preserve"> </w:t>
      </w:r>
      <w:r>
        <w:rPr>
          <w:rFonts w:cs="Miriam"/>
          <w:szCs w:val="20"/>
          <w:rtl/>
        </w:rPr>
        <w:t>(</w:t>
      </w:r>
      <w:r>
        <w:rPr>
          <w:rFonts w:cs="Miriam"/>
          <w:sz w:val="20"/>
          <w:szCs w:val="20"/>
          <w:rtl/>
        </w:rPr>
        <w:t>פ</w:t>
      </w:r>
      <w:r>
        <w:rPr>
          <w:rFonts w:cs="Miriam" w:hint="cs"/>
          <w:sz w:val="20"/>
          <w:szCs w:val="20"/>
          <w:rtl/>
        </w:rPr>
        <w:t xml:space="preserve">סוק הוא בדניאל </w:t>
      </w:r>
      <w:r>
        <w:rPr>
          <w:rFonts w:cs="Miriam"/>
          <w:szCs w:val="16"/>
          <w:rtl/>
        </w:rPr>
        <w:t>(</w:t>
      </w:r>
      <w:r>
        <w:rPr>
          <w:rFonts w:cs="Miriam"/>
          <w:sz w:val="20"/>
          <w:szCs w:val="16"/>
          <w:rtl/>
        </w:rPr>
        <w:t>ד</w:t>
      </w:r>
      <w:r>
        <w:rPr>
          <w:rFonts w:cs="Miriam" w:hint="cs"/>
          <w:sz w:val="20"/>
          <w:szCs w:val="16"/>
          <w:rtl/>
        </w:rPr>
        <w:t>ניאל יא,מה</w:t>
      </w:r>
      <w:r>
        <w:rPr>
          <w:rFonts w:cs="Miriam"/>
          <w:szCs w:val="16"/>
          <w:rtl/>
        </w:rPr>
        <w:t>)</w:t>
      </w:r>
      <w:r>
        <w:rPr>
          <w:rFonts w:cs="Miriam" w:hint="cs"/>
          <w:sz w:val="20"/>
          <w:szCs w:val="20"/>
          <w:rtl/>
        </w:rPr>
        <w:t xml:space="preserve"> על אחד מהמלכים</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w:t>
      </w:r>
      <w:r>
        <w:rPr>
          <w:rFonts w:cs="Narkisim" w:hint="cs"/>
          <w:rtl/>
        </w:rPr>
        <w:t>ויקרא שם בשם ה' אל עולם</w:t>
      </w:r>
      <w:r>
        <w:rPr>
          <w:rFonts w:cs="Rod" w:hint="cs"/>
          <w:rtl/>
        </w:rPr>
        <w:t>' - אמר ריש לקיש אל תיקרי '</w:t>
      </w:r>
      <w:r>
        <w:rPr>
          <w:rFonts w:cs="Narkisim" w:hint="cs"/>
          <w:rtl/>
        </w:rPr>
        <w:t>ויקרא</w:t>
      </w:r>
      <w:r>
        <w:rPr>
          <w:rFonts w:cs="Rod" w:hint="cs"/>
          <w:rtl/>
        </w:rPr>
        <w:t xml:space="preserve">' </w:t>
      </w:r>
    </w:p>
    <w:p w:rsidR="00CA570E" w:rsidRDefault="00CA570E" w:rsidP="00CA570E">
      <w:pPr>
        <w:rPr>
          <w:rFonts w:cs="Rod"/>
          <w:rtl/>
        </w:rPr>
      </w:pPr>
    </w:p>
    <w:p w:rsidR="00CA570E" w:rsidRDefault="00CA570E" w:rsidP="00CA570E">
      <w:pPr>
        <w:rPr>
          <w:rFonts w:cs="Rod"/>
          <w:rtl/>
        </w:rPr>
      </w:pPr>
      <w:r>
        <w:rPr>
          <w:rFonts w:cs="Miriam"/>
          <w:szCs w:val="20"/>
          <w:rtl/>
        </w:rPr>
        <w:t>(</w:t>
      </w:r>
      <w:r>
        <w:rPr>
          <w:rFonts w:cs="Rod" w:hint="cs"/>
          <w:rtl/>
        </w:rPr>
        <w:t>סוטה י,ב</w:t>
      </w:r>
      <w:r>
        <w:rPr>
          <w:rFonts w:cs="Miriam" w:hint="cs"/>
          <w:szCs w:val="20"/>
          <w:rtl/>
        </w:rPr>
        <w:t>)</w:t>
      </w:r>
    </w:p>
    <w:p w:rsidR="00CA570E" w:rsidRDefault="00CA570E" w:rsidP="00CA570E">
      <w:pPr>
        <w:rPr>
          <w:rFonts w:cs="Rod"/>
          <w:rtl/>
        </w:rPr>
      </w:pPr>
      <w:r>
        <w:rPr>
          <w:rFonts w:cs="Rod"/>
          <w:rtl/>
        </w:rPr>
        <w:t>א</w:t>
      </w:r>
      <w:r>
        <w:rPr>
          <w:rFonts w:cs="Rod" w:hint="cs"/>
          <w:rtl/>
        </w:rPr>
        <w:t>לא 'ויקריא'</w:t>
      </w:r>
      <w:r>
        <w:rPr>
          <w:rFonts w:cs="Rod"/>
          <w:rtl/>
        </w:rPr>
        <w:t xml:space="preserve">: </w:t>
      </w:r>
      <w:r>
        <w:rPr>
          <w:rFonts w:cs="Rod" w:hint="cs"/>
          <w:rtl/>
        </w:rPr>
        <w:t>מלמד שהקריא אבר</w:t>
      </w:r>
      <w:r>
        <w:rPr>
          <w:rFonts w:cs="Rod"/>
          <w:rtl/>
        </w:rPr>
        <w:t>ה</w:t>
      </w:r>
      <w:r>
        <w:rPr>
          <w:rFonts w:cs="Rod" w:hint="cs"/>
          <w:rtl/>
        </w:rPr>
        <w:t xml:space="preserve">ם אבינו לשמו של הקב"ה בפה כל עובר ושב  </w:t>
      </w:r>
      <w:r>
        <w:rPr>
          <w:rFonts w:cs="Miriam" w:hint="cs"/>
          <w:szCs w:val="20"/>
          <w:rtl/>
        </w:rPr>
        <w:t>(</w:t>
      </w:r>
      <w:r>
        <w:rPr>
          <w:rFonts w:cs="Miriam"/>
          <w:sz w:val="20"/>
          <w:szCs w:val="20"/>
          <w:rtl/>
        </w:rPr>
        <w:t>ל</w:t>
      </w:r>
      <w:r>
        <w:rPr>
          <w:rFonts w:cs="Miriam" w:hint="cs"/>
          <w:sz w:val="20"/>
          <w:szCs w:val="20"/>
          <w:rtl/>
        </w:rPr>
        <w:t>מד לבריות לקרות שם בשם ה' אל עולם</w:t>
      </w:r>
      <w:r>
        <w:rPr>
          <w:rFonts w:cs="Miriam"/>
          <w:szCs w:val="20"/>
          <w:rtl/>
        </w:rPr>
        <w:t>)</w:t>
      </w:r>
      <w:r>
        <w:rPr>
          <w:rFonts w:cs="Rod" w:hint="cs"/>
          <w:rtl/>
        </w:rPr>
        <w:t xml:space="preserve">; כיצד? - לאחר שאכלו ושתו </w:t>
      </w:r>
      <w:r>
        <w:rPr>
          <w:rFonts w:cs="Miriam" w:hint="cs"/>
          <w:szCs w:val="20"/>
          <w:rtl/>
        </w:rPr>
        <w:t>(</w:t>
      </w:r>
      <w:r>
        <w:rPr>
          <w:rFonts w:cs="Miriam"/>
          <w:sz w:val="20"/>
          <w:szCs w:val="20"/>
          <w:rtl/>
        </w:rPr>
        <w:t>מ</w:t>
      </w:r>
      <w:r>
        <w:rPr>
          <w:rFonts w:cs="Miriam" w:hint="cs"/>
          <w:sz w:val="20"/>
          <w:szCs w:val="20"/>
          <w:rtl/>
        </w:rPr>
        <w:t>ִשּלוֹ</w:t>
      </w:r>
      <w:r>
        <w:rPr>
          <w:rFonts w:cs="Miriam"/>
          <w:szCs w:val="20"/>
          <w:rtl/>
        </w:rPr>
        <w:t>)</w:t>
      </w:r>
      <w:r>
        <w:rPr>
          <w:rFonts w:cs="Rod"/>
          <w:rtl/>
        </w:rPr>
        <w:t xml:space="preserve">, </w:t>
      </w:r>
      <w:r>
        <w:rPr>
          <w:rFonts w:cs="Rod" w:hint="cs"/>
          <w:rtl/>
        </w:rPr>
        <w:t xml:space="preserve">עמדו לברכו </w:t>
      </w:r>
      <w:r>
        <w:rPr>
          <w:rFonts w:cs="Miriam" w:hint="cs"/>
          <w:szCs w:val="20"/>
          <w:rtl/>
        </w:rPr>
        <w:t>(</w:t>
      </w:r>
      <w:r>
        <w:rPr>
          <w:rFonts w:cs="Miriam"/>
          <w:sz w:val="20"/>
          <w:szCs w:val="20"/>
          <w:rtl/>
        </w:rPr>
        <w:t>ל</w:t>
      </w:r>
      <w:r>
        <w:rPr>
          <w:rFonts w:cs="Miriam" w:hint="cs"/>
          <w:sz w:val="20"/>
          <w:szCs w:val="20"/>
          <w:rtl/>
        </w:rPr>
        <w:t>אברהם</w:t>
      </w:r>
      <w:r>
        <w:rPr>
          <w:rFonts w:cs="Miriam"/>
          <w:szCs w:val="20"/>
          <w:rtl/>
        </w:rPr>
        <w:t>)</w:t>
      </w:r>
      <w:r>
        <w:rPr>
          <w:rFonts w:cs="Rod"/>
          <w:rtl/>
        </w:rPr>
        <w:t xml:space="preserve">; </w:t>
      </w:r>
      <w:r>
        <w:rPr>
          <w:rFonts w:cs="Rod" w:hint="cs"/>
          <w:rtl/>
        </w:rPr>
        <w:t xml:space="preserve">אמר להם: "וכי משלי אכלתם? משל אלהי עולם אכלתם! הודו ושבחו וברכו למי שאמר והיה העולם"! </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ב</w:t>
      </w:r>
      <w:r>
        <w:rPr>
          <w:rFonts w:cs="Miriam" w:hint="cs"/>
          <w:sz w:val="20"/>
          <w:szCs w:val="16"/>
          <w:rtl/>
        </w:rPr>
        <w:t>ראשית לח,טו</w:t>
      </w:r>
      <w:r>
        <w:rPr>
          <w:rFonts w:cs="Miriam"/>
          <w:szCs w:val="16"/>
          <w:rtl/>
        </w:rPr>
        <w:t>)</w:t>
      </w:r>
      <w:r>
        <w:rPr>
          <w:rFonts w:cs="Narkisim"/>
          <w:rtl/>
        </w:rPr>
        <w:t xml:space="preserve"> </w:t>
      </w:r>
      <w:r>
        <w:rPr>
          <w:rFonts w:cs="Narkisim" w:hint="cs"/>
          <w:rtl/>
        </w:rPr>
        <w:t>ויראה יהודה ויחשבה לזונה כי כסתה פניה</w:t>
      </w:r>
      <w:r>
        <w:rPr>
          <w:rFonts w:cs="Rod" w:hint="cs"/>
          <w:rtl/>
        </w:rPr>
        <w:t>; משום דכסתה פניה חשבה</w:t>
      </w:r>
      <w:r>
        <w:rPr>
          <w:rFonts w:cs="Rod"/>
          <w:rtl/>
        </w:rPr>
        <w:t xml:space="preserve"> </w:t>
      </w:r>
      <w:r>
        <w:rPr>
          <w:rFonts w:cs="Rod" w:hint="cs"/>
          <w:rtl/>
        </w:rPr>
        <w:t>לזונה?</w:t>
      </w:r>
    </w:p>
    <w:p w:rsidR="00CA570E" w:rsidRDefault="00CA570E" w:rsidP="00CA570E">
      <w:pPr>
        <w:rPr>
          <w:rFonts w:cs="Rod"/>
          <w:rtl/>
        </w:rPr>
      </w:pPr>
      <w:r>
        <w:rPr>
          <w:rFonts w:cs="Rod" w:hint="cs"/>
          <w:rtl/>
        </w:rPr>
        <w:t xml:space="preserve">אמר רבי אלעזר: שכסתה פניה בבית חמיה </w:t>
      </w:r>
      <w:r>
        <w:rPr>
          <w:rFonts w:cs="Miriam" w:hint="cs"/>
          <w:szCs w:val="20"/>
          <w:rtl/>
        </w:rPr>
        <w:t>(</w:t>
      </w:r>
      <w:r>
        <w:rPr>
          <w:rFonts w:cs="Miriam"/>
          <w:sz w:val="20"/>
          <w:szCs w:val="20"/>
          <w:rtl/>
        </w:rPr>
        <w:t>ו</w:t>
      </w:r>
      <w:r>
        <w:rPr>
          <w:rFonts w:cs="Miriam" w:hint="cs"/>
          <w:sz w:val="20"/>
          <w:szCs w:val="20"/>
          <w:rtl/>
        </w:rPr>
        <w:t>לא ראה אותה כל הימים שגדלה בביתו, לפיכך לא הכיר בה</w:t>
      </w:r>
      <w:r>
        <w:rPr>
          <w:rFonts w:cs="Miriam"/>
          <w:szCs w:val="20"/>
          <w:rtl/>
        </w:rPr>
        <w:t>)</w:t>
      </w:r>
      <w:r>
        <w:rPr>
          <w:rFonts w:cs="Rod"/>
          <w:rtl/>
        </w:rPr>
        <w:t xml:space="preserve">, </w:t>
      </w:r>
      <w:r>
        <w:rPr>
          <w:rFonts w:cs="Rod" w:hint="cs"/>
          <w:rtl/>
        </w:rPr>
        <w:t xml:space="preserve">דאמר רבי שמואל בר נחמני אמר רבי יונתן: כל כלה שהיא צנועה בבית חמיה - זוכה ויוצאין ממנה מלכים ונביאים; מנלן? מתמר: נביאים - דכתיב </w:t>
      </w:r>
      <w:r>
        <w:rPr>
          <w:rFonts w:cs="Miriam" w:hint="cs"/>
          <w:szCs w:val="16"/>
          <w:rtl/>
        </w:rPr>
        <w:t>(</w:t>
      </w:r>
      <w:r>
        <w:rPr>
          <w:rFonts w:cs="Miriam"/>
          <w:sz w:val="20"/>
          <w:szCs w:val="16"/>
          <w:rtl/>
        </w:rPr>
        <w:t>י</w:t>
      </w:r>
      <w:r>
        <w:rPr>
          <w:rFonts w:cs="Miriam" w:hint="cs"/>
          <w:sz w:val="20"/>
          <w:szCs w:val="16"/>
          <w:rtl/>
        </w:rPr>
        <w:t>שעיהו א,א</w:t>
      </w:r>
      <w:r>
        <w:rPr>
          <w:rFonts w:cs="Miriam"/>
          <w:szCs w:val="16"/>
          <w:rtl/>
        </w:rPr>
        <w:t>)</w:t>
      </w:r>
      <w:r>
        <w:rPr>
          <w:rFonts w:cs="Narkisim"/>
          <w:rtl/>
        </w:rPr>
        <w:t xml:space="preserve"> </w:t>
      </w:r>
      <w:r>
        <w:rPr>
          <w:rFonts w:cs="Narkisim" w:hint="cs"/>
          <w:rtl/>
        </w:rPr>
        <w:t xml:space="preserve">חזון ישעיהו בן אמוץ </w:t>
      </w:r>
      <w:r>
        <w:rPr>
          <w:rFonts w:cs="Narkisim" w:hint="cs"/>
          <w:szCs w:val="20"/>
          <w:rtl/>
        </w:rPr>
        <w:t>[</w:t>
      </w:r>
      <w:r>
        <w:rPr>
          <w:rFonts w:cs="Narkisim"/>
          <w:sz w:val="20"/>
          <w:szCs w:val="20"/>
          <w:rtl/>
        </w:rPr>
        <w:t>א</w:t>
      </w:r>
      <w:r>
        <w:rPr>
          <w:rFonts w:cs="Narkisim" w:hint="cs"/>
          <w:sz w:val="20"/>
          <w:szCs w:val="20"/>
          <w:rtl/>
        </w:rPr>
        <w:t>שר חז</w:t>
      </w:r>
      <w:r>
        <w:rPr>
          <w:rFonts w:cs="Narkisim"/>
          <w:sz w:val="20"/>
          <w:szCs w:val="20"/>
          <w:rtl/>
        </w:rPr>
        <w:t>ה</w:t>
      </w:r>
      <w:r>
        <w:rPr>
          <w:rFonts w:cs="Narkisim" w:hint="cs"/>
          <w:sz w:val="20"/>
          <w:szCs w:val="20"/>
          <w:rtl/>
        </w:rPr>
        <w:t xml:space="preserve"> על יהודה וירושלם בימי עזיהו יותם אחז יחזקיהו מלכי יהודה</w:t>
      </w:r>
      <w:r>
        <w:rPr>
          <w:rFonts w:cs="Narkisim"/>
          <w:szCs w:val="20"/>
          <w:rtl/>
        </w:rPr>
        <w:t>]</w:t>
      </w:r>
      <w:r>
        <w:rPr>
          <w:rFonts w:cs="Rod"/>
          <w:rtl/>
        </w:rPr>
        <w:t xml:space="preserve">; </w:t>
      </w:r>
      <w:r>
        <w:rPr>
          <w:rFonts w:cs="Rod" w:hint="cs"/>
          <w:rtl/>
        </w:rPr>
        <w:t xml:space="preserve">מלכים </w:t>
      </w:r>
      <w:r>
        <w:rPr>
          <w:rFonts w:cs="Rod"/>
          <w:rtl/>
        </w:rPr>
        <w:t>–</w:t>
      </w:r>
      <w:r>
        <w:rPr>
          <w:rFonts w:cs="Rod" w:hint="cs"/>
          <w:rtl/>
        </w:rPr>
        <w:t xml:space="preserve"> מדוד; ואמר רבי לוי: דבר זה מסורת בידינו מאבותינו: אמוץ </w:t>
      </w:r>
      <w:r>
        <w:rPr>
          <w:rFonts w:cs="Miriam" w:hint="cs"/>
          <w:szCs w:val="20"/>
          <w:rtl/>
        </w:rPr>
        <w:t>(</w:t>
      </w:r>
      <w:r>
        <w:rPr>
          <w:rFonts w:cs="Miriam"/>
          <w:sz w:val="20"/>
          <w:szCs w:val="20"/>
          <w:rtl/>
        </w:rPr>
        <w:t>א</w:t>
      </w:r>
      <w:r>
        <w:rPr>
          <w:rFonts w:cs="Miriam" w:hint="cs"/>
          <w:sz w:val="20"/>
          <w:szCs w:val="20"/>
          <w:rtl/>
        </w:rPr>
        <w:t>ביו של ישעיהו</w:t>
      </w:r>
      <w:r>
        <w:rPr>
          <w:rFonts w:cs="Miriam"/>
          <w:szCs w:val="20"/>
          <w:rtl/>
        </w:rPr>
        <w:t>)</w:t>
      </w:r>
      <w:r>
        <w:rPr>
          <w:rFonts w:cs="Rod"/>
          <w:rtl/>
        </w:rPr>
        <w:t xml:space="preserve"> </w:t>
      </w:r>
      <w:r>
        <w:rPr>
          <w:rFonts w:cs="Rod" w:hint="cs"/>
          <w:rtl/>
        </w:rPr>
        <w:t xml:space="preserve">ואמציה </w:t>
      </w:r>
      <w:r>
        <w:rPr>
          <w:rFonts w:cs="Miriam" w:hint="cs"/>
          <w:szCs w:val="20"/>
          <w:rtl/>
        </w:rPr>
        <w:t>(</w:t>
      </w:r>
      <w:r>
        <w:rPr>
          <w:rFonts w:cs="Miriam"/>
          <w:sz w:val="20"/>
          <w:szCs w:val="20"/>
          <w:rtl/>
        </w:rPr>
        <w:t>מ</w:t>
      </w:r>
      <w:r>
        <w:rPr>
          <w:rFonts w:cs="Miriam" w:hint="cs"/>
          <w:sz w:val="20"/>
          <w:szCs w:val="20"/>
          <w:rtl/>
        </w:rPr>
        <w:t>לך יהודה</w:t>
      </w:r>
      <w:r>
        <w:rPr>
          <w:rFonts w:cs="Miriam"/>
          <w:szCs w:val="20"/>
          <w:rtl/>
        </w:rPr>
        <w:t>)</w:t>
      </w:r>
      <w:r>
        <w:rPr>
          <w:rFonts w:cs="Rod"/>
          <w:rtl/>
        </w:rPr>
        <w:t xml:space="preserve"> - </w:t>
      </w:r>
      <w:r>
        <w:rPr>
          <w:rFonts w:cs="Rod" w:hint="cs"/>
          <w:rtl/>
        </w:rPr>
        <w:t xml:space="preserve">אחים הוו </w:t>
      </w:r>
      <w:r>
        <w:rPr>
          <w:rFonts w:cs="Miriam" w:hint="cs"/>
          <w:szCs w:val="20"/>
          <w:rtl/>
        </w:rPr>
        <w:t>(</w:t>
      </w:r>
      <w:r>
        <w:rPr>
          <w:rFonts w:cs="Miriam"/>
          <w:sz w:val="20"/>
          <w:szCs w:val="20"/>
          <w:rtl/>
        </w:rPr>
        <w:t>ו</w:t>
      </w:r>
      <w:r>
        <w:rPr>
          <w:rFonts w:cs="Miriam" w:hint="cs"/>
          <w:sz w:val="20"/>
          <w:szCs w:val="20"/>
          <w:rtl/>
        </w:rPr>
        <w:t>אמציה מזרע דוד היה, ואמוץ אחיו נביא היה, אלמא נביאים נפיק מינה</w:t>
      </w:r>
      <w:r>
        <w:rPr>
          <w:rFonts w:cs="Miria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ב</w:t>
      </w:r>
      <w:r>
        <w:rPr>
          <w:rFonts w:cs="Miriam" w:hint="cs"/>
          <w:sz w:val="20"/>
          <w:szCs w:val="16"/>
          <w:rtl/>
        </w:rPr>
        <w:t>ראשית לח,כה</w:t>
      </w:r>
      <w:r>
        <w:rPr>
          <w:rFonts w:cs="Miriam"/>
          <w:szCs w:val="16"/>
          <w:rtl/>
        </w:rPr>
        <w:t>)</w:t>
      </w:r>
      <w:r>
        <w:rPr>
          <w:rFonts w:cs="Narkisim"/>
          <w:rtl/>
        </w:rPr>
        <w:t xml:space="preserve"> </w:t>
      </w:r>
      <w:r>
        <w:rPr>
          <w:rFonts w:cs="Narkisim" w:hint="cs"/>
          <w:rtl/>
        </w:rPr>
        <w:t>היא</w:t>
      </w:r>
      <w:r>
        <w:rPr>
          <w:rFonts w:cs="Narkisim"/>
          <w:rtl/>
        </w:rPr>
        <w:t xml:space="preserve"> </w:t>
      </w:r>
      <w:r>
        <w:rPr>
          <w:rFonts w:cs="Narkisim" w:hint="cs"/>
          <w:rtl/>
        </w:rPr>
        <w:t xml:space="preserve">מוצאת </w:t>
      </w:r>
      <w:r>
        <w:rPr>
          <w:rFonts w:cs="Narkisim" w:hint="cs"/>
          <w:szCs w:val="20"/>
          <w:rtl/>
        </w:rPr>
        <w:t>[</w:t>
      </w:r>
      <w:r>
        <w:rPr>
          <w:rFonts w:cs="Narkisim"/>
          <w:sz w:val="20"/>
          <w:szCs w:val="20"/>
          <w:rtl/>
        </w:rPr>
        <w:t>ו</w:t>
      </w:r>
      <w:r>
        <w:rPr>
          <w:rFonts w:cs="Narkisim" w:hint="cs"/>
          <w:sz w:val="20"/>
          <w:szCs w:val="20"/>
          <w:rtl/>
        </w:rPr>
        <w:t>היא שלחה אל חמיה לאמר: לאיש אשר אלה לו אנכי הרה; ותאמר: הכר נא למי החתמת והפתילים והמטה האלה</w:t>
      </w:r>
      <w:r>
        <w:rPr>
          <w:rFonts w:cs="Narkisim"/>
          <w:szCs w:val="20"/>
          <w:rtl/>
        </w:rPr>
        <w:t>]</w:t>
      </w:r>
      <w:r>
        <w:rPr>
          <w:rFonts w:cs="Rod"/>
          <w:rtl/>
        </w:rPr>
        <w:t>? '</w:t>
      </w:r>
      <w:r>
        <w:rPr>
          <w:rFonts w:cs="Rod" w:hint="cs"/>
          <w:rtl/>
        </w:rPr>
        <w:t xml:space="preserve">היא מיתוצאת' </w:t>
      </w:r>
      <w:r>
        <w:rPr>
          <w:rFonts w:cs="Miriam" w:hint="cs"/>
          <w:szCs w:val="20"/>
          <w:rtl/>
        </w:rPr>
        <w:t>(</w:t>
      </w:r>
      <w:r>
        <w:rPr>
          <w:rFonts w:cs="Miriam"/>
          <w:sz w:val="20"/>
          <w:szCs w:val="20"/>
          <w:rtl/>
        </w:rPr>
        <w:t>ה</w:t>
      </w:r>
      <w:r>
        <w:rPr>
          <w:rFonts w:cs="Miriam" w:hint="cs"/>
          <w:sz w:val="20"/>
          <w:szCs w:val="20"/>
          <w:rtl/>
        </w:rPr>
        <w:t>וי משמע לשון הוצאה בעל כרחה; 'היא מוצאת' - משמע לשון מציאה</w:t>
      </w:r>
      <w:r>
        <w:rPr>
          <w:rFonts w:cs="Miriam"/>
          <w:szCs w:val="20"/>
          <w:rtl/>
        </w:rPr>
        <w:t>)</w:t>
      </w:r>
      <w:r>
        <w:rPr>
          <w:rFonts w:cs="Rod"/>
          <w:rtl/>
        </w:rPr>
        <w:t xml:space="preserve"> </w:t>
      </w:r>
      <w:r>
        <w:rPr>
          <w:rFonts w:cs="Rod" w:hint="cs"/>
          <w:rtl/>
        </w:rPr>
        <w:t>מיבעי ליה?</w:t>
      </w:r>
    </w:p>
    <w:p w:rsidR="00CA570E" w:rsidRDefault="00CA570E" w:rsidP="00CA570E">
      <w:pPr>
        <w:rPr>
          <w:rFonts w:cs="Rod" w:hint="cs"/>
          <w:rtl/>
        </w:rPr>
      </w:pPr>
      <w:r>
        <w:rPr>
          <w:rFonts w:cs="Rod" w:hint="cs"/>
          <w:rtl/>
        </w:rPr>
        <w:t xml:space="preserve">אמר רבי אלעזר: לאחר שנמצאו סימניה </w:t>
      </w:r>
      <w:r>
        <w:rPr>
          <w:rFonts w:cs="Miriam" w:hint="cs"/>
          <w:szCs w:val="20"/>
          <w:rtl/>
        </w:rPr>
        <w:t>(</w:t>
      </w:r>
      <w:r>
        <w:rPr>
          <w:rFonts w:cs="Miriam"/>
          <w:sz w:val="20"/>
          <w:szCs w:val="20"/>
          <w:rtl/>
        </w:rPr>
        <w:t>ח</w:t>
      </w:r>
      <w:r>
        <w:rPr>
          <w:rFonts w:cs="Miriam" w:hint="cs"/>
          <w:sz w:val="20"/>
          <w:szCs w:val="20"/>
          <w:rtl/>
        </w:rPr>
        <w:t>ותמו ופתילים ומטה</w:t>
      </w:r>
      <w:r>
        <w:rPr>
          <w:rFonts w:cs="Miriam"/>
          <w:szCs w:val="20"/>
          <w:rtl/>
        </w:rPr>
        <w:t>)</w:t>
      </w:r>
      <w:r>
        <w:rPr>
          <w:rFonts w:cs="Rod"/>
          <w:rtl/>
        </w:rPr>
        <w:t xml:space="preserve"> </w:t>
      </w:r>
      <w:r>
        <w:rPr>
          <w:rFonts w:cs="Rod" w:hint="cs"/>
          <w:rtl/>
        </w:rPr>
        <w:t xml:space="preserve">בא סמאל </w:t>
      </w:r>
      <w:r>
        <w:rPr>
          <w:rFonts w:cs="Miriam" w:hint="cs"/>
          <w:szCs w:val="20"/>
          <w:rtl/>
        </w:rPr>
        <w:t>(</w:t>
      </w:r>
      <w:r>
        <w:rPr>
          <w:rFonts w:cs="Miriam"/>
          <w:sz w:val="20"/>
          <w:szCs w:val="20"/>
          <w:rtl/>
        </w:rPr>
        <w:t>ש</w:t>
      </w:r>
      <w:r>
        <w:rPr>
          <w:rFonts w:cs="Miriam" w:hint="cs"/>
          <w:sz w:val="20"/>
          <w:szCs w:val="20"/>
          <w:rtl/>
        </w:rPr>
        <w:t xml:space="preserve">הוא </w:t>
      </w:r>
      <w:r>
        <w:rPr>
          <w:rFonts w:cs="Miriam"/>
          <w:sz w:val="20"/>
          <w:szCs w:val="20"/>
          <w:rtl/>
        </w:rPr>
        <w:t>ש</w:t>
      </w:r>
      <w:r>
        <w:rPr>
          <w:rFonts w:cs="Miriam" w:hint="cs"/>
          <w:sz w:val="20"/>
          <w:szCs w:val="20"/>
          <w:rtl/>
        </w:rPr>
        <w:t>ר של אדום</w:t>
      </w:r>
      <w:r>
        <w:rPr>
          <w:rFonts w:cs="Miriam"/>
          <w:szCs w:val="20"/>
          <w:rtl/>
        </w:rPr>
        <w:t>)</w:t>
      </w:r>
      <w:r>
        <w:rPr>
          <w:rFonts w:cs="Rod"/>
          <w:rtl/>
        </w:rPr>
        <w:t xml:space="preserve"> </w:t>
      </w:r>
      <w:r>
        <w:rPr>
          <w:rFonts w:cs="Rod" w:hint="cs"/>
          <w:rtl/>
        </w:rPr>
        <w:t xml:space="preserve">וריחקן </w:t>
      </w:r>
      <w:r>
        <w:rPr>
          <w:rFonts w:cs="Miriam" w:hint="cs"/>
          <w:szCs w:val="20"/>
          <w:rtl/>
        </w:rPr>
        <w:t>(</w:t>
      </w:r>
      <w:r>
        <w:rPr>
          <w:rFonts w:cs="Miriam"/>
          <w:sz w:val="20"/>
          <w:szCs w:val="20"/>
          <w:rtl/>
        </w:rPr>
        <w:t>כ</w:t>
      </w:r>
      <w:r>
        <w:rPr>
          <w:rFonts w:cs="Miriam" w:hint="cs"/>
          <w:sz w:val="20"/>
          <w:szCs w:val="20"/>
          <w:rtl/>
        </w:rPr>
        <w:t xml:space="preserve">די שתשרף, ולא יצא דוד ממנה המכה את אדום בגיא מלח </w:t>
      </w:r>
      <w:r>
        <w:rPr>
          <w:rFonts w:cs="Miriam" w:hint="cs"/>
          <w:sz w:val="20"/>
          <w:szCs w:val="16"/>
          <w:rtl/>
        </w:rPr>
        <w:t>[שמואל ב ח,יג; תהלים ס,ב]</w:t>
      </w:r>
      <w:r>
        <w:rPr>
          <w:rFonts w:cs="Miriam"/>
          <w:szCs w:val="20"/>
          <w:rtl/>
        </w:rPr>
        <w:t>)</w:t>
      </w:r>
      <w:r>
        <w:rPr>
          <w:rFonts w:cs="Rod"/>
          <w:rtl/>
        </w:rPr>
        <w:t xml:space="preserve">, </w:t>
      </w:r>
      <w:r>
        <w:rPr>
          <w:rFonts w:cs="Rod" w:hint="cs"/>
          <w:rtl/>
        </w:rPr>
        <w:t xml:space="preserve">בא גבריאל וקירבן; היינו דכתיב </w:t>
      </w:r>
      <w:r>
        <w:rPr>
          <w:rFonts w:cs="Miriam" w:hint="cs"/>
          <w:szCs w:val="16"/>
          <w:rtl/>
        </w:rPr>
        <w:t>(</w:t>
      </w:r>
      <w:r>
        <w:rPr>
          <w:rFonts w:cs="Miriam"/>
          <w:sz w:val="20"/>
          <w:szCs w:val="16"/>
          <w:rtl/>
        </w:rPr>
        <w:t>תהלים</w:t>
      </w:r>
      <w:r>
        <w:rPr>
          <w:rFonts w:cs="Miriam" w:hint="cs"/>
          <w:sz w:val="20"/>
          <w:szCs w:val="16"/>
          <w:rtl/>
        </w:rPr>
        <w:t xml:space="preserve"> נו,א</w:t>
      </w:r>
      <w:r>
        <w:rPr>
          <w:rFonts w:cs="Miriam"/>
          <w:szCs w:val="16"/>
          <w:rtl/>
        </w:rPr>
        <w:t>)</w:t>
      </w:r>
      <w:r>
        <w:rPr>
          <w:rFonts w:cs="Narkisim"/>
          <w:rtl/>
        </w:rPr>
        <w:t xml:space="preserve"> </w:t>
      </w:r>
      <w:r>
        <w:rPr>
          <w:rFonts w:cs="Narkisim" w:hint="cs"/>
          <w:rtl/>
        </w:rPr>
        <w:t xml:space="preserve">למנצח על יונת אלם רחוקים </w:t>
      </w:r>
      <w:r>
        <w:rPr>
          <w:rFonts w:cs="Miriam" w:hint="cs"/>
          <w:szCs w:val="20"/>
          <w:rtl/>
        </w:rPr>
        <w:t>(</w:t>
      </w:r>
      <w:r>
        <w:rPr>
          <w:rFonts w:cs="Miriam"/>
          <w:sz w:val="20"/>
          <w:szCs w:val="20"/>
          <w:rtl/>
        </w:rPr>
        <w:t>ע</w:t>
      </w:r>
      <w:r>
        <w:rPr>
          <w:rFonts w:cs="Miriam" w:hint="cs"/>
          <w:sz w:val="20"/>
          <w:szCs w:val="20"/>
          <w:rtl/>
        </w:rPr>
        <w:t>ל עסקי הרחקה שנעשו סימניה רחוקים</w:t>
      </w:r>
      <w:r>
        <w:rPr>
          <w:rFonts w:cs="Miriam"/>
          <w:szCs w:val="20"/>
          <w:rtl/>
        </w:rPr>
        <w:t>)</w:t>
      </w:r>
      <w:r>
        <w:rPr>
          <w:rFonts w:cs="Narkisim"/>
          <w:rtl/>
        </w:rPr>
        <w:t xml:space="preserve"> </w:t>
      </w:r>
      <w:r>
        <w:rPr>
          <w:rFonts w:cs="Narkisim" w:hint="cs"/>
          <w:rtl/>
        </w:rPr>
        <w:t xml:space="preserve">לדוד מכתם </w:t>
      </w:r>
      <w:r>
        <w:rPr>
          <w:rFonts w:cs="Miriam" w:hint="cs"/>
          <w:szCs w:val="20"/>
          <w:rtl/>
        </w:rPr>
        <w:t>(</w:t>
      </w:r>
      <w:r>
        <w:rPr>
          <w:rFonts w:cs="Miriam"/>
          <w:sz w:val="20"/>
          <w:szCs w:val="20"/>
          <w:rtl/>
        </w:rPr>
        <w:t>ל</w:t>
      </w:r>
      <w:r>
        <w:rPr>
          <w:rFonts w:cs="Miriam" w:hint="cs"/>
          <w:sz w:val="20"/>
          <w:szCs w:val="20"/>
          <w:rtl/>
        </w:rPr>
        <w:t>אותה שהיתה ראויה ועומדת לצאת ממנה דוד</w:t>
      </w:r>
      <w:r>
        <w:rPr>
          <w:rFonts w:cs="Miriam"/>
          <w:szCs w:val="20"/>
          <w:rtl/>
        </w:rPr>
        <w:t>)</w:t>
      </w:r>
      <w:r>
        <w:rPr>
          <w:rFonts w:cs="Rod"/>
          <w:rtl/>
        </w:rPr>
        <w:t xml:space="preserve"> </w:t>
      </w:r>
      <w:r>
        <w:rPr>
          <w:rFonts w:cs="Narkisim"/>
          <w:szCs w:val="20"/>
          <w:rtl/>
        </w:rPr>
        <w:t>[</w:t>
      </w:r>
      <w:r>
        <w:rPr>
          <w:rFonts w:cs="Narkisim"/>
          <w:sz w:val="20"/>
          <w:szCs w:val="20"/>
          <w:rtl/>
        </w:rPr>
        <w:t>ב</w:t>
      </w:r>
      <w:r>
        <w:rPr>
          <w:rFonts w:cs="Narkisim" w:hint="cs"/>
          <w:sz w:val="20"/>
          <w:szCs w:val="20"/>
          <w:rtl/>
        </w:rPr>
        <w:t>אחז אותו פלשתים בגת</w:t>
      </w:r>
      <w:r>
        <w:rPr>
          <w:rFonts w:cs="Narkisim"/>
          <w:szCs w:val="20"/>
          <w:rtl/>
        </w:rPr>
        <w:t>]</w:t>
      </w:r>
      <w:r>
        <w:rPr>
          <w:rFonts w:cs="Rod"/>
          <w:rtl/>
        </w:rPr>
        <w:t xml:space="preserve">; </w:t>
      </w:r>
      <w:r>
        <w:rPr>
          <w:rFonts w:cs="Rod" w:hint="cs"/>
          <w:rtl/>
        </w:rPr>
        <w:t>אמר רבי יוח</w:t>
      </w:r>
      <w:r>
        <w:rPr>
          <w:rFonts w:cs="Rod"/>
          <w:rtl/>
        </w:rPr>
        <w:t>נ</w:t>
      </w:r>
      <w:r>
        <w:rPr>
          <w:rFonts w:cs="Rod" w:hint="cs"/>
          <w:rtl/>
        </w:rPr>
        <w:t>ן: משעה שנתרחקו סימניה נעשית כיונה אילמת; '</w:t>
      </w:r>
      <w:r>
        <w:rPr>
          <w:rFonts w:cs="Narkisim" w:hint="cs"/>
          <w:rtl/>
        </w:rPr>
        <w:t>לדוד מכתם</w:t>
      </w:r>
      <w:r>
        <w:rPr>
          <w:rFonts w:cs="Rod" w:hint="cs"/>
          <w:rtl/>
        </w:rPr>
        <w:t xml:space="preserve">' - שיצא ממנה דוד שהיה מך </w:t>
      </w:r>
      <w:r>
        <w:rPr>
          <w:rFonts w:cs="Miriam" w:hint="cs"/>
          <w:szCs w:val="20"/>
          <w:rtl/>
        </w:rPr>
        <w:t>(</w:t>
      </w:r>
      <w:r>
        <w:rPr>
          <w:rFonts w:cs="Miriam"/>
          <w:sz w:val="20"/>
          <w:szCs w:val="20"/>
          <w:rtl/>
        </w:rPr>
        <w:t>ע</w:t>
      </w:r>
      <w:r>
        <w:rPr>
          <w:rFonts w:cs="Miriam" w:hint="cs"/>
          <w:sz w:val="20"/>
          <w:szCs w:val="20"/>
          <w:rtl/>
        </w:rPr>
        <w:t>ניו</w:t>
      </w:r>
      <w:r>
        <w:rPr>
          <w:rFonts w:cs="Miriam"/>
          <w:szCs w:val="20"/>
          <w:rtl/>
        </w:rPr>
        <w:t>)</w:t>
      </w:r>
      <w:r>
        <w:rPr>
          <w:rFonts w:cs="Rod"/>
          <w:rtl/>
        </w:rPr>
        <w:t xml:space="preserve"> </w:t>
      </w:r>
      <w:r>
        <w:rPr>
          <w:rFonts w:cs="Rod" w:hint="cs"/>
          <w:rtl/>
        </w:rPr>
        <w:t xml:space="preserve">ותם </w:t>
      </w:r>
      <w:r>
        <w:rPr>
          <w:rFonts w:cs="Miriam" w:hint="cs"/>
          <w:szCs w:val="20"/>
          <w:rtl/>
        </w:rPr>
        <w:t>(</w:t>
      </w:r>
      <w:r>
        <w:rPr>
          <w:rFonts w:cs="Miriam"/>
          <w:sz w:val="20"/>
          <w:szCs w:val="20"/>
          <w:rtl/>
        </w:rPr>
        <w:t>ת</w:t>
      </w:r>
      <w:r>
        <w:rPr>
          <w:rFonts w:cs="Miriam" w:hint="cs"/>
          <w:sz w:val="20"/>
          <w:szCs w:val="20"/>
          <w:rtl/>
        </w:rPr>
        <w:t>מים בדרכיו</w:t>
      </w:r>
      <w:r>
        <w:rPr>
          <w:rFonts w:cs="Miriam"/>
          <w:szCs w:val="20"/>
          <w:rtl/>
        </w:rPr>
        <w:t>)</w:t>
      </w:r>
      <w:r>
        <w:rPr>
          <w:rFonts w:cs="Rod"/>
          <w:rtl/>
        </w:rPr>
        <w:t xml:space="preserve"> </w:t>
      </w:r>
      <w:r>
        <w:rPr>
          <w:rFonts w:cs="Rod" w:hint="cs"/>
          <w:rtl/>
        </w:rPr>
        <w:t xml:space="preserve">לכל. </w:t>
      </w:r>
    </w:p>
    <w:p w:rsidR="00CA570E" w:rsidRDefault="00CA570E" w:rsidP="00CA570E">
      <w:pPr>
        <w:rPr>
          <w:rFonts w:cs="Rod" w:hint="cs"/>
          <w:rtl/>
        </w:rPr>
      </w:pPr>
      <w:r>
        <w:rPr>
          <w:rFonts w:cs="Rod" w:hint="cs"/>
          <w:rtl/>
        </w:rPr>
        <w:t>דבר אחר '</w:t>
      </w:r>
      <w:r>
        <w:rPr>
          <w:rFonts w:cs="Narkisim" w:hint="cs"/>
          <w:rtl/>
        </w:rPr>
        <w:t>מכתם</w:t>
      </w:r>
      <w:r>
        <w:rPr>
          <w:rFonts w:cs="Rod" w:hint="cs"/>
          <w:rtl/>
        </w:rPr>
        <w:t xml:space="preserve">' - שהיתה מכתו תמה </w:t>
      </w:r>
      <w:r>
        <w:rPr>
          <w:rFonts w:cs="Miriam" w:hint="cs"/>
          <w:szCs w:val="20"/>
          <w:rtl/>
        </w:rPr>
        <w:t>(</w:t>
      </w:r>
      <w:r>
        <w:rPr>
          <w:rFonts w:cs="Miriam"/>
          <w:sz w:val="20"/>
          <w:szCs w:val="20"/>
          <w:rtl/>
        </w:rPr>
        <w:t>מ</w:t>
      </w:r>
      <w:r>
        <w:rPr>
          <w:rFonts w:cs="Miriam" w:hint="cs"/>
          <w:sz w:val="20"/>
          <w:szCs w:val="20"/>
          <w:rtl/>
        </w:rPr>
        <w:t>קום מילה שהוא ראוי למכה היה תם ושלם שלא הוצרך לחסרו</w:t>
      </w:r>
      <w:r>
        <w:rPr>
          <w:rFonts w:cs="Miriam"/>
          <w:szCs w:val="20"/>
          <w:rtl/>
        </w:rPr>
        <w:t>)</w:t>
      </w:r>
      <w:r>
        <w:rPr>
          <w:rFonts w:cs="Rod"/>
          <w:rtl/>
        </w:rPr>
        <w:t xml:space="preserve">, </w:t>
      </w:r>
      <w:r>
        <w:rPr>
          <w:rFonts w:cs="Rod" w:hint="cs"/>
          <w:rtl/>
        </w:rPr>
        <w:t xml:space="preserve">שנולד כשהוא מהול; </w:t>
      </w:r>
    </w:p>
    <w:p w:rsidR="00CA570E" w:rsidRDefault="00CA570E" w:rsidP="00CA570E">
      <w:pPr>
        <w:rPr>
          <w:rFonts w:cs="Rod"/>
          <w:rtl/>
        </w:rPr>
      </w:pPr>
      <w:r>
        <w:rPr>
          <w:rFonts w:cs="Rod" w:hint="cs"/>
          <w:rtl/>
        </w:rPr>
        <w:t>דבר אחר '</w:t>
      </w:r>
      <w:r>
        <w:rPr>
          <w:rFonts w:cs="Narkisim" w:hint="cs"/>
          <w:rtl/>
        </w:rPr>
        <w:t>מכתם</w:t>
      </w:r>
      <w:r>
        <w:rPr>
          <w:rFonts w:cs="Rod" w:hint="cs"/>
          <w:rtl/>
        </w:rPr>
        <w:t xml:space="preserve">' - כשם שבקטנותו </w:t>
      </w:r>
      <w:r>
        <w:rPr>
          <w:rFonts w:cs="Miriam" w:hint="cs"/>
          <w:szCs w:val="20"/>
          <w:rtl/>
        </w:rPr>
        <w:t>(</w:t>
      </w:r>
      <w:r>
        <w:rPr>
          <w:rFonts w:cs="Miriam"/>
          <w:sz w:val="20"/>
          <w:szCs w:val="20"/>
          <w:rtl/>
        </w:rPr>
        <w:t>ק</w:t>
      </w:r>
      <w:r>
        <w:rPr>
          <w:rFonts w:cs="Miriam" w:hint="cs"/>
          <w:sz w:val="20"/>
          <w:szCs w:val="20"/>
          <w:rtl/>
        </w:rPr>
        <w:t>ודם שמלך</w:t>
      </w:r>
      <w:r>
        <w:rPr>
          <w:rFonts w:cs="Miriam"/>
          <w:szCs w:val="20"/>
          <w:rtl/>
        </w:rPr>
        <w:t>)</w:t>
      </w:r>
      <w:r>
        <w:rPr>
          <w:rFonts w:cs="Rod"/>
          <w:rtl/>
        </w:rPr>
        <w:t xml:space="preserve"> </w:t>
      </w:r>
      <w:r>
        <w:rPr>
          <w:rFonts w:cs="Rod" w:hint="cs"/>
          <w:rtl/>
        </w:rPr>
        <w:t xml:space="preserve">הקטין עצמו אצל מי שגדול ממנו ללמוד תורה, כך בגדולתו </w:t>
      </w:r>
      <w:r>
        <w:rPr>
          <w:rFonts w:cs="Miriam" w:hint="cs"/>
          <w:szCs w:val="20"/>
          <w:rtl/>
        </w:rPr>
        <w:t>(</w:t>
      </w:r>
      <w:r>
        <w:rPr>
          <w:rFonts w:cs="Miriam"/>
          <w:sz w:val="20"/>
          <w:szCs w:val="20"/>
          <w:rtl/>
        </w:rPr>
        <w:t>ל</w:t>
      </w:r>
      <w:r>
        <w:rPr>
          <w:rFonts w:cs="Miriam" w:hint="cs"/>
          <w:sz w:val="20"/>
          <w:szCs w:val="20"/>
          <w:rtl/>
        </w:rPr>
        <w:t>אחר שמלך; ולשון '</w:t>
      </w:r>
      <w:r>
        <w:rPr>
          <w:rFonts w:cs="Narkisim" w:hint="cs"/>
          <w:sz w:val="20"/>
          <w:szCs w:val="20"/>
          <w:rtl/>
        </w:rPr>
        <w:t>מכתם</w:t>
      </w:r>
      <w:r>
        <w:rPr>
          <w:rFonts w:cs="Miriam" w:hint="cs"/>
          <w:sz w:val="20"/>
          <w:szCs w:val="20"/>
          <w:rtl/>
        </w:rPr>
        <w:t>' - שהיתה תמה מכתו מתחלתו ועד סופו לא נחסר ענוותנותו ולא נשתנית</w:t>
      </w:r>
      <w:r>
        <w:rPr>
          <w:rFonts w:cs="Miria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hint="cs"/>
          <w:rtl/>
        </w:rPr>
      </w:pPr>
      <w:r>
        <w:rPr>
          <w:rFonts w:cs="Miriam"/>
          <w:szCs w:val="16"/>
          <w:rtl/>
        </w:rPr>
        <w:t>(</w:t>
      </w:r>
      <w:r>
        <w:rPr>
          <w:rFonts w:cs="Miriam"/>
          <w:sz w:val="20"/>
          <w:szCs w:val="16"/>
          <w:rtl/>
        </w:rPr>
        <w:t>ב</w:t>
      </w:r>
      <w:r>
        <w:rPr>
          <w:rFonts w:cs="Miriam" w:hint="cs"/>
          <w:sz w:val="20"/>
          <w:szCs w:val="16"/>
          <w:rtl/>
        </w:rPr>
        <w:t>ראשית לח,כה</w:t>
      </w:r>
      <w:r>
        <w:rPr>
          <w:rFonts w:cs="Miriam"/>
          <w:szCs w:val="16"/>
          <w:rtl/>
        </w:rPr>
        <w:t>)</w:t>
      </w:r>
      <w:r>
        <w:rPr>
          <w:rFonts w:cs="Narkisim"/>
          <w:rtl/>
        </w:rPr>
        <w:t xml:space="preserve"> </w:t>
      </w:r>
      <w:r>
        <w:rPr>
          <w:rFonts w:cs="Narkisim" w:hint="cs"/>
          <w:rtl/>
        </w:rPr>
        <w:t xml:space="preserve">והיא שלחה אל חמיה לאמר "לאיש אשר אלה לו אנכי הרה" </w:t>
      </w:r>
      <w:r>
        <w:rPr>
          <w:rFonts w:cs="Narkisim" w:hint="cs"/>
          <w:szCs w:val="20"/>
          <w:rtl/>
        </w:rPr>
        <w:t>[</w:t>
      </w:r>
      <w:r>
        <w:rPr>
          <w:rFonts w:cs="Narkisim"/>
          <w:sz w:val="20"/>
          <w:szCs w:val="20"/>
          <w:rtl/>
        </w:rPr>
        <w:t>ו</w:t>
      </w:r>
      <w:r>
        <w:rPr>
          <w:rFonts w:cs="Narkisim" w:hint="cs"/>
          <w:sz w:val="20"/>
          <w:szCs w:val="20"/>
          <w:rtl/>
        </w:rPr>
        <w:t>תאמר: הכר נא למי החתמת והפתילים והמטה האלה</w:t>
      </w:r>
      <w:r>
        <w:rPr>
          <w:rFonts w:cs="Narkisim"/>
          <w:szCs w:val="20"/>
          <w:rtl/>
        </w:rPr>
        <w:t>]</w:t>
      </w:r>
      <w:r>
        <w:rPr>
          <w:rFonts w:cs="Rod"/>
          <w:rtl/>
        </w:rPr>
        <w:t xml:space="preserve"> </w:t>
      </w:r>
      <w:r>
        <w:rPr>
          <w:rFonts w:cs="Miriam"/>
          <w:szCs w:val="20"/>
          <w:rtl/>
        </w:rPr>
        <w:t>(</w:t>
      </w:r>
      <w:r>
        <w:rPr>
          <w:rFonts w:cs="Miriam"/>
          <w:sz w:val="20"/>
          <w:szCs w:val="20"/>
          <w:rtl/>
        </w:rPr>
        <w:t>ול</w:t>
      </w:r>
      <w:r>
        <w:rPr>
          <w:rFonts w:cs="Miriam" w:hint="cs"/>
          <w:sz w:val="20"/>
          <w:szCs w:val="20"/>
          <w:rtl/>
        </w:rPr>
        <w:t>א שלחה לו לאמר "ממך אני הרה והרי סימנין שלך"</w:t>
      </w:r>
      <w:r>
        <w:rPr>
          <w:rFonts w:cs="Miriam"/>
          <w:szCs w:val="20"/>
          <w:rtl/>
        </w:rPr>
        <w:t>)</w:t>
      </w:r>
      <w:r>
        <w:rPr>
          <w:rFonts w:cs="Rod" w:hint="cs"/>
          <w:rtl/>
        </w:rPr>
        <w:t>.</w:t>
      </w:r>
      <w:r>
        <w:rPr>
          <w:rFonts w:cs="Rod"/>
          <w:rtl/>
        </w:rPr>
        <w:t xml:space="preserve"> </w:t>
      </w:r>
    </w:p>
    <w:p w:rsidR="00CA570E" w:rsidRDefault="00CA570E" w:rsidP="00CA570E">
      <w:pPr>
        <w:rPr>
          <w:rFonts w:cs="Rod"/>
          <w:rtl/>
        </w:rPr>
      </w:pPr>
      <w:r>
        <w:rPr>
          <w:rFonts w:cs="Rod" w:hint="cs"/>
          <w:rtl/>
        </w:rPr>
        <w:t xml:space="preserve">ותימא ליה </w:t>
      </w:r>
      <w:r>
        <w:rPr>
          <w:rFonts w:cs="Miriam" w:hint="cs"/>
          <w:szCs w:val="20"/>
          <w:rtl/>
        </w:rPr>
        <w:t>(</w:t>
      </w:r>
      <w:r>
        <w:rPr>
          <w:rFonts w:cs="Miriam"/>
          <w:sz w:val="20"/>
          <w:szCs w:val="20"/>
          <w:rtl/>
        </w:rPr>
        <w:t>ל</w:t>
      </w:r>
      <w:r>
        <w:rPr>
          <w:rFonts w:cs="Miriam" w:hint="cs"/>
          <w:sz w:val="20"/>
          <w:szCs w:val="20"/>
          <w:rtl/>
        </w:rPr>
        <w:t>שליח</w:t>
      </w:r>
      <w:r>
        <w:rPr>
          <w:rFonts w:cs="Miriam"/>
          <w:szCs w:val="20"/>
          <w:rtl/>
        </w:rPr>
        <w:t>)</w:t>
      </w:r>
      <w:r>
        <w:rPr>
          <w:rFonts w:cs="Rod"/>
          <w:rtl/>
        </w:rPr>
        <w:t xml:space="preserve"> </w:t>
      </w:r>
      <w:r>
        <w:rPr>
          <w:rFonts w:cs="Rod" w:hint="cs"/>
          <w:rtl/>
        </w:rPr>
        <w:t xml:space="preserve">מימר </w:t>
      </w:r>
      <w:r>
        <w:rPr>
          <w:rFonts w:cs="Miriam" w:hint="cs"/>
          <w:szCs w:val="20"/>
          <w:rtl/>
        </w:rPr>
        <w:t>(</w:t>
      </w:r>
      <w:r>
        <w:rPr>
          <w:rFonts w:cs="Miriam"/>
          <w:sz w:val="20"/>
          <w:szCs w:val="20"/>
          <w:rtl/>
        </w:rPr>
        <w:t>א</w:t>
      </w:r>
      <w:r>
        <w:rPr>
          <w:rFonts w:cs="Miriam" w:hint="cs"/>
          <w:sz w:val="20"/>
          <w:szCs w:val="20"/>
          <w:rtl/>
        </w:rPr>
        <w:t>מור לו שממנו אני הרה ואלו סימניו</w:t>
      </w:r>
      <w:r>
        <w:rPr>
          <w:rFonts w:cs="Miriam"/>
          <w:szCs w:val="20"/>
          <w:rtl/>
        </w:rPr>
        <w:t>)</w:t>
      </w:r>
      <w:r>
        <w:rPr>
          <w:rFonts w:cs="Rod"/>
          <w:rtl/>
        </w:rPr>
        <w:t xml:space="preserve">? </w:t>
      </w:r>
    </w:p>
    <w:p w:rsidR="00CA570E" w:rsidRDefault="00CA570E" w:rsidP="00CA570E">
      <w:pPr>
        <w:rPr>
          <w:rFonts w:cs="Miriam"/>
          <w:szCs w:val="20"/>
          <w:rtl/>
        </w:rPr>
      </w:pPr>
      <w:r>
        <w:rPr>
          <w:rFonts w:cs="Rod"/>
          <w:rtl/>
        </w:rPr>
        <w:t>א</w:t>
      </w:r>
      <w:r>
        <w:rPr>
          <w:rFonts w:cs="Rod" w:hint="cs"/>
          <w:rtl/>
        </w:rPr>
        <w:t xml:space="preserve">מר רב זוטרא בר טוביה אמר רב, ואמרי לה אמר רב חנא בר ביזנא אמר רבי שמעון חסידא, ואמרי לה אמר רבי יוחנן משום רבי שמעון בן יוחי: נוח לו לאדם שיפיל עצמו </w:t>
      </w:r>
      <w:r>
        <w:rPr>
          <w:rFonts w:cs="Rod"/>
          <w:rtl/>
        </w:rPr>
        <w:t>ל</w:t>
      </w:r>
      <w:r>
        <w:rPr>
          <w:rFonts w:cs="Rod" w:hint="cs"/>
          <w:rtl/>
        </w:rPr>
        <w:t xml:space="preserve">תוך כבשן האש ואל ילבין פני חבירו ברבים' </w:t>
      </w:r>
      <w:r>
        <w:rPr>
          <w:rFonts w:cs="Rod"/>
          <w:rtl/>
        </w:rPr>
        <w:t>–</w:t>
      </w:r>
      <w:r>
        <w:rPr>
          <w:rFonts w:cs="Rod" w:hint="cs"/>
          <w:rtl/>
        </w:rPr>
        <w:t xml:space="preserve"> מנלן? מתמר </w:t>
      </w:r>
      <w:r>
        <w:rPr>
          <w:rFonts w:cs="Miriam" w:hint="cs"/>
          <w:szCs w:val="20"/>
          <w:rtl/>
        </w:rPr>
        <w:t>(</w:t>
      </w:r>
      <w:r>
        <w:rPr>
          <w:rFonts w:cs="Miriam"/>
          <w:sz w:val="20"/>
          <w:szCs w:val="20"/>
          <w:rtl/>
        </w:rPr>
        <w:t>א</w:t>
      </w:r>
      <w:r>
        <w:rPr>
          <w:rFonts w:cs="Miriam" w:hint="cs"/>
          <w:sz w:val="20"/>
          <w:szCs w:val="20"/>
          <w:rtl/>
        </w:rPr>
        <w:t xml:space="preserve">ף זו - נוח היה לה לישרף ואל תלבין פניו, לפיכך שלחה לו: אם יהודה ויגלה הוא עצמו את הדבר </w:t>
      </w:r>
      <w:r>
        <w:rPr>
          <w:rFonts w:cs="Miriam"/>
          <w:sz w:val="20"/>
          <w:szCs w:val="20"/>
          <w:rtl/>
        </w:rPr>
        <w:t>–</w:t>
      </w:r>
      <w:r>
        <w:rPr>
          <w:rFonts w:cs="Miriam" w:hint="cs"/>
          <w:sz w:val="20"/>
          <w:szCs w:val="20"/>
          <w:rtl/>
        </w:rPr>
        <w:t xml:space="preserve"> יגלה, ואם לאו - תשרף ולא תגלה היא את הדבר</w:t>
      </w:r>
      <w:r>
        <w:rPr>
          <w:rFonts w:cs="Miriam"/>
          <w:szCs w:val="20"/>
          <w:rtl/>
        </w:rPr>
        <w:t>)</w:t>
      </w:r>
      <w:r>
        <w:rPr>
          <w:rFonts w:cs="Rod"/>
          <w:rtl/>
        </w:rPr>
        <w:t>.</w:t>
      </w:r>
      <w:r>
        <w:rPr>
          <w:rFonts w:cs="Miriam"/>
          <w:sz w:val="20"/>
          <w:szCs w:val="20"/>
          <w:rtl/>
        </w:rPr>
        <w:t xml:space="preserve"> </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ם</w:t>
      </w:r>
      <w:r>
        <w:rPr>
          <w:rFonts w:cs="Miriam"/>
          <w:szCs w:val="16"/>
          <w:rtl/>
        </w:rPr>
        <w:t>)</w:t>
      </w:r>
      <w:r>
        <w:rPr>
          <w:rFonts w:cs="Rod"/>
          <w:rtl/>
        </w:rPr>
        <w:t xml:space="preserve"> '</w:t>
      </w:r>
      <w:r>
        <w:rPr>
          <w:rFonts w:cs="Narkisim" w:hint="cs"/>
          <w:rtl/>
        </w:rPr>
        <w:t>הכר נא</w:t>
      </w:r>
      <w:r>
        <w:rPr>
          <w:rFonts w:cs="Rod" w:hint="cs"/>
          <w:rtl/>
        </w:rPr>
        <w:t>' - אמר רבי חמא ברבי חנינא: ב'</w:t>
      </w:r>
      <w:r>
        <w:rPr>
          <w:rFonts w:cs="Narkisim" w:hint="cs"/>
          <w:rtl/>
        </w:rPr>
        <w:t>הכר</w:t>
      </w:r>
      <w:r>
        <w:rPr>
          <w:rFonts w:cs="Rod" w:hint="cs"/>
          <w:rtl/>
        </w:rPr>
        <w:t xml:space="preserve">' בישר לאביו </w:t>
      </w:r>
      <w:r>
        <w:rPr>
          <w:rFonts w:cs="Miriam" w:hint="cs"/>
          <w:szCs w:val="20"/>
          <w:rtl/>
        </w:rPr>
        <w:t>(</w:t>
      </w:r>
      <w:r>
        <w:rPr>
          <w:rFonts w:cs="Miriam"/>
          <w:sz w:val="20"/>
          <w:szCs w:val="20"/>
          <w:rtl/>
        </w:rPr>
        <w:t>ד</w:t>
      </w:r>
      <w:r>
        <w:rPr>
          <w:rFonts w:cs="Miriam" w:hint="cs"/>
          <w:sz w:val="20"/>
          <w:szCs w:val="20"/>
          <w:rtl/>
        </w:rPr>
        <w:t>בר שנצטער ב</w:t>
      </w:r>
      <w:r>
        <w:rPr>
          <w:rFonts w:cs="Miriam"/>
          <w:sz w:val="20"/>
          <w:szCs w:val="20"/>
          <w:rtl/>
        </w:rPr>
        <w:t>ו</w:t>
      </w:r>
      <w:r>
        <w:rPr>
          <w:rFonts w:cs="Miriam"/>
          <w:szCs w:val="20"/>
          <w:rtl/>
        </w:rPr>
        <w:t>)</w:t>
      </w:r>
      <w:r>
        <w:rPr>
          <w:rFonts w:cs="Rod"/>
          <w:rtl/>
        </w:rPr>
        <w:t xml:space="preserve"> - </w:t>
      </w:r>
      <w:r>
        <w:rPr>
          <w:rFonts w:cs="Rod" w:hint="cs"/>
          <w:rtl/>
        </w:rPr>
        <w:t>ב'</w:t>
      </w:r>
      <w:r>
        <w:rPr>
          <w:rFonts w:cs="Narkisim" w:hint="cs"/>
          <w:rtl/>
        </w:rPr>
        <w:t>הכר</w:t>
      </w:r>
      <w:r>
        <w:rPr>
          <w:rFonts w:cs="Rod" w:hint="cs"/>
          <w:rtl/>
        </w:rPr>
        <w:t xml:space="preserve">' בישרוהו: בהכר בישר </w:t>
      </w:r>
      <w:r>
        <w:rPr>
          <w:rFonts w:cs="Miriam" w:hint="cs"/>
          <w:szCs w:val="16"/>
          <w:rtl/>
        </w:rPr>
        <w:t>[</w:t>
      </w:r>
      <w:r>
        <w:rPr>
          <w:rFonts w:cs="Miriam"/>
          <w:sz w:val="20"/>
          <w:szCs w:val="16"/>
          <w:rtl/>
        </w:rPr>
        <w:t>ב</w:t>
      </w:r>
      <w:r>
        <w:rPr>
          <w:rFonts w:cs="Miriam" w:hint="cs"/>
          <w:sz w:val="20"/>
          <w:szCs w:val="16"/>
          <w:rtl/>
        </w:rPr>
        <w:t>ראשית לז,לב:</w:t>
      </w:r>
      <w:r>
        <w:rPr>
          <w:rFonts w:cs="Narkisim" w:hint="cs"/>
          <w:szCs w:val="20"/>
          <w:rtl/>
        </w:rPr>
        <w:t xml:space="preserve"> </w:t>
      </w:r>
      <w:r>
        <w:rPr>
          <w:rFonts w:cs="Narkisim"/>
          <w:sz w:val="20"/>
          <w:szCs w:val="20"/>
          <w:rtl/>
        </w:rPr>
        <w:t>ו</w:t>
      </w:r>
      <w:r>
        <w:rPr>
          <w:rFonts w:cs="Narkisim" w:hint="cs"/>
          <w:sz w:val="20"/>
          <w:szCs w:val="20"/>
          <w:rtl/>
        </w:rPr>
        <w:t>ישלחו את כתנת הפסים ויביאו אל אביהם ויאמרו: זאת מצאנו;</w:t>
      </w:r>
      <w:r>
        <w:rPr>
          <w:rFonts w:cs="Narkisim"/>
          <w:szCs w:val="20"/>
          <w:rtl/>
        </w:rPr>
        <w:t>]</w:t>
      </w:r>
      <w:r>
        <w:rPr>
          <w:rFonts w:cs="Narkisim"/>
          <w:rtl/>
        </w:rPr>
        <w:t xml:space="preserve"> </w:t>
      </w:r>
      <w:r>
        <w:rPr>
          <w:rFonts w:cs="Narkisim" w:hint="cs"/>
          <w:rtl/>
        </w:rPr>
        <w:t xml:space="preserve">הכר נא הכתנת בנך היא </w:t>
      </w:r>
      <w:r>
        <w:rPr>
          <w:rFonts w:cs="Narkisim" w:hint="cs"/>
          <w:szCs w:val="20"/>
          <w:rtl/>
        </w:rPr>
        <w:t>[</w:t>
      </w:r>
      <w:r>
        <w:rPr>
          <w:rFonts w:cs="Narkisim"/>
          <w:sz w:val="20"/>
          <w:szCs w:val="20"/>
          <w:rtl/>
        </w:rPr>
        <w:t>א</w:t>
      </w:r>
      <w:r>
        <w:rPr>
          <w:rFonts w:cs="Narkisim" w:hint="cs"/>
          <w:sz w:val="20"/>
          <w:szCs w:val="20"/>
          <w:rtl/>
        </w:rPr>
        <w:t>ם לא</w:t>
      </w:r>
      <w:r>
        <w:rPr>
          <w:rFonts w:cs="Narkisim"/>
          <w:szCs w:val="20"/>
          <w:rtl/>
        </w:rPr>
        <w:t>]</w:t>
      </w:r>
      <w:r>
        <w:rPr>
          <w:rFonts w:cs="Rod"/>
          <w:rtl/>
        </w:rPr>
        <w:t xml:space="preserve">; </w:t>
      </w:r>
      <w:r>
        <w:rPr>
          <w:rFonts w:cs="Rod" w:hint="cs"/>
          <w:rtl/>
        </w:rPr>
        <w:t>בהכר בישרוהו: '</w:t>
      </w:r>
      <w:r>
        <w:rPr>
          <w:rFonts w:cs="Narkisim" w:hint="cs"/>
          <w:rtl/>
        </w:rPr>
        <w:t>הכר נא למי</w:t>
      </w:r>
      <w:r>
        <w:rPr>
          <w:rFonts w:cs="Rod" w:hint="cs"/>
          <w:rtl/>
        </w:rPr>
        <w:t>'</w:t>
      </w:r>
    </w:p>
    <w:p w:rsidR="00CA570E" w:rsidRDefault="00CA570E" w:rsidP="00CA570E">
      <w:pPr>
        <w:rPr>
          <w:rFonts w:cs="Rod"/>
          <w:rtl/>
        </w:rPr>
      </w:pPr>
      <w:r>
        <w:rPr>
          <w:rFonts w:cs="Rod"/>
          <w:rtl/>
        </w:rPr>
        <w:t>'</w:t>
      </w:r>
      <w:r>
        <w:rPr>
          <w:rFonts w:cs="Narkisim" w:hint="cs"/>
          <w:rtl/>
        </w:rPr>
        <w:t>נא</w:t>
      </w:r>
      <w:r>
        <w:rPr>
          <w:rFonts w:cs="Rod" w:hint="cs"/>
          <w:rtl/>
        </w:rPr>
        <w:t>' - אין נא אלא לשון בקשה; אמרה ליה: בבקשה ממך הכר פני בוראך ואל תעלים עיניך ממני.</w:t>
      </w:r>
    </w:p>
    <w:p w:rsidR="00CA570E" w:rsidRDefault="00CA570E" w:rsidP="00CA570E">
      <w:pPr>
        <w:rPr>
          <w:rFonts w:cs="Miriam"/>
          <w:szCs w:val="20"/>
          <w:rtl/>
        </w:rPr>
      </w:pPr>
    </w:p>
    <w:p w:rsidR="00CA570E" w:rsidRDefault="00CA570E" w:rsidP="00CA570E">
      <w:pPr>
        <w:rPr>
          <w:rFonts w:cs="Rod"/>
          <w:rtl/>
        </w:rPr>
      </w:pPr>
      <w:r>
        <w:rPr>
          <w:rFonts w:cs="Miriam"/>
          <w:szCs w:val="16"/>
          <w:rtl/>
        </w:rPr>
        <w:t>(</w:t>
      </w:r>
      <w:r>
        <w:rPr>
          <w:rFonts w:cs="Miriam"/>
          <w:sz w:val="20"/>
          <w:szCs w:val="16"/>
          <w:rtl/>
        </w:rPr>
        <w:t>ב</w:t>
      </w:r>
      <w:r>
        <w:rPr>
          <w:rFonts w:cs="Miriam" w:hint="cs"/>
          <w:sz w:val="20"/>
          <w:szCs w:val="16"/>
          <w:rtl/>
        </w:rPr>
        <w:t>ראשית ל</w:t>
      </w:r>
      <w:r>
        <w:rPr>
          <w:rFonts w:cs="Miriam"/>
          <w:sz w:val="20"/>
          <w:szCs w:val="16"/>
          <w:rtl/>
        </w:rPr>
        <w:t>ח</w:t>
      </w:r>
      <w:r>
        <w:rPr>
          <w:rFonts w:cs="Miriam" w:hint="cs"/>
          <w:sz w:val="20"/>
          <w:szCs w:val="16"/>
          <w:rtl/>
        </w:rPr>
        <w:t>,כו</w:t>
      </w:r>
      <w:r>
        <w:rPr>
          <w:rFonts w:cs="Miriam"/>
          <w:szCs w:val="16"/>
          <w:rtl/>
        </w:rPr>
        <w:t>)</w:t>
      </w:r>
      <w:r>
        <w:rPr>
          <w:rFonts w:cs="Narkisim"/>
          <w:rtl/>
        </w:rPr>
        <w:t xml:space="preserve"> </w:t>
      </w:r>
      <w:r>
        <w:rPr>
          <w:rFonts w:cs="Narkisim" w:hint="cs"/>
          <w:rtl/>
        </w:rPr>
        <w:t xml:space="preserve">ויכר יהודה ויאמר צדקה ממני </w:t>
      </w:r>
      <w:r>
        <w:rPr>
          <w:rFonts w:cs="Narkisim" w:hint="cs"/>
          <w:szCs w:val="20"/>
          <w:rtl/>
        </w:rPr>
        <w:t>[</w:t>
      </w:r>
      <w:r>
        <w:rPr>
          <w:rFonts w:cs="Narkisim"/>
          <w:sz w:val="20"/>
          <w:szCs w:val="20"/>
          <w:rtl/>
        </w:rPr>
        <w:t>כ</w:t>
      </w:r>
      <w:r>
        <w:rPr>
          <w:rFonts w:cs="Narkisim" w:hint="cs"/>
          <w:sz w:val="20"/>
          <w:szCs w:val="20"/>
          <w:rtl/>
        </w:rPr>
        <w:t>י על כן לא נתתיה לשלה בני; ולא יסף עוד לדעתה</w:t>
      </w:r>
      <w:r>
        <w:rPr>
          <w:rFonts w:cs="Narkisim"/>
          <w:szCs w:val="20"/>
          <w:rtl/>
        </w:rPr>
        <w:t>]</w:t>
      </w:r>
      <w:r>
        <w:rPr>
          <w:rFonts w:cs="Rod"/>
          <w:rtl/>
        </w:rPr>
        <w:t xml:space="preserve"> - </w:t>
      </w:r>
      <w:r>
        <w:rPr>
          <w:rFonts w:cs="Rod" w:hint="cs"/>
          <w:rtl/>
        </w:rPr>
        <w:t xml:space="preserve">היינו דאמר רב חנין בר ביזנא אמר רבי שמעון חסידא: יוסף, שקדש שם שמים בסתר - זכה והוסיפו לו אות אחת משמו של הקב"ה, דכתיב </w:t>
      </w:r>
      <w:r>
        <w:rPr>
          <w:rFonts w:cs="Miriam" w:hint="cs"/>
          <w:szCs w:val="16"/>
          <w:rtl/>
        </w:rPr>
        <w:t>(</w:t>
      </w:r>
      <w:r>
        <w:rPr>
          <w:rFonts w:cs="Miriam"/>
          <w:sz w:val="20"/>
          <w:szCs w:val="16"/>
          <w:rtl/>
        </w:rPr>
        <w:t>תהלים</w:t>
      </w:r>
      <w:r>
        <w:rPr>
          <w:rFonts w:cs="Miriam" w:hint="cs"/>
          <w:sz w:val="20"/>
          <w:szCs w:val="16"/>
          <w:rtl/>
        </w:rPr>
        <w:t xml:space="preserve"> פא,ו</w:t>
      </w:r>
      <w:r>
        <w:rPr>
          <w:rFonts w:cs="Miriam"/>
          <w:szCs w:val="16"/>
          <w:rtl/>
        </w:rPr>
        <w:t>)</w:t>
      </w:r>
      <w:r>
        <w:rPr>
          <w:rFonts w:cs="Narkisim" w:hint="cs"/>
          <w:rtl/>
        </w:rPr>
        <w:t xml:space="preserve"> עדות ביהוסף שמו </w:t>
      </w:r>
      <w:r>
        <w:rPr>
          <w:rFonts w:cs="Narkisim" w:hint="cs"/>
          <w:szCs w:val="20"/>
          <w:rtl/>
        </w:rPr>
        <w:t>[</w:t>
      </w:r>
      <w:r>
        <w:rPr>
          <w:rFonts w:cs="Narkisim"/>
          <w:sz w:val="20"/>
          <w:szCs w:val="20"/>
          <w:rtl/>
        </w:rPr>
        <w:t>ב</w:t>
      </w:r>
      <w:r>
        <w:rPr>
          <w:rFonts w:cs="Narkisim" w:hint="cs"/>
          <w:sz w:val="20"/>
          <w:szCs w:val="20"/>
          <w:rtl/>
        </w:rPr>
        <w:t>צאתו על ארץ מצרים, שפת לא י</w:t>
      </w:r>
      <w:r>
        <w:rPr>
          <w:rFonts w:cs="Narkisim"/>
          <w:sz w:val="20"/>
          <w:szCs w:val="20"/>
          <w:rtl/>
        </w:rPr>
        <w:t>ד</w:t>
      </w:r>
      <w:r>
        <w:rPr>
          <w:rFonts w:cs="Narkisim" w:hint="cs"/>
          <w:sz w:val="20"/>
          <w:szCs w:val="20"/>
          <w:rtl/>
        </w:rPr>
        <w:t>עתי אשמע</w:t>
      </w:r>
      <w:r>
        <w:rPr>
          <w:rFonts w:cs="Narkisim"/>
          <w:szCs w:val="20"/>
          <w:rtl/>
        </w:rPr>
        <w:t>]</w:t>
      </w:r>
      <w:r>
        <w:rPr>
          <w:rFonts w:cs="Rod"/>
          <w:rtl/>
        </w:rPr>
        <w:t xml:space="preserve">; </w:t>
      </w:r>
      <w:r>
        <w:rPr>
          <w:rFonts w:cs="Rod" w:hint="cs"/>
          <w:rtl/>
        </w:rPr>
        <w:t>יהודה, שקדש שם שמים בפרהסיא - זכה ונקרא כולו על שמו של הקב"ה: כיון שהודה ואמר "</w:t>
      </w:r>
      <w:r>
        <w:rPr>
          <w:rFonts w:cs="Narkisim" w:hint="cs"/>
          <w:rtl/>
        </w:rPr>
        <w:t>צדקה ממני</w:t>
      </w:r>
      <w:r>
        <w:rPr>
          <w:rFonts w:cs="Rod" w:hint="cs"/>
          <w:rtl/>
        </w:rPr>
        <w:t>" - יצתה בת קול ואמרה: "אתה הצלת תמר ושני בניה מן האוּר - חייך שאני מציל בזכותך שלשה מבניך מן האור".</w:t>
      </w:r>
    </w:p>
    <w:p w:rsidR="00CA570E" w:rsidRDefault="00CA570E" w:rsidP="00CA570E">
      <w:pPr>
        <w:rPr>
          <w:rFonts w:cs="Rod" w:hint="cs"/>
          <w:rtl/>
        </w:rPr>
      </w:pPr>
      <w:r>
        <w:rPr>
          <w:rFonts w:cs="Rod"/>
          <w:rtl/>
        </w:rPr>
        <w:t>מ</w:t>
      </w:r>
      <w:r>
        <w:rPr>
          <w:rFonts w:cs="Rod" w:hint="cs"/>
          <w:rtl/>
        </w:rPr>
        <w:t xml:space="preserve">אן נינהו? </w:t>
      </w:r>
    </w:p>
    <w:p w:rsidR="00CA570E" w:rsidRDefault="00CA570E" w:rsidP="00CA570E">
      <w:pPr>
        <w:rPr>
          <w:rFonts w:cs="Miriam"/>
          <w:sz w:val="20"/>
          <w:szCs w:val="20"/>
          <w:rtl/>
        </w:rPr>
      </w:pPr>
      <w:r>
        <w:rPr>
          <w:rFonts w:cs="Rod" w:hint="cs"/>
          <w:rtl/>
        </w:rPr>
        <w:t xml:space="preserve">חנניה מישאל ועזריה. </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צדקה ממני</w:t>
      </w:r>
      <w:r>
        <w:rPr>
          <w:rFonts w:cs="Rod" w:hint="cs"/>
          <w:rtl/>
        </w:rPr>
        <w:t xml:space="preserve">' - מנא ידע </w:t>
      </w:r>
      <w:r>
        <w:rPr>
          <w:rFonts w:cs="Miriam"/>
          <w:szCs w:val="20"/>
          <w:rtl/>
        </w:rPr>
        <w:t>(</w:t>
      </w:r>
      <w:r>
        <w:rPr>
          <w:rFonts w:cs="Miriam"/>
          <w:sz w:val="20"/>
          <w:szCs w:val="20"/>
          <w:rtl/>
        </w:rPr>
        <w:t>ש</w:t>
      </w:r>
      <w:r>
        <w:rPr>
          <w:rFonts w:cs="Miriam" w:hint="cs"/>
          <w:sz w:val="20"/>
          <w:szCs w:val="20"/>
          <w:rtl/>
        </w:rPr>
        <w:t>ממנו היא מעוברת? שמא אף אחרים באו עליה</w:t>
      </w:r>
      <w:r>
        <w:rPr>
          <w:rFonts w:cs="Miriam"/>
          <w:szCs w:val="20"/>
          <w:rtl/>
        </w:rPr>
        <w:t>)</w:t>
      </w:r>
      <w:r>
        <w:rPr>
          <w:rFonts w:cs="Rod"/>
          <w:rtl/>
        </w:rPr>
        <w:t>?</w:t>
      </w:r>
    </w:p>
    <w:p w:rsidR="00CA570E" w:rsidRDefault="00CA570E" w:rsidP="00CA570E">
      <w:pPr>
        <w:rPr>
          <w:rFonts w:cs="Rod"/>
          <w:rtl/>
        </w:rPr>
      </w:pPr>
      <w:r>
        <w:rPr>
          <w:rFonts w:cs="Rod"/>
          <w:rtl/>
        </w:rPr>
        <w:t>י</w:t>
      </w:r>
      <w:r>
        <w:rPr>
          <w:rFonts w:cs="Rod" w:hint="cs"/>
          <w:rtl/>
        </w:rPr>
        <w:t xml:space="preserve">צתה בת קול ואמרה </w:t>
      </w:r>
      <w:r>
        <w:rPr>
          <w:rFonts w:cs="Miriam" w:hint="cs"/>
          <w:szCs w:val="20"/>
          <w:rtl/>
        </w:rPr>
        <w:t>(</w:t>
      </w:r>
      <w:r>
        <w:rPr>
          <w:rFonts w:cs="Miriam"/>
          <w:sz w:val="20"/>
          <w:szCs w:val="20"/>
          <w:rtl/>
        </w:rPr>
        <w:t>ב</w:t>
      </w:r>
      <w:r>
        <w:rPr>
          <w:rFonts w:cs="Miriam" w:hint="cs"/>
          <w:sz w:val="20"/>
          <w:szCs w:val="20"/>
          <w:rtl/>
        </w:rPr>
        <w:t>ת קול אמרה</w:t>
      </w:r>
      <w:r>
        <w:rPr>
          <w:rFonts w:cs="Miriam"/>
          <w:szCs w:val="20"/>
          <w:rtl/>
        </w:rPr>
        <w:t>)</w:t>
      </w:r>
      <w:r>
        <w:rPr>
          <w:rFonts w:cs="Rod"/>
          <w:rtl/>
        </w:rPr>
        <w:t xml:space="preserve">: </w:t>
      </w:r>
      <w:r>
        <w:rPr>
          <w:rFonts w:cs="Rod" w:hint="cs"/>
          <w:rtl/>
        </w:rPr>
        <w:t xml:space="preserve">ממני יצאו כבושים </w:t>
      </w:r>
      <w:r>
        <w:rPr>
          <w:rFonts w:cs="Miriam" w:hint="cs"/>
          <w:szCs w:val="20"/>
          <w:rtl/>
        </w:rPr>
        <w:t>(</w:t>
      </w:r>
      <w:r>
        <w:rPr>
          <w:rFonts w:cs="Miriam"/>
          <w:sz w:val="20"/>
          <w:szCs w:val="20"/>
          <w:rtl/>
        </w:rPr>
        <w:t>ד</w:t>
      </w:r>
      <w:r>
        <w:rPr>
          <w:rFonts w:cs="Miriam" w:hint="cs"/>
          <w:sz w:val="20"/>
          <w:szCs w:val="20"/>
          <w:rtl/>
        </w:rPr>
        <w:t xml:space="preserve">ברים עלומים שנגזרו מלפני, שיצאו מזו מלכים, ואי אפשר לצאת אלא מיהודה דכתיב </w:t>
      </w:r>
      <w:r>
        <w:rPr>
          <w:rFonts w:cs="Miriam" w:hint="cs"/>
          <w:sz w:val="20"/>
          <w:szCs w:val="16"/>
          <w:rtl/>
        </w:rPr>
        <w:t>(בראשית מט,ט)</w:t>
      </w:r>
      <w:r>
        <w:rPr>
          <w:rFonts w:cs="Miriam" w:hint="cs"/>
          <w:sz w:val="20"/>
          <w:szCs w:val="20"/>
          <w:rtl/>
        </w:rPr>
        <w:t xml:space="preserve"> </w:t>
      </w:r>
      <w:r>
        <w:rPr>
          <w:rFonts w:cs="Narkisim" w:hint="cs"/>
          <w:sz w:val="20"/>
          <w:szCs w:val="20"/>
          <w:rtl/>
        </w:rPr>
        <w:t>'גור אריה יהודה</w:t>
      </w:r>
      <w:r>
        <w:rPr>
          <w:rFonts w:cs="Miriam" w:hint="cs"/>
          <w:sz w:val="20"/>
          <w:szCs w:val="20"/>
          <w:rtl/>
        </w:rPr>
        <w:t>'; 'כבושים' - דברי סתר, גזירת המלך כמו 'בהדי כבשי דקודשא ברי</w:t>
      </w:r>
      <w:r>
        <w:rPr>
          <w:rFonts w:cs="Miriam"/>
          <w:sz w:val="20"/>
          <w:szCs w:val="20"/>
          <w:rtl/>
        </w:rPr>
        <w:t>ך</w:t>
      </w:r>
      <w:r>
        <w:rPr>
          <w:rFonts w:cs="Miriam" w:hint="cs"/>
          <w:sz w:val="20"/>
          <w:szCs w:val="20"/>
          <w:rtl/>
        </w:rPr>
        <w:t xml:space="preserve"> הוא למה לך' - בברכות </w:t>
      </w:r>
      <w:r>
        <w:rPr>
          <w:rFonts w:cs="Miriam" w:hint="cs"/>
          <w:sz w:val="20"/>
          <w:szCs w:val="16"/>
          <w:rtl/>
        </w:rPr>
        <w:t>(י,א)</w:t>
      </w:r>
      <w:r>
        <w:rPr>
          <w:rFonts w:cs="Miriam" w:hint="cs"/>
          <w:sz w:val="20"/>
          <w:szCs w:val="20"/>
          <w:rtl/>
        </w:rPr>
        <w:t xml:space="preserve"> גבי חזקיה</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Miriam"/>
          <w:szCs w:val="20"/>
          <w:rtl/>
        </w:rPr>
      </w:pPr>
      <w:r>
        <w:rPr>
          <w:rFonts w:cs="Miriam" w:hint="cs"/>
          <w:szCs w:val="16"/>
          <w:rtl/>
        </w:rPr>
        <w:t>[</w:t>
      </w:r>
      <w:r>
        <w:rPr>
          <w:rFonts w:cs="Miriam"/>
          <w:sz w:val="20"/>
          <w:szCs w:val="16"/>
          <w:rtl/>
        </w:rPr>
        <w:t>ב</w:t>
      </w:r>
      <w:r>
        <w:rPr>
          <w:rFonts w:cs="Miriam" w:hint="cs"/>
          <w:sz w:val="20"/>
          <w:szCs w:val="16"/>
          <w:rtl/>
        </w:rPr>
        <w:t>ראשית לח,כו:</w:t>
      </w:r>
      <w:r>
        <w:rPr>
          <w:rFonts w:cs="Miriam" w:hint="cs"/>
          <w:szCs w:val="16"/>
          <w:rtl/>
        </w:rPr>
        <w:t xml:space="preserve"> </w:t>
      </w:r>
      <w:r>
        <w:rPr>
          <w:rFonts w:cs="Narkisim"/>
          <w:sz w:val="20"/>
          <w:szCs w:val="20"/>
          <w:rtl/>
        </w:rPr>
        <w:t>ו</w:t>
      </w:r>
      <w:r>
        <w:rPr>
          <w:rFonts w:cs="Narkisim" w:hint="cs"/>
          <w:sz w:val="20"/>
          <w:szCs w:val="20"/>
          <w:rtl/>
        </w:rPr>
        <w:t>יכר יהודה ויאמר "צדקה ממני כי על כן לא נתתיה לשלה בני"</w:t>
      </w:r>
      <w:r>
        <w:rPr>
          <w:rFonts w:cs="Narkisim"/>
          <w:szCs w:val="20"/>
          <w:rtl/>
        </w:rPr>
        <w:t>]</w:t>
      </w:r>
      <w:r>
        <w:rPr>
          <w:rFonts w:cs="Narkisim"/>
          <w:rtl/>
        </w:rPr>
        <w:t xml:space="preserve"> </w:t>
      </w:r>
      <w:r>
        <w:rPr>
          <w:rFonts w:cs="Narkisim" w:hint="cs"/>
          <w:rtl/>
        </w:rPr>
        <w:t>ולא יסף עוד לדעתה</w:t>
      </w:r>
      <w:r>
        <w:rPr>
          <w:rFonts w:cs="Rod" w:hint="cs"/>
          <w:rtl/>
        </w:rPr>
        <w:t xml:space="preserve">; אמר שמואל סבא חמוה דרב שמואל בר אמי משמיה דרב שמואל בר אמי: כיון שידעה </w:t>
      </w:r>
      <w:r>
        <w:rPr>
          <w:rFonts w:cs="Miriam" w:hint="cs"/>
          <w:szCs w:val="20"/>
          <w:rtl/>
        </w:rPr>
        <w:t>(</w:t>
      </w:r>
      <w:r>
        <w:rPr>
          <w:rFonts w:cs="Miriam"/>
          <w:sz w:val="20"/>
          <w:szCs w:val="20"/>
          <w:rtl/>
        </w:rPr>
        <w:t>ש</w:t>
      </w:r>
      <w:r>
        <w:rPr>
          <w:rFonts w:cs="Miriam" w:hint="cs"/>
          <w:sz w:val="20"/>
          <w:szCs w:val="20"/>
          <w:rtl/>
        </w:rPr>
        <w:t>ידע בה שהיא צדקת, ולשם שמים נתכוונה</w:t>
      </w:r>
      <w:r>
        <w:rPr>
          <w:rFonts w:cs="Miriam"/>
          <w:szCs w:val="20"/>
          <w:rtl/>
        </w:rPr>
        <w:t>)</w:t>
      </w:r>
      <w:r>
        <w:rPr>
          <w:rFonts w:cs="Rod"/>
          <w:rtl/>
        </w:rPr>
        <w:t xml:space="preserve"> - </w:t>
      </w:r>
      <w:r>
        <w:rPr>
          <w:rFonts w:cs="Rod" w:hint="cs"/>
          <w:rtl/>
        </w:rPr>
        <w:t xml:space="preserve">שוב לא פסק </w:t>
      </w:r>
      <w:r>
        <w:rPr>
          <w:rFonts w:cs="Rod"/>
          <w:rtl/>
        </w:rPr>
        <w:t>מ</w:t>
      </w:r>
      <w:r>
        <w:rPr>
          <w:rFonts w:cs="Rod" w:hint="cs"/>
          <w:rtl/>
        </w:rPr>
        <w:t>מנה: כתיב הכא '</w:t>
      </w:r>
      <w:r>
        <w:rPr>
          <w:rFonts w:cs="Narkisim" w:hint="cs"/>
          <w:rtl/>
        </w:rPr>
        <w:t>ולא יסף עוד לדעתה</w:t>
      </w:r>
      <w:r>
        <w:rPr>
          <w:rFonts w:cs="Rod" w:hint="cs"/>
          <w:rtl/>
        </w:rPr>
        <w:t xml:space="preserve">' וכתיב התם </w:t>
      </w:r>
      <w:r>
        <w:rPr>
          <w:rFonts w:cs="Miriam" w:hint="cs"/>
          <w:szCs w:val="16"/>
          <w:rtl/>
        </w:rPr>
        <w:t>[</w:t>
      </w:r>
      <w:r>
        <w:rPr>
          <w:rFonts w:cs="Miriam"/>
          <w:sz w:val="20"/>
          <w:szCs w:val="16"/>
          <w:rtl/>
        </w:rPr>
        <w:t>ד</w:t>
      </w:r>
      <w:r>
        <w:rPr>
          <w:rFonts w:cs="Miriam" w:hint="cs"/>
          <w:sz w:val="20"/>
          <w:szCs w:val="16"/>
          <w:rtl/>
        </w:rPr>
        <w:t>ברים ה,יח:</w:t>
      </w:r>
      <w:r>
        <w:rPr>
          <w:rFonts w:cs="Narkisim" w:hint="cs"/>
          <w:szCs w:val="20"/>
          <w:rtl/>
        </w:rPr>
        <w:t xml:space="preserve"> </w:t>
      </w:r>
      <w:r>
        <w:rPr>
          <w:rFonts w:cs="Narkisim"/>
          <w:sz w:val="20"/>
          <w:szCs w:val="20"/>
          <w:rtl/>
        </w:rPr>
        <w:t>א</w:t>
      </w:r>
      <w:r>
        <w:rPr>
          <w:rFonts w:cs="Narkisim" w:hint="cs"/>
          <w:sz w:val="20"/>
          <w:szCs w:val="20"/>
          <w:rtl/>
        </w:rPr>
        <w:t>ת הדברים האלה דבר ה' אל כל קהלכם בהר מתוך האש הענן והערפל]</w:t>
      </w:r>
      <w:r>
        <w:rPr>
          <w:rFonts w:cs="Narkisim"/>
          <w:rtl/>
        </w:rPr>
        <w:t xml:space="preserve"> </w:t>
      </w:r>
      <w:r>
        <w:rPr>
          <w:rFonts w:cs="Narkisim" w:hint="cs"/>
          <w:rtl/>
        </w:rPr>
        <w:t xml:space="preserve">קול גדול ולא יסף </w:t>
      </w:r>
      <w:r>
        <w:rPr>
          <w:rFonts w:cs="Narkisim" w:hint="cs"/>
          <w:szCs w:val="20"/>
          <w:rtl/>
        </w:rPr>
        <w:t>[</w:t>
      </w:r>
      <w:r>
        <w:rPr>
          <w:rFonts w:cs="Narkisim"/>
          <w:sz w:val="20"/>
          <w:szCs w:val="20"/>
          <w:rtl/>
        </w:rPr>
        <w:t>ו</w:t>
      </w:r>
      <w:r>
        <w:rPr>
          <w:rFonts w:cs="Narkisim" w:hint="cs"/>
          <w:sz w:val="20"/>
          <w:szCs w:val="20"/>
          <w:rtl/>
        </w:rPr>
        <w:t>יכתבם על שני לחת אבנים, ויתנם אלי</w:t>
      </w:r>
      <w:r>
        <w:rPr>
          <w:rFonts w:cs="Narkisim"/>
          <w:szCs w:val="20"/>
          <w:rtl/>
        </w:rPr>
        <w:t>]</w:t>
      </w:r>
      <w:r>
        <w:rPr>
          <w:rStyle w:val="a7"/>
          <w:rFonts w:cs="Rod"/>
          <w:rtl/>
        </w:rPr>
        <w:footnoteReference w:id="6"/>
      </w:r>
      <w:r>
        <w:rPr>
          <w:rFonts w:cs="Rod"/>
          <w:rtl/>
        </w:rPr>
        <w:t xml:space="preserve">. </w:t>
      </w:r>
    </w:p>
    <w:p w:rsidR="00CA570E" w:rsidRDefault="00CA570E" w:rsidP="00CA570E">
      <w:pPr>
        <w:rPr>
          <w:rFonts w:cs="Miriam"/>
          <w:sz w:val="20"/>
          <w:szCs w:val="20"/>
          <w:rtl/>
        </w:rPr>
      </w:pPr>
    </w:p>
    <w:p w:rsidR="00CA570E" w:rsidRDefault="00CA570E" w:rsidP="00CA570E">
      <w:pPr>
        <w:rPr>
          <w:rFonts w:cs="Rod"/>
          <w:rtl/>
        </w:rPr>
      </w:pPr>
      <w:r>
        <w:rPr>
          <w:rFonts w:cs="Rod"/>
          <w:rtl/>
        </w:rPr>
        <w:t>א</w:t>
      </w:r>
      <w:r>
        <w:rPr>
          <w:rFonts w:cs="Rod" w:hint="cs"/>
          <w:rtl/>
        </w:rPr>
        <w:t xml:space="preserve">בשלום נתגאה בשערו וכו': </w:t>
      </w:r>
    </w:p>
    <w:p w:rsidR="00CA570E" w:rsidRDefault="00CA570E" w:rsidP="00CA570E">
      <w:pPr>
        <w:rPr>
          <w:rFonts w:cs="Rod" w:hint="cs"/>
          <w:rtl/>
        </w:rPr>
      </w:pPr>
      <w:r>
        <w:rPr>
          <w:rFonts w:cs="Rod" w:hint="cs"/>
          <w:rtl/>
        </w:rPr>
        <w:t>תנו רבנן: '</w:t>
      </w:r>
      <w:r>
        <w:rPr>
          <w:rFonts w:cs="Rod" w:hint="cs"/>
          <w:i/>
          <w:iCs/>
          <w:rtl/>
        </w:rPr>
        <w:t xml:space="preserve">אבשלום - בשערו מרד, שנאמר </w:t>
      </w:r>
      <w:r>
        <w:rPr>
          <w:rFonts w:cs="Miriam" w:hint="cs"/>
          <w:szCs w:val="16"/>
          <w:rtl/>
        </w:rPr>
        <w:t>(</w:t>
      </w:r>
      <w:r>
        <w:rPr>
          <w:rFonts w:cs="Miriam"/>
          <w:sz w:val="20"/>
          <w:szCs w:val="16"/>
          <w:rtl/>
        </w:rPr>
        <w:t>ש</w:t>
      </w:r>
      <w:r>
        <w:rPr>
          <w:rFonts w:cs="Miriam" w:hint="cs"/>
          <w:sz w:val="20"/>
          <w:szCs w:val="16"/>
          <w:rtl/>
        </w:rPr>
        <w:t>מואל ב יד,כה</w:t>
      </w:r>
      <w:r>
        <w:rPr>
          <w:rFonts w:cs="Miriam"/>
          <w:szCs w:val="16"/>
          <w:rtl/>
        </w:rPr>
        <w:t>)</w:t>
      </w:r>
      <w:r>
        <w:rPr>
          <w:rFonts w:cs="Narkisim"/>
          <w:rtl/>
        </w:rPr>
        <w:t xml:space="preserve"> </w:t>
      </w:r>
      <w:r>
        <w:rPr>
          <w:rFonts w:cs="Narkisim" w:hint="cs"/>
          <w:rtl/>
        </w:rPr>
        <w:t>וכאבש</w:t>
      </w:r>
      <w:r>
        <w:rPr>
          <w:rFonts w:cs="Narkisim"/>
          <w:rtl/>
        </w:rPr>
        <w:t>ל</w:t>
      </w:r>
      <w:r>
        <w:rPr>
          <w:rFonts w:cs="Narkisim" w:hint="cs"/>
          <w:rtl/>
        </w:rPr>
        <w:t xml:space="preserve">ום לא היה איש יפה </w:t>
      </w:r>
      <w:r>
        <w:rPr>
          <w:rFonts w:cs="Narkisim" w:hint="cs"/>
          <w:szCs w:val="20"/>
          <w:rtl/>
        </w:rPr>
        <w:t>[</w:t>
      </w:r>
      <w:r>
        <w:rPr>
          <w:rFonts w:cs="Narkisim"/>
          <w:sz w:val="20"/>
          <w:szCs w:val="20"/>
          <w:rtl/>
        </w:rPr>
        <w:t>ב</w:t>
      </w:r>
      <w:r>
        <w:rPr>
          <w:rFonts w:cs="Narkisim" w:hint="cs"/>
          <w:sz w:val="20"/>
          <w:szCs w:val="20"/>
          <w:rtl/>
        </w:rPr>
        <w:t>כל ישראל להלל מאד, מכף רגלו ועד קדקדו לא היה בו מום</w:t>
      </w:r>
      <w:r>
        <w:rPr>
          <w:rFonts w:cs="Narkisim"/>
          <w:szCs w:val="20"/>
          <w:rtl/>
        </w:rPr>
        <w:t>]</w:t>
      </w:r>
      <w:r>
        <w:rPr>
          <w:rFonts w:cs="Rod"/>
          <w:rtl/>
        </w:rPr>
        <w:t xml:space="preserve"> </w:t>
      </w:r>
      <w:r>
        <w:rPr>
          <w:rFonts w:cs="Miriam"/>
          <w:szCs w:val="16"/>
          <w:rtl/>
        </w:rPr>
        <w:t>(</w:t>
      </w:r>
      <w:r>
        <w:rPr>
          <w:rFonts w:cs="Miriam"/>
          <w:sz w:val="20"/>
          <w:szCs w:val="16"/>
          <w:rtl/>
        </w:rPr>
        <w:t>ש</w:t>
      </w:r>
      <w:r>
        <w:rPr>
          <w:rFonts w:cs="Miriam" w:hint="cs"/>
          <w:sz w:val="20"/>
          <w:szCs w:val="16"/>
          <w:rtl/>
        </w:rPr>
        <w:t>ם, כו</w:t>
      </w:r>
      <w:r>
        <w:rPr>
          <w:rFonts w:cs="Miriam"/>
          <w:szCs w:val="16"/>
          <w:rtl/>
        </w:rPr>
        <w:t>)</w:t>
      </w:r>
      <w:r>
        <w:rPr>
          <w:rFonts w:cs="Narkisim"/>
          <w:rtl/>
        </w:rPr>
        <w:t xml:space="preserve"> </w:t>
      </w:r>
      <w:r>
        <w:rPr>
          <w:rFonts w:cs="Narkisim" w:hint="cs"/>
          <w:rtl/>
        </w:rPr>
        <w:t xml:space="preserve">ובגלחו את ראשו - והיה מקץ ימים לימים </w:t>
      </w:r>
      <w:r>
        <w:rPr>
          <w:rFonts w:cs="Miriam" w:hint="cs"/>
          <w:szCs w:val="20"/>
          <w:rtl/>
        </w:rPr>
        <w:t>(</w:t>
      </w:r>
      <w:r>
        <w:rPr>
          <w:rFonts w:cs="Miriam"/>
          <w:sz w:val="20"/>
          <w:szCs w:val="20"/>
          <w:rtl/>
        </w:rPr>
        <w:t>מ</w:t>
      </w:r>
      <w:r>
        <w:rPr>
          <w:rFonts w:cs="Miriam" w:hint="cs"/>
          <w:sz w:val="20"/>
          <w:szCs w:val="20"/>
          <w:rtl/>
        </w:rPr>
        <w:t>שנה לשנה, שנזיר עולם היה ומגלח אחת לי"ב חודש</w:t>
      </w:r>
      <w:r>
        <w:rPr>
          <w:rFonts w:cs="Miriam"/>
          <w:szCs w:val="20"/>
          <w:rtl/>
        </w:rPr>
        <w:t>)</w:t>
      </w:r>
      <w:r>
        <w:rPr>
          <w:rFonts w:cs="Narkisim"/>
          <w:rtl/>
        </w:rPr>
        <w:t xml:space="preserve"> </w:t>
      </w:r>
      <w:r>
        <w:rPr>
          <w:rFonts w:cs="Narkisim" w:hint="cs"/>
          <w:rtl/>
        </w:rPr>
        <w:t>אשר יגלח, כי כבד עליו וגלחו ושקל את שער ראשו מאתים שקלים באבן המלך</w:t>
      </w:r>
      <w:r>
        <w:rPr>
          <w:rFonts w:cs="Rod" w:hint="cs"/>
          <w:rtl/>
        </w:rPr>
        <w:t xml:space="preserve">'; </w:t>
      </w:r>
    </w:p>
    <w:p w:rsidR="00CA570E" w:rsidRDefault="00CA570E" w:rsidP="00CA570E">
      <w:pPr>
        <w:ind w:left="720"/>
        <w:rPr>
          <w:rFonts w:cs="Rod" w:hint="cs"/>
          <w:rtl/>
        </w:rPr>
      </w:pPr>
      <w:r>
        <w:rPr>
          <w:rFonts w:cs="Rod" w:hint="cs"/>
          <w:rtl/>
        </w:rPr>
        <w:t>תנא: '</w:t>
      </w:r>
      <w:r>
        <w:rPr>
          <w:rFonts w:cs="Rod" w:hint="cs"/>
          <w:i/>
          <w:iCs/>
          <w:rtl/>
        </w:rPr>
        <w:t xml:space="preserve">אבן שאנשי </w:t>
      </w:r>
      <w:r>
        <w:rPr>
          <w:rFonts w:cs="Rod"/>
          <w:i/>
          <w:iCs/>
          <w:rtl/>
        </w:rPr>
        <w:t>ט</w:t>
      </w:r>
      <w:r>
        <w:rPr>
          <w:rFonts w:cs="Rod" w:hint="cs"/>
          <w:i/>
          <w:iCs/>
          <w:rtl/>
        </w:rPr>
        <w:t>בריא ואנשי ציפורי שוקלים בה</w:t>
      </w:r>
      <w:r>
        <w:rPr>
          <w:rFonts w:cs="Rod" w:hint="cs"/>
          <w:rtl/>
        </w:rPr>
        <w:t xml:space="preserve">'; </w:t>
      </w:r>
    </w:p>
    <w:p w:rsidR="00CA570E" w:rsidRDefault="00CA570E" w:rsidP="00CA570E">
      <w:pPr>
        <w:rPr>
          <w:rFonts w:cs="Rod"/>
          <w:rtl/>
        </w:rPr>
      </w:pPr>
      <w:r>
        <w:rPr>
          <w:rFonts w:cs="Rod" w:hint="cs"/>
          <w:i/>
          <w:iCs/>
          <w:rtl/>
        </w:rPr>
        <w:t xml:space="preserve">לפיכך נתלה בשערו, שנאמר </w:t>
      </w:r>
      <w:r>
        <w:rPr>
          <w:rFonts w:cs="Miriam" w:hint="cs"/>
          <w:szCs w:val="16"/>
          <w:rtl/>
        </w:rPr>
        <w:t>(</w:t>
      </w:r>
      <w:r>
        <w:rPr>
          <w:rFonts w:cs="Miriam"/>
          <w:sz w:val="20"/>
          <w:szCs w:val="16"/>
          <w:rtl/>
        </w:rPr>
        <w:t>ש</w:t>
      </w:r>
      <w:r>
        <w:rPr>
          <w:rFonts w:cs="Miriam" w:hint="cs"/>
          <w:sz w:val="20"/>
          <w:szCs w:val="16"/>
          <w:rtl/>
        </w:rPr>
        <w:t>מואל ב יח,ט</w:t>
      </w:r>
      <w:r>
        <w:rPr>
          <w:rFonts w:cs="Miriam"/>
          <w:szCs w:val="16"/>
          <w:rtl/>
        </w:rPr>
        <w:t>)</w:t>
      </w:r>
      <w:r>
        <w:rPr>
          <w:rFonts w:cs="Narkisim"/>
          <w:i/>
          <w:iCs/>
          <w:rtl/>
        </w:rPr>
        <w:t xml:space="preserve"> </w:t>
      </w:r>
      <w:r>
        <w:rPr>
          <w:rFonts w:cs="Narkisim" w:hint="cs"/>
          <w:i/>
          <w:iCs/>
          <w:rtl/>
        </w:rPr>
        <w:t>ויקרא אבשלום לפני עבדי דוד ואבשלום רוכב על הפרד ויבא הפרד תחת שובך האלה הגדולה ויאחז ראשו באלה ויותן בין השמים ובין הארץ והפרד אשר תחתיו עבר</w:t>
      </w:r>
      <w:r>
        <w:rPr>
          <w:rFonts w:cs="Rod" w:hint="cs"/>
          <w:rtl/>
        </w:rPr>
        <w:t xml:space="preserve">; [שקל ספסירא בעא למיפסקיה] </w:t>
      </w:r>
    </w:p>
    <w:p w:rsidR="00CA570E" w:rsidRDefault="00CA570E" w:rsidP="00CA570E">
      <w:pPr>
        <w:rPr>
          <w:rFonts w:cs="Rod"/>
          <w:rtl/>
        </w:rPr>
      </w:pPr>
      <w:r>
        <w:rPr>
          <w:rFonts w:cs="Rod"/>
          <w:rtl/>
        </w:rPr>
        <w:t>ת</w:t>
      </w:r>
      <w:r>
        <w:rPr>
          <w:rFonts w:cs="Rod" w:hint="cs"/>
          <w:rtl/>
        </w:rPr>
        <w:t>נא דבי רבי ישמעאל</w:t>
      </w:r>
      <w:r>
        <w:rPr>
          <w:rFonts w:cs="Rod"/>
          <w:rtl/>
        </w:rPr>
        <w:t xml:space="preserve">: </w:t>
      </w:r>
      <w:r>
        <w:rPr>
          <w:rFonts w:cs="Rod" w:hint="cs"/>
          <w:rtl/>
        </w:rPr>
        <w:t>'</w:t>
      </w:r>
      <w:r>
        <w:rPr>
          <w:rFonts w:cs="Rod" w:hint="cs"/>
          <w:i/>
          <w:iCs/>
          <w:rtl/>
        </w:rPr>
        <w:t>באותה שעה נבקע שאול מתחתיו</w:t>
      </w:r>
      <w:r>
        <w:rPr>
          <w:rFonts w:cs="Rod" w:hint="cs"/>
          <w:rtl/>
        </w:rPr>
        <w:t xml:space="preserve">'. </w:t>
      </w:r>
    </w:p>
    <w:p w:rsidR="00CA570E" w:rsidRDefault="00CA570E" w:rsidP="00CA570E">
      <w:pPr>
        <w:pStyle w:val="a5"/>
        <w:rPr>
          <w:rFonts w:cs="Miriam" w:hint="cs"/>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מואל ב יט,א</w:t>
      </w:r>
      <w:r>
        <w:rPr>
          <w:rFonts w:cs="Miriam"/>
          <w:szCs w:val="16"/>
          <w:rtl/>
        </w:rPr>
        <w:t>)</w:t>
      </w:r>
      <w:r>
        <w:rPr>
          <w:rFonts w:cs="Narkisim"/>
          <w:rtl/>
        </w:rPr>
        <w:t xml:space="preserve"> </w:t>
      </w:r>
      <w:r>
        <w:rPr>
          <w:rFonts w:cs="Narkisim" w:hint="cs"/>
          <w:rtl/>
        </w:rPr>
        <w:t>וירגז המלך ויעל על עליית השער ויבך וכה אמר בלכתו בני אבשלום בני בני אבשלום מי יתן מותי אני תחתיך אבשלום בני בני והמלך לאט את פניו ויזעק המלך קול גדול בני אבשלום אבשלום בני בני</w:t>
      </w:r>
      <w:r>
        <w:rPr>
          <w:rFonts w:cs="Rod" w:hint="cs"/>
          <w:rtl/>
        </w:rPr>
        <w:t>; הני תמניא '</w:t>
      </w:r>
      <w:r>
        <w:rPr>
          <w:rFonts w:cs="Narkisim" w:hint="cs"/>
          <w:rtl/>
        </w:rPr>
        <w:t>בני</w:t>
      </w:r>
      <w:r>
        <w:rPr>
          <w:rFonts w:cs="Rod" w:hint="cs"/>
          <w:rtl/>
        </w:rPr>
        <w:t>' למה?</w:t>
      </w:r>
    </w:p>
    <w:p w:rsidR="00CA570E" w:rsidRDefault="00CA570E" w:rsidP="00CA570E">
      <w:pPr>
        <w:rPr>
          <w:rFonts w:cs="Rod"/>
          <w:rtl/>
        </w:rPr>
      </w:pPr>
      <w:r>
        <w:rPr>
          <w:rFonts w:cs="Rod"/>
          <w:rtl/>
        </w:rPr>
        <w:t>ש</w:t>
      </w:r>
      <w:r>
        <w:rPr>
          <w:rFonts w:cs="Rod" w:hint="cs"/>
          <w:rtl/>
        </w:rPr>
        <w:t>בעה דאסקיה</w:t>
      </w:r>
      <w:r>
        <w:rPr>
          <w:rFonts w:cs="Rod"/>
          <w:rtl/>
        </w:rPr>
        <w:t xml:space="preserve"> </w:t>
      </w:r>
      <w:r>
        <w:rPr>
          <w:rFonts w:cs="Rod" w:hint="cs"/>
          <w:rtl/>
        </w:rPr>
        <w:t xml:space="preserve">משבעה מדורי גיהנם, ואידך: איכא דאמרי דקריב רישיה לגבי גופיה </w:t>
      </w:r>
      <w:r>
        <w:rPr>
          <w:rFonts w:cs="Miriam" w:hint="cs"/>
          <w:szCs w:val="20"/>
          <w:rtl/>
        </w:rPr>
        <w:t>(</w:t>
      </w:r>
      <w:r>
        <w:rPr>
          <w:rFonts w:cs="Miriam"/>
          <w:sz w:val="20"/>
          <w:szCs w:val="20"/>
          <w:rtl/>
        </w:rPr>
        <w:t>ש</w:t>
      </w:r>
      <w:r>
        <w:rPr>
          <w:rFonts w:cs="Miriam" w:hint="cs"/>
          <w:sz w:val="20"/>
          <w:szCs w:val="20"/>
          <w:rtl/>
        </w:rPr>
        <w:t>היה ראשו מושלך רחוק מגופו וקירבו</w:t>
      </w:r>
      <w:r>
        <w:rPr>
          <w:rFonts w:cs="Miriam"/>
          <w:szCs w:val="20"/>
          <w:rtl/>
        </w:rPr>
        <w:t>)</w:t>
      </w:r>
      <w:r>
        <w:rPr>
          <w:rFonts w:cs="Rod"/>
          <w:rtl/>
        </w:rPr>
        <w:t xml:space="preserve">, </w:t>
      </w:r>
      <w:r>
        <w:rPr>
          <w:rFonts w:cs="Rod" w:hint="cs"/>
          <w:rtl/>
        </w:rPr>
        <w:t xml:space="preserve">ואיכא דאמרי דאייתיה לעלמא דאתי. </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מואל ב יח,יח</w:t>
      </w:r>
      <w:r>
        <w:rPr>
          <w:rFonts w:cs="Miriam"/>
          <w:szCs w:val="16"/>
          <w:rtl/>
        </w:rPr>
        <w:t>)</w:t>
      </w:r>
      <w:r>
        <w:rPr>
          <w:rFonts w:cs="Narkisim"/>
          <w:rtl/>
        </w:rPr>
        <w:t xml:space="preserve"> </w:t>
      </w:r>
      <w:r>
        <w:rPr>
          <w:rFonts w:cs="Narkisim" w:hint="cs"/>
          <w:rtl/>
        </w:rPr>
        <w:t xml:space="preserve">ואבשלום לקח, ויצב לו בחייו </w:t>
      </w:r>
      <w:r>
        <w:rPr>
          <w:rFonts w:cs="Narkisim" w:hint="cs"/>
          <w:szCs w:val="20"/>
          <w:rtl/>
        </w:rPr>
        <w:t>[</w:t>
      </w:r>
      <w:r>
        <w:rPr>
          <w:rFonts w:cs="Narkisim"/>
          <w:sz w:val="20"/>
          <w:szCs w:val="20"/>
          <w:rtl/>
        </w:rPr>
        <w:t>א</w:t>
      </w:r>
      <w:r>
        <w:rPr>
          <w:rFonts w:cs="Narkisim" w:hint="cs"/>
          <w:sz w:val="20"/>
          <w:szCs w:val="20"/>
          <w:rtl/>
        </w:rPr>
        <w:t>ת מצבת אשר בעמק המלך כי אמר: אין לי בן בעבור הזכיר שמי; ויקרא למצבת על שמו ויקר</w:t>
      </w:r>
      <w:r>
        <w:rPr>
          <w:rFonts w:cs="Narkisim"/>
          <w:sz w:val="20"/>
          <w:szCs w:val="20"/>
          <w:rtl/>
        </w:rPr>
        <w:t>א</w:t>
      </w:r>
      <w:r>
        <w:rPr>
          <w:rFonts w:cs="Narkisim" w:hint="cs"/>
          <w:sz w:val="20"/>
          <w:szCs w:val="20"/>
          <w:rtl/>
        </w:rPr>
        <w:t xml:space="preserve"> לה 'יד אבשלום' עד היום הזה</w:t>
      </w:r>
      <w:r>
        <w:rPr>
          <w:rFonts w:cs="Narkisim"/>
          <w:szCs w:val="20"/>
          <w:rtl/>
        </w:rPr>
        <w:t>]</w:t>
      </w:r>
      <w:r>
        <w:rPr>
          <w:rFonts w:cs="Rod"/>
          <w:rtl/>
        </w:rPr>
        <w:t xml:space="preserve">; </w:t>
      </w:r>
      <w:r>
        <w:rPr>
          <w:rFonts w:cs="Rod" w:hint="cs"/>
          <w:rtl/>
        </w:rPr>
        <w:t>מאי '</w:t>
      </w:r>
      <w:r>
        <w:rPr>
          <w:rFonts w:cs="Narkisim" w:hint="cs"/>
          <w:rtl/>
        </w:rPr>
        <w:t>לקח</w:t>
      </w:r>
      <w:r>
        <w:rPr>
          <w:rFonts w:cs="Rod" w:hint="cs"/>
          <w:rtl/>
        </w:rPr>
        <w:t>'?</w:t>
      </w:r>
    </w:p>
    <w:p w:rsidR="00CA570E" w:rsidRDefault="00CA570E" w:rsidP="00CA570E">
      <w:pPr>
        <w:rPr>
          <w:rFonts w:cs="Rod"/>
          <w:rtl/>
        </w:rPr>
      </w:pPr>
      <w:r>
        <w:rPr>
          <w:rFonts w:cs="Rod"/>
          <w:rtl/>
        </w:rPr>
        <w:t>א</w:t>
      </w:r>
      <w:r>
        <w:rPr>
          <w:rFonts w:cs="Rod" w:hint="cs"/>
          <w:rtl/>
        </w:rPr>
        <w:t xml:space="preserve">מר ריש לקיש: שלקח מקח רע לעצמו </w:t>
      </w:r>
      <w:r>
        <w:rPr>
          <w:rFonts w:cs="Miriam" w:hint="cs"/>
          <w:szCs w:val="20"/>
          <w:rtl/>
        </w:rPr>
        <w:t>(</w:t>
      </w:r>
      <w:r>
        <w:rPr>
          <w:rFonts w:cs="Miriam"/>
          <w:sz w:val="20"/>
          <w:szCs w:val="20"/>
          <w:rtl/>
        </w:rPr>
        <w:t>ו</w:t>
      </w:r>
      <w:r>
        <w:rPr>
          <w:rFonts w:cs="Miriam" w:hint="cs"/>
          <w:sz w:val="20"/>
          <w:szCs w:val="20"/>
          <w:rtl/>
        </w:rPr>
        <w:t>הכי קאמר קרא: ואבשלום לקח לו את המצבה הזאת בחייו ויצב לו את מצבת אשר בעמק המלך</w:t>
      </w:r>
      <w:r>
        <w:rPr>
          <w:rFonts w:cs="Miria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את מצבת אשר בעמק המלך</w:t>
      </w:r>
      <w:r>
        <w:rPr>
          <w:rFonts w:cs="Rod" w:hint="cs"/>
          <w:rtl/>
        </w:rPr>
        <w:t xml:space="preserve"> וגו' - אמר רב חנינא בר פפא: בעצה עמוקה של מלכו של עולם </w:t>
      </w:r>
      <w:r>
        <w:rPr>
          <w:rFonts w:cs="Miriam" w:hint="cs"/>
          <w:szCs w:val="20"/>
          <w:rtl/>
        </w:rPr>
        <w:t>(</w:t>
      </w:r>
      <w:r>
        <w:rPr>
          <w:rFonts w:cs="Miriam"/>
          <w:sz w:val="20"/>
          <w:szCs w:val="20"/>
          <w:rtl/>
        </w:rPr>
        <w:t>ש</w:t>
      </w:r>
      <w:r>
        <w:rPr>
          <w:rFonts w:cs="Miriam" w:hint="cs"/>
          <w:sz w:val="20"/>
          <w:szCs w:val="20"/>
          <w:rtl/>
        </w:rPr>
        <w:t xml:space="preserve">ל הקב"ה שהוא מלך עולם: </w:t>
      </w:r>
      <w:r>
        <w:rPr>
          <w:rFonts w:cs="Miriam"/>
          <w:sz w:val="20"/>
          <w:szCs w:val="20"/>
          <w:rtl/>
        </w:rPr>
        <w:t>ש</w:t>
      </w:r>
      <w:r>
        <w:rPr>
          <w:rFonts w:cs="Miriam" w:hint="cs"/>
          <w:sz w:val="20"/>
          <w:szCs w:val="20"/>
          <w:rtl/>
        </w:rPr>
        <w:t>גזר על דוד כן במעשה בת שבע</w:t>
      </w:r>
      <w:r>
        <w:rPr>
          <w:rFonts w:cs="Miriam"/>
          <w:szCs w:val="20"/>
          <w:rtl/>
        </w:rPr>
        <w:t>)</w:t>
      </w:r>
      <w:r>
        <w:rPr>
          <w:rFonts w:cs="Rod"/>
          <w:rtl/>
        </w:rPr>
        <w:t xml:space="preserve">, </w:t>
      </w:r>
    </w:p>
    <w:p w:rsidR="00CA570E" w:rsidRDefault="00CA570E" w:rsidP="00CA570E">
      <w:pPr>
        <w:tabs>
          <w:tab w:val="left" w:pos="10024"/>
        </w:tabs>
        <w:rPr>
          <w:rFonts w:cs="Rod"/>
          <w:rtl/>
        </w:rPr>
      </w:pPr>
    </w:p>
    <w:p w:rsidR="00CA570E" w:rsidRDefault="00CA570E" w:rsidP="00CA570E">
      <w:pPr>
        <w:tabs>
          <w:tab w:val="left" w:pos="10024"/>
        </w:tabs>
        <w:rPr>
          <w:rFonts w:cs="Rod"/>
          <w:rtl/>
        </w:rPr>
      </w:pPr>
      <w:r>
        <w:rPr>
          <w:rFonts w:cs="Rod"/>
          <w:rtl/>
        </w:rPr>
        <w:t>(</w:t>
      </w:r>
      <w:r>
        <w:rPr>
          <w:rFonts w:cs="Rod" w:hint="cs"/>
          <w:rtl/>
        </w:rPr>
        <w:t>סוטה יא,א)</w:t>
      </w:r>
    </w:p>
    <w:p w:rsidR="00CA570E" w:rsidRDefault="00CA570E" w:rsidP="00CA570E">
      <w:pPr>
        <w:rPr>
          <w:rFonts w:cs="Rod"/>
          <w:rtl/>
        </w:rPr>
      </w:pPr>
      <w:r>
        <w:rPr>
          <w:rFonts w:cs="Rod"/>
          <w:rtl/>
        </w:rPr>
        <w:t>ד</w:t>
      </w:r>
      <w:r>
        <w:rPr>
          <w:rFonts w:cs="Rod" w:hint="cs"/>
          <w:rtl/>
        </w:rPr>
        <w:t xml:space="preserve">כתיב </w:t>
      </w:r>
      <w:r>
        <w:rPr>
          <w:rFonts w:cs="Miriam" w:hint="cs"/>
          <w:szCs w:val="16"/>
          <w:rtl/>
        </w:rPr>
        <w:t>[</w:t>
      </w:r>
      <w:r>
        <w:rPr>
          <w:rFonts w:cs="Miriam"/>
          <w:sz w:val="20"/>
          <w:szCs w:val="16"/>
          <w:rtl/>
        </w:rPr>
        <w:t>ש</w:t>
      </w:r>
      <w:r>
        <w:rPr>
          <w:rFonts w:cs="Miriam" w:hint="cs"/>
          <w:sz w:val="20"/>
          <w:szCs w:val="16"/>
          <w:rtl/>
        </w:rPr>
        <w:t>מואל ב יב,יא:</w:t>
      </w:r>
      <w:r>
        <w:rPr>
          <w:rFonts w:cs="Narkisim"/>
          <w:sz w:val="20"/>
          <w:szCs w:val="20"/>
          <w:rtl/>
        </w:rPr>
        <w:t xml:space="preserve"> כ</w:t>
      </w:r>
      <w:r>
        <w:rPr>
          <w:rFonts w:cs="Narkisim" w:hint="cs"/>
          <w:sz w:val="20"/>
          <w:szCs w:val="20"/>
          <w:rtl/>
        </w:rPr>
        <w:t>ה אמר ה']</w:t>
      </w:r>
      <w:r>
        <w:rPr>
          <w:rFonts w:cs="Narkisim"/>
          <w:rtl/>
        </w:rPr>
        <w:t xml:space="preserve"> </w:t>
      </w:r>
      <w:r>
        <w:rPr>
          <w:rFonts w:cs="Narkisim" w:hint="cs"/>
          <w:rtl/>
        </w:rPr>
        <w:t xml:space="preserve">הנני מקים עליך רעה מביתך </w:t>
      </w:r>
      <w:r>
        <w:rPr>
          <w:rFonts w:cs="Narkisim" w:hint="cs"/>
          <w:szCs w:val="20"/>
          <w:rtl/>
        </w:rPr>
        <w:t>[</w:t>
      </w:r>
      <w:r>
        <w:rPr>
          <w:rFonts w:cs="Narkisim"/>
          <w:sz w:val="20"/>
          <w:szCs w:val="20"/>
          <w:rtl/>
        </w:rPr>
        <w:t>ו</w:t>
      </w:r>
      <w:r>
        <w:rPr>
          <w:rFonts w:cs="Narkisim" w:hint="cs"/>
          <w:sz w:val="20"/>
          <w:szCs w:val="20"/>
          <w:rtl/>
        </w:rPr>
        <w:t>לקחתי את נשיך לעיניך ונתתי לרעיך; ושכב עם נשיך לעיני השמש הזאת</w:t>
      </w:r>
      <w:r>
        <w:rPr>
          <w:rFonts w:cs="Narkisim"/>
          <w:szCs w:val="20"/>
          <w:rtl/>
        </w:rPr>
        <w:t>]</w:t>
      </w:r>
      <w:r>
        <w:rPr>
          <w:rFonts w:cs="Narkisim"/>
          <w:rtl/>
        </w:rPr>
        <w:t xml:space="preserve"> </w:t>
      </w:r>
      <w:r>
        <w:rPr>
          <w:rFonts w:cs="Miriam"/>
          <w:szCs w:val="20"/>
          <w:rtl/>
        </w:rPr>
        <w:t>(</w:t>
      </w:r>
      <w:r>
        <w:rPr>
          <w:rFonts w:cs="Miriam"/>
          <w:sz w:val="20"/>
          <w:szCs w:val="20"/>
          <w:rtl/>
        </w:rPr>
        <w:t>ה</w:t>
      </w:r>
      <w:r>
        <w:rPr>
          <w:rFonts w:cs="Miriam" w:hint="cs"/>
          <w:sz w:val="20"/>
          <w:szCs w:val="20"/>
          <w:rtl/>
        </w:rPr>
        <w:t xml:space="preserve">ציב אבשלום אותה עצה וקיימה מצבת דבריו של הקב"ה, כדכתיב </w:t>
      </w:r>
      <w:r>
        <w:rPr>
          <w:rFonts w:cs="Narkisim" w:hint="cs"/>
          <w:sz w:val="20"/>
          <w:szCs w:val="20"/>
          <w:rtl/>
        </w:rPr>
        <w:t xml:space="preserve">לעולם ה' דברך נצב </w:t>
      </w:r>
      <w:r>
        <w:rPr>
          <w:rFonts w:cs="Miriam" w:hint="cs"/>
          <w:sz w:val="20"/>
          <w:szCs w:val="16"/>
          <w:rtl/>
        </w:rPr>
        <w:t>(תהלים קי</w:t>
      </w:r>
      <w:r>
        <w:rPr>
          <w:rFonts w:cs="Miriam"/>
          <w:sz w:val="20"/>
          <w:szCs w:val="16"/>
          <w:rtl/>
        </w:rPr>
        <w:t>ט</w:t>
      </w:r>
      <w:r>
        <w:rPr>
          <w:rFonts w:cs="Miriam" w:hint="cs"/>
          <w:sz w:val="20"/>
          <w:szCs w:val="16"/>
          <w:rtl/>
        </w:rPr>
        <w:t>,פט)</w:t>
      </w:r>
      <w:r>
        <w:rPr>
          <w:rFonts w:cs="Miriam" w:hint="cs"/>
          <w:sz w:val="20"/>
          <w:szCs w:val="20"/>
          <w:rtl/>
        </w:rPr>
        <w:t xml:space="preserve"> </w:t>
      </w:r>
      <w:r>
        <w:rPr>
          <w:rFonts w:cs="Narkisim" w:hint="cs"/>
          <w:b/>
          <w:bCs/>
          <w:sz w:val="20"/>
          <w:szCs w:val="20"/>
          <w:rtl/>
        </w:rPr>
        <w:t>ויקרא למצבת על שמו</w:t>
      </w:r>
      <w:r>
        <w:rPr>
          <w:rFonts w:cs="Miriam" w:hint="cs"/>
          <w:sz w:val="20"/>
          <w:szCs w:val="20"/>
          <w:rtl/>
        </w:rPr>
        <w:t xml:space="preserve">: גרם לאותה רעה שתקרא על שמו, </w:t>
      </w:r>
      <w:r>
        <w:rPr>
          <w:rFonts w:cs="Narkisim" w:hint="cs"/>
          <w:b/>
          <w:bCs/>
          <w:sz w:val="20"/>
          <w:szCs w:val="20"/>
          <w:rtl/>
        </w:rPr>
        <w:t>ויקרא לה 'יד אבשלום'</w:t>
      </w:r>
      <w:r>
        <w:rPr>
          <w:rFonts w:cs="Miriam" w:hint="cs"/>
          <w:sz w:val="20"/>
          <w:szCs w:val="20"/>
          <w:rtl/>
        </w:rPr>
        <w:t xml:space="preserve"> - כך היא נקראת</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כ</w:t>
      </w:r>
      <w:r>
        <w:rPr>
          <w:rFonts w:cs="Rod" w:hint="cs"/>
          <w:rtl/>
        </w:rPr>
        <w:t xml:space="preserve">יוצא בדבר אתה אומר: </w:t>
      </w:r>
      <w:r>
        <w:rPr>
          <w:rFonts w:cs="Miriam" w:hint="cs"/>
          <w:szCs w:val="16"/>
          <w:rtl/>
        </w:rPr>
        <w:t>[</w:t>
      </w:r>
      <w:r>
        <w:rPr>
          <w:rFonts w:cs="Miriam"/>
          <w:sz w:val="20"/>
          <w:szCs w:val="16"/>
          <w:rtl/>
        </w:rPr>
        <w:t>ב</w:t>
      </w:r>
      <w:r>
        <w:rPr>
          <w:rFonts w:cs="Miriam" w:hint="cs"/>
          <w:sz w:val="20"/>
          <w:szCs w:val="16"/>
          <w:rtl/>
        </w:rPr>
        <w:t xml:space="preserve">ראשית לז,יד: </w:t>
      </w:r>
      <w:r>
        <w:rPr>
          <w:rFonts w:cs="Narkisim"/>
          <w:sz w:val="20"/>
          <w:szCs w:val="20"/>
          <w:rtl/>
        </w:rPr>
        <w:t>ו</w:t>
      </w:r>
      <w:r>
        <w:rPr>
          <w:rFonts w:cs="Narkisim" w:hint="cs"/>
          <w:sz w:val="20"/>
          <w:szCs w:val="20"/>
          <w:rtl/>
        </w:rPr>
        <w:t>יאמר לו: לך נא ראה את שלום אחיך ואת שלום הצאן והשבני דבר</w:t>
      </w:r>
      <w:r>
        <w:rPr>
          <w:rFonts w:cs="Narkisim"/>
          <w:szCs w:val="20"/>
          <w:rtl/>
        </w:rPr>
        <w:t>]</w:t>
      </w:r>
      <w:r>
        <w:rPr>
          <w:rFonts w:cs="Narkisim"/>
          <w:rtl/>
        </w:rPr>
        <w:t xml:space="preserve"> </w:t>
      </w:r>
      <w:r>
        <w:rPr>
          <w:rFonts w:cs="Narkisim" w:hint="cs"/>
          <w:rtl/>
        </w:rPr>
        <w:t xml:space="preserve">וישלחהו מעמק חברון </w:t>
      </w:r>
      <w:r>
        <w:rPr>
          <w:rFonts w:cs="Narkisim" w:hint="cs"/>
          <w:szCs w:val="20"/>
          <w:rtl/>
        </w:rPr>
        <w:t>[</w:t>
      </w:r>
      <w:r>
        <w:rPr>
          <w:rFonts w:cs="Narkisim"/>
          <w:sz w:val="20"/>
          <w:szCs w:val="20"/>
          <w:rtl/>
        </w:rPr>
        <w:t>ו</w:t>
      </w:r>
      <w:r>
        <w:rPr>
          <w:rFonts w:cs="Narkisim" w:hint="cs"/>
          <w:sz w:val="20"/>
          <w:szCs w:val="20"/>
          <w:rtl/>
        </w:rPr>
        <w:t>יבא שכמה</w:t>
      </w:r>
      <w:r>
        <w:rPr>
          <w:rFonts w:cs="Narkisim"/>
          <w:szCs w:val="20"/>
          <w:rtl/>
        </w:rPr>
        <w:t>]</w:t>
      </w:r>
      <w:r>
        <w:rPr>
          <w:rFonts w:cs="Rod"/>
          <w:rtl/>
        </w:rPr>
        <w:t xml:space="preserve"> </w:t>
      </w:r>
      <w:r>
        <w:rPr>
          <w:rFonts w:cs="Miriam"/>
          <w:szCs w:val="20"/>
          <w:rtl/>
        </w:rPr>
        <w:t>(</w:t>
      </w:r>
      <w:r>
        <w:rPr>
          <w:rFonts w:cs="Miriam"/>
          <w:sz w:val="20"/>
          <w:szCs w:val="20"/>
          <w:rtl/>
        </w:rPr>
        <w:t>ב</w:t>
      </w:r>
      <w:r>
        <w:rPr>
          <w:rFonts w:cs="Miriam" w:hint="cs"/>
          <w:sz w:val="20"/>
          <w:szCs w:val="20"/>
          <w:rtl/>
        </w:rPr>
        <w:t xml:space="preserve">יוסף משתעי קרא, כששלחו יעקב אצל אחיו, </w:t>
      </w:r>
      <w:r>
        <w:rPr>
          <w:rFonts w:cs="Miriam"/>
          <w:sz w:val="20"/>
          <w:szCs w:val="20"/>
          <w:rtl/>
        </w:rPr>
        <w:t>ו</w:t>
      </w:r>
      <w:r>
        <w:rPr>
          <w:rFonts w:cs="Miriam" w:hint="cs"/>
          <w:sz w:val="20"/>
          <w:szCs w:val="20"/>
          <w:rtl/>
        </w:rPr>
        <w:t>הוא תחילת סיבת ירידת ישראל למצרים</w:t>
      </w:r>
      <w:r>
        <w:rPr>
          <w:rFonts w:cs="Miriam"/>
          <w:szCs w:val="20"/>
          <w:rtl/>
        </w:rPr>
        <w:t>)</w:t>
      </w:r>
      <w:r>
        <w:rPr>
          <w:rFonts w:cs="Rod"/>
          <w:rtl/>
        </w:rPr>
        <w:t xml:space="preserve"> - </w:t>
      </w:r>
      <w:r>
        <w:rPr>
          <w:rFonts w:cs="Rod" w:hint="cs"/>
          <w:rtl/>
        </w:rPr>
        <w:t xml:space="preserve">אמר רב חנינא בר פפא: בעצה עמוקה של אותו צדיק שקבור בחברון </w:t>
      </w:r>
      <w:r>
        <w:rPr>
          <w:rFonts w:cs="Miriam" w:hint="cs"/>
          <w:szCs w:val="20"/>
          <w:rtl/>
        </w:rPr>
        <w:t>(</w:t>
      </w:r>
      <w:r>
        <w:rPr>
          <w:rFonts w:cs="Miriam"/>
          <w:sz w:val="20"/>
          <w:szCs w:val="20"/>
          <w:rtl/>
        </w:rPr>
        <w:t>א</w:t>
      </w:r>
      <w:r>
        <w:rPr>
          <w:rFonts w:cs="Miriam" w:hint="cs"/>
          <w:sz w:val="20"/>
          <w:szCs w:val="20"/>
          <w:rtl/>
        </w:rPr>
        <w:t>ברהם</w:t>
      </w:r>
      <w:r>
        <w:rPr>
          <w:rFonts w:cs="Miriam"/>
          <w:szCs w:val="20"/>
          <w:rtl/>
        </w:rPr>
        <w:t>)</w:t>
      </w:r>
      <w:r>
        <w:rPr>
          <w:rFonts w:cs="Rod"/>
          <w:rtl/>
        </w:rPr>
        <w:t xml:space="preserve">, </w:t>
      </w:r>
      <w:r>
        <w:rPr>
          <w:rFonts w:cs="Rod" w:hint="cs"/>
          <w:rtl/>
        </w:rPr>
        <w:t xml:space="preserve">דכתיב </w:t>
      </w:r>
      <w:r>
        <w:rPr>
          <w:rFonts w:cs="Miriam" w:hint="cs"/>
          <w:szCs w:val="16"/>
          <w:rtl/>
        </w:rPr>
        <w:t>[</w:t>
      </w:r>
      <w:r>
        <w:rPr>
          <w:rFonts w:cs="Miriam"/>
          <w:sz w:val="20"/>
          <w:szCs w:val="16"/>
          <w:rtl/>
        </w:rPr>
        <w:t>ב</w:t>
      </w:r>
      <w:r>
        <w:rPr>
          <w:rFonts w:cs="Miriam" w:hint="cs"/>
          <w:sz w:val="20"/>
          <w:szCs w:val="16"/>
          <w:rtl/>
        </w:rPr>
        <w:t>ראשית טו,יג:</w:t>
      </w:r>
      <w:r>
        <w:rPr>
          <w:rFonts w:cs="Narkisim" w:hint="cs"/>
          <w:szCs w:val="20"/>
          <w:rtl/>
        </w:rPr>
        <w:t xml:space="preserve"> </w:t>
      </w:r>
      <w:r>
        <w:rPr>
          <w:rFonts w:cs="Narkisim"/>
          <w:sz w:val="20"/>
          <w:szCs w:val="20"/>
          <w:rtl/>
        </w:rPr>
        <w:t>ו</w:t>
      </w:r>
      <w:r>
        <w:rPr>
          <w:rFonts w:cs="Narkisim" w:hint="cs"/>
          <w:sz w:val="20"/>
          <w:szCs w:val="20"/>
          <w:rtl/>
        </w:rPr>
        <w:t>יאמר לאברם:</w:t>
      </w:r>
      <w:r>
        <w:rPr>
          <w:rFonts w:cs="Narkisim"/>
          <w:szCs w:val="20"/>
          <w:rtl/>
        </w:rPr>
        <w:t>]</w:t>
      </w:r>
      <w:r>
        <w:rPr>
          <w:rFonts w:cs="Narkisim"/>
          <w:rtl/>
        </w:rPr>
        <w:t xml:space="preserve"> </w:t>
      </w:r>
      <w:r>
        <w:rPr>
          <w:rFonts w:cs="Narkisim" w:hint="cs"/>
          <w:rtl/>
        </w:rPr>
        <w:t xml:space="preserve">ידוע תדע כי גר יהיה זרעך </w:t>
      </w:r>
      <w:r>
        <w:rPr>
          <w:rFonts w:cs="Narkisim" w:hint="cs"/>
          <w:szCs w:val="20"/>
          <w:rtl/>
        </w:rPr>
        <w:t>[</w:t>
      </w:r>
      <w:r>
        <w:rPr>
          <w:rFonts w:cs="Narkisim"/>
          <w:sz w:val="20"/>
          <w:szCs w:val="20"/>
          <w:rtl/>
        </w:rPr>
        <w:t>ב</w:t>
      </w:r>
      <w:r>
        <w:rPr>
          <w:rFonts w:cs="Narkisim" w:hint="cs"/>
          <w:sz w:val="20"/>
          <w:szCs w:val="20"/>
          <w:rtl/>
        </w:rPr>
        <w:t>ארץ לא להם ועבדום וענו אתם ארבע מאות שנה</w:t>
      </w:r>
      <w:r>
        <w:rPr>
          <w:rFonts w:cs="Narkisi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Miriam" w:hint="cs"/>
          <w:szCs w:val="16"/>
          <w:rtl/>
        </w:rPr>
        <w:t>[</w:t>
      </w:r>
      <w:r>
        <w:rPr>
          <w:rFonts w:cs="Miriam"/>
          <w:sz w:val="20"/>
          <w:szCs w:val="16"/>
          <w:rtl/>
        </w:rPr>
        <w:t>ש</w:t>
      </w:r>
      <w:r>
        <w:rPr>
          <w:rFonts w:cs="Miriam" w:hint="cs"/>
          <w:sz w:val="20"/>
          <w:szCs w:val="16"/>
          <w:rtl/>
        </w:rPr>
        <w:t xml:space="preserve">מואל ב יח,יח: </w:t>
      </w:r>
      <w:r>
        <w:rPr>
          <w:rFonts w:cs="Narkisim"/>
          <w:sz w:val="20"/>
          <w:szCs w:val="20"/>
          <w:rtl/>
        </w:rPr>
        <w:t>ו</w:t>
      </w:r>
      <w:r>
        <w:rPr>
          <w:rFonts w:cs="Narkisim" w:hint="cs"/>
          <w:sz w:val="20"/>
          <w:szCs w:val="20"/>
          <w:rtl/>
        </w:rPr>
        <w:t>אבשלום לקח, ויצב לו בחייו את</w:t>
      </w:r>
      <w:r>
        <w:rPr>
          <w:rFonts w:cs="Narkisim"/>
          <w:sz w:val="20"/>
          <w:szCs w:val="20"/>
          <w:rtl/>
        </w:rPr>
        <w:t xml:space="preserve"> </w:t>
      </w:r>
      <w:r>
        <w:rPr>
          <w:rFonts w:cs="Narkisim" w:hint="cs"/>
          <w:sz w:val="20"/>
          <w:szCs w:val="20"/>
          <w:rtl/>
        </w:rPr>
        <w:t>מצבת אשר בעמק המלך</w:t>
      </w:r>
      <w:r>
        <w:rPr>
          <w:rFonts w:cs="Narkisim"/>
          <w:szCs w:val="20"/>
          <w:rtl/>
        </w:rPr>
        <w:t>]</w:t>
      </w:r>
      <w:r>
        <w:rPr>
          <w:rFonts w:cs="Narkisim"/>
          <w:rtl/>
        </w:rPr>
        <w:t xml:space="preserve"> </w:t>
      </w:r>
      <w:r>
        <w:rPr>
          <w:rFonts w:cs="Narkisim" w:hint="cs"/>
          <w:rtl/>
        </w:rPr>
        <w:t xml:space="preserve">כי אמר: אין לי בן </w:t>
      </w:r>
      <w:r>
        <w:rPr>
          <w:rFonts w:cs="Narkisim" w:hint="cs"/>
          <w:szCs w:val="20"/>
          <w:rtl/>
        </w:rPr>
        <w:t>[</w:t>
      </w:r>
      <w:r>
        <w:rPr>
          <w:rFonts w:cs="Narkisim"/>
          <w:sz w:val="20"/>
          <w:szCs w:val="20"/>
          <w:rtl/>
        </w:rPr>
        <w:t>ב</w:t>
      </w:r>
      <w:r>
        <w:rPr>
          <w:rFonts w:cs="Narkisim" w:hint="cs"/>
          <w:sz w:val="20"/>
          <w:szCs w:val="20"/>
          <w:rtl/>
        </w:rPr>
        <w:t>עבור הזכיר שמי; ויקרא למצבת על שמו ויקרא לה 'יד אבשלום' עד היום הזה</w:t>
      </w:r>
      <w:r>
        <w:rPr>
          <w:rFonts w:cs="Narkisim"/>
          <w:szCs w:val="20"/>
          <w:rtl/>
        </w:rPr>
        <w:t>]</w:t>
      </w:r>
      <w:r>
        <w:rPr>
          <w:rFonts w:cs="Rod"/>
          <w:rtl/>
        </w:rPr>
        <w:t xml:space="preserve"> - </w:t>
      </w:r>
      <w:r>
        <w:rPr>
          <w:rFonts w:cs="Rod" w:hint="cs"/>
          <w:rtl/>
        </w:rPr>
        <w:t xml:space="preserve">ולא הוו ליה בני? והכתיב </w:t>
      </w:r>
      <w:r>
        <w:rPr>
          <w:rFonts w:cs="Miriam" w:hint="cs"/>
          <w:szCs w:val="16"/>
          <w:rtl/>
        </w:rPr>
        <w:t>(</w:t>
      </w:r>
      <w:r>
        <w:rPr>
          <w:rFonts w:cs="Miriam"/>
          <w:sz w:val="20"/>
          <w:szCs w:val="16"/>
          <w:rtl/>
        </w:rPr>
        <w:t>ש</w:t>
      </w:r>
      <w:r>
        <w:rPr>
          <w:rFonts w:cs="Miriam" w:hint="cs"/>
          <w:sz w:val="20"/>
          <w:szCs w:val="16"/>
          <w:rtl/>
        </w:rPr>
        <w:t>מואל ב יד,כז</w:t>
      </w:r>
      <w:r>
        <w:rPr>
          <w:rFonts w:cs="Miriam"/>
          <w:szCs w:val="16"/>
          <w:rtl/>
        </w:rPr>
        <w:t>)</w:t>
      </w:r>
      <w:r>
        <w:rPr>
          <w:rFonts w:cs="Narkisim"/>
          <w:rtl/>
        </w:rPr>
        <w:t xml:space="preserve"> </w:t>
      </w:r>
      <w:r>
        <w:rPr>
          <w:rFonts w:cs="Narkisim" w:hint="cs"/>
          <w:rtl/>
        </w:rPr>
        <w:t xml:space="preserve">ויולדו לאבשלום שלשה בנים ובת אחת </w:t>
      </w:r>
      <w:r>
        <w:rPr>
          <w:rFonts w:cs="Narkisim" w:hint="cs"/>
          <w:szCs w:val="20"/>
          <w:rtl/>
        </w:rPr>
        <w:t>[</w:t>
      </w:r>
      <w:r>
        <w:rPr>
          <w:rFonts w:cs="Narkisim"/>
          <w:sz w:val="20"/>
          <w:szCs w:val="20"/>
          <w:rtl/>
        </w:rPr>
        <w:t>ו</w:t>
      </w:r>
      <w:r>
        <w:rPr>
          <w:rFonts w:cs="Narkisim" w:hint="cs"/>
          <w:sz w:val="20"/>
          <w:szCs w:val="20"/>
          <w:rtl/>
        </w:rPr>
        <w:t>שמה תמר; היא היתה אשה יפת מראה</w:t>
      </w:r>
      <w:r>
        <w:rPr>
          <w:rFonts w:cs="Narkisim"/>
          <w:szCs w:val="20"/>
          <w:rtl/>
        </w:rPr>
        <w:t>]</w:t>
      </w:r>
      <w:r>
        <w:rPr>
          <w:rFonts w:cs="Rod"/>
          <w:rtl/>
        </w:rPr>
        <w:t>?</w:t>
      </w:r>
    </w:p>
    <w:p w:rsidR="00CA570E" w:rsidRDefault="00CA570E" w:rsidP="00CA570E">
      <w:pPr>
        <w:rPr>
          <w:rFonts w:cs="Rod"/>
          <w:rtl/>
        </w:rPr>
      </w:pPr>
      <w:r>
        <w:rPr>
          <w:rFonts w:cs="Rod"/>
          <w:rtl/>
        </w:rPr>
        <w:t>א</w:t>
      </w:r>
      <w:r>
        <w:rPr>
          <w:rFonts w:cs="Rod" w:hint="cs"/>
          <w:rtl/>
        </w:rPr>
        <w:t>מר רב יצחק בר אבדימי: שלא היה לו בן</w:t>
      </w:r>
      <w:r>
        <w:rPr>
          <w:rFonts w:cs="Rod"/>
          <w:rtl/>
        </w:rPr>
        <w:t xml:space="preserve"> </w:t>
      </w:r>
      <w:r>
        <w:rPr>
          <w:rFonts w:cs="Rod" w:hint="cs"/>
          <w:rtl/>
        </w:rPr>
        <w:t>הגון למלכות.</w:t>
      </w:r>
    </w:p>
    <w:p w:rsidR="00CA570E" w:rsidRDefault="00CA570E" w:rsidP="00CA570E">
      <w:pPr>
        <w:rPr>
          <w:rFonts w:cs="Rod"/>
          <w:rtl/>
        </w:rPr>
      </w:pPr>
      <w:r>
        <w:rPr>
          <w:rFonts w:cs="Rod"/>
          <w:rtl/>
        </w:rPr>
        <w:t>ר</w:t>
      </w:r>
      <w:r>
        <w:rPr>
          <w:rFonts w:cs="Rod" w:hint="cs"/>
          <w:rtl/>
        </w:rPr>
        <w:t xml:space="preserve">ב חסדא אמר: גמירי: 'כל השורף תבואתו של חבירו אינו מניח בן ליורשו', ואיהו קלייה לדיואב, דכתיב </w:t>
      </w:r>
      <w:r>
        <w:rPr>
          <w:rFonts w:cs="Miriam" w:hint="cs"/>
          <w:szCs w:val="16"/>
          <w:rtl/>
        </w:rPr>
        <w:t>(</w:t>
      </w:r>
      <w:r>
        <w:rPr>
          <w:rFonts w:cs="Miriam"/>
          <w:sz w:val="20"/>
          <w:szCs w:val="16"/>
          <w:rtl/>
        </w:rPr>
        <w:t>ש</w:t>
      </w:r>
      <w:r>
        <w:rPr>
          <w:rFonts w:cs="Miriam" w:hint="cs"/>
          <w:sz w:val="20"/>
          <w:szCs w:val="16"/>
          <w:rtl/>
        </w:rPr>
        <w:t>מואל ב יד,ל</w:t>
      </w:r>
      <w:r>
        <w:rPr>
          <w:rFonts w:cs="Miriam"/>
          <w:szCs w:val="16"/>
          <w:rtl/>
        </w:rPr>
        <w:t>)</w:t>
      </w:r>
      <w:r>
        <w:rPr>
          <w:rFonts w:cs="Narkisim"/>
          <w:rtl/>
        </w:rPr>
        <w:t xml:space="preserve"> </w:t>
      </w:r>
      <w:r>
        <w:rPr>
          <w:rFonts w:cs="Narkisim" w:hint="cs"/>
          <w:rtl/>
        </w:rPr>
        <w:t>ויאמר אל עבדיו "ראו חלקת יואב אל ידי ולו שם שעורים לכו והציתוה באש" - ויציתו עבדי אבשלום את החלקה באש</w:t>
      </w:r>
      <w:r>
        <w:rPr>
          <w:rFonts w:cs="Rod" w:hint="cs"/>
          <w:rtl/>
        </w:rPr>
        <w:t xml:space="preserve">. </w:t>
      </w:r>
    </w:p>
    <w:p w:rsidR="00CA570E" w:rsidRDefault="00CA570E" w:rsidP="00CA570E">
      <w:pPr>
        <w:rPr>
          <w:rFonts w:cs="Rod" w:hint="cs"/>
          <w:rtl/>
        </w:rPr>
      </w:pPr>
    </w:p>
    <w:p w:rsidR="00CA570E" w:rsidRDefault="00CA570E" w:rsidP="00CA570E">
      <w:pPr>
        <w:rPr>
          <w:rFonts w:cs="Rod"/>
          <w:rtl/>
        </w:rPr>
      </w:pPr>
      <w:r>
        <w:rPr>
          <w:rFonts w:cs="Rod"/>
          <w:rtl/>
        </w:rPr>
        <w:t>ו</w:t>
      </w:r>
      <w:r>
        <w:rPr>
          <w:rFonts w:cs="Rod" w:hint="cs"/>
          <w:rtl/>
        </w:rPr>
        <w:t xml:space="preserve">כן לענין הטובה: מרים </w:t>
      </w:r>
      <w:r>
        <w:rPr>
          <w:rFonts w:cs="Rod"/>
          <w:rtl/>
        </w:rPr>
        <w:t>[</w:t>
      </w:r>
      <w:r>
        <w:rPr>
          <w:rFonts w:cs="Rod"/>
          <w:sz w:val="20"/>
          <w:szCs w:val="20"/>
          <w:rtl/>
        </w:rPr>
        <w:t>ה</w:t>
      </w:r>
      <w:r>
        <w:rPr>
          <w:rFonts w:cs="Rod" w:hint="cs"/>
          <w:sz w:val="20"/>
          <w:szCs w:val="20"/>
          <w:rtl/>
        </w:rPr>
        <w:t xml:space="preserve">מתינה למשה שעה אחת שנאמר </w:t>
      </w:r>
      <w:r>
        <w:rPr>
          <w:rFonts w:cs="Narkisim" w:hint="cs"/>
          <w:sz w:val="20"/>
          <w:szCs w:val="20"/>
          <w:rtl/>
        </w:rPr>
        <w:t>ותתצב אחותו מרחוק</w:t>
      </w:r>
      <w:r>
        <w:rPr>
          <w:rFonts w:cs="Rod" w:hint="cs"/>
          <w:sz w:val="20"/>
          <w:szCs w:val="20"/>
          <w:rtl/>
        </w:rPr>
        <w:t>, לפיכך נתעכבו לה ישראל שבעה ימים במדבר שנאמר (</w:t>
      </w:r>
      <w:r>
        <w:rPr>
          <w:rFonts w:cs="Miriam"/>
          <w:sz w:val="20"/>
          <w:szCs w:val="20"/>
          <w:rtl/>
        </w:rPr>
        <w:t>ב</w:t>
      </w:r>
      <w:r>
        <w:rPr>
          <w:rFonts w:cs="Miriam" w:hint="cs"/>
          <w:sz w:val="20"/>
          <w:szCs w:val="20"/>
          <w:rtl/>
        </w:rPr>
        <w:t>מדבר יב,טו</w:t>
      </w:r>
      <w:r>
        <w:rPr>
          <w:rFonts w:cs="Rod"/>
          <w:sz w:val="20"/>
          <w:szCs w:val="20"/>
          <w:rtl/>
        </w:rPr>
        <w:t>) [</w:t>
      </w:r>
      <w:r>
        <w:rPr>
          <w:rFonts w:cs="Rod" w:hint="cs"/>
          <w:sz w:val="20"/>
          <w:szCs w:val="20"/>
          <w:rtl/>
        </w:rPr>
        <w:t xml:space="preserve">ותסגר מרים מחוץ למחנה </w:t>
      </w:r>
      <w:r>
        <w:rPr>
          <w:rFonts w:cs="Rod"/>
          <w:sz w:val="20"/>
          <w:szCs w:val="20"/>
          <w:u w:val="single"/>
          <w:rtl/>
        </w:rPr>
        <w:t>ש</w:t>
      </w:r>
      <w:r>
        <w:rPr>
          <w:rFonts w:cs="Rod" w:hint="cs"/>
          <w:sz w:val="20"/>
          <w:szCs w:val="20"/>
          <w:u w:val="single"/>
          <w:rtl/>
        </w:rPr>
        <w:t>בעת ימים</w:t>
      </w:r>
      <w:r>
        <w:rPr>
          <w:rFonts w:cs="Rod"/>
          <w:sz w:val="20"/>
          <w:szCs w:val="20"/>
          <w:rtl/>
        </w:rPr>
        <w:t xml:space="preserve">] </w:t>
      </w:r>
      <w:r>
        <w:rPr>
          <w:rFonts w:cs="Rod" w:hint="cs"/>
          <w:sz w:val="20"/>
          <w:szCs w:val="20"/>
          <w:rtl/>
        </w:rPr>
        <w:t>והעם לא נסע עד האסף מרים</w:t>
      </w:r>
      <w:r>
        <w:rPr>
          <w:rFonts w:cs="Rod"/>
          <w:rtl/>
        </w:rPr>
        <w:t xml:space="preserve">]: </w:t>
      </w:r>
    </w:p>
    <w:p w:rsidR="00CA570E" w:rsidRDefault="00CA570E" w:rsidP="00CA570E">
      <w:pPr>
        <w:rPr>
          <w:rFonts w:cs="Rod"/>
          <w:rtl/>
        </w:rPr>
      </w:pPr>
      <w:r>
        <w:rPr>
          <w:rFonts w:cs="Rod"/>
          <w:rtl/>
        </w:rPr>
        <w:t>מ</w:t>
      </w:r>
      <w:r>
        <w:rPr>
          <w:rFonts w:cs="Rod" w:hint="cs"/>
          <w:rtl/>
        </w:rPr>
        <w:t>י דמי? התם חדא שעתא, הכא שבעה יומי!?</w:t>
      </w:r>
    </w:p>
    <w:p w:rsidR="00CA570E" w:rsidRDefault="00CA570E" w:rsidP="00CA570E">
      <w:pPr>
        <w:rPr>
          <w:rFonts w:cs="Rod" w:hint="cs"/>
          <w:rtl/>
        </w:rPr>
      </w:pPr>
      <w:r>
        <w:rPr>
          <w:rFonts w:cs="Rod"/>
          <w:rtl/>
        </w:rPr>
        <w:t>א</w:t>
      </w:r>
      <w:r>
        <w:rPr>
          <w:rFonts w:cs="Rod" w:hint="cs"/>
          <w:rtl/>
        </w:rPr>
        <w:t>מר אביי: אימא ולענין</w:t>
      </w:r>
      <w:r>
        <w:rPr>
          <w:rFonts w:cs="Rod"/>
          <w:rtl/>
        </w:rPr>
        <w:t xml:space="preserve"> </w:t>
      </w:r>
      <w:r>
        <w:rPr>
          <w:rFonts w:cs="Rod" w:hint="cs"/>
          <w:rtl/>
        </w:rPr>
        <w:t xml:space="preserve">הטובה אינו כן </w:t>
      </w:r>
      <w:r>
        <w:rPr>
          <w:rFonts w:cs="Miriam" w:hint="cs"/>
          <w:szCs w:val="20"/>
          <w:rtl/>
        </w:rPr>
        <w:t>(</w:t>
      </w:r>
      <w:r>
        <w:rPr>
          <w:rFonts w:cs="Miriam"/>
          <w:sz w:val="20"/>
          <w:szCs w:val="20"/>
          <w:rtl/>
        </w:rPr>
        <w:t>ד</w:t>
      </w:r>
      <w:r>
        <w:rPr>
          <w:rFonts w:cs="Miriam" w:hint="cs"/>
          <w:sz w:val="20"/>
          <w:szCs w:val="20"/>
          <w:rtl/>
        </w:rPr>
        <w:t>יותר ממה שהוא מודד מודדים לו</w:t>
      </w:r>
      <w:r>
        <w:rPr>
          <w:rFonts w:cs="Miriam"/>
          <w:szCs w:val="20"/>
          <w:rtl/>
        </w:rPr>
        <w:t>)</w:t>
      </w:r>
      <w:r>
        <w:rPr>
          <w:rFonts w:cs="Rod"/>
          <w:rtl/>
        </w:rPr>
        <w:t xml:space="preserve">. </w:t>
      </w:r>
    </w:p>
    <w:p w:rsidR="00CA570E" w:rsidRDefault="00CA570E" w:rsidP="00CA570E">
      <w:pPr>
        <w:rPr>
          <w:rFonts w:cs="Rod" w:hint="cs"/>
          <w:rtl/>
        </w:rPr>
      </w:pPr>
      <w:r>
        <w:rPr>
          <w:rFonts w:cs="Rod" w:hint="cs"/>
          <w:rtl/>
        </w:rPr>
        <w:t>אמר ליה רבא: הא '</w:t>
      </w:r>
      <w:r>
        <w:rPr>
          <w:rFonts w:cs="Rod" w:hint="cs"/>
          <w:i/>
          <w:iCs/>
          <w:rtl/>
        </w:rPr>
        <w:t>וכן לענין הטובה</w:t>
      </w:r>
      <w:r>
        <w:rPr>
          <w:rFonts w:cs="Rod" w:hint="cs"/>
          <w:rtl/>
        </w:rPr>
        <w:t xml:space="preserve">' קתני!? </w:t>
      </w:r>
    </w:p>
    <w:p w:rsidR="00CA570E" w:rsidRDefault="00CA570E" w:rsidP="00CA570E">
      <w:pPr>
        <w:rPr>
          <w:rFonts w:cs="Rod" w:hint="cs"/>
          <w:rtl/>
        </w:rPr>
      </w:pPr>
      <w:r>
        <w:rPr>
          <w:rFonts w:cs="Rod" w:hint="cs"/>
          <w:rtl/>
        </w:rPr>
        <w:t xml:space="preserve">אלא אמר רבא: הכי קתני: וכן לענין הטובה, דבאותה מדה </w:t>
      </w:r>
      <w:r>
        <w:rPr>
          <w:rFonts w:cs="Miriam" w:hint="cs"/>
          <w:szCs w:val="20"/>
          <w:rtl/>
        </w:rPr>
        <w:t>(</w:t>
      </w:r>
      <w:r>
        <w:rPr>
          <w:rFonts w:cs="Miriam"/>
          <w:sz w:val="20"/>
          <w:szCs w:val="20"/>
          <w:rtl/>
        </w:rPr>
        <w:t>ד</w:t>
      </w:r>
      <w:r>
        <w:rPr>
          <w:rFonts w:cs="Miriam" w:hint="cs"/>
          <w:sz w:val="20"/>
          <w:szCs w:val="20"/>
          <w:rtl/>
        </w:rPr>
        <w:t>וגמא מעין אותו ענין</w:t>
      </w:r>
      <w:r>
        <w:rPr>
          <w:rFonts w:cs="Miriam"/>
          <w:szCs w:val="20"/>
          <w:rtl/>
        </w:rPr>
        <w:t>)</w:t>
      </w:r>
      <w:r>
        <w:rPr>
          <w:rFonts w:cs="Rod"/>
          <w:rtl/>
        </w:rPr>
        <w:t xml:space="preserve">, </w:t>
      </w:r>
      <w:r>
        <w:rPr>
          <w:rFonts w:cs="Rod" w:hint="cs"/>
          <w:rtl/>
        </w:rPr>
        <w:t xml:space="preserve">ולעולם מדה טובה מרובה ממדת פורענות </w:t>
      </w:r>
      <w:r>
        <w:rPr>
          <w:rFonts w:cs="Miriam" w:hint="cs"/>
          <w:szCs w:val="20"/>
          <w:rtl/>
        </w:rPr>
        <w:t>(</w:t>
      </w:r>
      <w:r>
        <w:rPr>
          <w:rFonts w:cs="Miriam"/>
          <w:sz w:val="20"/>
          <w:szCs w:val="20"/>
          <w:rtl/>
        </w:rPr>
        <w:t>ו</w:t>
      </w:r>
      <w:r>
        <w:rPr>
          <w:rFonts w:cs="Miriam" w:hint="cs"/>
          <w:sz w:val="20"/>
          <w:szCs w:val="20"/>
          <w:rtl/>
        </w:rPr>
        <w:t>מיהו יותר ממה שעשה משתלם דמדה טובה מרובה בתשלומין ממדת פורענ</w:t>
      </w:r>
      <w:r>
        <w:rPr>
          <w:rFonts w:cs="Miriam"/>
          <w:sz w:val="20"/>
          <w:szCs w:val="20"/>
          <w:rtl/>
        </w:rPr>
        <w:t>ו</w:t>
      </w:r>
      <w:r>
        <w:rPr>
          <w:rFonts w:cs="Miriam" w:hint="cs"/>
          <w:sz w:val="20"/>
          <w:szCs w:val="20"/>
          <w:rtl/>
        </w:rPr>
        <w:t>ת</w:t>
      </w:r>
      <w:r>
        <w:rPr>
          <w:rFonts w:cs="Miriam"/>
          <w:szCs w:val="20"/>
          <w:rtl/>
        </w:rPr>
        <w:t>)</w:t>
      </w:r>
      <w:r>
        <w:rPr>
          <w:rFonts w:cs="Rod"/>
          <w:rtl/>
        </w:rPr>
        <w:t xml:space="preserve">: </w:t>
      </w: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ב,ד</w:t>
      </w:r>
      <w:r>
        <w:rPr>
          <w:rFonts w:cs="Miriam"/>
          <w:szCs w:val="16"/>
          <w:rtl/>
        </w:rPr>
        <w:t>)</w:t>
      </w:r>
      <w:r>
        <w:rPr>
          <w:rFonts w:cs="Narkisim"/>
          <w:rtl/>
        </w:rPr>
        <w:t xml:space="preserve"> </w:t>
      </w:r>
      <w:r>
        <w:rPr>
          <w:rFonts w:cs="Narkisim" w:hint="cs"/>
          <w:rtl/>
        </w:rPr>
        <w:t xml:space="preserve">ותתצב אחותו מרחוק </w:t>
      </w:r>
      <w:r>
        <w:rPr>
          <w:rFonts w:cs="Narkisim" w:hint="cs"/>
          <w:szCs w:val="20"/>
          <w:rtl/>
        </w:rPr>
        <w:t>[</w:t>
      </w:r>
      <w:r>
        <w:rPr>
          <w:rFonts w:cs="Narkisim"/>
          <w:sz w:val="20"/>
          <w:szCs w:val="20"/>
          <w:rtl/>
        </w:rPr>
        <w:t>ל</w:t>
      </w:r>
      <w:r>
        <w:rPr>
          <w:rFonts w:cs="Narkisim" w:hint="cs"/>
          <w:sz w:val="20"/>
          <w:szCs w:val="20"/>
          <w:rtl/>
        </w:rPr>
        <w:t>דעה מה יעשה לו</w:t>
      </w:r>
      <w:r>
        <w:rPr>
          <w:rFonts w:cs="Narkisim"/>
          <w:szCs w:val="20"/>
          <w:rtl/>
        </w:rPr>
        <w:t>]</w:t>
      </w:r>
      <w:r>
        <w:rPr>
          <w:rFonts w:cs="Rod"/>
          <w:rtl/>
        </w:rPr>
        <w:t xml:space="preserve"> </w:t>
      </w:r>
      <w:r>
        <w:rPr>
          <w:rFonts w:cs="Rod" w:hint="cs"/>
          <w:rtl/>
        </w:rPr>
        <w:t>אמר רבי יצחק: פסוק זה כולו על שם שכינה נאמר:</w:t>
      </w:r>
    </w:p>
    <w:p w:rsidR="00CA570E" w:rsidRDefault="00CA570E" w:rsidP="00CA570E">
      <w:pPr>
        <w:rPr>
          <w:rFonts w:cs="Rod"/>
          <w:rtl/>
        </w:rPr>
      </w:pPr>
      <w:r>
        <w:rPr>
          <w:rFonts w:cs="Rod"/>
          <w:rtl/>
        </w:rPr>
        <w:t>'</w:t>
      </w:r>
      <w:r>
        <w:rPr>
          <w:rFonts w:cs="Narkisim" w:hint="cs"/>
          <w:rtl/>
        </w:rPr>
        <w:t>ותתצב</w:t>
      </w:r>
      <w:r>
        <w:rPr>
          <w:rFonts w:cs="Rod" w:hint="cs"/>
          <w:rtl/>
        </w:rPr>
        <w:t xml:space="preserve">' - דכתיב </w:t>
      </w:r>
      <w:r>
        <w:rPr>
          <w:rFonts w:cs="Miriam" w:hint="cs"/>
          <w:szCs w:val="16"/>
          <w:rtl/>
        </w:rPr>
        <w:t>(</w:t>
      </w:r>
      <w:r>
        <w:rPr>
          <w:rFonts w:cs="Miriam"/>
          <w:sz w:val="20"/>
          <w:szCs w:val="16"/>
          <w:rtl/>
        </w:rPr>
        <w:t>ש</w:t>
      </w:r>
      <w:r>
        <w:rPr>
          <w:rFonts w:cs="Miriam" w:hint="cs"/>
          <w:sz w:val="20"/>
          <w:szCs w:val="16"/>
          <w:rtl/>
        </w:rPr>
        <w:t>מואל א ג,י</w:t>
      </w:r>
      <w:r>
        <w:rPr>
          <w:rFonts w:cs="Miriam"/>
          <w:szCs w:val="16"/>
          <w:rtl/>
        </w:rPr>
        <w:t>)</w:t>
      </w:r>
      <w:r>
        <w:rPr>
          <w:rFonts w:cs="Narkisim"/>
          <w:rtl/>
        </w:rPr>
        <w:t xml:space="preserve"> </w:t>
      </w:r>
      <w:r>
        <w:rPr>
          <w:rFonts w:cs="Narkisim" w:hint="cs"/>
          <w:rtl/>
        </w:rPr>
        <w:t xml:space="preserve">ויבא ה' ויתיצב </w:t>
      </w:r>
      <w:r>
        <w:rPr>
          <w:rFonts w:cs="Narkisim" w:hint="cs"/>
          <w:szCs w:val="20"/>
          <w:rtl/>
        </w:rPr>
        <w:t>[</w:t>
      </w:r>
      <w:r>
        <w:rPr>
          <w:rFonts w:cs="Narkisim"/>
          <w:sz w:val="20"/>
          <w:szCs w:val="20"/>
          <w:rtl/>
        </w:rPr>
        <w:t>ו</w:t>
      </w:r>
      <w:r>
        <w:rPr>
          <w:rFonts w:cs="Narkisim" w:hint="cs"/>
          <w:sz w:val="20"/>
          <w:szCs w:val="20"/>
          <w:rtl/>
        </w:rPr>
        <w:t>יקרא כפעם בפעם שמואל שמואל; ויאמר שמואל: דבר, כי שמע עבדך</w:t>
      </w:r>
      <w:r>
        <w:rPr>
          <w:rFonts w:cs="Narkisi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אחותו</w:t>
      </w:r>
      <w:r>
        <w:rPr>
          <w:rFonts w:cs="Rod" w:hint="cs"/>
          <w:rtl/>
        </w:rPr>
        <w:t xml:space="preserve">' - דכתיב </w:t>
      </w:r>
      <w:r>
        <w:rPr>
          <w:rFonts w:cs="Miriam" w:hint="cs"/>
          <w:szCs w:val="16"/>
          <w:rtl/>
        </w:rPr>
        <w:t>(</w:t>
      </w:r>
      <w:r>
        <w:rPr>
          <w:rFonts w:cs="Miriam"/>
          <w:sz w:val="20"/>
          <w:szCs w:val="16"/>
          <w:rtl/>
        </w:rPr>
        <w:t>מ</w:t>
      </w:r>
      <w:r>
        <w:rPr>
          <w:rFonts w:cs="Miriam" w:hint="cs"/>
          <w:sz w:val="20"/>
          <w:szCs w:val="16"/>
          <w:rtl/>
        </w:rPr>
        <w:t>שלי ז,ד</w:t>
      </w:r>
      <w:r>
        <w:rPr>
          <w:rFonts w:cs="Miriam"/>
          <w:szCs w:val="16"/>
          <w:rtl/>
        </w:rPr>
        <w:t>)</w:t>
      </w:r>
      <w:r>
        <w:rPr>
          <w:rFonts w:cs="Narkisim"/>
          <w:rtl/>
        </w:rPr>
        <w:t xml:space="preserve"> </w:t>
      </w:r>
      <w:r>
        <w:rPr>
          <w:rFonts w:cs="Narkisim" w:hint="cs"/>
          <w:rtl/>
        </w:rPr>
        <w:t xml:space="preserve">אמור לחכמה אחותי את </w:t>
      </w:r>
      <w:r>
        <w:rPr>
          <w:rFonts w:cs="Narkisim" w:hint="cs"/>
          <w:szCs w:val="20"/>
          <w:rtl/>
        </w:rPr>
        <w:t>[</w:t>
      </w:r>
      <w:r>
        <w:rPr>
          <w:rFonts w:cs="Narkisim"/>
          <w:sz w:val="20"/>
          <w:szCs w:val="20"/>
          <w:rtl/>
        </w:rPr>
        <w:t>ו</w:t>
      </w:r>
      <w:r>
        <w:rPr>
          <w:rFonts w:cs="Narkisim" w:hint="cs"/>
          <w:sz w:val="20"/>
          <w:szCs w:val="20"/>
          <w:rtl/>
        </w:rPr>
        <w:t>מדע</w:t>
      </w:r>
      <w:r>
        <w:rPr>
          <w:rFonts w:cs="Narkisim"/>
          <w:sz w:val="20"/>
          <w:szCs w:val="20"/>
          <w:rtl/>
        </w:rPr>
        <w:t xml:space="preserve"> </w:t>
      </w:r>
      <w:r>
        <w:rPr>
          <w:rFonts w:cs="Narkisim" w:hint="cs"/>
          <w:sz w:val="20"/>
          <w:szCs w:val="20"/>
          <w:rtl/>
        </w:rPr>
        <w:t>לבינה תקרא</w:t>
      </w:r>
      <w:r>
        <w:rPr>
          <w:rFonts w:cs="Narkisim"/>
          <w:szCs w:val="20"/>
          <w:rtl/>
        </w:rPr>
        <w:t>]</w:t>
      </w:r>
      <w:r>
        <w:rPr>
          <w:rFonts w:cs="Rod"/>
          <w:rtl/>
        </w:rPr>
        <w:t xml:space="preserve"> </w:t>
      </w:r>
      <w:r>
        <w:rPr>
          <w:rFonts w:cs="Miriam"/>
          <w:szCs w:val="20"/>
          <w:rtl/>
        </w:rPr>
        <w:t>(</w:t>
      </w:r>
      <w:r>
        <w:rPr>
          <w:rFonts w:cs="Miriam"/>
          <w:sz w:val="20"/>
          <w:szCs w:val="20"/>
          <w:rtl/>
        </w:rPr>
        <w:t>ש</w:t>
      </w:r>
      <w:r>
        <w:rPr>
          <w:rFonts w:cs="Miriam" w:hint="cs"/>
          <w:sz w:val="20"/>
          <w:szCs w:val="20"/>
          <w:rtl/>
        </w:rPr>
        <w:t>היא אצל הקב"ה, ומפיו, שנאמר 'כי ה' יתן חכמה מפיו דעת ותבונה (משלי ב)</w:t>
      </w:r>
      <w:r>
        <w:rPr>
          <w:rFonts w:cs="Miria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מרחוק</w:t>
      </w:r>
      <w:r>
        <w:rPr>
          <w:rFonts w:cs="Rod" w:hint="cs"/>
          <w:rtl/>
        </w:rPr>
        <w:t xml:space="preserve">' - דכתיב </w:t>
      </w:r>
      <w:r>
        <w:rPr>
          <w:rFonts w:cs="Miriam" w:hint="cs"/>
          <w:szCs w:val="16"/>
          <w:rtl/>
        </w:rPr>
        <w:t>(</w:t>
      </w:r>
      <w:r>
        <w:rPr>
          <w:rFonts w:cs="Miriam"/>
          <w:sz w:val="20"/>
          <w:szCs w:val="16"/>
          <w:rtl/>
        </w:rPr>
        <w:t>י</w:t>
      </w:r>
      <w:r>
        <w:rPr>
          <w:rFonts w:cs="Miriam" w:hint="cs"/>
          <w:sz w:val="20"/>
          <w:szCs w:val="16"/>
          <w:rtl/>
        </w:rPr>
        <w:t>רמיהו לא,ב</w:t>
      </w:r>
      <w:r>
        <w:rPr>
          <w:rFonts w:cs="Miriam"/>
          <w:szCs w:val="16"/>
          <w:rtl/>
        </w:rPr>
        <w:t>)</w:t>
      </w:r>
      <w:r>
        <w:rPr>
          <w:rFonts w:cs="Narkisim"/>
          <w:rtl/>
        </w:rPr>
        <w:t xml:space="preserve"> </w:t>
      </w:r>
      <w:r>
        <w:rPr>
          <w:rFonts w:cs="Narkisim" w:hint="cs"/>
          <w:rtl/>
        </w:rPr>
        <w:t xml:space="preserve">מרחוק ה' נראה לי </w:t>
      </w:r>
      <w:r>
        <w:rPr>
          <w:rFonts w:cs="Narkisim" w:hint="cs"/>
          <w:szCs w:val="20"/>
          <w:rtl/>
        </w:rPr>
        <w:t>[</w:t>
      </w:r>
      <w:r>
        <w:rPr>
          <w:rFonts w:cs="Narkisim"/>
          <w:sz w:val="20"/>
          <w:szCs w:val="20"/>
          <w:rtl/>
        </w:rPr>
        <w:t>ו</w:t>
      </w:r>
      <w:r>
        <w:rPr>
          <w:rFonts w:cs="Narkisim" w:hint="cs"/>
          <w:sz w:val="20"/>
          <w:szCs w:val="20"/>
          <w:rtl/>
        </w:rPr>
        <w:t>אהבת עולם אהבתיך על כן משכתיך חסד</w:t>
      </w:r>
      <w:r>
        <w:rPr>
          <w:rFonts w:cs="Narkisi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לדעת</w:t>
      </w:r>
      <w:r>
        <w:rPr>
          <w:rFonts w:cs="Rod" w:hint="cs"/>
          <w:rtl/>
        </w:rPr>
        <w:t xml:space="preserve">' - דכתיב </w:t>
      </w:r>
      <w:r>
        <w:rPr>
          <w:rFonts w:cs="Miriam" w:hint="cs"/>
          <w:szCs w:val="16"/>
          <w:rtl/>
        </w:rPr>
        <w:t>[</w:t>
      </w:r>
      <w:r>
        <w:rPr>
          <w:rFonts w:cs="Miriam"/>
          <w:sz w:val="20"/>
          <w:szCs w:val="16"/>
          <w:rtl/>
        </w:rPr>
        <w:t>ש</w:t>
      </w:r>
      <w:r>
        <w:rPr>
          <w:rFonts w:cs="Miriam" w:hint="cs"/>
          <w:sz w:val="20"/>
          <w:szCs w:val="16"/>
          <w:rtl/>
        </w:rPr>
        <w:t xml:space="preserve">מואל א ב,ג: </w:t>
      </w:r>
      <w:r>
        <w:rPr>
          <w:rFonts w:cs="Narkisim"/>
          <w:sz w:val="20"/>
          <w:szCs w:val="20"/>
          <w:rtl/>
        </w:rPr>
        <w:t>א</w:t>
      </w:r>
      <w:r>
        <w:rPr>
          <w:rFonts w:cs="Narkisim" w:hint="cs"/>
          <w:sz w:val="20"/>
          <w:szCs w:val="20"/>
          <w:rtl/>
        </w:rPr>
        <w:t>ל תרבו תדברו גבהה גבהה, יצא עתק מפיכם:</w:t>
      </w:r>
      <w:r>
        <w:rPr>
          <w:rFonts w:cs="Narkisim"/>
          <w:szCs w:val="20"/>
          <w:rtl/>
        </w:rPr>
        <w:t>]</w:t>
      </w:r>
      <w:r>
        <w:rPr>
          <w:rFonts w:cs="Narkisim"/>
          <w:rtl/>
        </w:rPr>
        <w:t xml:space="preserve"> </w:t>
      </w:r>
      <w:r>
        <w:rPr>
          <w:rFonts w:cs="Narkisim" w:hint="cs"/>
          <w:rtl/>
        </w:rPr>
        <w:t>כי אל דעות ה</w:t>
      </w:r>
      <w:r>
        <w:rPr>
          <w:rFonts w:cs="Narkisim"/>
          <w:rtl/>
        </w:rPr>
        <w:t xml:space="preserve">' </w:t>
      </w:r>
      <w:r>
        <w:rPr>
          <w:rFonts w:cs="Narkisim"/>
          <w:szCs w:val="20"/>
          <w:rtl/>
        </w:rPr>
        <w:t>[</w:t>
      </w:r>
      <w:r>
        <w:rPr>
          <w:rFonts w:cs="Narkisim"/>
          <w:sz w:val="20"/>
          <w:szCs w:val="20"/>
          <w:rtl/>
        </w:rPr>
        <w:t>ו</w:t>
      </w:r>
      <w:r>
        <w:rPr>
          <w:rFonts w:cs="Narkisim" w:hint="cs"/>
          <w:sz w:val="20"/>
          <w:szCs w:val="20"/>
          <w:rtl/>
        </w:rPr>
        <w:t>לא נתכנו עללות</w:t>
      </w:r>
      <w:r>
        <w:rPr>
          <w:rFonts w:cs="Narkisim"/>
          <w:szCs w:val="20"/>
          <w:rtl/>
        </w:rPr>
        <w:t>]</w:t>
      </w:r>
      <w:r>
        <w:rPr>
          <w:rFonts w:cs="Rod"/>
          <w:rtl/>
        </w:rPr>
        <w:t xml:space="preserve">; </w:t>
      </w:r>
    </w:p>
    <w:p w:rsidR="00CA570E" w:rsidRDefault="00CA570E" w:rsidP="00CA570E">
      <w:pPr>
        <w:rPr>
          <w:rFonts w:cs="Rod" w:hint="cs"/>
          <w:rtl/>
        </w:rPr>
      </w:pPr>
      <w:r>
        <w:rPr>
          <w:rFonts w:cs="Rod"/>
          <w:rtl/>
        </w:rPr>
        <w:t>'</w:t>
      </w:r>
      <w:r>
        <w:rPr>
          <w:rFonts w:cs="Narkisim" w:hint="cs"/>
          <w:rtl/>
        </w:rPr>
        <w:t>מה</w:t>
      </w:r>
      <w:r>
        <w:rPr>
          <w:rFonts w:cs="Rod" w:hint="cs"/>
          <w:rtl/>
        </w:rPr>
        <w:t xml:space="preserve">' - דכתיב </w:t>
      </w:r>
      <w:r>
        <w:rPr>
          <w:rFonts w:cs="Miriam" w:hint="cs"/>
          <w:szCs w:val="16"/>
          <w:rtl/>
        </w:rPr>
        <w:t>[</w:t>
      </w:r>
      <w:r>
        <w:rPr>
          <w:rFonts w:cs="Miriam"/>
          <w:sz w:val="20"/>
          <w:szCs w:val="16"/>
          <w:rtl/>
        </w:rPr>
        <w:t>ד</w:t>
      </w:r>
      <w:r>
        <w:rPr>
          <w:rFonts w:cs="Miriam" w:hint="cs"/>
          <w:sz w:val="20"/>
          <w:szCs w:val="16"/>
          <w:rtl/>
        </w:rPr>
        <w:t xml:space="preserve">ברים י,יב: </w:t>
      </w:r>
      <w:r>
        <w:rPr>
          <w:rFonts w:cs="Narkisim"/>
          <w:sz w:val="20"/>
          <w:szCs w:val="20"/>
          <w:rtl/>
        </w:rPr>
        <w:t>ו</w:t>
      </w:r>
      <w:r>
        <w:rPr>
          <w:rFonts w:cs="Narkisim" w:hint="cs"/>
          <w:sz w:val="20"/>
          <w:szCs w:val="20"/>
          <w:rtl/>
        </w:rPr>
        <w:t>עתה, ישראל</w:t>
      </w:r>
      <w:r>
        <w:rPr>
          <w:rFonts w:cs="Narkisim"/>
          <w:szCs w:val="20"/>
          <w:rtl/>
        </w:rPr>
        <w:t>]</w:t>
      </w:r>
      <w:r>
        <w:rPr>
          <w:rFonts w:cs="Narkisim"/>
          <w:rtl/>
        </w:rPr>
        <w:t xml:space="preserve"> </w:t>
      </w:r>
      <w:r>
        <w:rPr>
          <w:rFonts w:cs="Narkisim" w:hint="cs"/>
          <w:rtl/>
        </w:rPr>
        <w:t xml:space="preserve">מה ה' אלהיך שואל מעמך </w:t>
      </w:r>
      <w:r>
        <w:rPr>
          <w:rFonts w:cs="Narkisim" w:hint="cs"/>
          <w:szCs w:val="20"/>
          <w:rtl/>
        </w:rPr>
        <w:t>[</w:t>
      </w:r>
      <w:r>
        <w:rPr>
          <w:rFonts w:cs="Narkisim"/>
          <w:sz w:val="20"/>
          <w:szCs w:val="20"/>
          <w:rtl/>
        </w:rPr>
        <w:t>כ</w:t>
      </w:r>
      <w:r>
        <w:rPr>
          <w:rFonts w:cs="Narkisim" w:hint="cs"/>
          <w:sz w:val="20"/>
          <w:szCs w:val="20"/>
          <w:rtl/>
        </w:rPr>
        <w:t>י אם ליראה את ה' אלקיך ללכת בכל דרכיו ולאהבה אתו ולעבד את ה' אלקיך בכל לבבך ובכל נפשך</w:t>
      </w:r>
      <w:r>
        <w:rPr>
          <w:rFonts w:cs="Narkisim"/>
          <w:szCs w:val="20"/>
          <w:rtl/>
        </w:rPr>
        <w:t>]</w:t>
      </w:r>
      <w:r>
        <w:rPr>
          <w:rFonts w:cs="Rod" w:hint="cs"/>
          <w:rtl/>
        </w:rPr>
        <w:t>;</w:t>
      </w:r>
    </w:p>
    <w:p w:rsidR="00CA570E" w:rsidRDefault="00CA570E" w:rsidP="00CA570E">
      <w:pPr>
        <w:rPr>
          <w:rFonts w:cs="Rod"/>
          <w:rtl/>
        </w:rPr>
      </w:pPr>
      <w:r>
        <w:rPr>
          <w:rFonts w:cs="Rod"/>
          <w:rtl/>
        </w:rPr>
        <w:t>'</w:t>
      </w:r>
      <w:r>
        <w:rPr>
          <w:rFonts w:cs="Narkisim" w:hint="cs"/>
          <w:rtl/>
        </w:rPr>
        <w:t>יעשה</w:t>
      </w:r>
      <w:r>
        <w:rPr>
          <w:rFonts w:cs="Rod" w:hint="cs"/>
          <w:rtl/>
        </w:rPr>
        <w:t xml:space="preserve">' - דכתיב </w:t>
      </w:r>
      <w:r>
        <w:rPr>
          <w:rFonts w:cs="Miriam" w:hint="cs"/>
          <w:szCs w:val="16"/>
          <w:rtl/>
        </w:rPr>
        <w:t>(</w:t>
      </w:r>
      <w:r>
        <w:rPr>
          <w:rFonts w:cs="Miriam"/>
          <w:sz w:val="20"/>
          <w:szCs w:val="16"/>
          <w:rtl/>
        </w:rPr>
        <w:t>ע</w:t>
      </w:r>
      <w:r>
        <w:rPr>
          <w:rFonts w:cs="Miriam" w:hint="cs"/>
          <w:sz w:val="20"/>
          <w:szCs w:val="16"/>
          <w:rtl/>
        </w:rPr>
        <w:t>מוס ג,ז</w:t>
      </w:r>
      <w:r>
        <w:rPr>
          <w:rFonts w:cs="Miriam"/>
          <w:szCs w:val="16"/>
          <w:rtl/>
        </w:rPr>
        <w:t>)</w:t>
      </w:r>
      <w:r>
        <w:rPr>
          <w:rFonts w:cs="Narkisim"/>
          <w:rtl/>
        </w:rPr>
        <w:t xml:space="preserve"> </w:t>
      </w:r>
      <w:r>
        <w:rPr>
          <w:rFonts w:cs="Narkisim" w:hint="cs"/>
          <w:rtl/>
        </w:rPr>
        <w:t xml:space="preserve">כי לא יעשה [ה'] אלהים דבר </w:t>
      </w:r>
      <w:r>
        <w:rPr>
          <w:rFonts w:cs="Narkisim" w:hint="cs"/>
          <w:szCs w:val="20"/>
          <w:rtl/>
        </w:rPr>
        <w:t>[</w:t>
      </w:r>
      <w:r>
        <w:rPr>
          <w:rFonts w:cs="Narkisim"/>
          <w:sz w:val="20"/>
          <w:szCs w:val="20"/>
          <w:rtl/>
        </w:rPr>
        <w:t>כ</w:t>
      </w:r>
      <w:r>
        <w:rPr>
          <w:rFonts w:cs="Narkisim" w:hint="cs"/>
          <w:sz w:val="20"/>
          <w:szCs w:val="20"/>
          <w:rtl/>
        </w:rPr>
        <w:t>י אם גלה סודו אל עבדיו הנביא</w:t>
      </w:r>
      <w:r>
        <w:rPr>
          <w:rFonts w:cs="Narkisim"/>
          <w:sz w:val="20"/>
          <w:szCs w:val="20"/>
          <w:rtl/>
        </w:rPr>
        <w:t>י</w:t>
      </w:r>
      <w:r>
        <w:rPr>
          <w:rFonts w:cs="Narkisim" w:hint="cs"/>
          <w:sz w:val="20"/>
          <w:szCs w:val="20"/>
          <w:rtl/>
        </w:rPr>
        <w:t>ם</w:t>
      </w:r>
      <w:r>
        <w:rPr>
          <w:rFonts w:cs="Narkisi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לו</w:t>
      </w:r>
      <w:r>
        <w:rPr>
          <w:rFonts w:cs="Rod" w:hint="cs"/>
          <w:rtl/>
        </w:rPr>
        <w:t xml:space="preserve">' - דכתיב </w:t>
      </w:r>
      <w:r>
        <w:rPr>
          <w:rFonts w:cs="Miriam" w:hint="cs"/>
          <w:szCs w:val="16"/>
          <w:rtl/>
        </w:rPr>
        <w:t>[</w:t>
      </w:r>
      <w:r>
        <w:rPr>
          <w:rFonts w:cs="Miriam"/>
          <w:sz w:val="20"/>
          <w:szCs w:val="16"/>
          <w:rtl/>
        </w:rPr>
        <w:t>ש</w:t>
      </w:r>
      <w:r>
        <w:rPr>
          <w:rFonts w:cs="Miriam" w:hint="cs"/>
          <w:sz w:val="20"/>
          <w:szCs w:val="16"/>
          <w:rtl/>
        </w:rPr>
        <w:t xml:space="preserve">ופטים ו,כד: </w:t>
      </w:r>
      <w:r>
        <w:rPr>
          <w:rFonts w:cs="Narkisim"/>
          <w:sz w:val="20"/>
          <w:szCs w:val="20"/>
          <w:rtl/>
        </w:rPr>
        <w:t>ו</w:t>
      </w:r>
      <w:r>
        <w:rPr>
          <w:rFonts w:cs="Narkisim" w:hint="cs"/>
          <w:sz w:val="20"/>
          <w:szCs w:val="20"/>
          <w:rtl/>
        </w:rPr>
        <w:t>יבן שם גדעון מזבח לה'</w:t>
      </w:r>
      <w:r>
        <w:rPr>
          <w:rFonts w:cs="Narkisim"/>
          <w:szCs w:val="20"/>
          <w:rtl/>
        </w:rPr>
        <w:t>]</w:t>
      </w:r>
      <w:r>
        <w:rPr>
          <w:rFonts w:cs="Narkisim"/>
          <w:rtl/>
        </w:rPr>
        <w:t xml:space="preserve"> </w:t>
      </w:r>
      <w:r>
        <w:rPr>
          <w:rFonts w:cs="Narkisim" w:hint="cs"/>
          <w:rtl/>
        </w:rPr>
        <w:t xml:space="preserve">ויקרא לו ה' שלום </w:t>
      </w:r>
      <w:r>
        <w:rPr>
          <w:rFonts w:cs="Narkisim" w:hint="cs"/>
          <w:szCs w:val="20"/>
          <w:rtl/>
        </w:rPr>
        <w:t>[</w:t>
      </w:r>
      <w:r>
        <w:rPr>
          <w:rFonts w:cs="Narkisim"/>
          <w:sz w:val="20"/>
          <w:szCs w:val="20"/>
          <w:rtl/>
        </w:rPr>
        <w:t>ע</w:t>
      </w:r>
      <w:r>
        <w:rPr>
          <w:rFonts w:cs="Narkisim" w:hint="cs"/>
          <w:sz w:val="20"/>
          <w:szCs w:val="20"/>
          <w:rtl/>
        </w:rPr>
        <w:t>ד היום הזה עודנו בעפרת אבי העזרי</w:t>
      </w:r>
      <w:r>
        <w:rPr>
          <w:rFonts w:cs="Narkisi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א,ח</w:t>
      </w:r>
      <w:r>
        <w:rPr>
          <w:rFonts w:cs="Miriam"/>
          <w:szCs w:val="16"/>
          <w:rtl/>
        </w:rPr>
        <w:t>)</w:t>
      </w:r>
      <w:r>
        <w:rPr>
          <w:rFonts w:cs="Narkisim"/>
          <w:rtl/>
        </w:rPr>
        <w:t xml:space="preserve"> </w:t>
      </w:r>
      <w:r>
        <w:rPr>
          <w:rFonts w:cs="Narkisim" w:hint="cs"/>
          <w:rtl/>
        </w:rPr>
        <w:t xml:space="preserve">ויקם מלך חדש </w:t>
      </w:r>
      <w:r>
        <w:rPr>
          <w:rFonts w:cs="Narkisim" w:hint="cs"/>
          <w:szCs w:val="20"/>
          <w:rtl/>
        </w:rPr>
        <w:t>[</w:t>
      </w:r>
      <w:r>
        <w:rPr>
          <w:rFonts w:cs="Narkisim"/>
          <w:sz w:val="20"/>
          <w:szCs w:val="20"/>
          <w:rtl/>
        </w:rPr>
        <w:t>ע</w:t>
      </w:r>
      <w:r>
        <w:rPr>
          <w:rFonts w:cs="Narkisim" w:hint="cs"/>
          <w:sz w:val="20"/>
          <w:szCs w:val="20"/>
          <w:rtl/>
        </w:rPr>
        <w:t>ל מצרים אשר לא ידע את יוסף</w:t>
      </w:r>
      <w:r>
        <w:rPr>
          <w:rFonts w:cs="Narkisim"/>
          <w:szCs w:val="20"/>
          <w:rtl/>
        </w:rPr>
        <w:t>]</w:t>
      </w:r>
      <w:r>
        <w:rPr>
          <w:rFonts w:cs="Rod"/>
          <w:rtl/>
        </w:rPr>
        <w:t>:</w:t>
      </w:r>
    </w:p>
    <w:p w:rsidR="00CA570E" w:rsidRDefault="00CA570E" w:rsidP="00CA570E">
      <w:pPr>
        <w:rPr>
          <w:rFonts w:cs="Rod" w:hint="cs"/>
          <w:rtl/>
        </w:rPr>
      </w:pPr>
      <w:r>
        <w:rPr>
          <w:rFonts w:cs="Rod"/>
          <w:rtl/>
        </w:rPr>
        <w:t>ר</w:t>
      </w:r>
      <w:r>
        <w:rPr>
          <w:rFonts w:cs="Rod" w:hint="cs"/>
          <w:rtl/>
        </w:rPr>
        <w:t xml:space="preserve">ב ושמואל: חד אמר חדש ממש, וחד אמר שנתחדשו גזירותיו. </w:t>
      </w:r>
    </w:p>
    <w:p w:rsidR="00CA570E" w:rsidRDefault="00CA570E" w:rsidP="00CA570E">
      <w:pPr>
        <w:rPr>
          <w:rFonts w:cs="Rod"/>
          <w:rtl/>
        </w:rPr>
      </w:pPr>
      <w:r>
        <w:rPr>
          <w:rFonts w:cs="Rod" w:hint="cs"/>
          <w:rtl/>
        </w:rPr>
        <w:t>מאן דאמר חדש ממש - דכתיב '</w:t>
      </w:r>
      <w:r>
        <w:rPr>
          <w:rFonts w:cs="Narkisim" w:hint="cs"/>
          <w:rtl/>
        </w:rPr>
        <w:t>חדש</w:t>
      </w:r>
      <w:r>
        <w:rPr>
          <w:rFonts w:cs="Rod" w:hint="cs"/>
          <w:rtl/>
        </w:rPr>
        <w:t>'</w:t>
      </w:r>
      <w:r>
        <w:rPr>
          <w:rFonts w:cs="Rod"/>
          <w:rtl/>
        </w:rPr>
        <w:t xml:space="preserve">; </w:t>
      </w:r>
      <w:r>
        <w:rPr>
          <w:rFonts w:cs="Rod" w:hint="cs"/>
          <w:rtl/>
        </w:rPr>
        <w:t xml:space="preserve">ומאן דאמר שנתחדשו גזירותיו - דלא כתיב 'וימת </w:t>
      </w:r>
      <w:r>
        <w:rPr>
          <w:rFonts w:cs="Miriam" w:hint="cs"/>
          <w:szCs w:val="20"/>
          <w:rtl/>
        </w:rPr>
        <w:t>(</w:t>
      </w:r>
      <w:r>
        <w:rPr>
          <w:rFonts w:cs="Miriam"/>
          <w:sz w:val="20"/>
          <w:szCs w:val="20"/>
          <w:rtl/>
        </w:rPr>
        <w:t>מ</w:t>
      </w:r>
      <w:r>
        <w:rPr>
          <w:rFonts w:cs="Miriam" w:hint="cs"/>
          <w:sz w:val="20"/>
          <w:szCs w:val="20"/>
          <w:rtl/>
        </w:rPr>
        <w:t>לך מצרים</w:t>
      </w:r>
      <w:r>
        <w:rPr>
          <w:rFonts w:cs="Miriam"/>
          <w:szCs w:val="20"/>
          <w:rtl/>
        </w:rPr>
        <w:t>)</w:t>
      </w:r>
      <w:r>
        <w:rPr>
          <w:rFonts w:cs="Rod"/>
          <w:rtl/>
        </w:rPr>
        <w:t xml:space="preserve"> </w:t>
      </w:r>
      <w:r>
        <w:rPr>
          <w:rFonts w:cs="Rod" w:hint="cs"/>
          <w:rtl/>
        </w:rPr>
        <w:t xml:space="preserve">וימלוך </w:t>
      </w:r>
      <w:r>
        <w:rPr>
          <w:rFonts w:cs="Miriam" w:hint="cs"/>
          <w:szCs w:val="20"/>
          <w:rtl/>
        </w:rPr>
        <w:t>(</w:t>
      </w:r>
      <w:r>
        <w:rPr>
          <w:rFonts w:cs="Miriam"/>
          <w:sz w:val="20"/>
          <w:szCs w:val="20"/>
          <w:rtl/>
        </w:rPr>
        <w:t>ת</w:t>
      </w:r>
      <w:r>
        <w:rPr>
          <w:rFonts w:cs="Miriam" w:hint="cs"/>
          <w:sz w:val="20"/>
          <w:szCs w:val="20"/>
          <w:rtl/>
        </w:rPr>
        <w:t>חתיו אחר</w:t>
      </w:r>
      <w:r>
        <w:rPr>
          <w:rFonts w:cs="Miriam"/>
          <w:szCs w:val="20"/>
          <w:rtl/>
        </w:rPr>
        <w:t>)</w:t>
      </w:r>
      <w:r>
        <w:rPr>
          <w:rFonts w:cs="Rod"/>
          <w:rtl/>
        </w:rPr>
        <w:t>.</w:t>
      </w:r>
    </w:p>
    <w:p w:rsidR="00CA570E" w:rsidRDefault="00CA570E" w:rsidP="00CA570E">
      <w:pPr>
        <w:rPr>
          <w:rFonts w:cs="Rod" w:hint="cs"/>
          <w:rtl/>
        </w:rPr>
      </w:pPr>
      <w:r>
        <w:rPr>
          <w:rFonts w:cs="Rod"/>
          <w:rtl/>
        </w:rPr>
        <w:t>'</w:t>
      </w:r>
      <w:r>
        <w:rPr>
          <w:rFonts w:cs="Narkisim" w:hint="cs"/>
          <w:rtl/>
        </w:rPr>
        <w:t>אשר לא ידע את יוסף</w:t>
      </w:r>
      <w:r>
        <w:rPr>
          <w:rFonts w:cs="Rod" w:hint="cs"/>
          <w:rtl/>
        </w:rPr>
        <w:t xml:space="preserve">' - דהוה דמי כמאן דלא ידע ליה כלל; </w:t>
      </w:r>
    </w:p>
    <w:p w:rsidR="00CA570E" w:rsidRDefault="00CA570E" w:rsidP="00CA570E">
      <w:pPr>
        <w:rPr>
          <w:rFonts w:cs="Rod"/>
          <w:rtl/>
        </w:rPr>
      </w:pPr>
      <w:r>
        <w:rPr>
          <w:rFonts w:cs="Miriam" w:hint="cs"/>
          <w:szCs w:val="16"/>
          <w:rtl/>
        </w:rPr>
        <w:t>(</w:t>
      </w:r>
      <w:r>
        <w:rPr>
          <w:rFonts w:cs="Miriam"/>
          <w:sz w:val="20"/>
          <w:szCs w:val="16"/>
          <w:rtl/>
        </w:rPr>
        <w:t>ש</w:t>
      </w:r>
      <w:r>
        <w:rPr>
          <w:rFonts w:cs="Miriam" w:hint="cs"/>
          <w:sz w:val="20"/>
          <w:szCs w:val="16"/>
          <w:rtl/>
        </w:rPr>
        <w:t>מות א,ט</w:t>
      </w:r>
      <w:r>
        <w:rPr>
          <w:rFonts w:cs="Miriam"/>
          <w:szCs w:val="16"/>
          <w:rtl/>
        </w:rPr>
        <w:t>)</w:t>
      </w:r>
      <w:r>
        <w:rPr>
          <w:rFonts w:cs="Narkisim"/>
          <w:rtl/>
        </w:rPr>
        <w:t xml:space="preserve"> </w:t>
      </w:r>
      <w:r>
        <w:rPr>
          <w:rFonts w:cs="Narkisim" w:hint="cs"/>
          <w:rtl/>
        </w:rPr>
        <w:t xml:space="preserve">ויאמר אל עמו: הנה עם בני ישראל </w:t>
      </w:r>
      <w:r>
        <w:rPr>
          <w:rFonts w:cs="Narkisim" w:hint="cs"/>
          <w:szCs w:val="20"/>
          <w:rtl/>
        </w:rPr>
        <w:t>[</w:t>
      </w:r>
      <w:r>
        <w:rPr>
          <w:rFonts w:cs="Narkisim"/>
          <w:sz w:val="20"/>
          <w:szCs w:val="20"/>
          <w:rtl/>
        </w:rPr>
        <w:t>ר</w:t>
      </w:r>
      <w:r>
        <w:rPr>
          <w:rFonts w:cs="Narkisim" w:hint="cs"/>
          <w:sz w:val="20"/>
          <w:szCs w:val="20"/>
          <w:rtl/>
        </w:rPr>
        <w:t>ב ועצום ממנו</w:t>
      </w:r>
      <w:r>
        <w:rPr>
          <w:rFonts w:cs="Narkisim"/>
          <w:szCs w:val="20"/>
          <w:rtl/>
        </w:rPr>
        <w:t>]</w:t>
      </w:r>
      <w:r>
        <w:rPr>
          <w:rFonts w:cs="Rod"/>
          <w:rtl/>
        </w:rPr>
        <w:t xml:space="preserve"> –</w:t>
      </w:r>
      <w:r>
        <w:rPr>
          <w:rFonts w:cs="Rod" w:hint="cs"/>
          <w:rtl/>
        </w:rPr>
        <w:t xml:space="preserve"> תנא: '</w:t>
      </w:r>
      <w:r>
        <w:rPr>
          <w:rFonts w:cs="Rod" w:hint="cs"/>
          <w:i/>
          <w:iCs/>
          <w:rtl/>
        </w:rPr>
        <w:t>הוא התחיל בעצה תחילה לפיכך לקה תחילה</w:t>
      </w:r>
      <w:r>
        <w:rPr>
          <w:rFonts w:cs="Rod" w:hint="cs"/>
          <w:rtl/>
        </w:rPr>
        <w:t>';</w:t>
      </w:r>
    </w:p>
    <w:p w:rsidR="00CA570E" w:rsidRDefault="00CA570E" w:rsidP="00CA570E">
      <w:pPr>
        <w:rPr>
          <w:rFonts w:cs="Rod"/>
          <w:rtl/>
        </w:rPr>
      </w:pPr>
      <w:r>
        <w:rPr>
          <w:rFonts w:cs="Rod"/>
          <w:rtl/>
        </w:rPr>
        <w:t>ה</w:t>
      </w:r>
      <w:r>
        <w:rPr>
          <w:rFonts w:cs="Rod" w:hint="cs"/>
          <w:rtl/>
        </w:rPr>
        <w:t>וא התחיל בעצה תחילה - ד</w:t>
      </w:r>
      <w:r>
        <w:rPr>
          <w:rFonts w:cs="Rod"/>
          <w:rtl/>
        </w:rPr>
        <w:t>כ</w:t>
      </w:r>
      <w:r>
        <w:rPr>
          <w:rFonts w:cs="Rod" w:hint="cs"/>
          <w:rtl/>
        </w:rPr>
        <w:t xml:space="preserve">תיב </w:t>
      </w:r>
      <w:r>
        <w:rPr>
          <w:rFonts w:cs="Narkisim" w:hint="cs"/>
          <w:rtl/>
        </w:rPr>
        <w:t>ויאמר אל עמו</w:t>
      </w:r>
      <w:r>
        <w:rPr>
          <w:rFonts w:cs="Rod" w:hint="cs"/>
          <w:rtl/>
        </w:rPr>
        <w:t xml:space="preserve">, לפיכך לקה תחילה, כדכתיב </w:t>
      </w:r>
      <w:r>
        <w:rPr>
          <w:rFonts w:cs="Miriam" w:hint="cs"/>
          <w:szCs w:val="16"/>
          <w:rtl/>
        </w:rPr>
        <w:t>(</w:t>
      </w:r>
      <w:r>
        <w:rPr>
          <w:rFonts w:cs="Miriam"/>
          <w:sz w:val="20"/>
          <w:szCs w:val="16"/>
          <w:rtl/>
        </w:rPr>
        <w:t>ש</w:t>
      </w:r>
      <w:r>
        <w:rPr>
          <w:rFonts w:cs="Miriam" w:hint="cs"/>
          <w:sz w:val="20"/>
          <w:szCs w:val="16"/>
          <w:rtl/>
        </w:rPr>
        <w:t>מות ז,כט</w:t>
      </w:r>
      <w:r>
        <w:rPr>
          <w:rFonts w:cs="Miriam"/>
          <w:szCs w:val="16"/>
          <w:rtl/>
        </w:rPr>
        <w:t>)</w:t>
      </w:r>
      <w:r>
        <w:rPr>
          <w:rFonts w:cs="Narkisim"/>
          <w:rtl/>
        </w:rPr>
        <w:t xml:space="preserve"> </w:t>
      </w:r>
      <w:r>
        <w:rPr>
          <w:rFonts w:cs="Narkisim" w:hint="cs"/>
          <w:rtl/>
        </w:rPr>
        <w:t xml:space="preserve">ובכה ובעמך ובכל עבדיך </w:t>
      </w:r>
      <w:r>
        <w:rPr>
          <w:rFonts w:cs="Narkisim" w:hint="cs"/>
          <w:szCs w:val="20"/>
          <w:rtl/>
        </w:rPr>
        <w:t>[</w:t>
      </w:r>
      <w:r>
        <w:rPr>
          <w:rFonts w:cs="Narkisim"/>
          <w:sz w:val="20"/>
          <w:szCs w:val="20"/>
          <w:rtl/>
        </w:rPr>
        <w:t>י</w:t>
      </w:r>
      <w:r>
        <w:rPr>
          <w:rFonts w:cs="Narkisim" w:hint="cs"/>
          <w:sz w:val="20"/>
          <w:szCs w:val="20"/>
          <w:rtl/>
        </w:rPr>
        <w:t>עלו הצפרדעים</w:t>
      </w:r>
      <w:r>
        <w:rPr>
          <w:rFonts w:cs="Narkisim"/>
          <w:szCs w:val="20"/>
          <w:rtl/>
        </w:rPr>
        <w:t>]</w:t>
      </w:r>
      <w:r>
        <w:rPr>
          <w:rFonts w:cs="Rod"/>
          <w:rtl/>
        </w:rPr>
        <w:t>.</w:t>
      </w:r>
    </w:p>
    <w:p w:rsidR="00CA570E" w:rsidRDefault="00CA570E" w:rsidP="00CA570E">
      <w:pPr>
        <w:rPr>
          <w:rFonts w:cs="Rod"/>
          <w:rtl/>
        </w:rPr>
      </w:pPr>
      <w:r>
        <w:rPr>
          <w:rFonts w:cs="Rod"/>
          <w:rtl/>
        </w:rPr>
        <w:t xml:space="preserve"> </w:t>
      </w: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א,י</w:t>
      </w:r>
      <w:r>
        <w:rPr>
          <w:rFonts w:cs="Miriam"/>
          <w:szCs w:val="16"/>
          <w:rtl/>
        </w:rPr>
        <w:t>)</w:t>
      </w:r>
      <w:r>
        <w:rPr>
          <w:rFonts w:cs="Rod"/>
          <w:rtl/>
        </w:rPr>
        <w:t xml:space="preserve"> </w:t>
      </w:r>
      <w:r>
        <w:rPr>
          <w:rFonts w:cs="Rod" w:hint="cs"/>
          <w:rtl/>
        </w:rPr>
        <w:t xml:space="preserve">הבה נתחכמה לו </w:t>
      </w:r>
      <w:r>
        <w:rPr>
          <w:rFonts w:cs="Narkisim" w:hint="cs"/>
          <w:szCs w:val="20"/>
          <w:rtl/>
        </w:rPr>
        <w:t>[</w:t>
      </w:r>
      <w:r>
        <w:rPr>
          <w:rFonts w:cs="Narkisim" w:hint="cs"/>
          <w:sz w:val="20"/>
          <w:szCs w:val="20"/>
          <w:rtl/>
        </w:rPr>
        <w:t>פן ירבה, והיה כי תקראנה מלחמה ונוסף גם הוא על שנאינו, ונלחם בנו, ועלה מן הארץ</w:t>
      </w:r>
      <w:r>
        <w:rPr>
          <w:rFonts w:cs="Narkisim"/>
          <w:szCs w:val="20"/>
          <w:rtl/>
        </w:rPr>
        <w:t>]</w:t>
      </w:r>
      <w:r>
        <w:rPr>
          <w:rFonts w:cs="Rod"/>
          <w:rtl/>
        </w:rPr>
        <w:t xml:space="preserve"> –</w:t>
      </w:r>
      <w:r>
        <w:rPr>
          <w:rFonts w:cs="Rod" w:hint="cs"/>
          <w:rtl/>
        </w:rPr>
        <w:t xml:space="preserve"> 'להם' מיבעי ליה?</w:t>
      </w:r>
    </w:p>
    <w:p w:rsidR="00CA570E" w:rsidRDefault="00CA570E" w:rsidP="00CA570E">
      <w:pPr>
        <w:rPr>
          <w:rFonts w:cs="Rod"/>
          <w:rtl/>
        </w:rPr>
      </w:pPr>
      <w:r>
        <w:rPr>
          <w:rFonts w:cs="Rod" w:hint="cs"/>
          <w:rtl/>
        </w:rPr>
        <w:t xml:space="preserve">אמר רבי חמא ברבי </w:t>
      </w:r>
      <w:r>
        <w:rPr>
          <w:rFonts w:cs="Rod"/>
          <w:rtl/>
        </w:rPr>
        <w:t>ח</w:t>
      </w:r>
      <w:r>
        <w:rPr>
          <w:rFonts w:cs="Rod" w:hint="cs"/>
          <w:rtl/>
        </w:rPr>
        <w:t xml:space="preserve">נינא: באו ונחכם למושיען של ישראל </w:t>
      </w:r>
      <w:r>
        <w:rPr>
          <w:rFonts w:cs="Miriam" w:hint="cs"/>
          <w:szCs w:val="20"/>
          <w:rtl/>
        </w:rPr>
        <w:t>(</w:t>
      </w:r>
      <w:r>
        <w:rPr>
          <w:rFonts w:cs="Miriam"/>
          <w:sz w:val="20"/>
          <w:szCs w:val="20"/>
          <w:rtl/>
        </w:rPr>
        <w:t>ל</w:t>
      </w:r>
      <w:r>
        <w:rPr>
          <w:rFonts w:cs="Miriam" w:hint="cs"/>
          <w:sz w:val="20"/>
          <w:szCs w:val="20"/>
          <w:rtl/>
        </w:rPr>
        <w:t>בקש לנו חכמה כנגדו</w:t>
      </w:r>
      <w:r>
        <w:rPr>
          <w:rFonts w:cs="Miriam"/>
          <w:szCs w:val="20"/>
          <w:rtl/>
        </w:rPr>
        <w:t>)</w:t>
      </w:r>
      <w:r>
        <w:rPr>
          <w:rFonts w:cs="Rod"/>
          <w:rtl/>
        </w:rPr>
        <w:t xml:space="preserve">: </w:t>
      </w:r>
      <w:r>
        <w:rPr>
          <w:rFonts w:cs="Rod" w:hint="cs"/>
          <w:rtl/>
        </w:rPr>
        <w:t xml:space="preserve">במה נדונם </w:t>
      </w:r>
      <w:r>
        <w:rPr>
          <w:rFonts w:cs="Miriam" w:hint="cs"/>
          <w:szCs w:val="20"/>
          <w:rtl/>
        </w:rPr>
        <w:t>(</w:t>
      </w:r>
      <w:r>
        <w:rPr>
          <w:rFonts w:cs="Miriam"/>
          <w:sz w:val="20"/>
          <w:szCs w:val="20"/>
          <w:rtl/>
        </w:rPr>
        <w:t>ש</w:t>
      </w:r>
      <w:r>
        <w:rPr>
          <w:rFonts w:cs="Miriam" w:hint="cs"/>
          <w:sz w:val="20"/>
          <w:szCs w:val="20"/>
          <w:rtl/>
        </w:rPr>
        <w:t>לא יוכל לדון אותנו בו? שידענו מדרכיו שמדד מדה כנגד מדה לדור המבול ולאנשי סדום</w:t>
      </w:r>
      <w:r>
        <w:rPr>
          <w:rFonts w:cs="Miriam"/>
          <w:szCs w:val="20"/>
          <w:rtl/>
        </w:rPr>
        <w:t>)</w:t>
      </w:r>
      <w:r>
        <w:rPr>
          <w:rFonts w:cs="Rod"/>
          <w:rtl/>
        </w:rPr>
        <w:t>?</w:t>
      </w:r>
      <w:r>
        <w:rPr>
          <w:rFonts w:cs="Rod" w:hint="cs"/>
          <w:rtl/>
        </w:rPr>
        <w:t>:</w:t>
      </w:r>
      <w:r>
        <w:rPr>
          <w:rFonts w:cs="Rod"/>
          <w:rtl/>
        </w:rPr>
        <w:t xml:space="preserve"> </w:t>
      </w:r>
    </w:p>
    <w:p w:rsidR="00CA570E" w:rsidRDefault="00CA570E" w:rsidP="00CA570E">
      <w:pPr>
        <w:ind w:left="720"/>
        <w:rPr>
          <w:rFonts w:cs="Rod" w:hint="cs"/>
          <w:rtl/>
        </w:rPr>
      </w:pPr>
      <w:r>
        <w:rPr>
          <w:rFonts w:cs="Rod"/>
          <w:rtl/>
        </w:rPr>
        <w:t>נ</w:t>
      </w:r>
      <w:r>
        <w:rPr>
          <w:rFonts w:cs="Rod" w:hint="cs"/>
          <w:rtl/>
        </w:rPr>
        <w:t xml:space="preserve">דונם באש? כתיב </w:t>
      </w:r>
      <w:r>
        <w:rPr>
          <w:rFonts w:cs="Miriam" w:hint="cs"/>
          <w:szCs w:val="16"/>
          <w:rtl/>
        </w:rPr>
        <w:t>(</w:t>
      </w:r>
      <w:r>
        <w:rPr>
          <w:rFonts w:cs="Miriam"/>
          <w:sz w:val="20"/>
          <w:szCs w:val="16"/>
          <w:rtl/>
        </w:rPr>
        <w:t>י</w:t>
      </w:r>
      <w:r>
        <w:rPr>
          <w:rFonts w:cs="Miriam" w:hint="cs"/>
          <w:sz w:val="20"/>
          <w:szCs w:val="16"/>
          <w:rtl/>
        </w:rPr>
        <w:t>שעיהו סו,טו</w:t>
      </w:r>
      <w:r>
        <w:rPr>
          <w:rFonts w:cs="Miriam"/>
          <w:szCs w:val="16"/>
          <w:rtl/>
        </w:rPr>
        <w:t>)</w:t>
      </w:r>
      <w:r>
        <w:rPr>
          <w:rFonts w:cs="Narkisim"/>
          <w:rtl/>
        </w:rPr>
        <w:t xml:space="preserve"> </w:t>
      </w:r>
      <w:r>
        <w:rPr>
          <w:rFonts w:cs="Narkisim" w:hint="cs"/>
          <w:rtl/>
        </w:rPr>
        <w:t xml:space="preserve">כי הנה ה' באש יבא </w:t>
      </w:r>
      <w:r>
        <w:rPr>
          <w:rFonts w:cs="Narkisim" w:hint="cs"/>
          <w:szCs w:val="20"/>
          <w:rtl/>
        </w:rPr>
        <w:t>[</w:t>
      </w:r>
      <w:r>
        <w:rPr>
          <w:rFonts w:cs="Narkisim"/>
          <w:sz w:val="20"/>
          <w:szCs w:val="20"/>
          <w:rtl/>
        </w:rPr>
        <w:t>ו</w:t>
      </w:r>
      <w:r>
        <w:rPr>
          <w:rFonts w:cs="Narkisim" w:hint="cs"/>
          <w:sz w:val="20"/>
          <w:szCs w:val="20"/>
          <w:rtl/>
        </w:rPr>
        <w:t>כסופה מרכבתיו להשיב בחמה אפו וגערתו בלהבי אש</w:t>
      </w:r>
      <w:r>
        <w:rPr>
          <w:rFonts w:cs="Narkisim"/>
          <w:szCs w:val="20"/>
          <w:rtl/>
        </w:rPr>
        <w:t>]</w:t>
      </w:r>
      <w:r>
        <w:rPr>
          <w:rFonts w:cs="Rod"/>
          <w:rtl/>
        </w:rPr>
        <w:t xml:space="preserve">, </w:t>
      </w:r>
      <w:r>
        <w:rPr>
          <w:rFonts w:cs="Rod" w:hint="cs"/>
          <w:rtl/>
        </w:rPr>
        <w:t xml:space="preserve">וכתיב </w:t>
      </w:r>
      <w:r>
        <w:rPr>
          <w:rFonts w:cs="Miriam" w:hint="cs"/>
          <w:szCs w:val="16"/>
          <w:rtl/>
        </w:rPr>
        <w:t>(</w:t>
      </w:r>
      <w:r>
        <w:rPr>
          <w:rFonts w:ascii="Courier New" w:hAnsi="Courier New" w:cs="Miriam"/>
          <w:sz w:val="20"/>
          <w:szCs w:val="16"/>
          <w:rtl/>
        </w:rPr>
        <w:t>שם, פסוק טז</w:t>
      </w:r>
      <w:r>
        <w:rPr>
          <w:rFonts w:cs="Miriam"/>
          <w:szCs w:val="16"/>
          <w:rtl/>
        </w:rPr>
        <w:t>)</w:t>
      </w:r>
      <w:r>
        <w:rPr>
          <w:rFonts w:cs="Narkisim"/>
          <w:rtl/>
        </w:rPr>
        <w:t xml:space="preserve"> </w:t>
      </w:r>
      <w:r>
        <w:rPr>
          <w:rFonts w:cs="Narkisim" w:hint="cs"/>
          <w:rtl/>
        </w:rPr>
        <w:t xml:space="preserve">כי באש ה' נשפט </w:t>
      </w:r>
      <w:r>
        <w:rPr>
          <w:rFonts w:cs="Narkisim" w:hint="cs"/>
          <w:szCs w:val="20"/>
          <w:rtl/>
        </w:rPr>
        <w:t>[</w:t>
      </w:r>
      <w:r>
        <w:rPr>
          <w:rFonts w:cs="Narkisim"/>
          <w:sz w:val="20"/>
          <w:szCs w:val="20"/>
          <w:rtl/>
        </w:rPr>
        <w:t>ו</w:t>
      </w:r>
      <w:r>
        <w:rPr>
          <w:rFonts w:cs="Narkisim" w:hint="cs"/>
          <w:sz w:val="20"/>
          <w:szCs w:val="20"/>
          <w:rtl/>
        </w:rPr>
        <w:t>בחרבו את כל בשר ורבו חללי ה'</w:t>
      </w:r>
      <w:r>
        <w:rPr>
          <w:rFonts w:cs="Narkisim"/>
          <w:szCs w:val="20"/>
          <w:rtl/>
        </w:rPr>
        <w:t>]</w:t>
      </w:r>
      <w:r>
        <w:rPr>
          <w:rFonts w:cs="Rod"/>
          <w:rtl/>
        </w:rPr>
        <w:t xml:space="preserve"> </w:t>
      </w:r>
      <w:r>
        <w:rPr>
          <w:rFonts w:cs="Miriam"/>
          <w:szCs w:val="20"/>
          <w:rtl/>
        </w:rPr>
        <w:t>(</w:t>
      </w:r>
      <w:r>
        <w:rPr>
          <w:rFonts w:cs="Miriam"/>
          <w:sz w:val="20"/>
          <w:szCs w:val="20"/>
          <w:rtl/>
        </w:rPr>
        <w:t>ו</w:t>
      </w:r>
      <w:r>
        <w:rPr>
          <w:rFonts w:cs="Miriam" w:hint="cs"/>
          <w:sz w:val="20"/>
          <w:szCs w:val="20"/>
          <w:rtl/>
        </w:rPr>
        <w:t>כן ישיב לנו גמול</w:t>
      </w:r>
      <w:r>
        <w:rPr>
          <w:rFonts w:cs="Miriam"/>
          <w:szCs w:val="20"/>
          <w:rtl/>
        </w:rPr>
        <w:t>)</w:t>
      </w:r>
      <w:r>
        <w:rPr>
          <w:rFonts w:cs="Rod"/>
          <w:rtl/>
        </w:rPr>
        <w:t xml:space="preserve">; </w:t>
      </w:r>
    </w:p>
    <w:p w:rsidR="00CA570E" w:rsidRDefault="00CA570E" w:rsidP="00CA570E">
      <w:pPr>
        <w:ind w:left="720"/>
        <w:rPr>
          <w:rFonts w:cs="Rod" w:hint="cs"/>
          <w:rtl/>
        </w:rPr>
      </w:pPr>
      <w:r>
        <w:rPr>
          <w:rFonts w:cs="Rod" w:hint="cs"/>
          <w:rtl/>
        </w:rPr>
        <w:t>בחרב? כתיב '</w:t>
      </w:r>
      <w:r>
        <w:rPr>
          <w:rFonts w:cs="Narkisim" w:hint="cs"/>
          <w:rtl/>
        </w:rPr>
        <w:t>ובחרבו את כל בשר</w:t>
      </w:r>
      <w:r>
        <w:rPr>
          <w:rFonts w:cs="Rod" w:hint="cs"/>
          <w:rtl/>
        </w:rPr>
        <w:t xml:space="preserve">'! </w:t>
      </w:r>
    </w:p>
    <w:p w:rsidR="00CA570E" w:rsidRDefault="00CA570E" w:rsidP="00CA570E">
      <w:pPr>
        <w:rPr>
          <w:rFonts w:cs="Rod" w:hint="cs"/>
          <w:rtl/>
        </w:rPr>
      </w:pPr>
      <w:r>
        <w:rPr>
          <w:rFonts w:cs="Rod" w:hint="cs"/>
          <w:rtl/>
        </w:rPr>
        <w:t xml:space="preserve">אלא בואו ונדונם במים, שכבר נשבע הקב"ה שאינו מביא מבול לעולם, שנאמר </w:t>
      </w:r>
      <w:r>
        <w:rPr>
          <w:rFonts w:cs="Miriam" w:hint="cs"/>
          <w:szCs w:val="16"/>
          <w:rtl/>
        </w:rPr>
        <w:t>(</w:t>
      </w:r>
      <w:r>
        <w:rPr>
          <w:rFonts w:cs="Miriam"/>
          <w:sz w:val="20"/>
          <w:szCs w:val="16"/>
          <w:rtl/>
        </w:rPr>
        <w:t>י</w:t>
      </w:r>
      <w:r>
        <w:rPr>
          <w:rFonts w:cs="Miriam" w:hint="cs"/>
          <w:sz w:val="20"/>
          <w:szCs w:val="16"/>
          <w:rtl/>
        </w:rPr>
        <w:t>שעיהו נד,ט</w:t>
      </w:r>
      <w:r>
        <w:rPr>
          <w:rFonts w:cs="Miriam"/>
          <w:szCs w:val="16"/>
          <w:rtl/>
        </w:rPr>
        <w:t>)</w:t>
      </w:r>
      <w:r>
        <w:rPr>
          <w:rFonts w:cs="Narkisim"/>
          <w:rtl/>
        </w:rPr>
        <w:t xml:space="preserve"> </w:t>
      </w:r>
      <w:r>
        <w:rPr>
          <w:rFonts w:cs="Narkisim" w:hint="cs"/>
          <w:rtl/>
        </w:rPr>
        <w:t xml:space="preserve">כי מי נח זאת לי </w:t>
      </w:r>
      <w:r>
        <w:rPr>
          <w:rFonts w:cs="Narkisim" w:hint="cs"/>
          <w:szCs w:val="20"/>
          <w:rtl/>
        </w:rPr>
        <w:t>[</w:t>
      </w:r>
      <w:r>
        <w:rPr>
          <w:rFonts w:cs="Narkisim"/>
          <w:sz w:val="20"/>
          <w:szCs w:val="20"/>
          <w:rtl/>
        </w:rPr>
        <w:t>א</w:t>
      </w:r>
      <w:r>
        <w:rPr>
          <w:rFonts w:cs="Narkisim" w:hint="cs"/>
          <w:sz w:val="20"/>
          <w:szCs w:val="20"/>
          <w:rtl/>
        </w:rPr>
        <w:t>שר נשבעתי מעבר מי נח עוד על הארץ כן נ</w:t>
      </w:r>
      <w:r>
        <w:rPr>
          <w:rFonts w:cs="Narkisim"/>
          <w:sz w:val="20"/>
          <w:szCs w:val="20"/>
          <w:rtl/>
        </w:rPr>
        <w:t>ש</w:t>
      </w:r>
      <w:r>
        <w:rPr>
          <w:rFonts w:cs="Narkisim" w:hint="cs"/>
          <w:sz w:val="20"/>
          <w:szCs w:val="20"/>
          <w:rtl/>
        </w:rPr>
        <w:t>בעתי מקצף עליך ומגער בך</w:t>
      </w:r>
      <w:r>
        <w:rPr>
          <w:rFonts w:cs="Narkisim"/>
          <w:szCs w:val="20"/>
          <w:rtl/>
        </w:rPr>
        <w:t>]</w:t>
      </w:r>
      <w:r>
        <w:rPr>
          <w:rFonts w:cs="Rod"/>
          <w:rtl/>
        </w:rPr>
        <w:t xml:space="preserve">; </w:t>
      </w:r>
    </w:p>
    <w:p w:rsidR="00CA570E" w:rsidRDefault="00CA570E" w:rsidP="00CA570E">
      <w:pPr>
        <w:rPr>
          <w:rFonts w:cs="Rod" w:hint="cs"/>
          <w:rtl/>
        </w:rPr>
      </w:pPr>
      <w:r>
        <w:rPr>
          <w:rFonts w:cs="Rod" w:hint="cs"/>
          <w:rtl/>
        </w:rPr>
        <w:t xml:space="preserve">והן אינן יודעין שעל כל העולם כולו אינו מביא, אבל על אומה אחת הוא מביא; </w:t>
      </w:r>
    </w:p>
    <w:p w:rsidR="00CA570E" w:rsidRDefault="00CA570E" w:rsidP="00CA570E">
      <w:pPr>
        <w:rPr>
          <w:rFonts w:cs="Rod"/>
          <w:rtl/>
        </w:rPr>
      </w:pPr>
      <w:r>
        <w:rPr>
          <w:rFonts w:cs="Rod" w:hint="cs"/>
          <w:rtl/>
        </w:rPr>
        <w:t xml:space="preserve">אי נמי: הוא אינו </w:t>
      </w:r>
      <w:r>
        <w:rPr>
          <w:rFonts w:cs="Rod" w:hint="cs"/>
          <w:u w:val="single"/>
          <w:rtl/>
        </w:rPr>
        <w:t>מביא</w:t>
      </w:r>
      <w:r>
        <w:rPr>
          <w:rFonts w:cs="Rod" w:hint="cs"/>
          <w:rtl/>
        </w:rPr>
        <w:t xml:space="preserve">, אבל הן באין ונופלין בתוכו, וכן הוא אומר </w:t>
      </w:r>
      <w:r>
        <w:rPr>
          <w:rFonts w:cs="Miriam" w:hint="cs"/>
          <w:szCs w:val="16"/>
          <w:rtl/>
        </w:rPr>
        <w:t>[</w:t>
      </w:r>
      <w:r>
        <w:rPr>
          <w:rFonts w:cs="Miriam"/>
          <w:sz w:val="20"/>
          <w:szCs w:val="16"/>
          <w:rtl/>
        </w:rPr>
        <w:t>ש</w:t>
      </w:r>
      <w:r>
        <w:rPr>
          <w:rFonts w:cs="Miriam" w:hint="cs"/>
          <w:sz w:val="20"/>
          <w:szCs w:val="16"/>
          <w:rtl/>
        </w:rPr>
        <w:t xml:space="preserve">מות יד,כז: </w:t>
      </w:r>
      <w:r>
        <w:rPr>
          <w:rFonts w:cs="Narkisim"/>
          <w:sz w:val="20"/>
          <w:szCs w:val="20"/>
          <w:rtl/>
        </w:rPr>
        <w:t>ו</w:t>
      </w:r>
      <w:r>
        <w:rPr>
          <w:rFonts w:cs="Narkisim" w:hint="cs"/>
          <w:sz w:val="20"/>
          <w:szCs w:val="20"/>
          <w:rtl/>
        </w:rPr>
        <w:t>יט משה את ידו על הים וישב הים לפנות בקר לאיתנו</w:t>
      </w:r>
      <w:r>
        <w:rPr>
          <w:rFonts w:cs="Narkisim"/>
          <w:szCs w:val="20"/>
          <w:rtl/>
        </w:rPr>
        <w:t>]</w:t>
      </w:r>
      <w:r>
        <w:rPr>
          <w:rFonts w:cs="Narkisim"/>
          <w:rtl/>
        </w:rPr>
        <w:t xml:space="preserve"> </w:t>
      </w:r>
      <w:r>
        <w:rPr>
          <w:rFonts w:cs="Narkisim" w:hint="cs"/>
          <w:rtl/>
        </w:rPr>
        <w:t xml:space="preserve">ומצרים נסים לקראתו </w:t>
      </w:r>
      <w:r>
        <w:rPr>
          <w:rFonts w:cs="Narkisim" w:hint="cs"/>
          <w:szCs w:val="20"/>
          <w:rtl/>
        </w:rPr>
        <w:t>[</w:t>
      </w:r>
      <w:r>
        <w:rPr>
          <w:rFonts w:cs="Narkisim"/>
          <w:sz w:val="20"/>
          <w:szCs w:val="20"/>
          <w:rtl/>
        </w:rPr>
        <w:t>ו</w:t>
      </w:r>
      <w:r>
        <w:rPr>
          <w:rFonts w:cs="Narkisim" w:hint="cs"/>
          <w:sz w:val="20"/>
          <w:szCs w:val="20"/>
          <w:rtl/>
        </w:rPr>
        <w:t xml:space="preserve">ינער ה' את </w:t>
      </w:r>
      <w:r>
        <w:rPr>
          <w:rFonts w:cs="Narkisim"/>
          <w:sz w:val="20"/>
          <w:szCs w:val="20"/>
          <w:rtl/>
        </w:rPr>
        <w:t>מ</w:t>
      </w:r>
      <w:r>
        <w:rPr>
          <w:rFonts w:cs="Narkisim" w:hint="cs"/>
          <w:sz w:val="20"/>
          <w:szCs w:val="20"/>
          <w:rtl/>
        </w:rPr>
        <w:t>צרים בתוך הים</w:t>
      </w:r>
      <w:r>
        <w:rPr>
          <w:rFonts w:cs="Narkisim"/>
          <w:szCs w:val="20"/>
          <w:rtl/>
        </w:rPr>
        <w:t>]</w:t>
      </w:r>
      <w:r>
        <w:rPr>
          <w:rFonts w:cs="Rod"/>
          <w:rtl/>
        </w:rPr>
        <w:t xml:space="preserve">; </w:t>
      </w:r>
      <w:r>
        <w:rPr>
          <w:rFonts w:cs="Rod" w:hint="cs"/>
          <w:rtl/>
        </w:rPr>
        <w:t xml:space="preserve">והיינו דאמר רבי אלעזר: מאי דכתיב </w:t>
      </w:r>
      <w:r>
        <w:rPr>
          <w:rFonts w:cs="Miriam" w:hint="cs"/>
          <w:szCs w:val="16"/>
          <w:rtl/>
        </w:rPr>
        <w:t>[</w:t>
      </w:r>
      <w:r>
        <w:rPr>
          <w:rFonts w:cs="Miriam"/>
          <w:sz w:val="20"/>
          <w:szCs w:val="16"/>
          <w:rtl/>
        </w:rPr>
        <w:t>ש</w:t>
      </w:r>
      <w:r>
        <w:rPr>
          <w:rFonts w:cs="Miriam" w:hint="cs"/>
          <w:sz w:val="20"/>
          <w:szCs w:val="16"/>
          <w:rtl/>
        </w:rPr>
        <w:t xml:space="preserve">מות יח,יא: </w:t>
      </w:r>
      <w:r>
        <w:rPr>
          <w:rFonts w:cs="Narkisim"/>
          <w:sz w:val="20"/>
          <w:szCs w:val="20"/>
          <w:rtl/>
        </w:rPr>
        <w:t>ע</w:t>
      </w:r>
      <w:r>
        <w:rPr>
          <w:rFonts w:cs="Narkisim" w:hint="cs"/>
          <w:sz w:val="20"/>
          <w:szCs w:val="20"/>
          <w:rtl/>
        </w:rPr>
        <w:t>תה ידעתי כי גדול ה' מכל האלקים</w:t>
      </w:r>
      <w:r>
        <w:rPr>
          <w:rFonts w:cs="Narkisim"/>
          <w:szCs w:val="20"/>
          <w:rtl/>
        </w:rPr>
        <w:t>]</w:t>
      </w:r>
      <w:r>
        <w:rPr>
          <w:rFonts w:cs="Narkisim"/>
          <w:rtl/>
        </w:rPr>
        <w:t xml:space="preserve"> </w:t>
      </w:r>
      <w:r>
        <w:rPr>
          <w:rFonts w:cs="Narkisim" w:hint="cs"/>
          <w:rtl/>
        </w:rPr>
        <w:t>כי בדבר אשר זדו עליהם</w:t>
      </w:r>
      <w:r>
        <w:rPr>
          <w:rFonts w:cs="Rod" w:hint="cs"/>
          <w:rtl/>
        </w:rPr>
        <w:t xml:space="preserve">? - בקדירה שבישלו </w:t>
      </w:r>
      <w:r>
        <w:rPr>
          <w:rFonts w:cs="Miriam" w:hint="cs"/>
          <w:szCs w:val="20"/>
          <w:rtl/>
        </w:rPr>
        <w:t>(</w:t>
      </w:r>
      <w:r>
        <w:rPr>
          <w:rFonts w:cs="Miriam"/>
          <w:sz w:val="20"/>
          <w:szCs w:val="20"/>
          <w:rtl/>
        </w:rPr>
        <w:t>ל</w:t>
      </w:r>
      <w:r>
        <w:rPr>
          <w:rFonts w:cs="Miriam" w:hint="cs"/>
          <w:sz w:val="20"/>
          <w:szCs w:val="20"/>
          <w:rtl/>
        </w:rPr>
        <w:t xml:space="preserve">שון </w:t>
      </w:r>
      <w:r>
        <w:rPr>
          <w:rFonts w:cs="Narkisim" w:hint="cs"/>
          <w:sz w:val="20"/>
          <w:szCs w:val="20"/>
          <w:rtl/>
        </w:rPr>
        <w:t xml:space="preserve">ויזד יעקב נזיד </w:t>
      </w:r>
      <w:r>
        <w:rPr>
          <w:rFonts w:cs="Miriam" w:hint="cs"/>
          <w:sz w:val="20"/>
          <w:szCs w:val="16"/>
          <w:rtl/>
        </w:rPr>
        <w:t>(בראשית כה</w:t>
      </w:r>
      <w:r>
        <w:rPr>
          <w:rFonts w:cs="Miriam"/>
          <w:sz w:val="20"/>
          <w:szCs w:val="16"/>
          <w:rtl/>
        </w:rPr>
        <w:t>,</w:t>
      </w:r>
      <w:r>
        <w:rPr>
          <w:rFonts w:cs="Miriam" w:hint="cs"/>
          <w:sz w:val="20"/>
          <w:szCs w:val="16"/>
          <w:rtl/>
        </w:rPr>
        <w:t>כט)</w:t>
      </w:r>
      <w:r>
        <w:rPr>
          <w:rFonts w:cs="Miriam"/>
          <w:szCs w:val="20"/>
          <w:rtl/>
        </w:rPr>
        <w:t>)</w:t>
      </w:r>
      <w:r>
        <w:rPr>
          <w:rFonts w:cs="Rod"/>
          <w:rtl/>
        </w:rPr>
        <w:t xml:space="preserve"> </w:t>
      </w:r>
      <w:r>
        <w:rPr>
          <w:rFonts w:cs="Rod" w:hint="cs"/>
          <w:rtl/>
        </w:rPr>
        <w:t>- בה נתבשלו.</w:t>
      </w:r>
    </w:p>
    <w:p w:rsidR="00CA570E" w:rsidRDefault="00CA570E" w:rsidP="00CA570E">
      <w:pPr>
        <w:rPr>
          <w:rFonts w:cs="Rod"/>
          <w:rtl/>
        </w:rPr>
      </w:pPr>
      <w:r>
        <w:rPr>
          <w:rFonts w:cs="Rod"/>
          <w:rtl/>
        </w:rPr>
        <w:t>מ</w:t>
      </w:r>
      <w:r>
        <w:rPr>
          <w:rFonts w:cs="Rod" w:hint="cs"/>
          <w:rtl/>
        </w:rPr>
        <w:t>אי משמע דהאי '</w:t>
      </w:r>
      <w:r>
        <w:rPr>
          <w:rFonts w:cs="Narkisim" w:hint="cs"/>
          <w:rtl/>
        </w:rPr>
        <w:t>זדו</w:t>
      </w:r>
      <w:r>
        <w:rPr>
          <w:rFonts w:cs="Rod" w:hint="cs"/>
          <w:rtl/>
        </w:rPr>
        <w:t>' לישנא דקדירה הוא?</w:t>
      </w:r>
    </w:p>
    <w:p w:rsidR="00CA570E" w:rsidRDefault="00CA570E" w:rsidP="00CA570E">
      <w:pPr>
        <w:rPr>
          <w:rFonts w:cs="Miriam"/>
          <w:szCs w:val="20"/>
          <w:rtl/>
        </w:rPr>
      </w:pPr>
      <w:r>
        <w:rPr>
          <w:rFonts w:cs="Rod"/>
          <w:rtl/>
        </w:rPr>
        <w:t>ד</w:t>
      </w:r>
      <w:r>
        <w:rPr>
          <w:rFonts w:cs="Rod" w:hint="cs"/>
          <w:rtl/>
        </w:rPr>
        <w:t xml:space="preserve">כתיב </w:t>
      </w:r>
      <w:r>
        <w:rPr>
          <w:rFonts w:cs="Miriam" w:hint="cs"/>
          <w:szCs w:val="16"/>
          <w:rtl/>
        </w:rPr>
        <w:t>(</w:t>
      </w:r>
      <w:r>
        <w:rPr>
          <w:rFonts w:cs="Miriam"/>
          <w:sz w:val="20"/>
          <w:szCs w:val="16"/>
          <w:rtl/>
        </w:rPr>
        <w:t>ב</w:t>
      </w:r>
      <w:r>
        <w:rPr>
          <w:rFonts w:cs="Miriam" w:hint="cs"/>
          <w:sz w:val="20"/>
          <w:szCs w:val="16"/>
          <w:rtl/>
        </w:rPr>
        <w:t>ראשית כה,כט</w:t>
      </w:r>
      <w:r>
        <w:rPr>
          <w:rFonts w:cs="Miriam"/>
          <w:szCs w:val="16"/>
          <w:rtl/>
        </w:rPr>
        <w:t>)</w:t>
      </w:r>
      <w:r>
        <w:rPr>
          <w:rFonts w:cs="Narkisim"/>
          <w:rtl/>
        </w:rPr>
        <w:t xml:space="preserve"> </w:t>
      </w:r>
      <w:r>
        <w:rPr>
          <w:rFonts w:cs="Narkisim" w:hint="cs"/>
          <w:rtl/>
        </w:rPr>
        <w:t xml:space="preserve">ויזד יעקב נזיד </w:t>
      </w:r>
      <w:r>
        <w:rPr>
          <w:rFonts w:cs="Narkisim" w:hint="cs"/>
          <w:szCs w:val="20"/>
          <w:rtl/>
        </w:rPr>
        <w:t>[</w:t>
      </w:r>
      <w:r>
        <w:rPr>
          <w:rFonts w:cs="Narkisim"/>
          <w:sz w:val="20"/>
          <w:szCs w:val="20"/>
          <w:rtl/>
        </w:rPr>
        <w:t>ו</w:t>
      </w:r>
      <w:r>
        <w:rPr>
          <w:rFonts w:cs="Narkisim" w:hint="cs"/>
          <w:sz w:val="20"/>
          <w:szCs w:val="20"/>
          <w:rtl/>
        </w:rPr>
        <w:t>יבא</w:t>
      </w:r>
      <w:r>
        <w:rPr>
          <w:rFonts w:cs="Narkisim"/>
          <w:sz w:val="20"/>
          <w:szCs w:val="20"/>
          <w:rtl/>
        </w:rPr>
        <w:t xml:space="preserve"> </w:t>
      </w:r>
      <w:r>
        <w:rPr>
          <w:rFonts w:cs="Narkisim" w:hint="cs"/>
          <w:sz w:val="20"/>
          <w:szCs w:val="20"/>
          <w:rtl/>
        </w:rPr>
        <w:t>עשו מן השדה והוא עיף</w:t>
      </w:r>
      <w:r>
        <w:rPr>
          <w:rFonts w:cs="Narkisim"/>
          <w:szCs w:val="20"/>
          <w:rtl/>
        </w:rPr>
        <w:t>]</w:t>
      </w:r>
      <w:r>
        <w:rPr>
          <w:rFonts w:cs="Rod"/>
          <w:rtl/>
        </w:rPr>
        <w:t xml:space="preserve">. </w:t>
      </w:r>
    </w:p>
    <w:p w:rsidR="00CA570E" w:rsidRDefault="00CA570E" w:rsidP="00CA570E">
      <w:pPr>
        <w:rPr>
          <w:rFonts w:cs="Rod"/>
          <w:rtl/>
        </w:rPr>
      </w:pPr>
    </w:p>
    <w:p w:rsidR="00CA570E" w:rsidRDefault="00CA570E" w:rsidP="00CA570E">
      <w:pPr>
        <w:rPr>
          <w:rFonts w:cs="Rod" w:hint="cs"/>
          <w:rtl/>
        </w:rPr>
      </w:pPr>
      <w:r>
        <w:rPr>
          <w:rFonts w:cs="Rod" w:hint="cs"/>
          <w:rtl/>
        </w:rPr>
        <w:t xml:space="preserve">אמר רבי חייא בר אבא אמר רבי סימאי: שלשה היו באותה עצה </w:t>
      </w:r>
      <w:r>
        <w:rPr>
          <w:rFonts w:cs="Miriam" w:hint="cs"/>
          <w:szCs w:val="20"/>
          <w:rtl/>
        </w:rPr>
        <w:t>(</w:t>
      </w:r>
      <w:r>
        <w:rPr>
          <w:rFonts w:cs="Miriam"/>
          <w:sz w:val="20"/>
          <w:szCs w:val="20"/>
          <w:rtl/>
        </w:rPr>
        <w:t>ד</w:t>
      </w:r>
      <w:r>
        <w:rPr>
          <w:rFonts w:cs="Miriam" w:hint="cs"/>
          <w:sz w:val="20"/>
          <w:szCs w:val="20"/>
          <w:rtl/>
        </w:rPr>
        <w:t>נתחכמה לו</w:t>
      </w:r>
      <w:r>
        <w:rPr>
          <w:rFonts w:cs="Miriam"/>
          <w:szCs w:val="20"/>
          <w:rtl/>
        </w:rPr>
        <w:t>)</w:t>
      </w:r>
      <w:r>
        <w:rPr>
          <w:rFonts w:cs="Rod"/>
          <w:rtl/>
        </w:rPr>
        <w:t xml:space="preserve">: </w:t>
      </w:r>
      <w:r>
        <w:rPr>
          <w:rFonts w:cs="Rod" w:hint="cs"/>
          <w:rtl/>
        </w:rPr>
        <w:t xml:space="preserve">בלעם ואיוב ויתרו: </w:t>
      </w:r>
    </w:p>
    <w:p w:rsidR="00CA570E" w:rsidRDefault="00CA570E" w:rsidP="00CA570E">
      <w:pPr>
        <w:rPr>
          <w:rFonts w:cs="Miriam"/>
          <w:szCs w:val="20"/>
          <w:rtl/>
        </w:rPr>
      </w:pPr>
      <w:r>
        <w:rPr>
          <w:rFonts w:cs="Rod" w:hint="cs"/>
          <w:rtl/>
        </w:rPr>
        <w:t xml:space="preserve">בלעם, שיעץ </w:t>
      </w:r>
      <w:r>
        <w:rPr>
          <w:rFonts w:cs="Rod"/>
          <w:rtl/>
        </w:rPr>
        <w:t>–</w:t>
      </w:r>
      <w:r>
        <w:rPr>
          <w:rFonts w:cs="Rod" w:hint="cs"/>
          <w:rtl/>
        </w:rPr>
        <w:t xml:space="preserve"> נהרג; איוב, ששתק - נידון ביסורין; יתרו, שברח - זכו מבני בניו שישבו בלשכת הגזית, שנאמר </w:t>
      </w:r>
      <w:r>
        <w:rPr>
          <w:rFonts w:cs="Miriam" w:hint="cs"/>
          <w:szCs w:val="16"/>
          <w:rtl/>
        </w:rPr>
        <w:t>(</w:t>
      </w:r>
      <w:r>
        <w:rPr>
          <w:rFonts w:cs="Miriam"/>
          <w:sz w:val="20"/>
          <w:szCs w:val="16"/>
          <w:rtl/>
        </w:rPr>
        <w:t>ד</w:t>
      </w:r>
      <w:r>
        <w:rPr>
          <w:rFonts w:cs="Miriam" w:hint="cs"/>
          <w:sz w:val="20"/>
          <w:szCs w:val="16"/>
          <w:rtl/>
        </w:rPr>
        <w:t>ברי הימים א ב,נה</w:t>
      </w:r>
      <w:r>
        <w:rPr>
          <w:rFonts w:cs="Miriam"/>
          <w:szCs w:val="16"/>
          <w:rtl/>
        </w:rPr>
        <w:t>)</w:t>
      </w:r>
      <w:r>
        <w:rPr>
          <w:rFonts w:cs="Narkisim"/>
          <w:rtl/>
        </w:rPr>
        <w:t xml:space="preserve"> </w:t>
      </w:r>
      <w:r>
        <w:rPr>
          <w:rFonts w:cs="Narkisim" w:hint="cs"/>
          <w:rtl/>
        </w:rPr>
        <w:t xml:space="preserve">ומשפחות סופרים יושבי יעבץ </w:t>
      </w:r>
      <w:r>
        <w:rPr>
          <w:rFonts w:cs="Miriam" w:hint="cs"/>
          <w:szCs w:val="20"/>
          <w:rtl/>
        </w:rPr>
        <w:t>(</w:t>
      </w:r>
      <w:r>
        <w:rPr>
          <w:rFonts w:cs="Miriam"/>
          <w:sz w:val="20"/>
          <w:szCs w:val="20"/>
          <w:rtl/>
        </w:rPr>
        <w:t>ת</w:t>
      </w:r>
      <w:r>
        <w:rPr>
          <w:rFonts w:cs="Miriam" w:hint="cs"/>
          <w:sz w:val="20"/>
          <w:szCs w:val="20"/>
          <w:rtl/>
        </w:rPr>
        <w:t>למידי</w:t>
      </w:r>
      <w:r>
        <w:rPr>
          <w:rFonts w:cs="Miriam"/>
          <w:sz w:val="20"/>
          <w:szCs w:val="20"/>
          <w:rtl/>
        </w:rPr>
        <w:t xml:space="preserve"> </w:t>
      </w:r>
      <w:r>
        <w:rPr>
          <w:rFonts w:cs="Miriam" w:hint="cs"/>
          <w:sz w:val="20"/>
          <w:szCs w:val="20"/>
          <w:rtl/>
        </w:rPr>
        <w:t xml:space="preserve">יעבץ: אדם גדול בתורה היה, כדכתיב </w:t>
      </w:r>
      <w:r>
        <w:rPr>
          <w:rFonts w:cs="Miriam" w:hint="cs"/>
          <w:sz w:val="20"/>
          <w:szCs w:val="16"/>
          <w:rtl/>
        </w:rPr>
        <w:t>(דה"א ד,י)</w:t>
      </w:r>
      <w:r>
        <w:rPr>
          <w:rFonts w:cs="Narkisim" w:hint="cs"/>
          <w:sz w:val="20"/>
          <w:szCs w:val="20"/>
          <w:rtl/>
        </w:rPr>
        <w:t xml:space="preserve"> ויקרא יעבץ לאלהי ישראל אם ברך תברכני בתורה והרבית את גבולי בתלמידים וגו' ויבא אלהים את אשר שאל</w:t>
      </w:r>
      <w:r>
        <w:rPr>
          <w:rFonts w:cs="Miriam" w:hint="cs"/>
          <w:sz w:val="20"/>
          <w:szCs w:val="20"/>
          <w:rtl/>
        </w:rPr>
        <w:t xml:space="preserve"> </w:t>
      </w:r>
      <w:r>
        <w:rPr>
          <w:rFonts w:cs="Miriam" w:hint="cs"/>
          <w:sz w:val="20"/>
          <w:szCs w:val="16"/>
          <w:rtl/>
        </w:rPr>
        <w:t>(תמורה טז,א)</w:t>
      </w:r>
      <w:r>
        <w:rPr>
          <w:rFonts w:cs="Miriam"/>
          <w:szCs w:val="20"/>
          <w:rtl/>
        </w:rPr>
        <w:t>)</w:t>
      </w:r>
      <w:r>
        <w:rPr>
          <w:rFonts w:cs="Narkisim"/>
          <w:rtl/>
        </w:rPr>
        <w:t xml:space="preserve"> </w:t>
      </w:r>
      <w:r>
        <w:rPr>
          <w:rFonts w:cs="Narkisim" w:hint="cs"/>
          <w:rtl/>
        </w:rPr>
        <w:t xml:space="preserve">תִּרְעָתִים </w:t>
      </w:r>
      <w:r>
        <w:rPr>
          <w:rFonts w:cs="Miriam" w:hint="cs"/>
          <w:szCs w:val="20"/>
          <w:rtl/>
        </w:rPr>
        <w:t>(</w:t>
      </w:r>
      <w:r>
        <w:rPr>
          <w:rFonts w:cs="Miriam"/>
          <w:sz w:val="20"/>
          <w:szCs w:val="20"/>
          <w:rtl/>
        </w:rPr>
        <w:t>מ</w:t>
      </w:r>
      <w:r>
        <w:rPr>
          <w:rFonts w:cs="Miriam" w:hint="cs"/>
          <w:sz w:val="20"/>
          <w:szCs w:val="20"/>
          <w:rtl/>
        </w:rPr>
        <w:t>פרש בספרי ששמעו תרועה בהר סיני; לשון אחר '</w:t>
      </w:r>
      <w:r>
        <w:rPr>
          <w:rFonts w:cs="Narkisim" w:hint="cs"/>
          <w:sz w:val="20"/>
          <w:szCs w:val="20"/>
          <w:rtl/>
        </w:rPr>
        <w:t>תרעתים</w:t>
      </w:r>
      <w:r>
        <w:rPr>
          <w:rFonts w:cs="Miriam" w:hint="cs"/>
          <w:sz w:val="20"/>
          <w:szCs w:val="20"/>
          <w:rtl/>
        </w:rPr>
        <w:t>' - על שם שהיו יושבים בשערי ירושלים</w:t>
      </w:r>
      <w:r>
        <w:rPr>
          <w:rFonts w:cs="Miriam"/>
          <w:szCs w:val="20"/>
          <w:rtl/>
        </w:rPr>
        <w:t>)</w:t>
      </w:r>
      <w:r>
        <w:rPr>
          <w:rFonts w:cs="Narkisim"/>
          <w:rtl/>
        </w:rPr>
        <w:t xml:space="preserve"> </w:t>
      </w:r>
      <w:r>
        <w:rPr>
          <w:rFonts w:cs="Narkisim" w:hint="cs"/>
          <w:rtl/>
        </w:rPr>
        <w:t xml:space="preserve">שִׁמְעָתִים </w:t>
      </w:r>
      <w:r>
        <w:rPr>
          <w:rFonts w:cs="Miriam" w:hint="cs"/>
          <w:szCs w:val="20"/>
          <w:rtl/>
        </w:rPr>
        <w:t>(</w:t>
      </w:r>
      <w:r>
        <w:rPr>
          <w:rFonts w:cs="Miriam"/>
          <w:sz w:val="20"/>
          <w:szCs w:val="20"/>
          <w:rtl/>
        </w:rPr>
        <w:t>ש</w:t>
      </w:r>
      <w:r>
        <w:rPr>
          <w:rFonts w:cs="Miriam" w:hint="cs"/>
          <w:sz w:val="20"/>
          <w:szCs w:val="20"/>
          <w:rtl/>
        </w:rPr>
        <w:t>ש</w:t>
      </w:r>
      <w:r>
        <w:rPr>
          <w:rFonts w:cs="Miriam"/>
          <w:sz w:val="20"/>
          <w:szCs w:val="20"/>
          <w:rtl/>
        </w:rPr>
        <w:t>מ</w:t>
      </w:r>
      <w:r>
        <w:rPr>
          <w:rFonts w:cs="Miriam" w:hint="cs"/>
          <w:sz w:val="20"/>
          <w:szCs w:val="20"/>
          <w:rtl/>
        </w:rPr>
        <w:t>עו מצות אביהם; דבבני יונדב בן רכב משתעי קרא, והם היו מבני בניו של יתרו, כדמפרש ואזיל '</w:t>
      </w:r>
      <w:r>
        <w:rPr>
          <w:rFonts w:cs="Narkisim" w:hint="cs"/>
          <w:sz w:val="20"/>
          <w:szCs w:val="20"/>
          <w:rtl/>
        </w:rPr>
        <w:t>המה הקנים</w:t>
      </w:r>
      <w:r>
        <w:rPr>
          <w:rFonts w:cs="Miriam" w:hint="cs"/>
          <w:sz w:val="20"/>
          <w:szCs w:val="20"/>
          <w:rtl/>
        </w:rPr>
        <w:t>'</w:t>
      </w:r>
      <w:r>
        <w:rPr>
          <w:rFonts w:cs="Miriam"/>
          <w:szCs w:val="20"/>
          <w:rtl/>
        </w:rPr>
        <w:t>)</w:t>
      </w:r>
      <w:r>
        <w:rPr>
          <w:rFonts w:cs="Narkisim"/>
          <w:rtl/>
        </w:rPr>
        <w:t xml:space="preserve"> </w:t>
      </w:r>
      <w:r>
        <w:rPr>
          <w:rFonts w:cs="Narkisim" w:hint="cs"/>
          <w:rtl/>
        </w:rPr>
        <w:t xml:space="preserve">שׂוּכָתִים </w:t>
      </w:r>
      <w:r>
        <w:rPr>
          <w:rFonts w:cs="Miriam" w:hint="cs"/>
          <w:szCs w:val="20"/>
          <w:rtl/>
        </w:rPr>
        <w:t>(</w:t>
      </w:r>
      <w:r>
        <w:rPr>
          <w:rFonts w:cs="Miriam"/>
          <w:sz w:val="20"/>
          <w:szCs w:val="20"/>
          <w:rtl/>
        </w:rPr>
        <w:t>ע</w:t>
      </w:r>
      <w:r>
        <w:rPr>
          <w:rFonts w:cs="Miriam" w:hint="cs"/>
          <w:sz w:val="20"/>
          <w:szCs w:val="20"/>
          <w:rtl/>
        </w:rPr>
        <w:t xml:space="preserve">ל שם שהיו יושבים בסוכות, כדכתיב </w:t>
      </w:r>
      <w:r>
        <w:rPr>
          <w:rFonts w:cs="Miriam" w:hint="cs"/>
          <w:sz w:val="20"/>
          <w:szCs w:val="16"/>
          <w:rtl/>
        </w:rPr>
        <w:t>(ירמיה לה</w:t>
      </w:r>
      <w:r>
        <w:rPr>
          <w:rFonts w:cs="Miriam"/>
          <w:sz w:val="20"/>
          <w:szCs w:val="16"/>
          <w:rtl/>
        </w:rPr>
        <w:t>,</w:t>
      </w:r>
      <w:r>
        <w:rPr>
          <w:rFonts w:cs="Miriam" w:hint="cs"/>
          <w:sz w:val="20"/>
          <w:szCs w:val="16"/>
          <w:rtl/>
        </w:rPr>
        <w:t>י)</w:t>
      </w:r>
      <w:r>
        <w:rPr>
          <w:rFonts w:cs="Narkisim" w:hint="cs"/>
          <w:sz w:val="20"/>
          <w:szCs w:val="20"/>
          <w:rtl/>
        </w:rPr>
        <w:t xml:space="preserve"> ונשב באהלים</w:t>
      </w:r>
      <w:r>
        <w:rPr>
          <w:rFonts w:cs="Miriam" w:hint="cs"/>
          <w:sz w:val="20"/>
          <w:szCs w:val="20"/>
          <w:rtl/>
        </w:rPr>
        <w:t xml:space="preserve"> וקרי להו '</w:t>
      </w:r>
      <w:r>
        <w:rPr>
          <w:rFonts w:cs="Narkisim" w:hint="cs"/>
          <w:sz w:val="20"/>
          <w:szCs w:val="20"/>
          <w:rtl/>
        </w:rPr>
        <w:t>משפחת סופרים</w:t>
      </w:r>
      <w:r>
        <w:rPr>
          <w:rFonts w:cs="Miriam" w:hint="cs"/>
          <w:sz w:val="20"/>
          <w:szCs w:val="20"/>
          <w:rtl/>
        </w:rPr>
        <w:t>', דהיינו סנהדרין; וכן '</w:t>
      </w:r>
      <w:r>
        <w:rPr>
          <w:rFonts w:cs="Narkisim" w:hint="cs"/>
          <w:sz w:val="20"/>
          <w:szCs w:val="20"/>
          <w:rtl/>
        </w:rPr>
        <w:t>תרעתים</w:t>
      </w:r>
      <w:r>
        <w:rPr>
          <w:rFonts w:cs="Miriam" w:hint="cs"/>
          <w:sz w:val="20"/>
          <w:szCs w:val="20"/>
          <w:rtl/>
        </w:rPr>
        <w:t>' - זקני שער</w:t>
      </w:r>
      <w:r>
        <w:rPr>
          <w:rFonts w:cs="Miriam"/>
          <w:szCs w:val="20"/>
          <w:rtl/>
        </w:rPr>
        <w:t>)</w:t>
      </w:r>
      <w:r>
        <w:rPr>
          <w:rFonts w:cs="Narkisim"/>
          <w:rtl/>
        </w:rPr>
        <w:t xml:space="preserve"> </w:t>
      </w:r>
      <w:r>
        <w:rPr>
          <w:rFonts w:cs="Narkisim" w:hint="cs"/>
          <w:rtl/>
        </w:rPr>
        <w:t>המה הַקִנִים הבאים מחמת א</w:t>
      </w:r>
      <w:r>
        <w:rPr>
          <w:rFonts w:cs="Narkisim"/>
          <w:rtl/>
        </w:rPr>
        <w:t>ב</w:t>
      </w:r>
      <w:r>
        <w:rPr>
          <w:rFonts w:cs="Narkisim" w:hint="cs"/>
          <w:rtl/>
        </w:rPr>
        <w:t>י בית רֵכָב</w:t>
      </w:r>
      <w:r>
        <w:rPr>
          <w:rFonts w:cs="Rod" w:hint="cs"/>
          <w:rtl/>
        </w:rPr>
        <w:t xml:space="preserve">, וכתיב </w:t>
      </w:r>
      <w:r>
        <w:rPr>
          <w:rFonts w:cs="Miriam" w:hint="cs"/>
          <w:szCs w:val="16"/>
          <w:rtl/>
        </w:rPr>
        <w:t>(</w:t>
      </w:r>
      <w:r>
        <w:rPr>
          <w:rFonts w:cs="Miriam"/>
          <w:sz w:val="20"/>
          <w:szCs w:val="16"/>
          <w:rtl/>
        </w:rPr>
        <w:t>ש</w:t>
      </w:r>
      <w:r>
        <w:rPr>
          <w:rFonts w:cs="Miriam" w:hint="cs"/>
          <w:sz w:val="20"/>
          <w:szCs w:val="16"/>
          <w:rtl/>
        </w:rPr>
        <w:t>ופטים א,טז</w:t>
      </w:r>
      <w:r>
        <w:rPr>
          <w:rFonts w:cs="Miriam"/>
          <w:szCs w:val="16"/>
          <w:rtl/>
        </w:rPr>
        <w:t>)</w:t>
      </w:r>
      <w:r>
        <w:rPr>
          <w:rFonts w:cs="Narkisim"/>
          <w:rtl/>
        </w:rPr>
        <w:t xml:space="preserve"> </w:t>
      </w:r>
      <w:r>
        <w:rPr>
          <w:rFonts w:cs="Narkisim" w:hint="cs"/>
          <w:rtl/>
        </w:rPr>
        <w:t xml:space="preserve">ובני קיני חתן משה </w:t>
      </w:r>
      <w:r>
        <w:rPr>
          <w:rFonts w:cs="Narkisim" w:hint="cs"/>
          <w:szCs w:val="20"/>
          <w:rtl/>
        </w:rPr>
        <w:t>[</w:t>
      </w:r>
      <w:r>
        <w:rPr>
          <w:rFonts w:cs="Narkisim"/>
          <w:sz w:val="20"/>
          <w:szCs w:val="20"/>
          <w:rtl/>
        </w:rPr>
        <w:t>ע</w:t>
      </w:r>
      <w:r>
        <w:rPr>
          <w:rFonts w:cs="Narkisim" w:hint="cs"/>
          <w:sz w:val="20"/>
          <w:szCs w:val="20"/>
          <w:rtl/>
        </w:rPr>
        <w:t>לו מעיר התמרים את בני יהודה מדבר יהודה אשר בנגב ערד וילך וישב את העם</w:t>
      </w:r>
      <w:r>
        <w:rPr>
          <w:rFonts w:cs="Narkisi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Miriam" w:hint="cs"/>
          <w:szCs w:val="16"/>
          <w:rtl/>
        </w:rPr>
        <w:t>[</w:t>
      </w:r>
      <w:r>
        <w:rPr>
          <w:rFonts w:cs="Miriam"/>
          <w:sz w:val="20"/>
          <w:szCs w:val="16"/>
          <w:rtl/>
        </w:rPr>
        <w:t>ש</w:t>
      </w:r>
      <w:r>
        <w:rPr>
          <w:rFonts w:cs="Miriam" w:hint="cs"/>
          <w:sz w:val="20"/>
          <w:szCs w:val="16"/>
          <w:rtl/>
        </w:rPr>
        <w:t xml:space="preserve">מות א,י: </w:t>
      </w:r>
      <w:r>
        <w:rPr>
          <w:rFonts w:cs="Narkisim"/>
          <w:sz w:val="20"/>
          <w:szCs w:val="20"/>
          <w:rtl/>
        </w:rPr>
        <w:t>ה</w:t>
      </w:r>
      <w:r>
        <w:rPr>
          <w:rFonts w:cs="Narkisim" w:hint="cs"/>
          <w:sz w:val="20"/>
          <w:szCs w:val="20"/>
          <w:rtl/>
        </w:rPr>
        <w:t>בה נתחכמה לו פן ירבה; והיה כי תקראנה מלחמה - ונוסף גם הוא על שנאינו</w:t>
      </w:r>
      <w:r>
        <w:rPr>
          <w:rFonts w:cs="Narkisim"/>
          <w:szCs w:val="20"/>
          <w:rtl/>
        </w:rPr>
        <w:t>]</w:t>
      </w:r>
      <w:r>
        <w:rPr>
          <w:rFonts w:cs="Narkisim"/>
          <w:rtl/>
        </w:rPr>
        <w:t xml:space="preserve"> </w:t>
      </w:r>
      <w:r>
        <w:rPr>
          <w:rFonts w:cs="Narkisim" w:hint="cs"/>
          <w:rtl/>
        </w:rPr>
        <w:t>ונלחם בנו ועלה מן הארץ</w:t>
      </w:r>
      <w:r>
        <w:rPr>
          <w:rFonts w:cs="Rod" w:hint="cs"/>
          <w:rtl/>
        </w:rPr>
        <w:t xml:space="preserve">' </w:t>
      </w:r>
      <w:r>
        <w:rPr>
          <w:rFonts w:cs="Rod"/>
          <w:rtl/>
        </w:rPr>
        <w:t>–</w:t>
      </w:r>
      <w:r>
        <w:rPr>
          <w:rFonts w:cs="Rod" w:hint="cs"/>
          <w:rtl/>
        </w:rPr>
        <w:t xml:space="preserve"> 'ועלִינוּ' מיבעי ליה</w:t>
      </w:r>
      <w:r>
        <w:rPr>
          <w:rFonts w:cs="Rod"/>
          <w:rtl/>
        </w:rPr>
        <w:t xml:space="preserve"> </w:t>
      </w:r>
      <w:r>
        <w:rPr>
          <w:rFonts w:cs="Miriam"/>
          <w:szCs w:val="20"/>
          <w:rtl/>
        </w:rPr>
        <w:t>(</w:t>
      </w:r>
      <w:r>
        <w:rPr>
          <w:rFonts w:cs="Miriam"/>
          <w:sz w:val="20"/>
          <w:szCs w:val="20"/>
          <w:rtl/>
        </w:rPr>
        <w:t>י</w:t>
      </w:r>
      <w:r>
        <w:rPr>
          <w:rFonts w:cs="Miriam" w:hint="cs"/>
          <w:sz w:val="20"/>
          <w:szCs w:val="20"/>
          <w:rtl/>
        </w:rPr>
        <w:t>גרשונו מן הארץ; מאי '</w:t>
      </w:r>
      <w:r>
        <w:rPr>
          <w:rFonts w:cs="Narkisim" w:hint="cs"/>
          <w:sz w:val="20"/>
          <w:szCs w:val="20"/>
          <w:rtl/>
        </w:rPr>
        <w:t>ועלה</w:t>
      </w:r>
      <w:r>
        <w:rPr>
          <w:rFonts w:cs="Miriam" w:hint="cs"/>
          <w:sz w:val="20"/>
          <w:szCs w:val="20"/>
          <w:rtl/>
        </w:rPr>
        <w:t>'? - הלואי שיצאו שונאיהם מארצם, הואיל ויראים מפניהם</w:t>
      </w:r>
      <w:r>
        <w:rPr>
          <w:rFonts w:cs="Miriam"/>
          <w:szCs w:val="20"/>
          <w:rtl/>
        </w:rPr>
        <w:t>)</w:t>
      </w:r>
      <w:r>
        <w:rPr>
          <w:rFonts w:cs="Rod"/>
          <w:rtl/>
        </w:rPr>
        <w:t>!?</w:t>
      </w:r>
    </w:p>
    <w:p w:rsidR="00CA570E" w:rsidRDefault="00CA570E" w:rsidP="00CA570E">
      <w:pPr>
        <w:rPr>
          <w:rFonts w:cs="Rod"/>
          <w:rtl/>
        </w:rPr>
      </w:pPr>
      <w:r>
        <w:rPr>
          <w:rFonts w:cs="Rod" w:hint="cs"/>
          <w:rtl/>
        </w:rPr>
        <w:t>אמר רבי אבא בר כהנא: כאדם שמקלל את עצמו ותולה קללתו בחבירו.</w:t>
      </w:r>
    </w:p>
    <w:p w:rsidR="00CA570E" w:rsidRDefault="00CA570E" w:rsidP="00CA570E">
      <w:pPr>
        <w:rPr>
          <w:rFonts w:cs="Rod"/>
          <w:rtl/>
        </w:rPr>
      </w:pPr>
    </w:p>
    <w:p w:rsidR="00CA570E" w:rsidRDefault="00CA570E" w:rsidP="00CA570E">
      <w:pPr>
        <w:rPr>
          <w:rFonts w:cs="Rod"/>
          <w:rtl/>
        </w:rPr>
      </w:pPr>
      <w:r>
        <w:rPr>
          <w:rFonts w:cs="Miriam" w:hint="cs"/>
          <w:szCs w:val="16"/>
          <w:rtl/>
        </w:rPr>
        <w:t>]</w:t>
      </w:r>
      <w:r>
        <w:rPr>
          <w:rFonts w:cs="Miriam"/>
          <w:sz w:val="20"/>
          <w:szCs w:val="16"/>
          <w:rtl/>
        </w:rPr>
        <w:t>ש</w:t>
      </w:r>
      <w:r>
        <w:rPr>
          <w:rFonts w:cs="Miriam" w:hint="cs"/>
          <w:sz w:val="20"/>
          <w:szCs w:val="16"/>
          <w:rtl/>
        </w:rPr>
        <w:t>מות א,יא]</w:t>
      </w:r>
      <w:r>
        <w:rPr>
          <w:rFonts w:cs="Narkisim"/>
          <w:rtl/>
        </w:rPr>
        <w:t xml:space="preserve"> </w:t>
      </w:r>
      <w:r>
        <w:rPr>
          <w:rFonts w:cs="Narkisim" w:hint="cs"/>
          <w:rtl/>
        </w:rPr>
        <w:t xml:space="preserve">וישימו עליו שרי מסים </w:t>
      </w:r>
      <w:r>
        <w:rPr>
          <w:rFonts w:cs="Narkisim" w:hint="cs"/>
          <w:szCs w:val="20"/>
          <w:rtl/>
        </w:rPr>
        <w:t>[</w:t>
      </w:r>
      <w:r>
        <w:rPr>
          <w:rFonts w:cs="Narkisim"/>
          <w:sz w:val="20"/>
          <w:szCs w:val="20"/>
          <w:rtl/>
        </w:rPr>
        <w:t>ל</w:t>
      </w:r>
      <w:r>
        <w:rPr>
          <w:rFonts w:cs="Narkisim" w:hint="cs"/>
          <w:sz w:val="20"/>
          <w:szCs w:val="20"/>
          <w:rtl/>
        </w:rPr>
        <w:t>מען ענתו בסבלתם; ויבן ערי מסכנות לפרעה: את פתם ואת רעמסס</w:t>
      </w:r>
      <w:r>
        <w:rPr>
          <w:rFonts w:cs="Narkisim"/>
          <w:szCs w:val="20"/>
          <w:rtl/>
        </w:rPr>
        <w:t>]</w:t>
      </w:r>
      <w:r>
        <w:rPr>
          <w:rFonts w:cs="Rod"/>
          <w:rtl/>
        </w:rPr>
        <w:t xml:space="preserve"> –</w:t>
      </w:r>
      <w:r>
        <w:rPr>
          <w:rFonts w:cs="Rod" w:hint="cs"/>
          <w:rtl/>
        </w:rPr>
        <w:t xml:space="preserve"> 'עליהם' מיבעי ליה?!</w:t>
      </w:r>
    </w:p>
    <w:p w:rsidR="00CA570E" w:rsidRDefault="00CA570E" w:rsidP="00CA570E">
      <w:pPr>
        <w:rPr>
          <w:rFonts w:cs="Rod" w:hint="cs"/>
          <w:sz w:val="20"/>
          <w:rtl/>
        </w:rPr>
      </w:pPr>
      <w:r>
        <w:rPr>
          <w:rFonts w:cs="Rod"/>
          <w:rtl/>
        </w:rPr>
        <w:t>תנ</w:t>
      </w:r>
      <w:r>
        <w:rPr>
          <w:rFonts w:cs="Rod" w:hint="cs"/>
          <w:rtl/>
        </w:rPr>
        <w:t>א דבי רבי אלעזר ברבי שמעון: '</w:t>
      </w:r>
      <w:r>
        <w:rPr>
          <w:rFonts w:cs="Rod" w:hint="cs"/>
          <w:i/>
          <w:iCs/>
          <w:rtl/>
        </w:rPr>
        <w:t xml:space="preserve">מלמד שהביאו מלבן </w:t>
      </w:r>
      <w:r>
        <w:rPr>
          <w:rFonts w:cs="Miriam" w:hint="cs"/>
          <w:szCs w:val="20"/>
          <w:rtl/>
        </w:rPr>
        <w:t>(</w:t>
      </w:r>
      <w:r>
        <w:rPr>
          <w:rFonts w:cs="Miriam"/>
          <w:sz w:val="20"/>
          <w:szCs w:val="20"/>
          <w:rtl/>
        </w:rPr>
        <w:t>כ</w:t>
      </w:r>
      <w:r>
        <w:rPr>
          <w:rFonts w:cs="Miriam" w:hint="cs"/>
          <w:sz w:val="20"/>
          <w:szCs w:val="20"/>
          <w:rtl/>
        </w:rPr>
        <w:t>מין דפוס, שבו עושין הלבנים: שממלאין אותו טיט ומחליקין אותו והיא הלבנה</w:t>
      </w:r>
      <w:r>
        <w:rPr>
          <w:rFonts w:cs="Miriam"/>
          <w:szCs w:val="20"/>
          <w:rtl/>
        </w:rPr>
        <w:t>)</w:t>
      </w:r>
      <w:r>
        <w:rPr>
          <w:rFonts w:cs="Rod"/>
          <w:i/>
          <w:iCs/>
          <w:rtl/>
        </w:rPr>
        <w:t xml:space="preserve">, </w:t>
      </w:r>
      <w:r>
        <w:rPr>
          <w:rFonts w:cs="Rod" w:hint="cs"/>
          <w:i/>
          <w:iCs/>
          <w:rtl/>
        </w:rPr>
        <w:t xml:space="preserve">ותלו לו לפרעה בצוארו </w:t>
      </w:r>
      <w:r>
        <w:rPr>
          <w:rFonts w:cs="Miriam" w:hint="cs"/>
          <w:szCs w:val="20"/>
          <w:rtl/>
        </w:rPr>
        <w:t>(</w:t>
      </w:r>
      <w:r>
        <w:rPr>
          <w:rFonts w:cs="Miriam"/>
          <w:sz w:val="20"/>
          <w:szCs w:val="20"/>
          <w:rtl/>
        </w:rPr>
        <w:t>ד</w:t>
      </w:r>
      <w:r>
        <w:rPr>
          <w:rFonts w:cs="Miriam" w:hint="cs"/>
          <w:sz w:val="20"/>
          <w:szCs w:val="20"/>
          <w:rtl/>
        </w:rPr>
        <w:t xml:space="preserve">עליה קאי קרא, ומיניה סליק: </w:t>
      </w:r>
      <w:r>
        <w:rPr>
          <w:rFonts w:cs="Narkisim" w:hint="cs"/>
          <w:sz w:val="20"/>
          <w:szCs w:val="20"/>
          <w:rtl/>
        </w:rPr>
        <w:t>ויאמר אל עמו</w:t>
      </w:r>
      <w:r>
        <w:rPr>
          <w:rFonts w:cs="Miriam" w:hint="cs"/>
          <w:sz w:val="20"/>
          <w:szCs w:val="20"/>
          <w:rtl/>
        </w:rPr>
        <w:t xml:space="preserve"> וגו' </w:t>
      </w:r>
      <w:r>
        <w:rPr>
          <w:rFonts w:cs="Narkisim" w:hint="cs"/>
          <w:sz w:val="20"/>
          <w:szCs w:val="20"/>
          <w:rtl/>
        </w:rPr>
        <w:t>הבה נתחכמה לו</w:t>
      </w:r>
      <w:r>
        <w:rPr>
          <w:rFonts w:cs="Miriam" w:hint="cs"/>
          <w:sz w:val="20"/>
          <w:szCs w:val="20"/>
          <w:rtl/>
        </w:rPr>
        <w:t xml:space="preserve"> וגו' </w:t>
      </w:r>
      <w:r>
        <w:rPr>
          <w:rFonts w:cs="Narkisim" w:hint="cs"/>
          <w:sz w:val="20"/>
          <w:szCs w:val="20"/>
          <w:rtl/>
        </w:rPr>
        <w:t>וישימו עליו שרי מסים</w:t>
      </w:r>
      <w:r>
        <w:rPr>
          <w:rFonts w:cs="Miriam"/>
          <w:szCs w:val="20"/>
          <w:rtl/>
        </w:rPr>
        <w:t>)</w:t>
      </w:r>
      <w:r>
        <w:rPr>
          <w:rFonts w:cs="Rod"/>
          <w:i/>
          <w:iCs/>
          <w:rtl/>
        </w:rPr>
        <w:t xml:space="preserve">, </w:t>
      </w:r>
      <w:r>
        <w:rPr>
          <w:rFonts w:cs="Rod" w:hint="cs"/>
          <w:i/>
          <w:iCs/>
          <w:rtl/>
        </w:rPr>
        <w:t>וכל אחד ואחד מישראל שאמר ל</w:t>
      </w:r>
      <w:r>
        <w:rPr>
          <w:rFonts w:cs="Rod"/>
          <w:i/>
          <w:iCs/>
          <w:rtl/>
        </w:rPr>
        <w:t>ה</w:t>
      </w:r>
      <w:r>
        <w:rPr>
          <w:rFonts w:cs="Rod" w:hint="cs"/>
          <w:i/>
          <w:iCs/>
          <w:rtl/>
        </w:rPr>
        <w:t xml:space="preserve">ם "איסטניס אני </w:t>
      </w:r>
      <w:r>
        <w:rPr>
          <w:rFonts w:cs="Miriam" w:hint="cs"/>
          <w:szCs w:val="20"/>
          <w:rtl/>
        </w:rPr>
        <w:t>(</w:t>
      </w:r>
      <w:r>
        <w:rPr>
          <w:rFonts w:cs="Miriam"/>
          <w:sz w:val="20"/>
          <w:szCs w:val="20"/>
          <w:rtl/>
        </w:rPr>
        <w:t>מ</w:t>
      </w:r>
      <w:r>
        <w:rPr>
          <w:rFonts w:cs="Miriam" w:hint="cs"/>
          <w:sz w:val="20"/>
          <w:szCs w:val="20"/>
          <w:rtl/>
        </w:rPr>
        <w:t>פונק, ואינו יכול לעשות מלאכה</w:t>
      </w:r>
      <w:r>
        <w:rPr>
          <w:rFonts w:cs="Miriam"/>
          <w:szCs w:val="20"/>
          <w:rtl/>
        </w:rPr>
        <w:t>)</w:t>
      </w:r>
      <w:r>
        <w:rPr>
          <w:rFonts w:cs="Rod" w:hint="cs"/>
          <w:rtl/>
        </w:rPr>
        <w:t>"</w:t>
      </w:r>
      <w:r>
        <w:rPr>
          <w:rFonts w:cs="Rod" w:hint="cs"/>
          <w:i/>
          <w:iCs/>
          <w:rtl/>
        </w:rPr>
        <w:t>,</w:t>
      </w:r>
      <w:r>
        <w:rPr>
          <w:rFonts w:cs="Rod"/>
          <w:i/>
          <w:iCs/>
          <w:rtl/>
        </w:rPr>
        <w:t xml:space="preserve"> </w:t>
      </w:r>
      <w:r>
        <w:rPr>
          <w:rFonts w:cs="Rod" w:hint="cs"/>
          <w:i/>
          <w:iCs/>
          <w:rtl/>
        </w:rPr>
        <w:t>אמרו לו: כלום איסטניס אתה יותר מפרעה?</w:t>
      </w:r>
      <w:r>
        <w:rPr>
          <w:rFonts w:cs="Rod" w:hint="cs"/>
          <w:sz w:val="20"/>
          <w:rtl/>
        </w:rPr>
        <w:t>'</w:t>
      </w:r>
    </w:p>
    <w:p w:rsidR="00CA570E" w:rsidRDefault="00CA570E" w:rsidP="00CA570E">
      <w:pPr>
        <w:rPr>
          <w:rFonts w:cs="Rod"/>
          <w:rtl/>
        </w:rPr>
      </w:pPr>
      <w:r>
        <w:rPr>
          <w:rFonts w:cs="Rod"/>
          <w:rtl/>
        </w:rPr>
        <w:t>'</w:t>
      </w:r>
      <w:r>
        <w:rPr>
          <w:rFonts w:cs="Rod" w:hint="cs"/>
          <w:rtl/>
        </w:rPr>
        <w:t xml:space="preserve">שרי מסים' דבר שמשים </w:t>
      </w:r>
      <w:r>
        <w:rPr>
          <w:rFonts w:cs="Miriam" w:hint="cs"/>
          <w:szCs w:val="20"/>
          <w:rtl/>
        </w:rPr>
        <w:t>(</w:t>
      </w:r>
      <w:r>
        <w:rPr>
          <w:rFonts w:cs="Miriam"/>
          <w:sz w:val="20"/>
          <w:szCs w:val="20"/>
          <w:rtl/>
        </w:rPr>
        <w:t>ר</w:t>
      </w:r>
      <w:r>
        <w:rPr>
          <w:rFonts w:cs="Miriam" w:hint="cs"/>
          <w:sz w:val="20"/>
          <w:szCs w:val="20"/>
          <w:rtl/>
        </w:rPr>
        <w:t>ידוי של שומה: שמרגילין ומשימין לעבודה; אותו מלבן שתלו לו היה לישראל רידוי של השמה</w:t>
      </w:r>
      <w:r>
        <w:rPr>
          <w:rFonts w:cs="Miriam"/>
          <w:szCs w:val="20"/>
          <w:rtl/>
        </w:rPr>
        <w:t>)</w:t>
      </w:r>
      <w:r>
        <w:rPr>
          <w:rFonts w:cs="Rod"/>
          <w:rtl/>
        </w:rPr>
        <w:t xml:space="preserve"> </w:t>
      </w:r>
      <w:r>
        <w:rPr>
          <w:rFonts w:cs="Rod"/>
          <w:strike/>
          <w:rtl/>
        </w:rPr>
        <w:t>&lt;</w:t>
      </w:r>
      <w:r>
        <w:rPr>
          <w:rFonts w:cs="Rod" w:hint="cs"/>
          <w:strike/>
          <w:rtl/>
        </w:rPr>
        <w:t>לבנים&gt;</w:t>
      </w:r>
      <w:r>
        <w:rPr>
          <w:rFonts w:cs="Rod"/>
          <w:rtl/>
        </w:rPr>
        <w:t xml:space="preserve"> </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למען ענותו בסבלותם</w:t>
      </w:r>
      <w:r>
        <w:rPr>
          <w:rFonts w:cs="Rod" w:hint="cs"/>
          <w:rtl/>
        </w:rPr>
        <w:t>' - 'ענותם' מיבעי ליה!?</w:t>
      </w:r>
    </w:p>
    <w:p w:rsidR="00CA570E" w:rsidRDefault="00CA570E" w:rsidP="00CA570E">
      <w:pPr>
        <w:rPr>
          <w:rFonts w:cs="Rod"/>
          <w:rtl/>
        </w:rPr>
      </w:pPr>
      <w:r>
        <w:rPr>
          <w:rFonts w:cs="Rod"/>
          <w:rtl/>
        </w:rPr>
        <w:t>ל</w:t>
      </w:r>
      <w:r>
        <w:rPr>
          <w:rFonts w:cs="Rod" w:hint="cs"/>
          <w:rtl/>
        </w:rPr>
        <w:t>מען ענו</w:t>
      </w:r>
      <w:r>
        <w:rPr>
          <w:rFonts w:cs="Rod"/>
          <w:rtl/>
        </w:rPr>
        <w:t>ת</w:t>
      </w:r>
      <w:r>
        <w:rPr>
          <w:rFonts w:cs="Rod" w:hint="cs"/>
          <w:rtl/>
        </w:rPr>
        <w:t xml:space="preserve">ו לפרעה בסבלותם דישראל </w:t>
      </w:r>
      <w:r>
        <w:rPr>
          <w:rFonts w:cs="Miriam" w:hint="cs"/>
          <w:szCs w:val="20"/>
          <w:rtl/>
        </w:rPr>
        <w:t>(</w:t>
      </w:r>
      <w:r>
        <w:rPr>
          <w:rFonts w:cs="Miriam"/>
          <w:sz w:val="20"/>
          <w:szCs w:val="20"/>
          <w:rtl/>
        </w:rPr>
        <w:t>ב</w:t>
      </w:r>
      <w:r>
        <w:rPr>
          <w:rFonts w:cs="Miriam" w:hint="cs"/>
          <w:sz w:val="20"/>
          <w:szCs w:val="20"/>
          <w:rtl/>
        </w:rPr>
        <w:t>שביל סבלותם דישראל שיטו שכם לסבול</w:t>
      </w:r>
      <w:r>
        <w:rPr>
          <w:rFonts w:cs="Miriam"/>
          <w:szCs w:val="20"/>
          <w:rtl/>
        </w:rPr>
        <w:t>)</w:t>
      </w:r>
      <w:r>
        <w:rPr>
          <w:rFonts w:cs="Rod"/>
          <w:rtl/>
        </w:rPr>
        <w:t>.</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ויבן ערי מסכנות לפרעה</w:t>
      </w:r>
      <w:r>
        <w:rPr>
          <w:rFonts w:cs="Rod" w:hint="cs"/>
          <w:rtl/>
        </w:rPr>
        <w:t xml:space="preserve">': רב ושמואל, חד אמר: שמסכנות את בעליהן </w:t>
      </w:r>
      <w:r>
        <w:rPr>
          <w:rFonts w:cs="Miriam" w:hint="cs"/>
          <w:szCs w:val="20"/>
          <w:rtl/>
        </w:rPr>
        <w:t>(</w:t>
      </w:r>
      <w:r>
        <w:rPr>
          <w:rFonts w:cs="Miriam"/>
          <w:sz w:val="20"/>
          <w:szCs w:val="20"/>
          <w:rtl/>
        </w:rPr>
        <w:t>ש</w:t>
      </w:r>
      <w:r>
        <w:rPr>
          <w:rFonts w:cs="Miriam" w:hint="cs"/>
          <w:sz w:val="20"/>
          <w:szCs w:val="20"/>
          <w:rtl/>
        </w:rPr>
        <w:t>על ידי אותן הערים ואותה עבודה נסתכנו מצרים ליטבע בים</w:t>
      </w:r>
      <w:r>
        <w:rPr>
          <w:rFonts w:cs="Miriam"/>
          <w:szCs w:val="20"/>
          <w:rtl/>
        </w:rPr>
        <w:t>)</w:t>
      </w:r>
      <w:r>
        <w:rPr>
          <w:rFonts w:cs="Rod"/>
          <w:rtl/>
        </w:rPr>
        <w:t xml:space="preserve">, </w:t>
      </w:r>
      <w:r>
        <w:rPr>
          <w:rFonts w:cs="Rod" w:hint="cs"/>
          <w:rtl/>
        </w:rPr>
        <w:t>וחד אמר: שממסכנות את בעליהן</w:t>
      </w:r>
      <w:r>
        <w:rPr>
          <w:rFonts w:cs="Rod"/>
          <w:rtl/>
        </w:rPr>
        <w:t xml:space="preserve">, </w:t>
      </w:r>
      <w:r>
        <w:rPr>
          <w:rFonts w:cs="Rod" w:hint="cs"/>
          <w:rtl/>
        </w:rPr>
        <w:t>דאמר מר</w:t>
      </w:r>
      <w:r>
        <w:rPr>
          <w:rFonts w:cs="Rod"/>
          <w:rtl/>
        </w:rPr>
        <w:t xml:space="preserve">: </w:t>
      </w:r>
      <w:r>
        <w:rPr>
          <w:rFonts w:cs="Rod" w:hint="cs"/>
          <w:rtl/>
        </w:rPr>
        <w:t xml:space="preserve">כל העוסק בבנין מתמסכן. </w:t>
      </w:r>
      <w:r>
        <w:rPr>
          <w:rFonts w:cs="Miriam" w:hint="cs"/>
          <w:szCs w:val="20"/>
          <w:rtl/>
        </w:rPr>
        <w:t>(</w:t>
      </w:r>
      <w:r>
        <w:rPr>
          <w:rFonts w:cs="Miriam"/>
          <w:sz w:val="20"/>
          <w:szCs w:val="20"/>
          <w:rtl/>
        </w:rPr>
        <w:t>ש</w:t>
      </w:r>
      <w:r>
        <w:rPr>
          <w:rFonts w:cs="Miriam" w:hint="cs"/>
          <w:sz w:val="20"/>
          <w:szCs w:val="20"/>
          <w:rtl/>
        </w:rPr>
        <w:t>ממסכנות = מדלדלות, כדכתיב '</w:t>
      </w:r>
      <w:r>
        <w:rPr>
          <w:rFonts w:cs="Narkisim" w:hint="cs"/>
          <w:sz w:val="20"/>
          <w:szCs w:val="20"/>
          <w:rtl/>
        </w:rPr>
        <w:t>וינצלו את מצרים</w:t>
      </w:r>
      <w:r>
        <w:rPr>
          <w:rFonts w:cs="Miriam" w:hint="cs"/>
          <w:sz w:val="20"/>
          <w:szCs w:val="20"/>
          <w:rtl/>
        </w:rPr>
        <w:t xml:space="preserve">' </w:t>
      </w:r>
      <w:r>
        <w:rPr>
          <w:rFonts w:cs="Miriam" w:hint="cs"/>
          <w:sz w:val="20"/>
          <w:szCs w:val="16"/>
          <w:rtl/>
        </w:rPr>
        <w:t>[שמות יב,לו]</w:t>
      </w:r>
      <w:r>
        <w:rPr>
          <w:rFonts w:cs="Miriam" w:hint="cs"/>
          <w:sz w:val="20"/>
          <w:szCs w:val="20"/>
          <w:rtl/>
        </w:rPr>
        <w:t xml:space="preserve">; </w:t>
      </w:r>
      <w:r>
        <w:rPr>
          <w:rFonts w:cs="Miriam"/>
          <w:sz w:val="20"/>
          <w:szCs w:val="20"/>
          <w:rtl/>
        </w:rPr>
        <w:t>ו</w:t>
      </w:r>
      <w:r>
        <w:rPr>
          <w:rFonts w:cs="Miriam" w:hint="cs"/>
          <w:sz w:val="20"/>
          <w:szCs w:val="20"/>
          <w:rtl/>
        </w:rPr>
        <w:t>בשביל עבודה זו אירע להן; ולהאי לישנא לא גרסינן 'דאמר מר כל העוסק בבנין מתמסכן'; ומאן דגריס לה - מתרגמינן להך דרב ושמואל נמי אכל בניינים של כל אדם מסכנות: פעמים שנופל מהבנין ומת; 'ממסכנות' שמביא את האדם לידי עניות, דאמר מר 'כל העוסק בבנין מתמסכן'.</w:t>
      </w:r>
      <w:r>
        <w:rPr>
          <w:rFonts w:cs="Miriam"/>
          <w:szCs w:val="20"/>
          <w:rtl/>
        </w:rPr>
        <w:t>)</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את פיתום ואת רעמסס</w:t>
      </w:r>
      <w:r>
        <w:rPr>
          <w:rFonts w:cs="Rod" w:hint="cs"/>
          <w:rtl/>
        </w:rPr>
        <w:t xml:space="preserve">': רב ושמואל: חד אמר 'פיתום' שמה, ולמה נקרא שמה 'רעמסס'? שראשון ראשון מתרוסס </w:t>
      </w:r>
      <w:r>
        <w:rPr>
          <w:rFonts w:cs="Miriam" w:hint="cs"/>
          <w:szCs w:val="20"/>
          <w:rtl/>
        </w:rPr>
        <w:t>(</w:t>
      </w:r>
      <w:r>
        <w:rPr>
          <w:rFonts w:cs="Miriam"/>
          <w:sz w:val="20"/>
          <w:szCs w:val="20"/>
          <w:rtl/>
        </w:rPr>
        <w:t>כ</w:t>
      </w:r>
      <w:r>
        <w:rPr>
          <w:rFonts w:cs="Miriam" w:hint="cs"/>
          <w:sz w:val="20"/>
          <w:szCs w:val="20"/>
          <w:rtl/>
        </w:rPr>
        <w:t>שהיו בונין קצת היה מתרוסס ונופל וחוזרין ובונין והוא נופל</w:t>
      </w:r>
      <w:r>
        <w:rPr>
          <w:rFonts w:cs="Miriam"/>
          <w:szCs w:val="20"/>
          <w:rtl/>
        </w:rPr>
        <w:t>)</w:t>
      </w:r>
      <w:r>
        <w:rPr>
          <w:rFonts w:cs="Rod"/>
          <w:rtl/>
        </w:rPr>
        <w:t xml:space="preserve">; </w:t>
      </w:r>
      <w:r>
        <w:rPr>
          <w:rFonts w:cs="Rod" w:hint="cs"/>
          <w:rtl/>
        </w:rPr>
        <w:t xml:space="preserve">וחד אמר רעמסס שמה ולמה נקרא שמה פיתום שראשון ראשון פי תהום בולעו </w:t>
      </w:r>
      <w:r>
        <w:rPr>
          <w:rFonts w:cs="Miriam" w:hint="cs"/>
          <w:szCs w:val="20"/>
          <w:rtl/>
        </w:rPr>
        <w:t>(</w:t>
      </w:r>
      <w:r>
        <w:rPr>
          <w:rFonts w:cs="Miriam"/>
          <w:sz w:val="20"/>
          <w:szCs w:val="20"/>
          <w:rtl/>
        </w:rPr>
        <w:t>נ</w:t>
      </w:r>
      <w:r>
        <w:rPr>
          <w:rFonts w:cs="Miriam" w:hint="cs"/>
          <w:sz w:val="20"/>
          <w:szCs w:val="20"/>
          <w:rtl/>
        </w:rPr>
        <w:t>בלע ב</w:t>
      </w:r>
      <w:r>
        <w:rPr>
          <w:rFonts w:cs="Miriam"/>
          <w:sz w:val="20"/>
          <w:szCs w:val="20"/>
          <w:rtl/>
        </w:rPr>
        <w:t>א</w:t>
      </w:r>
      <w:r>
        <w:rPr>
          <w:rFonts w:cs="Miriam" w:hint="cs"/>
          <w:sz w:val="20"/>
          <w:szCs w:val="20"/>
          <w:rtl/>
        </w:rPr>
        <w:t>רץ</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א,יב</w:t>
      </w:r>
      <w:r>
        <w:rPr>
          <w:rFonts w:cs="Miriam"/>
          <w:szCs w:val="16"/>
          <w:rtl/>
        </w:rPr>
        <w:t>)</w:t>
      </w:r>
      <w:r>
        <w:rPr>
          <w:rFonts w:cs="Narkisim"/>
          <w:rtl/>
        </w:rPr>
        <w:t xml:space="preserve"> </w:t>
      </w:r>
      <w:r>
        <w:rPr>
          <w:rFonts w:cs="Narkisim" w:hint="cs"/>
          <w:rtl/>
        </w:rPr>
        <w:t xml:space="preserve">וכאשר יענו אותו כן ירבה וכן יפרוץ </w:t>
      </w:r>
      <w:r>
        <w:rPr>
          <w:rFonts w:cs="Narkisim" w:hint="cs"/>
          <w:szCs w:val="20"/>
          <w:rtl/>
        </w:rPr>
        <w:t>[</w:t>
      </w:r>
      <w:r>
        <w:rPr>
          <w:rFonts w:cs="Narkisim"/>
          <w:sz w:val="20"/>
          <w:szCs w:val="20"/>
          <w:rtl/>
        </w:rPr>
        <w:t>ו</w:t>
      </w:r>
      <w:r>
        <w:rPr>
          <w:rFonts w:cs="Narkisim" w:hint="cs"/>
          <w:sz w:val="20"/>
          <w:szCs w:val="20"/>
          <w:rtl/>
        </w:rPr>
        <w:t>יקצו מפני בני ישראל</w:t>
      </w:r>
      <w:r>
        <w:rPr>
          <w:rFonts w:cs="Narkisim"/>
          <w:szCs w:val="20"/>
          <w:rtl/>
        </w:rPr>
        <w:t>]</w:t>
      </w:r>
      <w:r>
        <w:rPr>
          <w:rFonts w:cs="Rod"/>
          <w:rtl/>
        </w:rPr>
        <w:t xml:space="preserve"> –</w:t>
      </w:r>
      <w:r>
        <w:rPr>
          <w:rFonts w:cs="Rod" w:hint="cs"/>
          <w:rtl/>
        </w:rPr>
        <w:t xml:space="preserve"> 'כן רב</w:t>
      </w:r>
      <w:r>
        <w:rPr>
          <w:rFonts w:cs="Rod" w:hint="cs"/>
          <w:b/>
          <w:bCs/>
          <w:rtl/>
        </w:rPr>
        <w:t>ו</w:t>
      </w:r>
      <w:r>
        <w:rPr>
          <w:rFonts w:cs="Rod" w:hint="cs"/>
          <w:rtl/>
        </w:rPr>
        <w:t xml:space="preserve"> וכן פרצ</w:t>
      </w:r>
      <w:r>
        <w:rPr>
          <w:rFonts w:cs="Rod" w:hint="cs"/>
          <w:b/>
          <w:bCs/>
          <w:rtl/>
        </w:rPr>
        <w:t>ו</w:t>
      </w:r>
      <w:r>
        <w:rPr>
          <w:rFonts w:cs="Rod" w:hint="cs"/>
          <w:rtl/>
        </w:rPr>
        <w:t>' מיבעי ליה!?</w:t>
      </w:r>
    </w:p>
    <w:p w:rsidR="00CA570E" w:rsidRDefault="00CA570E" w:rsidP="00CA570E">
      <w:pPr>
        <w:rPr>
          <w:rFonts w:cs="Rod"/>
          <w:rtl/>
        </w:rPr>
      </w:pPr>
      <w:r>
        <w:rPr>
          <w:rFonts w:cs="Rod"/>
          <w:rtl/>
        </w:rPr>
        <w:t>א</w:t>
      </w:r>
      <w:r>
        <w:rPr>
          <w:rFonts w:cs="Rod" w:hint="cs"/>
          <w:rtl/>
        </w:rPr>
        <w:t xml:space="preserve">מר ריש לקיש: רוח הקדש מבשרתן </w:t>
      </w:r>
      <w:r>
        <w:rPr>
          <w:rFonts w:cs="Miriam" w:hint="cs"/>
          <w:szCs w:val="20"/>
          <w:rtl/>
        </w:rPr>
        <w:t>(</w:t>
      </w:r>
      <w:r>
        <w:rPr>
          <w:rFonts w:cs="Miriam"/>
          <w:sz w:val="20"/>
          <w:szCs w:val="20"/>
          <w:rtl/>
        </w:rPr>
        <w:t>ל</w:t>
      </w:r>
      <w:r>
        <w:rPr>
          <w:rFonts w:cs="Miriam" w:hint="cs"/>
          <w:sz w:val="20"/>
          <w:szCs w:val="20"/>
          <w:rtl/>
        </w:rPr>
        <w:t>ישראל, ואומר למצרים: אין מועיל לכם</w:t>
      </w:r>
      <w:r>
        <w:rPr>
          <w:rFonts w:cs="Miriam"/>
          <w:szCs w:val="20"/>
          <w:rtl/>
        </w:rPr>
        <w:t>)</w:t>
      </w:r>
      <w:r>
        <w:rPr>
          <w:rFonts w:cs="Rod"/>
          <w:rtl/>
        </w:rPr>
        <w:t>: "</w:t>
      </w:r>
      <w:r>
        <w:rPr>
          <w:rFonts w:cs="Rod" w:hint="cs"/>
          <w:rtl/>
        </w:rPr>
        <w:t xml:space="preserve">כן ירבה </w:t>
      </w:r>
      <w:r>
        <w:rPr>
          <w:rFonts w:cs="Miriam" w:hint="cs"/>
          <w:szCs w:val="20"/>
          <w:rtl/>
        </w:rPr>
        <w:t>(</w:t>
      </w:r>
      <w:r>
        <w:rPr>
          <w:rFonts w:cs="Miriam"/>
          <w:sz w:val="20"/>
          <w:szCs w:val="20"/>
          <w:rtl/>
        </w:rPr>
        <w:t>ת</w:t>
      </w:r>
      <w:r>
        <w:rPr>
          <w:rFonts w:cs="Miriam" w:hint="cs"/>
          <w:sz w:val="20"/>
          <w:szCs w:val="20"/>
          <w:rtl/>
        </w:rPr>
        <w:t>מיד</w:t>
      </w:r>
      <w:r>
        <w:rPr>
          <w:rFonts w:cs="Miriam"/>
          <w:szCs w:val="20"/>
          <w:rtl/>
        </w:rPr>
        <w:t>)</w:t>
      </w:r>
      <w:r>
        <w:rPr>
          <w:rFonts w:cs="Rod"/>
          <w:rtl/>
        </w:rPr>
        <w:t xml:space="preserve"> </w:t>
      </w:r>
      <w:r>
        <w:rPr>
          <w:rFonts w:cs="Rod" w:hint="cs"/>
          <w:rtl/>
        </w:rPr>
        <w:t>וכן יפרוץ".</w:t>
      </w:r>
    </w:p>
    <w:p w:rsidR="00CA570E" w:rsidRDefault="00CA570E" w:rsidP="00CA570E">
      <w:pPr>
        <w:rPr>
          <w:rFonts w:cs="Rod"/>
          <w:rtl/>
        </w:rPr>
      </w:pPr>
      <w:r>
        <w:rPr>
          <w:rFonts w:cs="Rod"/>
          <w:rtl/>
        </w:rPr>
        <w:t>'</w:t>
      </w:r>
      <w:r>
        <w:rPr>
          <w:rFonts w:cs="Narkisim" w:hint="cs"/>
          <w:rtl/>
        </w:rPr>
        <w:t>ויקוצו מפני בני ישראל</w:t>
      </w:r>
      <w:r>
        <w:rPr>
          <w:rFonts w:cs="Rod" w:hint="cs"/>
          <w:rtl/>
        </w:rPr>
        <w:t>' - מלמד שהיו דומין בעיניהם כ</w:t>
      </w:r>
      <w:r>
        <w:rPr>
          <w:rFonts w:cs="Rod"/>
          <w:rtl/>
        </w:rPr>
        <w:t>ק</w:t>
      </w:r>
      <w:r>
        <w:rPr>
          <w:rFonts w:cs="Rod" w:hint="cs"/>
          <w:rtl/>
        </w:rPr>
        <w:t xml:space="preserve">וצים </w:t>
      </w:r>
      <w:r>
        <w:rPr>
          <w:rFonts w:cs="Miriam" w:hint="cs"/>
          <w:szCs w:val="20"/>
          <w:rtl/>
        </w:rPr>
        <w:t>(</w:t>
      </w:r>
      <w:r>
        <w:rPr>
          <w:rFonts w:cs="Miriam"/>
          <w:sz w:val="20"/>
          <w:szCs w:val="20"/>
          <w:rtl/>
        </w:rPr>
        <w:t>כ</w:t>
      </w:r>
      <w:r>
        <w:rPr>
          <w:rFonts w:cs="Miriam" w:hint="cs"/>
          <w:sz w:val="20"/>
          <w:szCs w:val="20"/>
          <w:rtl/>
        </w:rPr>
        <w:t>אילו עיניהם וגופן מלאים קוצים בראותם את ישראל פרים ורבים</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Narkisim"/>
          <w:szCs w:val="20"/>
          <w:rtl/>
        </w:rPr>
      </w:pPr>
      <w:r>
        <w:rPr>
          <w:rFonts w:cs="Miriam"/>
          <w:szCs w:val="16"/>
          <w:rtl/>
        </w:rPr>
        <w:t>(</w:t>
      </w:r>
      <w:r>
        <w:rPr>
          <w:rFonts w:cs="Miriam"/>
          <w:sz w:val="20"/>
          <w:szCs w:val="16"/>
          <w:rtl/>
        </w:rPr>
        <w:t>ש</w:t>
      </w:r>
      <w:r>
        <w:rPr>
          <w:rFonts w:cs="Miriam" w:hint="cs"/>
          <w:sz w:val="20"/>
          <w:szCs w:val="16"/>
          <w:rtl/>
        </w:rPr>
        <w:t>מות א,יג</w:t>
      </w:r>
      <w:r>
        <w:rPr>
          <w:rFonts w:cs="Miriam"/>
          <w:szCs w:val="16"/>
          <w:rtl/>
        </w:rPr>
        <w:t>)</w:t>
      </w:r>
      <w:r>
        <w:rPr>
          <w:rFonts w:cs="Narkisim"/>
          <w:rtl/>
        </w:rPr>
        <w:t xml:space="preserve"> </w:t>
      </w:r>
      <w:r>
        <w:rPr>
          <w:rFonts w:cs="Narkisim" w:hint="cs"/>
          <w:rtl/>
        </w:rPr>
        <w:t>ויעבידו מצרים את בני ישראל</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יא,ב)</w:t>
      </w:r>
    </w:p>
    <w:p w:rsidR="00CA570E" w:rsidRDefault="00CA570E" w:rsidP="00CA570E">
      <w:pPr>
        <w:rPr>
          <w:rFonts w:cs="Miriam"/>
          <w:szCs w:val="20"/>
          <w:rtl/>
        </w:rPr>
      </w:pPr>
      <w:r>
        <w:rPr>
          <w:rFonts w:cs="Narkisim"/>
          <w:u w:val="single"/>
          <w:rtl/>
        </w:rPr>
        <w:t>ב</w:t>
      </w:r>
      <w:r>
        <w:rPr>
          <w:rFonts w:cs="Narkisim" w:hint="cs"/>
          <w:u w:val="single"/>
          <w:rtl/>
        </w:rPr>
        <w:t>פרך</w:t>
      </w:r>
      <w:r>
        <w:rPr>
          <w:rFonts w:cs="Rod"/>
          <w:rtl/>
        </w:rPr>
        <w:t xml:space="preserve">' - </w:t>
      </w:r>
      <w:r>
        <w:rPr>
          <w:rFonts w:cs="Rod" w:hint="cs"/>
          <w:rtl/>
        </w:rPr>
        <w:t xml:space="preserve">רבי אלעזר אמר: בפה רך </w:t>
      </w:r>
      <w:r>
        <w:rPr>
          <w:rFonts w:cs="Miriam" w:hint="cs"/>
          <w:szCs w:val="20"/>
          <w:rtl/>
        </w:rPr>
        <w:t>(</w:t>
      </w:r>
      <w:r>
        <w:rPr>
          <w:rFonts w:cs="Miriam"/>
          <w:sz w:val="20"/>
          <w:szCs w:val="20"/>
          <w:rtl/>
        </w:rPr>
        <w:t>מ</w:t>
      </w:r>
      <w:r>
        <w:rPr>
          <w:rFonts w:cs="Miriam" w:hint="cs"/>
          <w:sz w:val="20"/>
          <w:szCs w:val="20"/>
          <w:rtl/>
        </w:rPr>
        <w:t>שכום בדברים ובשכר עד שהרגילום לעבודה</w:t>
      </w:r>
      <w:r>
        <w:rPr>
          <w:rFonts w:cs="Miriam"/>
          <w:szCs w:val="20"/>
          <w:rtl/>
        </w:rPr>
        <w:t>)</w:t>
      </w:r>
      <w:r>
        <w:rPr>
          <w:rFonts w:cs="Rod"/>
          <w:rtl/>
        </w:rPr>
        <w:t xml:space="preserve">; </w:t>
      </w:r>
      <w:r>
        <w:rPr>
          <w:rFonts w:cs="Rod" w:hint="cs"/>
          <w:rtl/>
        </w:rPr>
        <w:t xml:space="preserve">רבי שמואל בר נחמני אמר: בפריכה </w:t>
      </w:r>
      <w:r>
        <w:rPr>
          <w:rFonts w:cs="Miriam" w:hint="cs"/>
          <w:szCs w:val="20"/>
          <w:rtl/>
        </w:rPr>
        <w:t>(</w:t>
      </w:r>
      <w:r>
        <w:rPr>
          <w:rFonts w:cs="Miriam"/>
          <w:sz w:val="20"/>
          <w:szCs w:val="20"/>
          <w:rtl/>
        </w:rPr>
        <w:t>ב</w:t>
      </w:r>
      <w:r>
        <w:rPr>
          <w:rFonts w:cs="Miriam" w:hint="cs"/>
          <w:sz w:val="20"/>
          <w:szCs w:val="20"/>
          <w:rtl/>
        </w:rPr>
        <w:t>שברון גוף ומתנים וחזקה</w:t>
      </w:r>
      <w:r>
        <w:rPr>
          <w:rFonts w:cs="Miriam"/>
          <w:szCs w:val="20"/>
          <w:rtl/>
        </w:rPr>
        <w:t>)</w:t>
      </w:r>
      <w:r>
        <w:rPr>
          <w:rFonts w:cs="Rod"/>
          <w:rtl/>
        </w:rPr>
        <w:t>.</w:t>
      </w:r>
      <w:r>
        <w:rPr>
          <w:rFonts w:cs="Miriam"/>
          <w:sz w:val="20"/>
          <w:szCs w:val="20"/>
          <w:rtl/>
        </w:rPr>
        <w:t xml:space="preserve"> </w:t>
      </w:r>
    </w:p>
    <w:p w:rsidR="00CA570E" w:rsidRDefault="00CA570E" w:rsidP="00CA570E">
      <w:pPr>
        <w:rPr>
          <w:rFonts w:cs="Rod" w:hint="cs"/>
          <w:rtl/>
        </w:rPr>
      </w:pPr>
      <w:r>
        <w:rPr>
          <w:rFonts w:cs="Miriam"/>
          <w:sz w:val="20"/>
          <w:szCs w:val="20"/>
          <w:rtl/>
        </w:rPr>
        <w:t xml:space="preserve"> </w:t>
      </w: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w:t>
      </w:r>
      <w:r>
        <w:rPr>
          <w:rFonts w:cs="Miriam"/>
          <w:sz w:val="20"/>
          <w:szCs w:val="16"/>
          <w:rtl/>
        </w:rPr>
        <w:t>ו</w:t>
      </w:r>
      <w:r>
        <w:rPr>
          <w:rFonts w:cs="Miriam" w:hint="cs"/>
          <w:sz w:val="20"/>
          <w:szCs w:val="16"/>
          <w:rtl/>
        </w:rPr>
        <w:t>ת א,יד</w:t>
      </w:r>
      <w:r>
        <w:rPr>
          <w:rFonts w:cs="Miriam"/>
          <w:szCs w:val="16"/>
          <w:rtl/>
        </w:rPr>
        <w:t>)</w:t>
      </w:r>
      <w:r>
        <w:rPr>
          <w:rFonts w:cs="Narkisim"/>
          <w:rtl/>
        </w:rPr>
        <w:t xml:space="preserve"> </w:t>
      </w:r>
      <w:r>
        <w:rPr>
          <w:rFonts w:cs="Narkisim" w:hint="cs"/>
          <w:rtl/>
        </w:rPr>
        <w:t xml:space="preserve">וימררו את חייהם בעבודה קשה בחומר ובלבנים </w:t>
      </w:r>
      <w:r>
        <w:rPr>
          <w:rFonts w:cs="Narkisim" w:hint="cs"/>
          <w:szCs w:val="20"/>
          <w:rtl/>
        </w:rPr>
        <w:t>[</w:t>
      </w:r>
      <w:r>
        <w:rPr>
          <w:rFonts w:cs="Narkisim"/>
          <w:sz w:val="20"/>
          <w:szCs w:val="20"/>
          <w:rtl/>
        </w:rPr>
        <w:t>ו</w:t>
      </w:r>
      <w:r>
        <w:rPr>
          <w:rFonts w:cs="Narkisim" w:hint="cs"/>
          <w:sz w:val="20"/>
          <w:szCs w:val="20"/>
          <w:rtl/>
        </w:rPr>
        <w:t xml:space="preserve">בכל עבדה בשדה את כל עבדתם אשר עבדו בהם </w:t>
      </w:r>
      <w:r>
        <w:rPr>
          <w:rFonts w:cs="Narkisim"/>
          <w:sz w:val="20"/>
          <w:szCs w:val="20"/>
          <w:u w:val="single"/>
          <w:rtl/>
        </w:rPr>
        <w:t>ב</w:t>
      </w:r>
      <w:r>
        <w:rPr>
          <w:rFonts w:cs="Narkisim" w:hint="cs"/>
          <w:sz w:val="20"/>
          <w:szCs w:val="20"/>
          <w:u w:val="single"/>
          <w:rtl/>
        </w:rPr>
        <w:t>פרך</w:t>
      </w:r>
      <w:r>
        <w:rPr>
          <w:rFonts w:cs="Narkisim"/>
          <w:szCs w:val="20"/>
          <w:rtl/>
        </w:rPr>
        <w:t>]</w:t>
      </w:r>
      <w:r>
        <w:rPr>
          <w:rFonts w:cs="Rod"/>
          <w:rtl/>
        </w:rPr>
        <w:t xml:space="preserve">; </w:t>
      </w:r>
      <w:r>
        <w:rPr>
          <w:rFonts w:cs="Rod" w:hint="cs"/>
          <w:rtl/>
        </w:rPr>
        <w:t>אמר רבא: בתחילה '</w:t>
      </w:r>
      <w:r>
        <w:rPr>
          <w:rFonts w:cs="Narkisim" w:hint="cs"/>
          <w:rtl/>
        </w:rPr>
        <w:t>בחומר ובלבנים</w:t>
      </w:r>
      <w:r>
        <w:rPr>
          <w:rFonts w:cs="Rod" w:hint="cs"/>
          <w:rtl/>
        </w:rPr>
        <w:t>', ולבסוף '</w:t>
      </w:r>
      <w:r>
        <w:rPr>
          <w:rFonts w:cs="Narkisim" w:hint="cs"/>
          <w:rtl/>
        </w:rPr>
        <w:t>ובכל עבודה בשדה</w:t>
      </w:r>
      <w:r>
        <w:rPr>
          <w:rFonts w:cs="Rod" w:hint="cs"/>
          <w:rtl/>
        </w:rPr>
        <w:t>';</w:t>
      </w:r>
    </w:p>
    <w:p w:rsidR="00CA570E" w:rsidRDefault="00CA570E" w:rsidP="00CA570E">
      <w:pPr>
        <w:rPr>
          <w:rFonts w:cs="Rod"/>
          <w:rtl/>
        </w:rPr>
      </w:pPr>
      <w:r>
        <w:rPr>
          <w:rFonts w:cs="Rod"/>
          <w:rtl/>
        </w:rPr>
        <w:t>'</w:t>
      </w:r>
      <w:r>
        <w:rPr>
          <w:rFonts w:cs="Narkisim" w:hint="cs"/>
          <w:rtl/>
        </w:rPr>
        <w:t>את כל עבודתם אשר עבדו בהם בפרך</w:t>
      </w:r>
      <w:r>
        <w:rPr>
          <w:rFonts w:cs="Rod" w:hint="cs"/>
          <w:rtl/>
        </w:rPr>
        <w:t>' - אמר רבי שמואל בר נחמני אמר רבי יונתן: שהיו מחליפין מלאכת אנ</w:t>
      </w:r>
      <w:r>
        <w:rPr>
          <w:rFonts w:cs="Rod"/>
          <w:rtl/>
        </w:rPr>
        <w:t>ש</w:t>
      </w:r>
      <w:r>
        <w:rPr>
          <w:rFonts w:cs="Rod" w:hint="cs"/>
          <w:rtl/>
        </w:rPr>
        <w:t xml:space="preserve">ים לנשים ומלאכת נשים לאנשים </w:t>
      </w:r>
      <w:r>
        <w:rPr>
          <w:rFonts w:cs="Miriam" w:hint="cs"/>
          <w:szCs w:val="20"/>
          <w:rtl/>
        </w:rPr>
        <w:t>(</w:t>
      </w:r>
      <w:r>
        <w:rPr>
          <w:rFonts w:cs="Miriam"/>
          <w:sz w:val="20"/>
          <w:szCs w:val="20"/>
          <w:rtl/>
        </w:rPr>
        <w:t>ו</w:t>
      </w:r>
      <w:r>
        <w:rPr>
          <w:rFonts w:cs="Miriam" w:hint="cs"/>
          <w:sz w:val="20"/>
          <w:szCs w:val="20"/>
          <w:rtl/>
        </w:rPr>
        <w:t>זו היא קשה שלא היו רגילים בכך</w:t>
      </w:r>
      <w:r>
        <w:rPr>
          <w:rFonts w:cs="Miriam"/>
          <w:szCs w:val="20"/>
          <w:rtl/>
        </w:rPr>
        <w:t>)</w:t>
      </w:r>
      <w:r>
        <w:rPr>
          <w:rFonts w:cs="Rod"/>
          <w:rtl/>
        </w:rPr>
        <w:t xml:space="preserve">; </w:t>
      </w:r>
    </w:p>
    <w:p w:rsidR="00CA570E" w:rsidRDefault="00CA570E" w:rsidP="00CA570E">
      <w:pPr>
        <w:rPr>
          <w:rFonts w:cs="Rod"/>
          <w:rtl/>
        </w:rPr>
      </w:pPr>
      <w:r>
        <w:rPr>
          <w:rFonts w:cs="Rod" w:hint="cs"/>
          <w:rtl/>
        </w:rPr>
        <w:t xml:space="preserve">ולמאן דאמר נמי התם </w:t>
      </w:r>
      <w:r>
        <w:rPr>
          <w:rFonts w:cs="Miriam" w:hint="cs"/>
          <w:szCs w:val="20"/>
          <w:rtl/>
        </w:rPr>
        <w:t>(</w:t>
      </w:r>
      <w:r>
        <w:rPr>
          <w:rFonts w:cs="Miriam"/>
          <w:sz w:val="20"/>
          <w:szCs w:val="20"/>
          <w:rtl/>
        </w:rPr>
        <w:t>'</w:t>
      </w:r>
      <w:r>
        <w:rPr>
          <w:rFonts w:cs="Narkisim" w:hint="cs"/>
          <w:sz w:val="20"/>
          <w:szCs w:val="20"/>
          <w:rtl/>
        </w:rPr>
        <w:t>בפרך</w:t>
      </w:r>
      <w:r>
        <w:rPr>
          <w:rFonts w:cs="Miriam" w:hint="cs"/>
          <w:sz w:val="20"/>
          <w:szCs w:val="20"/>
          <w:rtl/>
        </w:rPr>
        <w:t>' קמא</w:t>
      </w:r>
      <w:r>
        <w:rPr>
          <w:rFonts w:cs="Miriam"/>
          <w:szCs w:val="20"/>
          <w:rtl/>
        </w:rPr>
        <w:t>)</w:t>
      </w:r>
      <w:r>
        <w:rPr>
          <w:rFonts w:cs="Rod"/>
          <w:rtl/>
        </w:rPr>
        <w:t xml:space="preserve"> </w:t>
      </w:r>
      <w:r>
        <w:rPr>
          <w:rFonts w:cs="Rod" w:hint="cs"/>
          <w:rtl/>
        </w:rPr>
        <w:t xml:space="preserve">'בפה רך', הכא ודאי בפריכה </w:t>
      </w:r>
      <w:r>
        <w:rPr>
          <w:rFonts w:cs="Miriam" w:hint="cs"/>
          <w:szCs w:val="20"/>
          <w:rtl/>
        </w:rPr>
        <w:t>(</w:t>
      </w:r>
      <w:r>
        <w:rPr>
          <w:rFonts w:cs="Miriam"/>
          <w:sz w:val="20"/>
          <w:szCs w:val="20"/>
          <w:rtl/>
        </w:rPr>
        <w:t>ה</w:t>
      </w:r>
      <w:r>
        <w:rPr>
          <w:rFonts w:cs="Miriam" w:hint="cs"/>
          <w:sz w:val="20"/>
          <w:szCs w:val="20"/>
          <w:rtl/>
        </w:rPr>
        <w:t>אי '</w:t>
      </w:r>
      <w:r>
        <w:rPr>
          <w:rFonts w:cs="Narkisim" w:hint="cs"/>
          <w:sz w:val="20"/>
          <w:szCs w:val="20"/>
          <w:rtl/>
        </w:rPr>
        <w:t>בפרך</w:t>
      </w:r>
      <w:r>
        <w:rPr>
          <w:rFonts w:cs="Miriam" w:hint="cs"/>
          <w:sz w:val="20"/>
          <w:szCs w:val="20"/>
          <w:rtl/>
        </w:rPr>
        <w:t>' בתרא - ודאי פריכה היא, דהכתיב '</w:t>
      </w:r>
      <w:r>
        <w:rPr>
          <w:rFonts w:cs="Narkisim" w:hint="cs"/>
          <w:sz w:val="20"/>
          <w:szCs w:val="20"/>
          <w:rtl/>
        </w:rPr>
        <w:t>וימררו</w:t>
      </w:r>
      <w:r>
        <w:rPr>
          <w:rFonts w:cs="Miriam" w:hint="cs"/>
          <w:sz w:val="20"/>
          <w:szCs w:val="20"/>
          <w:rtl/>
        </w:rPr>
        <w:t>'</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Rod"/>
          <w:rtl/>
        </w:rPr>
        <w:t>ד</w:t>
      </w:r>
      <w:r>
        <w:rPr>
          <w:rFonts w:cs="Rod" w:hint="cs"/>
          <w:rtl/>
        </w:rPr>
        <w:t xml:space="preserve">רש רב עוירא: בשכר נשים צדקניות שהיו באותו הדור נגאלו ישראל ממצרים: בשעה שהולכות לשאוב </w:t>
      </w:r>
      <w:r>
        <w:rPr>
          <w:rFonts w:cs="Rod"/>
          <w:rtl/>
        </w:rPr>
        <w:t>מ</w:t>
      </w:r>
      <w:r>
        <w:rPr>
          <w:rFonts w:cs="Rod" w:hint="cs"/>
          <w:rtl/>
        </w:rPr>
        <w:t>ים הקב"ה מזמן להם דגים קטנים בכדיהן, ושואבות מחצה מים ומחצה דגים, ובאות ושופתות [</w:t>
      </w:r>
      <w:r>
        <w:rPr>
          <w:rFonts w:cs="Miriam"/>
          <w:sz w:val="20"/>
          <w:szCs w:val="20"/>
          <w:rtl/>
        </w:rPr>
        <w:t>כ</w:t>
      </w:r>
      <w:r>
        <w:rPr>
          <w:rFonts w:cs="Miriam" w:hint="cs"/>
          <w:sz w:val="20"/>
          <w:szCs w:val="20"/>
          <w:rtl/>
        </w:rPr>
        <w:t>שמושיבין הסיר על גבי כירה קרי לה שפיתה</w:t>
      </w:r>
      <w:r>
        <w:rPr>
          <w:rFonts w:cs="Rod"/>
          <w:rtl/>
        </w:rPr>
        <w:t xml:space="preserve">] </w:t>
      </w:r>
      <w:r>
        <w:rPr>
          <w:rFonts w:cs="Rod" w:hint="cs"/>
          <w:rtl/>
        </w:rPr>
        <w:t xml:space="preserve">שתי קדירות: אחת של חמין </w:t>
      </w:r>
      <w:r>
        <w:rPr>
          <w:rFonts w:cs="Miriam" w:hint="cs"/>
          <w:szCs w:val="20"/>
          <w:rtl/>
        </w:rPr>
        <w:t>(</w:t>
      </w:r>
      <w:r>
        <w:rPr>
          <w:rFonts w:cs="Miriam"/>
          <w:sz w:val="20"/>
          <w:szCs w:val="20"/>
          <w:rtl/>
        </w:rPr>
        <w:t>ל</w:t>
      </w:r>
      <w:r>
        <w:rPr>
          <w:rFonts w:cs="Miriam" w:hint="cs"/>
          <w:sz w:val="20"/>
          <w:szCs w:val="20"/>
          <w:rtl/>
        </w:rPr>
        <w:t>רחוץ רגלי בעליהן בשדה</w:t>
      </w:r>
      <w:r>
        <w:rPr>
          <w:rFonts w:cs="Miriam"/>
          <w:szCs w:val="20"/>
          <w:rtl/>
        </w:rPr>
        <w:t>)</w:t>
      </w:r>
      <w:r>
        <w:rPr>
          <w:rFonts w:cs="Rod"/>
          <w:rtl/>
        </w:rPr>
        <w:t xml:space="preserve"> </w:t>
      </w:r>
      <w:r>
        <w:rPr>
          <w:rFonts w:cs="Rod" w:hint="cs"/>
          <w:rtl/>
        </w:rPr>
        <w:t>ואחת של דגים, ומוליכות אצל בעליהן לשדה ומרחיצות אותן וסכות אותן ומאכילות אותן ומשקות</w:t>
      </w:r>
      <w:r>
        <w:rPr>
          <w:rFonts w:cs="Rod"/>
          <w:rtl/>
        </w:rPr>
        <w:t xml:space="preserve"> </w:t>
      </w:r>
      <w:r>
        <w:rPr>
          <w:rFonts w:cs="Rod" w:hint="cs"/>
          <w:rtl/>
        </w:rPr>
        <w:t xml:space="preserve">אותן ונזקקות להן בין שפתים </w:t>
      </w:r>
      <w:r>
        <w:rPr>
          <w:rFonts w:cs="Miriam" w:hint="cs"/>
          <w:szCs w:val="20"/>
          <w:rtl/>
        </w:rPr>
        <w:t>(</w:t>
      </w:r>
      <w:r>
        <w:rPr>
          <w:rFonts w:cs="Miriam"/>
          <w:sz w:val="20"/>
          <w:szCs w:val="20"/>
          <w:rtl/>
        </w:rPr>
        <w:t>ב</w:t>
      </w:r>
      <w:r>
        <w:rPr>
          <w:rFonts w:cs="Miriam" w:hint="cs"/>
          <w:sz w:val="20"/>
          <w:szCs w:val="20"/>
          <w:rtl/>
        </w:rPr>
        <w:t>ין מצרי השדות: מקומות צנועין מצר גבול השדה, גבוה מכאן וחבירו מכאן, וחריץ באמצע</w:t>
      </w:r>
      <w:r>
        <w:rPr>
          <w:rFonts w:cs="Miriam"/>
          <w:szCs w:val="20"/>
          <w:rtl/>
        </w:rPr>
        <w:t>)</w:t>
      </w:r>
      <w:r>
        <w:rPr>
          <w:rFonts w:cs="Rod"/>
          <w:rtl/>
        </w:rPr>
        <w:t xml:space="preserve">, </w:t>
      </w:r>
      <w:r>
        <w:rPr>
          <w:rFonts w:cs="Rod" w:hint="cs"/>
          <w:rtl/>
        </w:rPr>
        <w:t xml:space="preserve">שנאמר </w:t>
      </w:r>
      <w:r>
        <w:rPr>
          <w:rFonts w:cs="Miriam" w:hint="cs"/>
          <w:szCs w:val="16"/>
          <w:rtl/>
        </w:rPr>
        <w:t>(</w:t>
      </w:r>
      <w:r>
        <w:rPr>
          <w:rFonts w:cs="Miriam"/>
          <w:sz w:val="20"/>
          <w:szCs w:val="16"/>
          <w:rtl/>
        </w:rPr>
        <w:t>תהלים</w:t>
      </w:r>
      <w:r>
        <w:rPr>
          <w:rFonts w:cs="Miriam" w:hint="cs"/>
          <w:sz w:val="20"/>
          <w:szCs w:val="16"/>
          <w:rtl/>
        </w:rPr>
        <w:t xml:space="preserve"> סח,יד</w:t>
      </w:r>
      <w:r>
        <w:rPr>
          <w:rFonts w:cs="Miriam"/>
          <w:szCs w:val="16"/>
          <w:rtl/>
        </w:rPr>
        <w:t>)</w:t>
      </w:r>
      <w:r>
        <w:rPr>
          <w:rFonts w:cs="Narkisim"/>
          <w:rtl/>
        </w:rPr>
        <w:t xml:space="preserve"> </w:t>
      </w:r>
      <w:r>
        <w:rPr>
          <w:rFonts w:cs="Narkisim" w:hint="cs"/>
          <w:rtl/>
        </w:rPr>
        <w:t xml:space="preserve">אם תשכבון בין שפתים </w:t>
      </w:r>
      <w:r>
        <w:rPr>
          <w:rFonts w:cs="Narkisim" w:hint="cs"/>
          <w:szCs w:val="20"/>
          <w:rtl/>
        </w:rPr>
        <w:t>[</w:t>
      </w:r>
      <w:r>
        <w:rPr>
          <w:rFonts w:cs="Narkisim"/>
          <w:sz w:val="20"/>
          <w:szCs w:val="20"/>
          <w:rtl/>
        </w:rPr>
        <w:t>כ</w:t>
      </w:r>
      <w:r>
        <w:rPr>
          <w:rFonts w:cs="Narkisim" w:hint="cs"/>
          <w:sz w:val="20"/>
          <w:szCs w:val="20"/>
          <w:rtl/>
        </w:rPr>
        <w:t>נפי יונה נחפה בכסף ואברותיה בירקרק חרוץ</w:t>
      </w:r>
      <w:r>
        <w:rPr>
          <w:rFonts w:cs="Narkisim"/>
          <w:szCs w:val="20"/>
          <w:rtl/>
        </w:rPr>
        <w:t>]</w:t>
      </w:r>
      <w:r>
        <w:rPr>
          <w:rFonts w:cs="Rod"/>
          <w:rtl/>
        </w:rPr>
        <w:t xml:space="preserve">: </w:t>
      </w:r>
      <w:r>
        <w:rPr>
          <w:rFonts w:cs="Rod" w:hint="cs"/>
          <w:rtl/>
        </w:rPr>
        <w:t>בשכר '</w:t>
      </w:r>
      <w:r>
        <w:rPr>
          <w:rFonts w:cs="Narkisim" w:hint="cs"/>
          <w:rtl/>
        </w:rPr>
        <w:t>תשכבון בין שפתים</w:t>
      </w:r>
      <w:r>
        <w:rPr>
          <w:rFonts w:cs="Rod" w:hint="cs"/>
          <w:rtl/>
        </w:rPr>
        <w:t xml:space="preserve">' זכו ישראל לביזת מצרים, שנאמר </w:t>
      </w:r>
      <w:r>
        <w:rPr>
          <w:rFonts w:cs="Rod"/>
          <w:rtl/>
        </w:rPr>
        <w:t>'</w:t>
      </w:r>
      <w:r>
        <w:rPr>
          <w:rFonts w:cs="Narkisim" w:hint="cs"/>
          <w:rtl/>
        </w:rPr>
        <w:t>כנפי יונה נחפה בכסף ואברותיה בירקרק חרוץ</w:t>
      </w:r>
      <w:r>
        <w:rPr>
          <w:rFonts w:cs="Rod" w:hint="cs"/>
          <w:rtl/>
        </w:rPr>
        <w:t xml:space="preserve">' </w:t>
      </w:r>
      <w:r>
        <w:rPr>
          <w:rFonts w:cs="Miriam" w:hint="cs"/>
          <w:szCs w:val="20"/>
          <w:rtl/>
        </w:rPr>
        <w:t xml:space="preserve">(יונה = </w:t>
      </w:r>
      <w:r>
        <w:rPr>
          <w:rFonts w:cs="Miriam"/>
          <w:sz w:val="20"/>
          <w:szCs w:val="20"/>
          <w:rtl/>
        </w:rPr>
        <w:t>י</w:t>
      </w:r>
      <w:r>
        <w:rPr>
          <w:rFonts w:cs="Miriam" w:hint="cs"/>
          <w:sz w:val="20"/>
          <w:szCs w:val="20"/>
          <w:rtl/>
        </w:rPr>
        <w:t xml:space="preserve">שראל, שנאמר </w:t>
      </w:r>
      <w:r>
        <w:rPr>
          <w:rFonts w:cs="Narkisim" w:hint="cs"/>
          <w:sz w:val="20"/>
          <w:szCs w:val="20"/>
          <w:rtl/>
        </w:rPr>
        <w:t xml:space="preserve">יונתי תמתי </w:t>
      </w:r>
      <w:r>
        <w:rPr>
          <w:rFonts w:cs="Miriam" w:hint="cs"/>
          <w:sz w:val="20"/>
          <w:szCs w:val="16"/>
          <w:rtl/>
        </w:rPr>
        <w:t>(שיר ה,ב;ו,טו)</w:t>
      </w:r>
      <w:r>
        <w:rPr>
          <w:rFonts w:cs="Miriam"/>
          <w:szCs w:val="20"/>
          <w:rtl/>
        </w:rPr>
        <w:t>)</w:t>
      </w:r>
      <w:r>
        <w:rPr>
          <w:rFonts w:cs="Rod"/>
          <w:rtl/>
        </w:rPr>
        <w:t xml:space="preserve">; </w:t>
      </w:r>
      <w:r>
        <w:rPr>
          <w:rFonts w:cs="Rod" w:hint="cs"/>
          <w:rtl/>
        </w:rPr>
        <w:t xml:space="preserve">וכיון שמתעברות - באות לבתיהם; וכיון שמגיע זמן מולדיהן - הולכות ויולדות בשדה תחת התפוח, שנאמר </w:t>
      </w:r>
      <w:r>
        <w:rPr>
          <w:rFonts w:cs="Miriam" w:hint="cs"/>
          <w:szCs w:val="16"/>
          <w:rtl/>
        </w:rPr>
        <w:t>[</w:t>
      </w:r>
      <w:r>
        <w:rPr>
          <w:rFonts w:cs="Miriam"/>
          <w:sz w:val="20"/>
          <w:szCs w:val="16"/>
          <w:rtl/>
        </w:rPr>
        <w:t>ש</w:t>
      </w:r>
      <w:r>
        <w:rPr>
          <w:rFonts w:cs="Miriam" w:hint="cs"/>
          <w:sz w:val="20"/>
          <w:szCs w:val="16"/>
          <w:rtl/>
        </w:rPr>
        <w:t xml:space="preserve">יר השירים ח,ה: </w:t>
      </w:r>
      <w:r>
        <w:rPr>
          <w:rFonts w:cs="Narkisim"/>
          <w:sz w:val="20"/>
          <w:szCs w:val="20"/>
          <w:rtl/>
        </w:rPr>
        <w:t>מ</w:t>
      </w:r>
      <w:r>
        <w:rPr>
          <w:rFonts w:cs="Narkisim" w:hint="cs"/>
          <w:sz w:val="20"/>
          <w:szCs w:val="20"/>
          <w:rtl/>
        </w:rPr>
        <w:t>י זאת עלה מן המדבר מתרפקת על דודה</w:t>
      </w:r>
      <w:r>
        <w:rPr>
          <w:rFonts w:cs="Narkisim"/>
          <w:szCs w:val="20"/>
          <w:rtl/>
        </w:rPr>
        <w:t>]</w:t>
      </w:r>
      <w:r>
        <w:rPr>
          <w:rFonts w:cs="Narkisim"/>
          <w:rtl/>
        </w:rPr>
        <w:t xml:space="preserve"> </w:t>
      </w:r>
      <w:r>
        <w:rPr>
          <w:rFonts w:cs="Narkisim" w:hint="cs"/>
          <w:rtl/>
        </w:rPr>
        <w:t xml:space="preserve">תחת התפוח עוררתיך </w:t>
      </w:r>
      <w:r>
        <w:rPr>
          <w:rFonts w:cs="Miriam" w:hint="cs"/>
          <w:szCs w:val="20"/>
          <w:rtl/>
        </w:rPr>
        <w:t>(</w:t>
      </w:r>
      <w:r>
        <w:rPr>
          <w:rFonts w:cs="Miriam"/>
          <w:sz w:val="20"/>
          <w:szCs w:val="20"/>
          <w:rtl/>
        </w:rPr>
        <w:t>ל</w:t>
      </w:r>
      <w:r>
        <w:rPr>
          <w:rFonts w:cs="Miriam" w:hint="cs"/>
          <w:sz w:val="20"/>
          <w:szCs w:val="20"/>
          <w:rtl/>
        </w:rPr>
        <w:t>צאת ממעי א</w:t>
      </w:r>
      <w:r>
        <w:rPr>
          <w:rFonts w:cs="Miriam"/>
          <w:sz w:val="20"/>
          <w:szCs w:val="20"/>
          <w:rtl/>
        </w:rPr>
        <w:t>מ</w:t>
      </w:r>
      <w:r>
        <w:rPr>
          <w:rFonts w:cs="Miriam" w:hint="cs"/>
          <w:sz w:val="20"/>
          <w:szCs w:val="20"/>
          <w:rtl/>
        </w:rPr>
        <w:t>ך</w:t>
      </w:r>
      <w:r>
        <w:rPr>
          <w:rFonts w:cs="Miriam"/>
          <w:szCs w:val="20"/>
          <w:rtl/>
        </w:rPr>
        <w:t>)</w:t>
      </w:r>
      <w:r>
        <w:rPr>
          <w:rFonts w:cs="Narkisim" w:hint="cs"/>
          <w:szCs w:val="20"/>
          <w:rtl/>
        </w:rPr>
        <w:t xml:space="preserve"> [</w:t>
      </w:r>
      <w:r>
        <w:rPr>
          <w:rFonts w:cs="Narkisim"/>
          <w:sz w:val="20"/>
          <w:szCs w:val="20"/>
          <w:rtl/>
        </w:rPr>
        <w:t>ש</w:t>
      </w:r>
      <w:r>
        <w:rPr>
          <w:rFonts w:cs="Narkisim" w:hint="cs"/>
          <w:sz w:val="20"/>
          <w:szCs w:val="20"/>
          <w:rtl/>
        </w:rPr>
        <w:t xml:space="preserve">מה חבלתך </w:t>
      </w:r>
      <w:r>
        <w:rPr>
          <w:rFonts w:cs="Rod" w:hint="cs"/>
          <w:sz w:val="20"/>
          <w:szCs w:val="20"/>
          <w:rtl/>
        </w:rPr>
        <w:t>(</w:t>
      </w:r>
      <w:r>
        <w:rPr>
          <w:rFonts w:cs="Miriam"/>
          <w:sz w:val="20"/>
          <w:szCs w:val="20"/>
          <w:rtl/>
        </w:rPr>
        <w:t>ל</w:t>
      </w:r>
      <w:r>
        <w:rPr>
          <w:rFonts w:cs="Miriam" w:hint="cs"/>
          <w:sz w:val="20"/>
          <w:szCs w:val="20"/>
          <w:rtl/>
        </w:rPr>
        <w:t xml:space="preserve">שון </w:t>
      </w:r>
      <w:r>
        <w:rPr>
          <w:rFonts w:cs="Narkisim" w:hint="cs"/>
          <w:sz w:val="20"/>
          <w:szCs w:val="20"/>
          <w:rtl/>
        </w:rPr>
        <w:t xml:space="preserve">חבלי יולדה </w:t>
      </w:r>
      <w:r>
        <w:rPr>
          <w:rFonts w:cs="Miriam" w:hint="cs"/>
          <w:sz w:val="20"/>
          <w:szCs w:val="16"/>
          <w:rtl/>
        </w:rPr>
        <w:t>(הושע יג,יג)</w:t>
      </w:r>
      <w:r>
        <w:rPr>
          <w:rFonts w:cs="Rod"/>
          <w:sz w:val="20"/>
          <w:szCs w:val="20"/>
          <w:rtl/>
        </w:rPr>
        <w:t>)</w:t>
      </w:r>
      <w:r>
        <w:rPr>
          <w:rFonts w:cs="Narkisim"/>
          <w:sz w:val="20"/>
          <w:szCs w:val="20"/>
          <w:rtl/>
        </w:rPr>
        <w:t xml:space="preserve"> </w:t>
      </w:r>
      <w:r>
        <w:rPr>
          <w:rFonts w:cs="Narkisim" w:hint="cs"/>
          <w:sz w:val="20"/>
          <w:szCs w:val="20"/>
          <w:rtl/>
        </w:rPr>
        <w:t>אמך שמה חבלה ילדתך</w:t>
      </w:r>
      <w:r>
        <w:rPr>
          <w:rFonts w:cs="Narkisim"/>
          <w:szCs w:val="20"/>
          <w:rtl/>
        </w:rPr>
        <w:t>]</w:t>
      </w:r>
      <w:r>
        <w:rPr>
          <w:rFonts w:cs="Rod"/>
          <w:rtl/>
        </w:rPr>
        <w:t xml:space="preserve">, </w:t>
      </w:r>
      <w:r>
        <w:rPr>
          <w:rFonts w:cs="Rod" w:hint="cs"/>
          <w:rtl/>
        </w:rPr>
        <w:t xml:space="preserve">והקב"ה שולח משמי מרום [מי] שמנקיר </w:t>
      </w:r>
      <w:r>
        <w:rPr>
          <w:rFonts w:cs="Miriam" w:hint="cs"/>
          <w:szCs w:val="20"/>
          <w:rtl/>
        </w:rPr>
        <w:t>(</w:t>
      </w:r>
      <w:r>
        <w:rPr>
          <w:rFonts w:cs="Miriam"/>
          <w:sz w:val="20"/>
          <w:szCs w:val="20"/>
          <w:rtl/>
        </w:rPr>
        <w:t>מ</w:t>
      </w:r>
      <w:r>
        <w:rPr>
          <w:rFonts w:cs="Miriam" w:hint="cs"/>
          <w:sz w:val="20"/>
          <w:szCs w:val="20"/>
          <w:rtl/>
        </w:rPr>
        <w:t>נקה</w:t>
      </w:r>
      <w:r>
        <w:rPr>
          <w:rFonts w:cs="Miriam"/>
          <w:szCs w:val="20"/>
          <w:rtl/>
        </w:rPr>
        <w:t>)</w:t>
      </w:r>
      <w:r>
        <w:rPr>
          <w:rFonts w:cs="Rod"/>
          <w:rtl/>
        </w:rPr>
        <w:t xml:space="preserve"> </w:t>
      </w:r>
      <w:r>
        <w:rPr>
          <w:rFonts w:cs="Rod" w:hint="cs"/>
          <w:rtl/>
        </w:rPr>
        <w:t xml:space="preserve">ומשפיר אותן </w:t>
      </w:r>
      <w:r>
        <w:rPr>
          <w:rFonts w:cs="Miriam" w:hint="cs"/>
          <w:szCs w:val="20"/>
          <w:rtl/>
        </w:rPr>
        <w:t>(</w:t>
      </w:r>
      <w:r>
        <w:rPr>
          <w:rFonts w:cs="Miriam"/>
          <w:sz w:val="20"/>
          <w:szCs w:val="20"/>
          <w:rtl/>
        </w:rPr>
        <w:t>כ</w:t>
      </w:r>
      <w:r>
        <w:rPr>
          <w:rFonts w:cs="Miriam" w:hint="cs"/>
          <w:sz w:val="20"/>
          <w:szCs w:val="20"/>
          <w:rtl/>
        </w:rPr>
        <w:t>מו שעושין לתינוקות ליישב את איבריהם ולתקנן, שניתקין מצער הלידה</w:t>
      </w:r>
      <w:r>
        <w:rPr>
          <w:rFonts w:cs="Miriam"/>
          <w:szCs w:val="20"/>
          <w:rtl/>
        </w:rPr>
        <w:t>)</w:t>
      </w:r>
      <w:r>
        <w:rPr>
          <w:rFonts w:cs="Rod"/>
          <w:rtl/>
        </w:rPr>
        <w:t xml:space="preserve">, </w:t>
      </w:r>
      <w:r>
        <w:rPr>
          <w:rFonts w:cs="Rod" w:hint="cs"/>
          <w:rtl/>
        </w:rPr>
        <w:t xml:space="preserve">כחיה זו שמשפרת את הולד, שנאמר </w:t>
      </w:r>
      <w:r>
        <w:rPr>
          <w:rFonts w:cs="Miriam" w:hint="cs"/>
          <w:szCs w:val="16"/>
          <w:rtl/>
        </w:rPr>
        <w:t>(</w:t>
      </w:r>
      <w:r>
        <w:rPr>
          <w:rFonts w:cs="Miriam"/>
          <w:sz w:val="20"/>
          <w:szCs w:val="16"/>
          <w:rtl/>
        </w:rPr>
        <w:t>י</w:t>
      </w:r>
      <w:r>
        <w:rPr>
          <w:rFonts w:cs="Miriam" w:hint="cs"/>
          <w:sz w:val="20"/>
          <w:szCs w:val="16"/>
          <w:rtl/>
        </w:rPr>
        <w:t>חזקאל טז,ד</w:t>
      </w:r>
      <w:r>
        <w:rPr>
          <w:rFonts w:cs="Miriam"/>
          <w:szCs w:val="16"/>
          <w:rtl/>
        </w:rPr>
        <w:t>)</w:t>
      </w:r>
      <w:r>
        <w:rPr>
          <w:rFonts w:cs="Narkisim"/>
          <w:rtl/>
        </w:rPr>
        <w:t xml:space="preserve"> </w:t>
      </w:r>
      <w:r>
        <w:rPr>
          <w:rFonts w:cs="Narkisim" w:hint="cs"/>
          <w:rtl/>
        </w:rPr>
        <w:t>ומולדותיך ביום הולדת אותך</w:t>
      </w:r>
      <w:r>
        <w:rPr>
          <w:rFonts w:cs="Narkisim"/>
          <w:rtl/>
        </w:rPr>
        <w:t xml:space="preserve"> </w:t>
      </w:r>
      <w:r>
        <w:rPr>
          <w:rFonts w:cs="Narkisim" w:hint="cs"/>
          <w:rtl/>
        </w:rPr>
        <w:t xml:space="preserve">לא כרת שרך </w:t>
      </w:r>
      <w:r>
        <w:rPr>
          <w:rFonts w:cs="Miriam" w:hint="cs"/>
          <w:szCs w:val="20"/>
          <w:rtl/>
        </w:rPr>
        <w:t>(</w:t>
      </w:r>
      <w:r>
        <w:rPr>
          <w:rFonts w:cs="Miriam"/>
          <w:sz w:val="20"/>
          <w:szCs w:val="20"/>
          <w:rtl/>
        </w:rPr>
        <w:t>ל</w:t>
      </w:r>
      <w:r>
        <w:rPr>
          <w:rFonts w:cs="Miriam" w:hint="cs"/>
          <w:sz w:val="20"/>
          <w:szCs w:val="20"/>
          <w:rtl/>
        </w:rPr>
        <w:t>א היה לך מיילדת לחתוך טיבור הולד</w:t>
      </w:r>
      <w:r>
        <w:rPr>
          <w:rFonts w:cs="Miriam"/>
          <w:szCs w:val="20"/>
          <w:rtl/>
        </w:rPr>
        <w:t>)</w:t>
      </w:r>
      <w:r>
        <w:rPr>
          <w:rFonts w:cs="Narkisim"/>
          <w:rtl/>
        </w:rPr>
        <w:t xml:space="preserve"> </w:t>
      </w:r>
      <w:r>
        <w:rPr>
          <w:rFonts w:cs="Narkisim" w:hint="cs"/>
          <w:rtl/>
        </w:rPr>
        <w:t xml:space="preserve">ובמים לא רחצת למשעי </w:t>
      </w:r>
      <w:r>
        <w:rPr>
          <w:rFonts w:cs="Miriam" w:hint="cs"/>
          <w:szCs w:val="20"/>
          <w:rtl/>
        </w:rPr>
        <w:t>(</w:t>
      </w:r>
      <w:r>
        <w:rPr>
          <w:rFonts w:cs="Miriam"/>
          <w:sz w:val="20"/>
          <w:szCs w:val="20"/>
          <w:rtl/>
        </w:rPr>
        <w:t>ל</w:t>
      </w:r>
      <w:r>
        <w:rPr>
          <w:rFonts w:cs="Miriam" w:hint="cs"/>
          <w:sz w:val="20"/>
          <w:szCs w:val="20"/>
          <w:rtl/>
        </w:rPr>
        <w:t xml:space="preserve">החליק בשר, כמו </w:t>
      </w:r>
      <w:r>
        <w:rPr>
          <w:rFonts w:cs="Narkisim" w:hint="cs"/>
          <w:sz w:val="20"/>
          <w:szCs w:val="20"/>
          <w:rtl/>
        </w:rPr>
        <w:t xml:space="preserve">חלקת צואריו </w:t>
      </w:r>
      <w:r>
        <w:rPr>
          <w:rFonts w:cs="Miriam" w:hint="cs"/>
          <w:sz w:val="20"/>
          <w:szCs w:val="16"/>
          <w:rtl/>
        </w:rPr>
        <w:t>(בראשית כז</w:t>
      </w:r>
      <w:r>
        <w:rPr>
          <w:rFonts w:cs="Miriam"/>
          <w:sz w:val="20"/>
          <w:szCs w:val="16"/>
          <w:rtl/>
        </w:rPr>
        <w:t>,</w:t>
      </w:r>
      <w:r>
        <w:rPr>
          <w:rFonts w:cs="Miriam" w:hint="cs"/>
          <w:sz w:val="20"/>
          <w:szCs w:val="16"/>
          <w:rtl/>
        </w:rPr>
        <w:t>טז)</w:t>
      </w:r>
      <w:r>
        <w:rPr>
          <w:rFonts w:cs="Miriam" w:hint="cs"/>
          <w:sz w:val="20"/>
          <w:szCs w:val="20"/>
          <w:rtl/>
        </w:rPr>
        <w:t xml:space="preserve"> = שעיעות</w:t>
      </w:r>
      <w:r>
        <w:rPr>
          <w:rFonts w:cs="Miriam"/>
          <w:szCs w:val="20"/>
          <w:rtl/>
        </w:rPr>
        <w:t>)</w:t>
      </w:r>
      <w:r>
        <w:rPr>
          <w:rFonts w:cs="Miriam" w:hint="cs"/>
          <w:szCs w:val="20"/>
          <w:rtl/>
        </w:rPr>
        <w:t xml:space="preserve"> </w:t>
      </w:r>
      <w:r>
        <w:rPr>
          <w:rFonts w:cs="Narkisim" w:hint="cs"/>
          <w:szCs w:val="20"/>
          <w:rtl/>
        </w:rPr>
        <w:t>[</w:t>
      </w:r>
      <w:r>
        <w:rPr>
          <w:rFonts w:cs="Narkisim"/>
          <w:sz w:val="20"/>
          <w:szCs w:val="20"/>
          <w:rtl/>
        </w:rPr>
        <w:t>ו</w:t>
      </w:r>
      <w:r>
        <w:rPr>
          <w:rFonts w:cs="Narkisim" w:hint="cs"/>
          <w:sz w:val="20"/>
          <w:szCs w:val="20"/>
          <w:rtl/>
        </w:rPr>
        <w:t>המלח לא המלחת והחתל לא חתלת</w:t>
      </w:r>
      <w:r>
        <w:rPr>
          <w:rFonts w:cs="Narkisim"/>
          <w:szCs w:val="20"/>
          <w:rtl/>
        </w:rPr>
        <w:t>]</w:t>
      </w:r>
      <w:r>
        <w:rPr>
          <w:rFonts w:cs="Rod"/>
          <w:rtl/>
        </w:rPr>
        <w:t xml:space="preserve">, </w:t>
      </w:r>
      <w:r>
        <w:rPr>
          <w:rFonts w:cs="Rod" w:hint="cs"/>
          <w:rtl/>
        </w:rPr>
        <w:t xml:space="preserve">ומלקט להן שני עגולין </w:t>
      </w:r>
      <w:r>
        <w:rPr>
          <w:rFonts w:cs="Miriam" w:hint="cs"/>
          <w:szCs w:val="20"/>
          <w:rtl/>
        </w:rPr>
        <w:t>(</w:t>
      </w:r>
      <w:r>
        <w:rPr>
          <w:rFonts w:cs="Miriam"/>
          <w:sz w:val="20"/>
          <w:szCs w:val="20"/>
          <w:rtl/>
        </w:rPr>
        <w:t>כ</w:t>
      </w:r>
      <w:r>
        <w:rPr>
          <w:rFonts w:cs="Miriam" w:hint="cs"/>
          <w:sz w:val="20"/>
          <w:szCs w:val="20"/>
          <w:rtl/>
        </w:rPr>
        <w:t>עין ככר עגול</w:t>
      </w:r>
      <w:r>
        <w:rPr>
          <w:rFonts w:cs="Miriam"/>
          <w:szCs w:val="20"/>
          <w:rtl/>
        </w:rPr>
        <w:t>)</w:t>
      </w:r>
      <w:r>
        <w:rPr>
          <w:rFonts w:cs="Rod"/>
          <w:rtl/>
        </w:rPr>
        <w:t xml:space="preserve">: </w:t>
      </w:r>
      <w:r>
        <w:rPr>
          <w:rFonts w:cs="Rod" w:hint="cs"/>
          <w:rtl/>
        </w:rPr>
        <w:t xml:space="preserve">אחד של שמן ואחד של דבש, שנאמר </w:t>
      </w:r>
      <w:r>
        <w:rPr>
          <w:rFonts w:cs="Miriam" w:hint="cs"/>
          <w:szCs w:val="16"/>
          <w:rtl/>
        </w:rPr>
        <w:t>[</w:t>
      </w:r>
      <w:r>
        <w:rPr>
          <w:rFonts w:cs="Miriam"/>
          <w:sz w:val="20"/>
          <w:szCs w:val="16"/>
          <w:rtl/>
        </w:rPr>
        <w:t>ד</w:t>
      </w:r>
      <w:r>
        <w:rPr>
          <w:rFonts w:cs="Miriam" w:hint="cs"/>
          <w:sz w:val="20"/>
          <w:szCs w:val="16"/>
          <w:rtl/>
        </w:rPr>
        <w:t xml:space="preserve">ברים לב,יג: </w:t>
      </w:r>
      <w:r>
        <w:rPr>
          <w:rFonts w:cs="Narkisim"/>
          <w:sz w:val="20"/>
          <w:szCs w:val="20"/>
          <w:rtl/>
        </w:rPr>
        <w:t>י</w:t>
      </w:r>
      <w:r>
        <w:rPr>
          <w:rFonts w:cs="Narkisim" w:hint="cs"/>
          <w:sz w:val="20"/>
          <w:szCs w:val="20"/>
          <w:rtl/>
        </w:rPr>
        <w:t>רכבהו על במותי א</w:t>
      </w:r>
      <w:r>
        <w:rPr>
          <w:rFonts w:cs="Narkisim"/>
          <w:sz w:val="20"/>
          <w:szCs w:val="20"/>
          <w:rtl/>
        </w:rPr>
        <w:t>ר</w:t>
      </w:r>
      <w:r>
        <w:rPr>
          <w:rFonts w:cs="Narkisim" w:hint="cs"/>
          <w:sz w:val="20"/>
          <w:szCs w:val="20"/>
          <w:rtl/>
        </w:rPr>
        <w:t>ץ ויאכל תנובת שדי</w:t>
      </w:r>
      <w:r>
        <w:rPr>
          <w:rFonts w:cs="Narkisim"/>
          <w:szCs w:val="20"/>
          <w:rtl/>
        </w:rPr>
        <w:t>]</w:t>
      </w:r>
      <w:r>
        <w:rPr>
          <w:rFonts w:cs="Narkisim"/>
          <w:rtl/>
        </w:rPr>
        <w:t xml:space="preserve"> </w:t>
      </w:r>
      <w:r>
        <w:rPr>
          <w:rFonts w:cs="Narkisim" w:hint="cs"/>
          <w:rtl/>
        </w:rPr>
        <w:t xml:space="preserve">ויניקהו דבש מסלע ושמן </w:t>
      </w:r>
      <w:r>
        <w:rPr>
          <w:rFonts w:cs="Narkisim" w:hint="cs"/>
          <w:szCs w:val="20"/>
          <w:rtl/>
        </w:rPr>
        <w:t>[</w:t>
      </w:r>
      <w:r>
        <w:rPr>
          <w:rFonts w:cs="Narkisim"/>
          <w:sz w:val="20"/>
          <w:szCs w:val="20"/>
          <w:rtl/>
        </w:rPr>
        <w:t>מ</w:t>
      </w:r>
      <w:r>
        <w:rPr>
          <w:rFonts w:cs="Narkisim" w:hint="cs"/>
          <w:sz w:val="20"/>
          <w:szCs w:val="20"/>
          <w:rtl/>
        </w:rPr>
        <w:t>חלמיש צור</w:t>
      </w:r>
      <w:r>
        <w:rPr>
          <w:rFonts w:cs="Narkisim"/>
          <w:szCs w:val="20"/>
          <w:rtl/>
        </w:rPr>
        <w:t>]</w:t>
      </w:r>
      <w:r>
        <w:rPr>
          <w:rFonts w:cs="Rod"/>
          <w:rtl/>
        </w:rPr>
        <w:t xml:space="preserve">; </w:t>
      </w:r>
      <w:r>
        <w:rPr>
          <w:rFonts w:cs="Rod" w:hint="cs"/>
          <w:rtl/>
        </w:rPr>
        <w:t xml:space="preserve">וכיון שמכירין בהן מצרים - באין להורגן, ונעשה להם נס, ונבלעין בקרקע, ומביאין שוורים וחורשין על גבן, שנאמר </w:t>
      </w:r>
      <w:r>
        <w:rPr>
          <w:rFonts w:cs="Miriam" w:hint="cs"/>
          <w:szCs w:val="16"/>
          <w:rtl/>
        </w:rPr>
        <w:t>(</w:t>
      </w:r>
      <w:r>
        <w:rPr>
          <w:rFonts w:cs="Miriam"/>
          <w:sz w:val="20"/>
          <w:szCs w:val="16"/>
          <w:rtl/>
        </w:rPr>
        <w:t>ת</w:t>
      </w:r>
      <w:r>
        <w:rPr>
          <w:rFonts w:cs="Miriam" w:hint="cs"/>
          <w:sz w:val="20"/>
          <w:szCs w:val="16"/>
          <w:rtl/>
        </w:rPr>
        <w:t>הלים קכט,ג</w:t>
      </w:r>
      <w:r>
        <w:rPr>
          <w:rFonts w:cs="Miriam"/>
          <w:szCs w:val="16"/>
          <w:rtl/>
        </w:rPr>
        <w:t>)</w:t>
      </w:r>
      <w:r>
        <w:rPr>
          <w:rFonts w:cs="Narkisim"/>
          <w:rtl/>
        </w:rPr>
        <w:t xml:space="preserve"> </w:t>
      </w:r>
      <w:r>
        <w:rPr>
          <w:rFonts w:cs="Narkisim" w:hint="cs"/>
          <w:rtl/>
        </w:rPr>
        <w:t xml:space="preserve">על גבי חרשו חורשים </w:t>
      </w:r>
      <w:r>
        <w:rPr>
          <w:rFonts w:cs="Narkisim" w:hint="cs"/>
          <w:szCs w:val="20"/>
          <w:rtl/>
        </w:rPr>
        <w:t>[</w:t>
      </w:r>
      <w:r>
        <w:rPr>
          <w:rFonts w:cs="Narkisim"/>
          <w:sz w:val="20"/>
          <w:szCs w:val="20"/>
          <w:rtl/>
        </w:rPr>
        <w:t>ה</w:t>
      </w:r>
      <w:r>
        <w:rPr>
          <w:rFonts w:cs="Narkisim" w:hint="cs"/>
          <w:sz w:val="20"/>
          <w:szCs w:val="20"/>
          <w:rtl/>
        </w:rPr>
        <w:t>אריכו למענותם</w:t>
      </w:r>
      <w:r>
        <w:rPr>
          <w:rFonts w:cs="Narkisim"/>
          <w:szCs w:val="20"/>
          <w:rtl/>
        </w:rPr>
        <w:t>]</w:t>
      </w:r>
      <w:r>
        <w:rPr>
          <w:rFonts w:cs="Rod"/>
          <w:rtl/>
        </w:rPr>
        <w:t xml:space="preserve">; </w:t>
      </w:r>
      <w:r>
        <w:rPr>
          <w:rFonts w:cs="Rod" w:hint="cs"/>
          <w:rtl/>
        </w:rPr>
        <w:t>לאחר שהולכין - היו מבצבצין ויוצאין</w:t>
      </w:r>
      <w:r>
        <w:rPr>
          <w:rFonts w:cs="Rod"/>
          <w:rtl/>
        </w:rPr>
        <w:t xml:space="preserve"> </w:t>
      </w:r>
      <w:r>
        <w:rPr>
          <w:rFonts w:cs="Rod" w:hint="cs"/>
          <w:rtl/>
        </w:rPr>
        <w:t xml:space="preserve">כעשב השדה, שנאמר </w:t>
      </w:r>
      <w:r>
        <w:rPr>
          <w:rFonts w:cs="Miriam" w:hint="cs"/>
          <w:szCs w:val="16"/>
          <w:rtl/>
        </w:rPr>
        <w:t>(</w:t>
      </w:r>
      <w:r>
        <w:rPr>
          <w:rFonts w:cs="Miriam"/>
          <w:sz w:val="20"/>
          <w:szCs w:val="16"/>
          <w:rtl/>
        </w:rPr>
        <w:t>י</w:t>
      </w:r>
      <w:r>
        <w:rPr>
          <w:rFonts w:cs="Miriam" w:hint="cs"/>
          <w:sz w:val="20"/>
          <w:szCs w:val="16"/>
          <w:rtl/>
        </w:rPr>
        <w:t>חזקאל טז,ז</w:t>
      </w:r>
      <w:r>
        <w:rPr>
          <w:rFonts w:cs="Miriam"/>
          <w:szCs w:val="16"/>
          <w:rtl/>
        </w:rPr>
        <w:t>)</w:t>
      </w:r>
      <w:r>
        <w:rPr>
          <w:rFonts w:cs="Narkisim"/>
          <w:rtl/>
        </w:rPr>
        <w:t xml:space="preserve"> </w:t>
      </w:r>
      <w:r>
        <w:rPr>
          <w:rFonts w:cs="Narkisim" w:hint="cs"/>
          <w:rtl/>
        </w:rPr>
        <w:t xml:space="preserve">רבבה כצמח השדה נתתיך </w:t>
      </w:r>
      <w:r>
        <w:rPr>
          <w:rFonts w:cs="Miriam" w:hint="cs"/>
          <w:szCs w:val="20"/>
          <w:rtl/>
        </w:rPr>
        <w:t>(</w:t>
      </w:r>
      <w:r>
        <w:rPr>
          <w:rFonts w:cs="Miriam"/>
          <w:sz w:val="20"/>
          <w:szCs w:val="20"/>
          <w:rtl/>
        </w:rPr>
        <w:t>ג</w:t>
      </w:r>
      <w:r>
        <w:rPr>
          <w:rFonts w:cs="Miriam" w:hint="cs"/>
          <w:sz w:val="20"/>
          <w:szCs w:val="20"/>
          <w:rtl/>
        </w:rPr>
        <w:t>דילים מן הארץ כצמח השדה</w:t>
      </w:r>
      <w:r>
        <w:rPr>
          <w:rFonts w:cs="Miriam"/>
          <w:szCs w:val="20"/>
          <w:rtl/>
        </w:rPr>
        <w:t>)</w:t>
      </w:r>
      <w:r>
        <w:rPr>
          <w:rFonts w:cs="Narkisim"/>
          <w:szCs w:val="20"/>
          <w:rtl/>
        </w:rPr>
        <w:t xml:space="preserve"> [</w:t>
      </w:r>
      <w:r>
        <w:rPr>
          <w:rFonts w:cs="Narkisim"/>
          <w:sz w:val="20"/>
          <w:szCs w:val="20"/>
          <w:rtl/>
        </w:rPr>
        <w:t>ו</w:t>
      </w:r>
      <w:r>
        <w:rPr>
          <w:rFonts w:cs="Narkisim" w:hint="cs"/>
          <w:sz w:val="20"/>
          <w:szCs w:val="20"/>
          <w:rtl/>
        </w:rPr>
        <w:t>תרבי ותגדלי ותבאי בעדי עדיים: שדים נכנו ושערך צמח ואת ערם ועריה</w:t>
      </w:r>
      <w:r>
        <w:rPr>
          <w:rFonts w:cs="Narkisim"/>
          <w:szCs w:val="20"/>
          <w:rtl/>
        </w:rPr>
        <w:t>]</w:t>
      </w:r>
      <w:r>
        <w:rPr>
          <w:rFonts w:cs="Rod"/>
          <w:rtl/>
        </w:rPr>
        <w:t xml:space="preserve">; </w:t>
      </w:r>
      <w:r>
        <w:rPr>
          <w:rFonts w:cs="Rod" w:hint="cs"/>
          <w:rtl/>
        </w:rPr>
        <w:t xml:space="preserve">וכיון שמתגדלין - באין עדרים עדרים לבתיהן שנאמר </w:t>
      </w:r>
      <w:r>
        <w:rPr>
          <w:rFonts w:cs="Rod"/>
          <w:rtl/>
        </w:rPr>
        <w:t>'</w:t>
      </w:r>
      <w:r>
        <w:rPr>
          <w:rFonts w:cs="Narkisim" w:hint="cs"/>
          <w:rtl/>
        </w:rPr>
        <w:t xml:space="preserve">ותרבי ותגדלי ותבואי </w:t>
      </w:r>
      <w:r>
        <w:rPr>
          <w:rFonts w:cs="Miriam" w:hint="cs"/>
          <w:szCs w:val="20"/>
          <w:rtl/>
        </w:rPr>
        <w:t>(</w:t>
      </w:r>
      <w:r>
        <w:rPr>
          <w:rFonts w:cs="Miriam"/>
          <w:sz w:val="20"/>
          <w:szCs w:val="20"/>
          <w:rtl/>
        </w:rPr>
        <w:t>ל</w:t>
      </w:r>
      <w:r>
        <w:rPr>
          <w:rFonts w:cs="Miriam" w:hint="cs"/>
          <w:sz w:val="20"/>
          <w:szCs w:val="20"/>
          <w:rtl/>
        </w:rPr>
        <w:t>בית אביך</w:t>
      </w:r>
      <w:r>
        <w:rPr>
          <w:rFonts w:cs="Miriam"/>
          <w:szCs w:val="20"/>
          <w:rtl/>
        </w:rPr>
        <w:t>)</w:t>
      </w:r>
      <w:r>
        <w:rPr>
          <w:rFonts w:cs="Narkisim"/>
          <w:rtl/>
        </w:rPr>
        <w:t xml:space="preserve"> </w:t>
      </w:r>
      <w:r>
        <w:rPr>
          <w:rFonts w:cs="Narkisim" w:hint="cs"/>
          <w:rtl/>
        </w:rPr>
        <w:t>בעדי עדים</w:t>
      </w:r>
      <w:r>
        <w:rPr>
          <w:rFonts w:cs="Rod" w:hint="cs"/>
          <w:rtl/>
        </w:rPr>
        <w:t>'; אל תקרי '</w:t>
      </w:r>
      <w:r>
        <w:rPr>
          <w:rFonts w:cs="Narkisim" w:hint="cs"/>
          <w:rtl/>
        </w:rPr>
        <w:t>בעדי</w:t>
      </w:r>
      <w:r>
        <w:rPr>
          <w:rFonts w:cs="Narkisim"/>
          <w:rtl/>
        </w:rPr>
        <w:t xml:space="preserve"> </w:t>
      </w:r>
      <w:r>
        <w:rPr>
          <w:rFonts w:cs="Narkisim" w:hint="cs"/>
          <w:rtl/>
        </w:rPr>
        <w:t>עדים</w:t>
      </w:r>
      <w:r>
        <w:rPr>
          <w:rFonts w:cs="Rod" w:hint="cs"/>
          <w:rtl/>
        </w:rPr>
        <w:t xml:space="preserve">' אלא בעדרי עדרים; וכשנגלה הקב"ה על הים הם הכירוהו תחלה </w:t>
      </w:r>
      <w:r>
        <w:rPr>
          <w:rFonts w:cs="Miriam" w:hint="cs"/>
          <w:szCs w:val="20"/>
          <w:rtl/>
        </w:rPr>
        <w:t>(</w:t>
      </w:r>
      <w:r>
        <w:rPr>
          <w:rFonts w:cs="Miriam"/>
          <w:sz w:val="20"/>
          <w:szCs w:val="20"/>
          <w:rtl/>
        </w:rPr>
        <w:t>ש</w:t>
      </w:r>
      <w:r>
        <w:rPr>
          <w:rFonts w:cs="Miriam" w:hint="cs"/>
          <w:sz w:val="20"/>
          <w:szCs w:val="20"/>
          <w:rtl/>
        </w:rPr>
        <w:t>ראו שכינתו כבר</w:t>
      </w:r>
      <w:r>
        <w:rPr>
          <w:rFonts w:cs="Miriam"/>
          <w:szCs w:val="20"/>
          <w:rtl/>
        </w:rPr>
        <w:t>)</w:t>
      </w:r>
      <w:r>
        <w:rPr>
          <w:rFonts w:cs="Rod" w:hint="cs"/>
          <w:rtl/>
        </w:rPr>
        <w:t xml:space="preserve">, שנאמר </w:t>
      </w:r>
      <w:r>
        <w:rPr>
          <w:rFonts w:cs="Miriam" w:hint="cs"/>
          <w:szCs w:val="16"/>
          <w:rtl/>
        </w:rPr>
        <w:t>[</w:t>
      </w:r>
      <w:r>
        <w:rPr>
          <w:rFonts w:cs="Miriam"/>
          <w:sz w:val="20"/>
          <w:szCs w:val="16"/>
          <w:rtl/>
        </w:rPr>
        <w:t>ש</w:t>
      </w:r>
      <w:r>
        <w:rPr>
          <w:rFonts w:cs="Miriam" w:hint="cs"/>
          <w:sz w:val="20"/>
          <w:szCs w:val="16"/>
          <w:rtl/>
        </w:rPr>
        <w:t xml:space="preserve">מות טו,ב: </w:t>
      </w:r>
      <w:r>
        <w:rPr>
          <w:rFonts w:cs="Narkisim"/>
          <w:sz w:val="20"/>
          <w:szCs w:val="20"/>
          <w:rtl/>
        </w:rPr>
        <w:t>ע</w:t>
      </w:r>
      <w:r>
        <w:rPr>
          <w:rFonts w:cs="Narkisim" w:hint="cs"/>
          <w:sz w:val="20"/>
          <w:szCs w:val="20"/>
          <w:rtl/>
        </w:rPr>
        <w:t>זי וזמרת יה ויהי לי לישועה</w:t>
      </w:r>
      <w:r>
        <w:rPr>
          <w:rFonts w:cs="Narkisim"/>
          <w:szCs w:val="20"/>
          <w:rtl/>
        </w:rPr>
        <w:t>]</w:t>
      </w:r>
      <w:r>
        <w:rPr>
          <w:rFonts w:cs="Narkisim"/>
          <w:rtl/>
        </w:rPr>
        <w:t xml:space="preserve"> </w:t>
      </w:r>
      <w:r>
        <w:rPr>
          <w:rFonts w:cs="Narkisim" w:hint="cs"/>
          <w:rtl/>
        </w:rPr>
        <w:t xml:space="preserve">זה אלי </w:t>
      </w:r>
      <w:r>
        <w:rPr>
          <w:rFonts w:cs="Miriam" w:hint="cs"/>
          <w:szCs w:val="20"/>
          <w:rtl/>
        </w:rPr>
        <w:t>(</w:t>
      </w:r>
      <w:r>
        <w:rPr>
          <w:rFonts w:cs="Miriam"/>
          <w:sz w:val="20"/>
          <w:szCs w:val="20"/>
          <w:rtl/>
        </w:rPr>
        <w:t>ש</w:t>
      </w:r>
      <w:r>
        <w:rPr>
          <w:rFonts w:cs="Miriam" w:hint="cs"/>
          <w:sz w:val="20"/>
          <w:szCs w:val="20"/>
          <w:rtl/>
        </w:rPr>
        <w:t>ראיתי כבר</w:t>
      </w:r>
      <w:r>
        <w:rPr>
          <w:rFonts w:cs="Miriam"/>
          <w:szCs w:val="20"/>
          <w:rtl/>
        </w:rPr>
        <w:t>)</w:t>
      </w:r>
      <w:r>
        <w:rPr>
          <w:rFonts w:cs="Narkisim"/>
          <w:rtl/>
        </w:rPr>
        <w:t xml:space="preserve"> </w:t>
      </w:r>
      <w:r>
        <w:rPr>
          <w:rFonts w:cs="Narkisim" w:hint="cs"/>
          <w:rtl/>
        </w:rPr>
        <w:t xml:space="preserve">ואנוהו </w:t>
      </w:r>
      <w:r>
        <w:rPr>
          <w:rFonts w:cs="Narkisim" w:hint="cs"/>
          <w:szCs w:val="20"/>
          <w:rtl/>
        </w:rPr>
        <w:t>[</w:t>
      </w:r>
      <w:r>
        <w:rPr>
          <w:rFonts w:cs="Narkisim"/>
          <w:sz w:val="20"/>
          <w:szCs w:val="20"/>
          <w:rtl/>
        </w:rPr>
        <w:t>א</w:t>
      </w:r>
      <w:r>
        <w:rPr>
          <w:rFonts w:cs="Narkisim" w:hint="cs"/>
          <w:sz w:val="20"/>
          <w:szCs w:val="20"/>
          <w:rtl/>
        </w:rPr>
        <w:t>להי אבי וארממנהו</w:t>
      </w:r>
      <w:r>
        <w:rPr>
          <w:rFonts w:cs="Narkisim"/>
          <w:szCs w:val="20"/>
          <w:rtl/>
        </w:rPr>
        <w:t>]</w:t>
      </w:r>
      <w:r>
        <w:rPr>
          <w:rFonts w:cs="Rod"/>
          <w:rtl/>
        </w:rPr>
        <w:t>.</w:t>
      </w:r>
    </w:p>
    <w:p w:rsidR="00CA570E" w:rsidRDefault="00CA570E" w:rsidP="00CA570E">
      <w:pPr>
        <w:rPr>
          <w:rFonts w:cs="Miriam" w:hint="cs"/>
          <w:sz w:val="20"/>
          <w:szCs w:val="20"/>
          <w:rtl/>
        </w:rPr>
      </w:pPr>
    </w:p>
    <w:p w:rsidR="00CA570E" w:rsidRDefault="00CA570E" w:rsidP="00CA570E">
      <w:pPr>
        <w:rPr>
          <w:rFonts w:cs="Rod" w:hint="cs"/>
          <w:rtl/>
        </w:rPr>
      </w:pPr>
      <w:r>
        <w:rPr>
          <w:rFonts w:cs="Miriam"/>
          <w:szCs w:val="16"/>
          <w:rtl/>
        </w:rPr>
        <w:t>(</w:t>
      </w:r>
      <w:r>
        <w:rPr>
          <w:rFonts w:cs="Miriam"/>
          <w:sz w:val="20"/>
          <w:szCs w:val="16"/>
          <w:rtl/>
        </w:rPr>
        <w:t>ש</w:t>
      </w:r>
      <w:r>
        <w:rPr>
          <w:rFonts w:cs="Miriam" w:hint="cs"/>
          <w:sz w:val="20"/>
          <w:szCs w:val="16"/>
          <w:rtl/>
        </w:rPr>
        <w:t>מות א,טו</w:t>
      </w:r>
      <w:r>
        <w:rPr>
          <w:rFonts w:cs="Miriam"/>
          <w:szCs w:val="16"/>
          <w:rtl/>
        </w:rPr>
        <w:t>)</w:t>
      </w:r>
      <w:r>
        <w:rPr>
          <w:rFonts w:cs="Narkisim"/>
          <w:rtl/>
        </w:rPr>
        <w:t xml:space="preserve"> </w:t>
      </w:r>
      <w:r>
        <w:rPr>
          <w:rFonts w:cs="Narkisim" w:hint="cs"/>
          <w:rtl/>
        </w:rPr>
        <w:t xml:space="preserve">ויאמר מלך מצרים למילדות העבריות </w:t>
      </w:r>
      <w:r>
        <w:rPr>
          <w:rFonts w:cs="Narkisim" w:hint="cs"/>
          <w:szCs w:val="20"/>
          <w:rtl/>
        </w:rPr>
        <w:t>[</w:t>
      </w:r>
      <w:r>
        <w:rPr>
          <w:rFonts w:cs="Narkisim"/>
          <w:sz w:val="20"/>
          <w:szCs w:val="20"/>
          <w:rtl/>
        </w:rPr>
        <w:t>א</w:t>
      </w:r>
      <w:r>
        <w:rPr>
          <w:rFonts w:cs="Narkisim" w:hint="cs"/>
          <w:sz w:val="20"/>
          <w:szCs w:val="20"/>
          <w:rtl/>
        </w:rPr>
        <w:t>שר שם האחת שפרה ושם השנית פוע</w:t>
      </w:r>
      <w:r>
        <w:rPr>
          <w:rFonts w:cs="Narkisim"/>
          <w:sz w:val="20"/>
          <w:szCs w:val="20"/>
          <w:rtl/>
        </w:rPr>
        <w:t>ה</w:t>
      </w:r>
      <w:r>
        <w:rPr>
          <w:rFonts w:cs="Narkisim"/>
          <w:szCs w:val="20"/>
          <w:rtl/>
        </w:rPr>
        <w:t>]</w:t>
      </w:r>
      <w:r>
        <w:rPr>
          <w:rFonts w:cs="Rod"/>
          <w:rtl/>
        </w:rPr>
        <w:t xml:space="preserve">; </w:t>
      </w:r>
      <w:r>
        <w:rPr>
          <w:rFonts w:cs="Rod" w:hint="cs"/>
          <w:rtl/>
        </w:rPr>
        <w:t xml:space="preserve">רב ושמואל: חד אמר אשה ובתה, וחד אמר כלה וחמותה: </w:t>
      </w:r>
    </w:p>
    <w:p w:rsidR="00CA570E" w:rsidRDefault="00CA570E" w:rsidP="00CA570E">
      <w:pPr>
        <w:rPr>
          <w:rFonts w:cs="Rod"/>
          <w:rtl/>
        </w:rPr>
      </w:pPr>
      <w:r>
        <w:rPr>
          <w:rFonts w:cs="Rod" w:hint="cs"/>
          <w:rtl/>
        </w:rPr>
        <w:t xml:space="preserve">מאן דאמר 'אשה ובתה' - יוכבד ומרים, ומאן דאמר 'כלה וחמותה' - יוכבד ואלישבע </w:t>
      </w:r>
      <w:r>
        <w:rPr>
          <w:rFonts w:cs="Miriam" w:hint="cs"/>
          <w:szCs w:val="20"/>
          <w:rtl/>
        </w:rPr>
        <w:t>(</w:t>
      </w:r>
      <w:r>
        <w:rPr>
          <w:rFonts w:cs="Miriam"/>
          <w:sz w:val="20"/>
          <w:szCs w:val="20"/>
          <w:rtl/>
        </w:rPr>
        <w:t>ב</w:t>
      </w:r>
      <w:r>
        <w:rPr>
          <w:rFonts w:cs="Miriam" w:hint="cs"/>
          <w:sz w:val="20"/>
          <w:szCs w:val="20"/>
          <w:rtl/>
        </w:rPr>
        <w:t>ת עמינדב, אשתו של אהרן</w:t>
      </w:r>
      <w:r>
        <w:rPr>
          <w:rFonts w:cs="Miriam"/>
          <w:szCs w:val="20"/>
          <w:rtl/>
        </w:rPr>
        <w:t>)</w:t>
      </w:r>
      <w:r>
        <w:rPr>
          <w:rFonts w:cs="Rod"/>
          <w:rtl/>
        </w:rPr>
        <w:t xml:space="preserve">. </w:t>
      </w:r>
    </w:p>
    <w:p w:rsidR="00CA570E" w:rsidRDefault="00CA570E" w:rsidP="00CA570E">
      <w:pPr>
        <w:rPr>
          <w:rFonts w:cs="Rod"/>
          <w:rtl/>
        </w:rPr>
      </w:pPr>
      <w:r>
        <w:rPr>
          <w:rFonts w:cs="Rod"/>
          <w:rtl/>
        </w:rPr>
        <w:t>ת</w:t>
      </w:r>
      <w:r>
        <w:rPr>
          <w:rFonts w:cs="Rod" w:hint="cs"/>
          <w:rtl/>
        </w:rPr>
        <w:t>ניא כמאן דאמר אשה ובתה, דתניא: '</w:t>
      </w:r>
      <w:r>
        <w:rPr>
          <w:rFonts w:cs="Rod" w:hint="cs"/>
          <w:i/>
          <w:iCs/>
          <w:rtl/>
        </w:rPr>
        <w:t>'</w:t>
      </w:r>
      <w:r>
        <w:rPr>
          <w:rFonts w:cs="Narkisim" w:hint="cs"/>
          <w:i/>
          <w:iCs/>
          <w:rtl/>
        </w:rPr>
        <w:t>שפרה</w:t>
      </w:r>
      <w:r>
        <w:rPr>
          <w:rFonts w:cs="Rod" w:hint="cs"/>
          <w:i/>
          <w:iCs/>
          <w:rtl/>
        </w:rPr>
        <w:t xml:space="preserve">' זו יוכבד, ולמה נקרא שמה </w:t>
      </w:r>
      <w:r>
        <w:rPr>
          <w:rFonts w:cs="Narkisim" w:hint="cs"/>
          <w:i/>
          <w:iCs/>
          <w:rtl/>
        </w:rPr>
        <w:t>שפרה</w:t>
      </w:r>
      <w:r>
        <w:rPr>
          <w:rFonts w:cs="Rod" w:hint="cs"/>
          <w:i/>
          <w:iCs/>
          <w:rtl/>
        </w:rPr>
        <w:t>? - שמשפרת את הולד. דבר אחר: 'שפרה': שפרו ורבו ישרא</w:t>
      </w:r>
      <w:r>
        <w:rPr>
          <w:rFonts w:cs="Rod"/>
          <w:i/>
          <w:iCs/>
          <w:rtl/>
        </w:rPr>
        <w:t>ל</w:t>
      </w:r>
      <w:r>
        <w:rPr>
          <w:rFonts w:cs="Rod" w:hint="cs"/>
          <w:i/>
          <w:iCs/>
          <w:rtl/>
        </w:rPr>
        <w:t xml:space="preserve"> בימיה; '</w:t>
      </w:r>
      <w:r>
        <w:rPr>
          <w:rFonts w:cs="Narkisim" w:hint="cs"/>
          <w:i/>
          <w:iCs/>
          <w:rtl/>
        </w:rPr>
        <w:t>פועה</w:t>
      </w:r>
      <w:r>
        <w:rPr>
          <w:rFonts w:cs="Rod" w:hint="cs"/>
          <w:i/>
          <w:iCs/>
          <w:rtl/>
        </w:rPr>
        <w:t xml:space="preserve">' זו מרים, ולמה נקרא שמה </w:t>
      </w:r>
      <w:r>
        <w:rPr>
          <w:rFonts w:cs="Narkisim" w:hint="cs"/>
          <w:i/>
          <w:iCs/>
          <w:rtl/>
        </w:rPr>
        <w:t>פועה</w:t>
      </w:r>
      <w:r>
        <w:rPr>
          <w:rFonts w:cs="Rod" w:hint="cs"/>
          <w:i/>
          <w:iCs/>
          <w:rtl/>
        </w:rPr>
        <w:t xml:space="preserve">? - שהיתה פועה &lt;ומוציאה את הולד&gt; </w:t>
      </w:r>
      <w:r>
        <w:rPr>
          <w:rFonts w:cs="Miriam" w:hint="cs"/>
          <w:szCs w:val="20"/>
          <w:rtl/>
        </w:rPr>
        <w:t>(</w:t>
      </w:r>
      <w:r>
        <w:rPr>
          <w:rFonts w:cs="Miriam"/>
          <w:sz w:val="20"/>
          <w:szCs w:val="20"/>
          <w:rtl/>
        </w:rPr>
        <w:t>מ</w:t>
      </w:r>
      <w:r>
        <w:rPr>
          <w:rFonts w:cs="Miriam" w:hint="cs"/>
          <w:sz w:val="20"/>
          <w:szCs w:val="20"/>
          <w:rtl/>
        </w:rPr>
        <w:t>שעשעת אותו כדרך שמשחקים לתינוקות בדברים ערבים לשעשעו</w:t>
      </w:r>
      <w:r>
        <w:rPr>
          <w:rFonts w:cs="Miriam"/>
          <w:szCs w:val="20"/>
          <w:rtl/>
        </w:rPr>
        <w:t>)</w:t>
      </w:r>
      <w:r>
        <w:rPr>
          <w:rFonts w:cs="Rod"/>
          <w:i/>
          <w:iCs/>
          <w:rtl/>
        </w:rPr>
        <w:t xml:space="preserve">; </w:t>
      </w:r>
      <w:r>
        <w:rPr>
          <w:rFonts w:cs="Rod" w:hint="cs"/>
          <w:i/>
          <w:iCs/>
          <w:rtl/>
        </w:rPr>
        <w:t>דבר אחר '</w:t>
      </w:r>
      <w:r>
        <w:rPr>
          <w:rFonts w:cs="Narkisim" w:hint="cs"/>
          <w:i/>
          <w:iCs/>
          <w:rtl/>
        </w:rPr>
        <w:t>פועה</w:t>
      </w:r>
      <w:r>
        <w:rPr>
          <w:rFonts w:cs="Rod" w:hint="cs"/>
          <w:i/>
          <w:iCs/>
          <w:rtl/>
        </w:rPr>
        <w:t xml:space="preserve">' - שהיתה פועה </w:t>
      </w:r>
      <w:r>
        <w:rPr>
          <w:rFonts w:cs="Miriam" w:hint="cs"/>
          <w:szCs w:val="20"/>
          <w:rtl/>
        </w:rPr>
        <w:t>(</w:t>
      </w:r>
      <w:r>
        <w:rPr>
          <w:rFonts w:cs="Miriam"/>
          <w:sz w:val="20"/>
          <w:szCs w:val="20"/>
          <w:rtl/>
        </w:rPr>
        <w:t>צ</w:t>
      </w:r>
      <w:r>
        <w:rPr>
          <w:rFonts w:cs="Miriam" w:hint="cs"/>
          <w:sz w:val="20"/>
          <w:szCs w:val="20"/>
          <w:rtl/>
        </w:rPr>
        <w:t xml:space="preserve">ועקת כמו </w:t>
      </w:r>
      <w:r>
        <w:rPr>
          <w:rFonts w:cs="Narkisim" w:hint="cs"/>
          <w:sz w:val="20"/>
          <w:szCs w:val="20"/>
          <w:rtl/>
        </w:rPr>
        <w:t xml:space="preserve">כיולדה אפעה </w:t>
      </w:r>
      <w:r>
        <w:rPr>
          <w:rFonts w:cs="Miriam" w:hint="cs"/>
          <w:sz w:val="20"/>
          <w:szCs w:val="16"/>
          <w:rtl/>
        </w:rPr>
        <w:t>(ישעיהו מב</w:t>
      </w:r>
      <w:r>
        <w:rPr>
          <w:rFonts w:cs="Miriam"/>
          <w:sz w:val="20"/>
          <w:szCs w:val="16"/>
          <w:rtl/>
        </w:rPr>
        <w:t>,</w:t>
      </w:r>
      <w:r>
        <w:rPr>
          <w:rFonts w:cs="Miriam" w:hint="cs"/>
          <w:sz w:val="20"/>
          <w:szCs w:val="16"/>
          <w:rtl/>
        </w:rPr>
        <w:t>יד)</w:t>
      </w:r>
      <w:r>
        <w:rPr>
          <w:rFonts w:cs="Miriam"/>
          <w:szCs w:val="20"/>
          <w:rtl/>
        </w:rPr>
        <w:t>)</w:t>
      </w:r>
      <w:r>
        <w:rPr>
          <w:rFonts w:cs="Rod"/>
          <w:rtl/>
        </w:rPr>
        <w:t xml:space="preserve"> </w:t>
      </w:r>
      <w:r>
        <w:rPr>
          <w:rFonts w:cs="Rod" w:hint="cs"/>
          <w:rtl/>
        </w:rPr>
        <w:t xml:space="preserve">ברוח הקודש ואומרת "עתידה אמי שתלד בן שמושיע את ישראל". </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w:t>
      </w:r>
      <w:r>
        <w:rPr>
          <w:rFonts w:cs="Miriam"/>
          <w:sz w:val="20"/>
          <w:szCs w:val="16"/>
          <w:rtl/>
        </w:rPr>
        <w:t>ו</w:t>
      </w:r>
      <w:r>
        <w:rPr>
          <w:rFonts w:cs="Miriam" w:hint="cs"/>
          <w:sz w:val="20"/>
          <w:szCs w:val="16"/>
          <w:rtl/>
        </w:rPr>
        <w:t>ת א,טז</w:t>
      </w:r>
      <w:r>
        <w:rPr>
          <w:rFonts w:cs="Miriam"/>
          <w:szCs w:val="16"/>
          <w:rtl/>
        </w:rPr>
        <w:t>)</w:t>
      </w:r>
      <w:r>
        <w:rPr>
          <w:rFonts w:cs="Narkisim"/>
          <w:rtl/>
        </w:rPr>
        <w:t xml:space="preserve"> </w:t>
      </w:r>
      <w:r>
        <w:rPr>
          <w:rFonts w:cs="Narkisim" w:hint="cs"/>
          <w:rtl/>
        </w:rPr>
        <w:t xml:space="preserve">ויאמר בילדכן את העבריות </w:t>
      </w:r>
      <w:r>
        <w:rPr>
          <w:rFonts w:cs="Narkisim" w:hint="cs"/>
          <w:szCs w:val="20"/>
          <w:rtl/>
        </w:rPr>
        <w:t>[</w:t>
      </w:r>
      <w:r>
        <w:rPr>
          <w:rFonts w:cs="Narkisim"/>
          <w:sz w:val="20"/>
          <w:szCs w:val="20"/>
          <w:rtl/>
        </w:rPr>
        <w:t>ו</w:t>
      </w:r>
      <w:r>
        <w:rPr>
          <w:rFonts w:cs="Narkisim" w:hint="cs"/>
          <w:sz w:val="20"/>
          <w:szCs w:val="20"/>
          <w:rtl/>
        </w:rPr>
        <w:t>ראיתן על האבנים: אם בן הוא והמתן אתו ואם בת הוא וחיה</w:t>
      </w:r>
      <w:r>
        <w:rPr>
          <w:rFonts w:cs="Narkisim"/>
          <w:szCs w:val="20"/>
          <w:rtl/>
        </w:rPr>
        <w:t>]</w:t>
      </w:r>
      <w:r>
        <w:rPr>
          <w:rFonts w:cs="Rod"/>
          <w:rtl/>
        </w:rPr>
        <w:t xml:space="preserve">; </w:t>
      </w:r>
      <w:r>
        <w:rPr>
          <w:rFonts w:cs="Rod" w:hint="cs"/>
          <w:rtl/>
        </w:rPr>
        <w:t>מאי '</w:t>
      </w:r>
      <w:r>
        <w:rPr>
          <w:rFonts w:cs="Narkisim" w:hint="cs"/>
          <w:rtl/>
        </w:rPr>
        <w:t>אבנים</w:t>
      </w:r>
      <w:r>
        <w:rPr>
          <w:rFonts w:cs="Rod" w:hint="cs"/>
          <w:rtl/>
        </w:rPr>
        <w:t>'?</w:t>
      </w:r>
    </w:p>
    <w:p w:rsidR="00CA570E" w:rsidRDefault="00CA570E" w:rsidP="00CA570E">
      <w:pPr>
        <w:rPr>
          <w:rFonts w:cs="Rod"/>
          <w:rtl/>
        </w:rPr>
      </w:pPr>
      <w:r>
        <w:rPr>
          <w:rFonts w:cs="Rod" w:hint="cs"/>
          <w:rtl/>
        </w:rPr>
        <w:t xml:space="preserve">אמר רב חנן: סימן גדול מסר להן: אמר להן "בשעה שכורעת לילד - יריכותיה מצטננות כאבנים". </w:t>
      </w:r>
      <w:r>
        <w:rPr>
          <w:rFonts w:cs="Miriam" w:hint="cs"/>
          <w:szCs w:val="20"/>
          <w:rtl/>
        </w:rPr>
        <w:t>(</w:t>
      </w:r>
      <w:r>
        <w:rPr>
          <w:rFonts w:cs="Miriam"/>
          <w:sz w:val="20"/>
          <w:szCs w:val="20"/>
          <w:rtl/>
        </w:rPr>
        <w:t>ס</w:t>
      </w:r>
      <w:r>
        <w:rPr>
          <w:rFonts w:cs="Miriam" w:hint="cs"/>
          <w:sz w:val="20"/>
          <w:szCs w:val="20"/>
          <w:rtl/>
        </w:rPr>
        <w:t>ימן גדול שלא תטלנו האם, ותחביאנו, ותאמר "נפל היה"; זה לכם הסימן של</w:t>
      </w:r>
      <w:r>
        <w:rPr>
          <w:rFonts w:cs="Miriam"/>
          <w:sz w:val="20"/>
          <w:szCs w:val="20"/>
          <w:rtl/>
        </w:rPr>
        <w:t xml:space="preserve"> </w:t>
      </w:r>
      <w:r>
        <w:rPr>
          <w:rFonts w:cs="Miriam" w:hint="cs"/>
          <w:sz w:val="20"/>
          <w:szCs w:val="20"/>
          <w:rtl/>
        </w:rPr>
        <w:t>לידה, ואז תטלוהו ותהרגוהו.</w:t>
      </w:r>
      <w:r>
        <w:rPr>
          <w:rFonts w:cs="Miriam"/>
          <w:szCs w:val="20"/>
          <w:rtl/>
        </w:rPr>
        <w:t>)</w:t>
      </w:r>
      <w:r>
        <w:rPr>
          <w:rFonts w:cs="Rod"/>
          <w:rtl/>
        </w:rPr>
        <w:t xml:space="preserve"> </w:t>
      </w:r>
    </w:p>
    <w:p w:rsidR="00CA570E" w:rsidRDefault="00CA570E" w:rsidP="00CA570E">
      <w:pPr>
        <w:rPr>
          <w:rFonts w:cs="Rod"/>
          <w:rtl/>
        </w:rPr>
      </w:pPr>
      <w:r>
        <w:rPr>
          <w:rFonts w:cs="Rod"/>
          <w:rtl/>
        </w:rPr>
        <w:t>ו</w:t>
      </w:r>
      <w:r>
        <w:rPr>
          <w:rFonts w:cs="Rod" w:hint="cs"/>
          <w:rtl/>
        </w:rPr>
        <w:t xml:space="preserve">אית דאמר כדכתיב </w:t>
      </w:r>
      <w:r>
        <w:rPr>
          <w:rFonts w:cs="Miriam" w:hint="cs"/>
          <w:szCs w:val="16"/>
          <w:rtl/>
        </w:rPr>
        <w:t>(</w:t>
      </w:r>
      <w:r>
        <w:rPr>
          <w:rFonts w:cs="Miriam"/>
          <w:sz w:val="20"/>
          <w:szCs w:val="16"/>
          <w:rtl/>
        </w:rPr>
        <w:t>י</w:t>
      </w:r>
      <w:r>
        <w:rPr>
          <w:rFonts w:cs="Miriam" w:hint="cs"/>
          <w:sz w:val="20"/>
          <w:szCs w:val="16"/>
          <w:rtl/>
        </w:rPr>
        <w:t>רמיהו יח,ג</w:t>
      </w:r>
      <w:r>
        <w:rPr>
          <w:rFonts w:cs="Miriam"/>
          <w:szCs w:val="16"/>
          <w:rtl/>
        </w:rPr>
        <w:t>)</w:t>
      </w:r>
      <w:r>
        <w:rPr>
          <w:rFonts w:cs="Narkisim"/>
          <w:rtl/>
        </w:rPr>
        <w:t xml:space="preserve"> </w:t>
      </w:r>
      <w:r>
        <w:rPr>
          <w:rFonts w:cs="Narkisim" w:hint="cs"/>
          <w:rtl/>
        </w:rPr>
        <w:t>וארד בית היוצר והנה הוא עושה מלאכה על האבנים</w:t>
      </w:r>
      <w:r>
        <w:rPr>
          <w:rFonts w:cs="Rod" w:hint="cs"/>
          <w:rtl/>
        </w:rPr>
        <w:t xml:space="preserve"> - מה יוצר זה ירך מכאן וירך מכאן, וסדן </w:t>
      </w:r>
      <w:r>
        <w:rPr>
          <w:rFonts w:cs="Miriam" w:hint="cs"/>
          <w:szCs w:val="20"/>
          <w:rtl/>
        </w:rPr>
        <w:t>(</w:t>
      </w:r>
      <w:r>
        <w:rPr>
          <w:rFonts w:cs="Miriam"/>
          <w:sz w:val="20"/>
          <w:szCs w:val="20"/>
          <w:rtl/>
        </w:rPr>
        <w:t>ע</w:t>
      </w:r>
      <w:r>
        <w:rPr>
          <w:rFonts w:cs="Miriam" w:hint="cs"/>
          <w:sz w:val="20"/>
          <w:szCs w:val="20"/>
          <w:rtl/>
        </w:rPr>
        <w:t>ץ עב שעליו יושב ומגלגל הבצים לעשותן בדפוס הכלי, לפי גדלו וקטנו</w:t>
      </w:r>
      <w:r>
        <w:rPr>
          <w:rFonts w:cs="Miriam"/>
          <w:szCs w:val="20"/>
          <w:rtl/>
        </w:rPr>
        <w:t>)</w:t>
      </w:r>
      <w:r>
        <w:rPr>
          <w:rFonts w:cs="Rod"/>
          <w:rtl/>
        </w:rPr>
        <w:t xml:space="preserve"> </w:t>
      </w:r>
      <w:r>
        <w:rPr>
          <w:rFonts w:cs="Rod" w:hint="cs"/>
          <w:rtl/>
        </w:rPr>
        <w:t xml:space="preserve">באמצע - אף אשה ירך מכאן וירך מכאן והולד באמצע. </w:t>
      </w:r>
      <w:r>
        <w:rPr>
          <w:rFonts w:cs="Miriam"/>
          <w:szCs w:val="20"/>
          <w:rtl/>
        </w:rPr>
        <w:t>(</w:t>
      </w:r>
      <w:r>
        <w:rPr>
          <w:rFonts w:cs="Miriam"/>
          <w:sz w:val="20"/>
          <w:szCs w:val="20"/>
          <w:rtl/>
        </w:rPr>
        <w:t>ד</w:t>
      </w:r>
      <w:r>
        <w:rPr>
          <w:rFonts w:cs="Miriam" w:hint="cs"/>
          <w:sz w:val="20"/>
          <w:szCs w:val="20"/>
          <w:rtl/>
        </w:rPr>
        <w:t>"א: להכי קרי ליה למשבר של אשה 'אבנים' - כדכתיב גבי יוצר כלי חרס 'אבנים', ואשה נמי ליוצר דמיא</w:t>
      </w:r>
      <w:r>
        <w:rPr>
          <w:rFonts w:cs="Miriam"/>
          <w:szCs w:val="20"/>
          <w:rtl/>
        </w:rPr>
        <w:t>)</w:t>
      </w:r>
      <w:r>
        <w:rPr>
          <w:rFonts w:cs="Rod"/>
          <w:rtl/>
        </w:rPr>
        <w:t xml:space="preserve">. </w:t>
      </w:r>
    </w:p>
    <w:p w:rsidR="00CA570E" w:rsidRDefault="00CA570E" w:rsidP="00CA570E">
      <w:pPr>
        <w:rPr>
          <w:rFonts w:cs="Rod"/>
          <w:rtl/>
        </w:rPr>
      </w:pPr>
      <w:r>
        <w:rPr>
          <w:rFonts w:cs="Miriam"/>
          <w:szCs w:val="20"/>
          <w:rtl/>
        </w:rPr>
        <w:t>(</w:t>
      </w:r>
      <w:r>
        <w:rPr>
          <w:rFonts w:cs="Miriam" w:hint="cs"/>
          <w:sz w:val="20"/>
          <w:szCs w:val="20"/>
          <w:rtl/>
        </w:rPr>
        <w:t>הכי גרסינן: '</w:t>
      </w:r>
      <w:r>
        <w:rPr>
          <w:rFonts w:cs="Narkisim" w:hint="cs"/>
          <w:sz w:val="20"/>
          <w:szCs w:val="20"/>
          <w:rtl/>
        </w:rPr>
        <w:t>וראיתן על האבנים</w:t>
      </w:r>
      <w:r>
        <w:rPr>
          <w:rFonts w:cs="Miriam" w:hint="cs"/>
          <w:sz w:val="20"/>
          <w:szCs w:val="20"/>
          <w:rtl/>
        </w:rPr>
        <w:t xml:space="preserve">' אמר רבי </w:t>
      </w:r>
      <w:r>
        <w:rPr>
          <w:rFonts w:cs="Miriam"/>
          <w:sz w:val="20"/>
          <w:szCs w:val="20"/>
          <w:u w:val="single"/>
          <w:rtl/>
        </w:rPr>
        <w:t>י</w:t>
      </w:r>
      <w:r>
        <w:rPr>
          <w:rFonts w:cs="Miriam" w:hint="cs"/>
          <w:sz w:val="20"/>
          <w:szCs w:val="20"/>
          <w:u w:val="single"/>
          <w:rtl/>
        </w:rPr>
        <w:t>ו</w:t>
      </w:r>
      <w:r>
        <w:rPr>
          <w:rFonts w:cs="Miriam"/>
          <w:sz w:val="20"/>
          <w:szCs w:val="20"/>
          <w:rtl/>
        </w:rPr>
        <w:t>ח</w:t>
      </w:r>
      <w:r>
        <w:rPr>
          <w:rFonts w:cs="Miriam" w:hint="cs"/>
          <w:sz w:val="20"/>
          <w:szCs w:val="20"/>
          <w:rtl/>
        </w:rPr>
        <w:t xml:space="preserve">נן: סימן גדול מסר להן בשעה שכורעת לילד יריכותיה מצטננות כאבנים; דבר אחר </w:t>
      </w:r>
      <w:r>
        <w:rPr>
          <w:rFonts w:cs="Narkisim" w:hint="cs"/>
          <w:sz w:val="20"/>
          <w:szCs w:val="20"/>
          <w:rtl/>
        </w:rPr>
        <w:t>על האבנים</w:t>
      </w:r>
      <w:r>
        <w:rPr>
          <w:rFonts w:cs="Miriam" w:hint="cs"/>
          <w:sz w:val="20"/>
          <w:szCs w:val="20"/>
          <w:rtl/>
        </w:rPr>
        <w:t xml:space="preserve"> - כדכתיב </w:t>
      </w:r>
      <w:r>
        <w:rPr>
          <w:rFonts w:cs="Narkisim" w:hint="cs"/>
          <w:sz w:val="20"/>
          <w:szCs w:val="20"/>
          <w:rtl/>
        </w:rPr>
        <w:t xml:space="preserve">וארד בית היוצר </w:t>
      </w:r>
      <w:r>
        <w:rPr>
          <w:rFonts w:cs="Miriam" w:hint="cs"/>
          <w:sz w:val="20"/>
          <w:szCs w:val="20"/>
          <w:rtl/>
        </w:rPr>
        <w:t>וגו' מה יוצר זה ירך מכאן</w:t>
      </w:r>
      <w:r>
        <w:rPr>
          <w:rFonts w:cs="Miriam"/>
          <w:sz w:val="20"/>
          <w:szCs w:val="20"/>
          <w:rtl/>
        </w:rPr>
        <w:t xml:space="preserve"> </w:t>
      </w:r>
      <w:r>
        <w:rPr>
          <w:rFonts w:cs="Miriam" w:hint="cs"/>
          <w:sz w:val="20"/>
          <w:szCs w:val="20"/>
          <w:rtl/>
        </w:rPr>
        <w:t>כו'</w:t>
      </w:r>
      <w:r>
        <w:rPr>
          <w:rFonts w:cs="Miria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hint="cs"/>
          <w:rtl/>
        </w:rPr>
      </w:pPr>
      <w:r>
        <w:rPr>
          <w:rFonts w:cs="Rod"/>
          <w:rtl/>
        </w:rPr>
        <w:t>'</w:t>
      </w:r>
      <w:r>
        <w:rPr>
          <w:rFonts w:cs="Narkisim" w:hint="cs"/>
          <w:rtl/>
        </w:rPr>
        <w:t>אם בן הוא והמתן אותו</w:t>
      </w:r>
      <w:r>
        <w:rPr>
          <w:rFonts w:cs="Rod" w:hint="cs"/>
          <w:rtl/>
        </w:rPr>
        <w:t xml:space="preserve">' </w:t>
      </w:r>
    </w:p>
    <w:p w:rsidR="00CA570E" w:rsidRDefault="00CA570E" w:rsidP="00CA570E">
      <w:pPr>
        <w:rPr>
          <w:rFonts w:cs="Miriam"/>
          <w:szCs w:val="20"/>
          <w:rtl/>
        </w:rPr>
      </w:pPr>
      <w:r>
        <w:rPr>
          <w:rFonts w:cs="Rod" w:hint="cs"/>
          <w:rtl/>
        </w:rPr>
        <w:t xml:space="preserve">אמר רבי חנינא: סימן גדול מסר להן </w:t>
      </w:r>
      <w:r>
        <w:rPr>
          <w:rFonts w:cs="Miriam" w:hint="cs"/>
          <w:szCs w:val="20"/>
          <w:rtl/>
        </w:rPr>
        <w:t>(</w:t>
      </w:r>
      <w:r>
        <w:rPr>
          <w:rFonts w:cs="Miriam"/>
          <w:sz w:val="20"/>
          <w:szCs w:val="20"/>
          <w:rtl/>
        </w:rPr>
        <w:t>'</w:t>
      </w:r>
      <w:r>
        <w:rPr>
          <w:rFonts w:cs="Narkisim" w:hint="cs"/>
          <w:sz w:val="20"/>
          <w:szCs w:val="20"/>
          <w:rtl/>
        </w:rPr>
        <w:t>וראיתן על האבנים אם בן הוא</w:t>
      </w:r>
      <w:r>
        <w:rPr>
          <w:rFonts w:cs="Miriam" w:hint="cs"/>
          <w:sz w:val="20"/>
          <w:szCs w:val="20"/>
          <w:rtl/>
        </w:rPr>
        <w:t>' - שם אתן יכולות לראות מיד אם בן הוא בלא שום הגבהה</w:t>
      </w:r>
      <w:r>
        <w:rPr>
          <w:rFonts w:cs="Miriam"/>
          <w:szCs w:val="20"/>
          <w:rtl/>
        </w:rPr>
        <w:t>)</w:t>
      </w:r>
      <w:r>
        <w:rPr>
          <w:rFonts w:cs="Rod"/>
          <w:rtl/>
        </w:rPr>
        <w:t xml:space="preserve">: </w:t>
      </w:r>
      <w:r>
        <w:rPr>
          <w:rFonts w:cs="Rod" w:hint="cs"/>
          <w:rtl/>
        </w:rPr>
        <w:t xml:space="preserve">בן - פניו למטה, </w:t>
      </w:r>
      <w:r>
        <w:rPr>
          <w:rFonts w:cs="Miriam" w:hint="cs"/>
          <w:szCs w:val="20"/>
          <w:rtl/>
        </w:rPr>
        <w:t>(</w:t>
      </w:r>
      <w:r>
        <w:rPr>
          <w:rFonts w:cs="Miriam"/>
          <w:sz w:val="20"/>
          <w:szCs w:val="20"/>
          <w:rtl/>
        </w:rPr>
        <w:t>כ</w:t>
      </w:r>
      <w:r>
        <w:rPr>
          <w:rFonts w:cs="Miriam" w:hint="cs"/>
          <w:sz w:val="20"/>
          <w:szCs w:val="20"/>
          <w:rtl/>
        </w:rPr>
        <w:t>דרך תשמישו</w:t>
      </w:r>
      <w:r>
        <w:rPr>
          <w:rFonts w:cs="Miriam"/>
          <w:szCs w:val="20"/>
          <w:rtl/>
        </w:rPr>
        <w:t>)</w:t>
      </w:r>
      <w:r>
        <w:rPr>
          <w:rFonts w:cs="Rod"/>
          <w:rtl/>
        </w:rPr>
        <w:t xml:space="preserve"> </w:t>
      </w:r>
      <w:r>
        <w:rPr>
          <w:rFonts w:cs="Rod" w:hint="cs"/>
          <w:rtl/>
        </w:rPr>
        <w:t xml:space="preserve">בת פניה למעלה </w:t>
      </w:r>
      <w:r>
        <w:rPr>
          <w:rFonts w:cs="Miriam" w:hint="cs"/>
          <w:szCs w:val="20"/>
          <w:rtl/>
        </w:rPr>
        <w:t>(</w:t>
      </w:r>
      <w:r>
        <w:rPr>
          <w:rFonts w:cs="Miriam"/>
          <w:sz w:val="20"/>
          <w:szCs w:val="20"/>
          <w:rtl/>
        </w:rPr>
        <w:t>כ</w:t>
      </w:r>
      <w:r>
        <w:rPr>
          <w:rFonts w:cs="Miriam" w:hint="cs"/>
          <w:sz w:val="20"/>
          <w:szCs w:val="20"/>
          <w:rtl/>
        </w:rPr>
        <w:t xml:space="preserve">דרך תשמישתה; והכי מפרש במסכת נדה </w:t>
      </w:r>
      <w:r>
        <w:rPr>
          <w:rFonts w:cs="Miriam" w:hint="cs"/>
          <w:sz w:val="20"/>
          <w:szCs w:val="16"/>
          <w:rtl/>
        </w:rPr>
        <w:t>(לא,א)</w:t>
      </w:r>
      <w:r>
        <w:rPr>
          <w:rFonts w:cs="Miriam"/>
          <w:szCs w:val="20"/>
          <w:rtl/>
        </w:rPr>
        <w:t>)</w:t>
      </w:r>
      <w:r>
        <w:rPr>
          <w:rFonts w:cs="Rod"/>
          <w:rtl/>
        </w:rPr>
        <w:t>.</w:t>
      </w:r>
      <w:r>
        <w:rPr>
          <w:rFonts w:cs="Miriam"/>
          <w:sz w:val="20"/>
          <w:szCs w:val="20"/>
          <w:rtl/>
        </w:rPr>
        <w:t xml:space="preserve"> </w:t>
      </w:r>
    </w:p>
    <w:p w:rsidR="00CA570E" w:rsidRDefault="00CA570E" w:rsidP="00CA570E">
      <w:pPr>
        <w:rPr>
          <w:rFonts w:cs="Rod"/>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א,יז</w:t>
      </w:r>
      <w:r>
        <w:rPr>
          <w:rFonts w:cs="Miriam"/>
          <w:szCs w:val="16"/>
          <w:rtl/>
        </w:rPr>
        <w:t>)</w:t>
      </w:r>
      <w:r>
        <w:rPr>
          <w:rFonts w:cs="Narkisim"/>
          <w:rtl/>
        </w:rPr>
        <w:t xml:space="preserve"> </w:t>
      </w:r>
      <w:r>
        <w:rPr>
          <w:rFonts w:cs="Narkisim" w:hint="cs"/>
          <w:rtl/>
        </w:rPr>
        <w:t>ותיראן המילדות א</w:t>
      </w:r>
      <w:r>
        <w:rPr>
          <w:rFonts w:cs="Narkisim"/>
          <w:rtl/>
        </w:rPr>
        <w:t>ת</w:t>
      </w:r>
      <w:r>
        <w:rPr>
          <w:rFonts w:cs="Narkisim" w:hint="cs"/>
          <w:rtl/>
        </w:rPr>
        <w:t xml:space="preserve"> האלהים ולא עשו כאשר דבר אליהן </w:t>
      </w:r>
      <w:r>
        <w:rPr>
          <w:rFonts w:cs="Narkisim" w:hint="cs"/>
          <w:szCs w:val="20"/>
          <w:rtl/>
        </w:rPr>
        <w:t>[</w:t>
      </w:r>
      <w:r>
        <w:rPr>
          <w:rFonts w:cs="Narkisim"/>
          <w:sz w:val="20"/>
          <w:szCs w:val="20"/>
          <w:rtl/>
        </w:rPr>
        <w:t>מ</w:t>
      </w:r>
      <w:r>
        <w:rPr>
          <w:rFonts w:cs="Narkisim" w:hint="cs"/>
          <w:sz w:val="20"/>
          <w:szCs w:val="20"/>
          <w:rtl/>
        </w:rPr>
        <w:t>לך מצרים ותחיין את הילדים</w:t>
      </w:r>
      <w:r>
        <w:rPr>
          <w:rFonts w:cs="Narkisim"/>
          <w:szCs w:val="20"/>
          <w:rtl/>
        </w:rPr>
        <w:t>]</w:t>
      </w:r>
      <w:r>
        <w:rPr>
          <w:rFonts w:cs="Rod" w:hint="cs"/>
          <w:rtl/>
        </w:rPr>
        <w:t>:</w:t>
      </w:r>
      <w:r>
        <w:rPr>
          <w:rFonts w:cs="Rod"/>
          <w:rtl/>
        </w:rPr>
        <w:t xml:space="preserve"> '</w:t>
      </w:r>
      <w:r>
        <w:rPr>
          <w:rFonts w:cs="Rod" w:hint="cs"/>
          <w:rtl/>
        </w:rPr>
        <w:t xml:space="preserve">להן' מיבעי ליה </w:t>
      </w:r>
      <w:r>
        <w:rPr>
          <w:rFonts w:cs="Miriam" w:hint="cs"/>
          <w:szCs w:val="20"/>
          <w:rtl/>
        </w:rPr>
        <w:t>(</w:t>
      </w:r>
      <w:r>
        <w:rPr>
          <w:rFonts w:cs="Miriam"/>
          <w:sz w:val="20"/>
          <w:szCs w:val="20"/>
          <w:rtl/>
        </w:rPr>
        <w:t>'</w:t>
      </w:r>
      <w:r>
        <w:rPr>
          <w:rFonts w:cs="Narkisim" w:hint="cs"/>
          <w:sz w:val="20"/>
          <w:szCs w:val="20"/>
          <w:rtl/>
        </w:rPr>
        <w:t>אליהן</w:t>
      </w:r>
      <w:r>
        <w:rPr>
          <w:rFonts w:cs="Miriam" w:hint="cs"/>
          <w:sz w:val="20"/>
          <w:szCs w:val="20"/>
          <w:rtl/>
        </w:rPr>
        <w:t xml:space="preserve">' משמע על עיסקי ביאה, לשון </w:t>
      </w:r>
      <w:r>
        <w:rPr>
          <w:rFonts w:cs="Narkisim" w:hint="cs"/>
          <w:sz w:val="20"/>
          <w:szCs w:val="20"/>
          <w:rtl/>
        </w:rPr>
        <w:t xml:space="preserve">ויבא אליה </w:t>
      </w:r>
      <w:r>
        <w:rPr>
          <w:rFonts w:cs="Miriam" w:hint="cs"/>
          <w:sz w:val="20"/>
          <w:szCs w:val="16"/>
          <w:rtl/>
        </w:rPr>
        <w:t>(בראשית כט</w:t>
      </w:r>
      <w:r>
        <w:rPr>
          <w:rFonts w:cs="Miriam"/>
          <w:sz w:val="20"/>
          <w:szCs w:val="16"/>
          <w:rtl/>
        </w:rPr>
        <w:t>,</w:t>
      </w:r>
      <w:r>
        <w:rPr>
          <w:rFonts w:cs="Miriam" w:hint="cs"/>
          <w:sz w:val="20"/>
          <w:szCs w:val="16"/>
          <w:rtl/>
        </w:rPr>
        <w:t>כג)</w:t>
      </w:r>
      <w:r>
        <w:rPr>
          <w:rFonts w:cs="Miriam"/>
          <w:szCs w:val="20"/>
          <w:rtl/>
        </w:rPr>
        <w:t>)</w:t>
      </w:r>
      <w:r>
        <w:rPr>
          <w:rFonts w:cs="Rod"/>
          <w:rtl/>
        </w:rPr>
        <w:t>!?</w:t>
      </w:r>
    </w:p>
    <w:p w:rsidR="00CA570E" w:rsidRDefault="00CA570E" w:rsidP="00CA570E">
      <w:pPr>
        <w:rPr>
          <w:rFonts w:cs="Rod"/>
          <w:rtl/>
        </w:rPr>
      </w:pPr>
      <w:r>
        <w:rPr>
          <w:rFonts w:cs="Rod" w:hint="cs"/>
          <w:rtl/>
        </w:rPr>
        <w:t>אמר רבי יוסי ברבי חנינא: מלמד שתבען לדבר עבירה ולא נתבעו.</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ותחיין את הילדים</w:t>
      </w:r>
      <w:r>
        <w:rPr>
          <w:rFonts w:cs="Rod" w:hint="cs"/>
          <w:rtl/>
        </w:rPr>
        <w:t xml:space="preserve">' </w:t>
      </w:r>
      <w:r>
        <w:rPr>
          <w:rFonts w:cs="Miriam" w:hint="cs"/>
          <w:szCs w:val="20"/>
          <w:rtl/>
        </w:rPr>
        <w:t>(</w:t>
      </w:r>
      <w:r>
        <w:rPr>
          <w:rFonts w:cs="Miriam"/>
          <w:sz w:val="20"/>
          <w:szCs w:val="20"/>
          <w:rtl/>
        </w:rPr>
        <w:t>ה</w:t>
      </w:r>
      <w:r>
        <w:rPr>
          <w:rFonts w:cs="Miriam" w:hint="cs"/>
          <w:sz w:val="20"/>
          <w:szCs w:val="20"/>
          <w:rtl/>
        </w:rPr>
        <w:t>וה ליה למיכתב 'ולא המיתו הילדים'</w:t>
      </w:r>
      <w:r>
        <w:rPr>
          <w:rFonts w:cs="Miriam"/>
          <w:szCs w:val="20"/>
          <w:rtl/>
        </w:rPr>
        <w:t>)</w:t>
      </w:r>
      <w:r>
        <w:rPr>
          <w:rFonts w:cs="Rod"/>
          <w:rtl/>
        </w:rPr>
        <w:t xml:space="preserve"> </w:t>
      </w:r>
      <w:r>
        <w:rPr>
          <w:rFonts w:cs="Rod" w:hint="cs"/>
          <w:rtl/>
        </w:rPr>
        <w:t>תנא: '</w:t>
      </w:r>
      <w:r>
        <w:rPr>
          <w:rFonts w:cs="Rod" w:hint="cs"/>
          <w:i/>
          <w:iCs/>
          <w:rtl/>
        </w:rPr>
        <w:t>ל</w:t>
      </w:r>
      <w:r>
        <w:rPr>
          <w:rFonts w:cs="Rod"/>
          <w:i/>
          <w:iCs/>
          <w:rtl/>
        </w:rPr>
        <w:t>א</w:t>
      </w:r>
      <w:r>
        <w:rPr>
          <w:rFonts w:cs="Rod" w:hint="cs"/>
          <w:i/>
          <w:iCs/>
          <w:rtl/>
        </w:rPr>
        <w:t xml:space="preserve"> דיין שלא המיתו אותן, אלא שהיו מספיקות להם מים ומזון</w:t>
      </w:r>
      <w:r>
        <w:rPr>
          <w:rFonts w:cs="Rod" w:hint="cs"/>
          <w:rtl/>
        </w:rPr>
        <w:t xml:space="preserve">' </w:t>
      </w:r>
      <w:r>
        <w:rPr>
          <w:rFonts w:cs="Miriam" w:hint="cs"/>
          <w:szCs w:val="20"/>
          <w:rtl/>
        </w:rPr>
        <w:t>(</w:t>
      </w:r>
      <w:r>
        <w:rPr>
          <w:rFonts w:cs="Miriam"/>
          <w:sz w:val="20"/>
          <w:szCs w:val="20"/>
          <w:rtl/>
        </w:rPr>
        <w:t>'</w:t>
      </w:r>
      <w:r>
        <w:rPr>
          <w:rFonts w:cs="Miriam" w:hint="cs"/>
          <w:sz w:val="20"/>
          <w:szCs w:val="16"/>
          <w:rtl/>
        </w:rPr>
        <w:t>ותחיין</w:t>
      </w:r>
      <w:r>
        <w:rPr>
          <w:rFonts w:cs="Miriam" w:hint="cs"/>
          <w:sz w:val="20"/>
          <w:szCs w:val="20"/>
          <w:rtl/>
        </w:rPr>
        <w:t>' משמע שהיו מסייעין להחיותן, שהיו טומנות אותן בבתיהן ומגדלות אותם</w:t>
      </w:r>
      <w:r>
        <w:rPr>
          <w:rFonts w:cs="Miriam"/>
          <w:szCs w:val="20"/>
          <w:rtl/>
        </w:rPr>
        <w:t>)</w:t>
      </w:r>
      <w:r>
        <w:rPr>
          <w:rFonts w:cs="Rod"/>
          <w:rtl/>
        </w:rPr>
        <w:t>.</w:t>
      </w:r>
    </w:p>
    <w:p w:rsidR="00CA570E" w:rsidRDefault="00CA570E" w:rsidP="00CA570E">
      <w:pPr>
        <w:pStyle w:val="a5"/>
        <w:rPr>
          <w:rFonts w:cs="Miriam"/>
          <w:sz w:val="24"/>
          <w:rtl/>
        </w:rPr>
      </w:pPr>
    </w:p>
    <w:p w:rsidR="00CA570E" w:rsidRDefault="00CA570E" w:rsidP="00CA570E">
      <w:pPr>
        <w:rPr>
          <w:rFonts w:cs="Miriam"/>
          <w:szCs w:val="20"/>
          <w:rtl/>
        </w:rPr>
      </w:pPr>
      <w:r>
        <w:rPr>
          <w:rFonts w:cs="Miriam"/>
          <w:szCs w:val="16"/>
          <w:rtl/>
        </w:rPr>
        <w:t>(</w:t>
      </w:r>
      <w:r>
        <w:rPr>
          <w:rFonts w:cs="Miriam"/>
          <w:sz w:val="20"/>
          <w:szCs w:val="16"/>
          <w:rtl/>
        </w:rPr>
        <w:t>ש</w:t>
      </w:r>
      <w:r>
        <w:rPr>
          <w:rFonts w:cs="Miriam" w:hint="cs"/>
          <w:sz w:val="20"/>
          <w:szCs w:val="16"/>
          <w:rtl/>
        </w:rPr>
        <w:t>מות א,יט</w:t>
      </w:r>
      <w:r>
        <w:rPr>
          <w:rFonts w:cs="Miriam"/>
          <w:szCs w:val="16"/>
          <w:rtl/>
        </w:rPr>
        <w:t>)</w:t>
      </w:r>
      <w:r>
        <w:rPr>
          <w:rFonts w:cs="Narkisim"/>
          <w:rtl/>
        </w:rPr>
        <w:t xml:space="preserve"> </w:t>
      </w:r>
      <w:r>
        <w:rPr>
          <w:rFonts w:cs="Narkisim" w:hint="cs"/>
          <w:rtl/>
        </w:rPr>
        <w:t xml:space="preserve">ותאמרן המילדות אל פרעה כי לא כנשים </w:t>
      </w:r>
      <w:r>
        <w:rPr>
          <w:rFonts w:cs="Narkisim" w:hint="cs"/>
          <w:szCs w:val="20"/>
          <w:rtl/>
        </w:rPr>
        <w:t>[</w:t>
      </w:r>
      <w:r>
        <w:rPr>
          <w:rFonts w:cs="Narkisim"/>
          <w:sz w:val="20"/>
          <w:szCs w:val="20"/>
          <w:rtl/>
        </w:rPr>
        <w:t>ה</w:t>
      </w:r>
      <w:r>
        <w:rPr>
          <w:rFonts w:cs="Narkisim" w:hint="cs"/>
          <w:sz w:val="20"/>
          <w:szCs w:val="20"/>
          <w:rtl/>
        </w:rPr>
        <w:t>מצרית העברית, כי חיות הנה: בטרם תבוא אלהן המילדת וילדו</w:t>
      </w:r>
      <w:r>
        <w:rPr>
          <w:rFonts w:cs="Narkisim"/>
          <w:szCs w:val="20"/>
          <w:rtl/>
        </w:rPr>
        <w:t>]</w:t>
      </w:r>
      <w:r>
        <w:rPr>
          <w:rFonts w:cs="Rod"/>
          <w:rtl/>
        </w:rPr>
        <w:t xml:space="preserve">; </w:t>
      </w:r>
      <w:r>
        <w:rPr>
          <w:rFonts w:cs="Rod" w:hint="cs"/>
          <w:rtl/>
        </w:rPr>
        <w:t>מאי '</w:t>
      </w:r>
      <w:r>
        <w:rPr>
          <w:rFonts w:cs="Narkisim" w:hint="cs"/>
          <w:rtl/>
        </w:rPr>
        <w:t>חיות</w:t>
      </w:r>
      <w:r>
        <w:rPr>
          <w:rFonts w:cs="Rod" w:hint="cs"/>
          <w:rtl/>
        </w:rPr>
        <w:t>'?: איל</w:t>
      </w:r>
      <w:r>
        <w:rPr>
          <w:rFonts w:cs="Rod"/>
          <w:rtl/>
        </w:rPr>
        <w:t>י</w:t>
      </w:r>
      <w:r>
        <w:rPr>
          <w:rFonts w:cs="Rod" w:hint="cs"/>
          <w:rtl/>
        </w:rPr>
        <w:t xml:space="preserve">מא חיות </w:t>
      </w:r>
      <w:r>
        <w:rPr>
          <w:rFonts w:cs="Miriam" w:hint="cs"/>
          <w:szCs w:val="20"/>
          <w:rtl/>
        </w:rPr>
        <w:t>(</w:t>
      </w:r>
      <w:r>
        <w:rPr>
          <w:rFonts w:cs="Miriam"/>
          <w:sz w:val="20"/>
          <w:szCs w:val="20"/>
          <w:rtl/>
        </w:rPr>
        <w:t>מ</w:t>
      </w:r>
      <w:r>
        <w:rPr>
          <w:rFonts w:cs="Miriam" w:hint="cs"/>
          <w:sz w:val="20"/>
          <w:szCs w:val="20"/>
          <w:rtl/>
        </w:rPr>
        <w:t>ילדות</w:t>
      </w:r>
      <w:r>
        <w:rPr>
          <w:rFonts w:cs="Miriam"/>
          <w:szCs w:val="20"/>
          <w:rtl/>
        </w:rPr>
        <w:t>)</w:t>
      </w:r>
      <w:r>
        <w:rPr>
          <w:rFonts w:cs="Rod"/>
          <w:rtl/>
        </w:rPr>
        <w:t xml:space="preserve"> </w:t>
      </w:r>
      <w:r>
        <w:rPr>
          <w:rFonts w:cs="Rod" w:hint="cs"/>
          <w:rtl/>
        </w:rPr>
        <w:t xml:space="preserve">ממש - אטו חיה מי לא צריכה חיה אחריתי לאולודה? אלא אמרו לו: אומה זו כחיה נמשלה </w:t>
      </w:r>
      <w:r>
        <w:rPr>
          <w:rFonts w:cs="Miriam" w:hint="cs"/>
          <w:szCs w:val="20"/>
          <w:rtl/>
        </w:rPr>
        <w:t>(</w:t>
      </w:r>
      <w:r>
        <w:rPr>
          <w:rFonts w:cs="Miriam"/>
          <w:sz w:val="20"/>
          <w:szCs w:val="20"/>
          <w:rtl/>
        </w:rPr>
        <w:t>ו</w:t>
      </w:r>
      <w:r>
        <w:rPr>
          <w:rFonts w:cs="Miriam" w:hint="cs"/>
          <w:sz w:val="20"/>
          <w:szCs w:val="20"/>
          <w:rtl/>
        </w:rPr>
        <w:t>חית השדה אינה צריכה למילדת</w:t>
      </w:r>
      <w:r>
        <w:rPr>
          <w:rFonts w:cs="Miriam"/>
          <w:szCs w:val="20"/>
          <w:rtl/>
        </w:rPr>
        <w:t>)</w:t>
      </w:r>
      <w:r>
        <w:rPr>
          <w:rFonts w:cs="Rod"/>
          <w:rtl/>
        </w:rPr>
        <w:t xml:space="preserve">: </w:t>
      </w:r>
      <w:r>
        <w:rPr>
          <w:rFonts w:cs="Rod" w:hint="cs"/>
          <w:rtl/>
        </w:rPr>
        <w:t>יהודה</w:t>
      </w:r>
      <w:r>
        <w:rPr>
          <w:rFonts w:cs="Rod"/>
          <w:rtl/>
        </w:rPr>
        <w:t xml:space="preserve"> - </w:t>
      </w:r>
      <w:r>
        <w:rPr>
          <w:rFonts w:cs="Narkisim" w:hint="cs"/>
          <w:rtl/>
        </w:rPr>
        <w:t>גור אריה</w:t>
      </w:r>
      <w:r>
        <w:rPr>
          <w:rFonts w:cs="Rod" w:hint="cs"/>
          <w:rtl/>
        </w:rPr>
        <w:t xml:space="preserve">; דן - </w:t>
      </w:r>
      <w:r>
        <w:rPr>
          <w:rFonts w:cs="Narkisim" w:hint="cs"/>
          <w:rtl/>
        </w:rPr>
        <w:t>יהי דן נחש</w:t>
      </w:r>
      <w:r>
        <w:rPr>
          <w:rFonts w:cs="Rod" w:hint="cs"/>
          <w:rtl/>
        </w:rPr>
        <w:t xml:space="preserve">; נפתלי - </w:t>
      </w:r>
      <w:r>
        <w:rPr>
          <w:rFonts w:cs="Narkisim" w:hint="cs"/>
          <w:rtl/>
        </w:rPr>
        <w:t>אילה שלוחה</w:t>
      </w:r>
      <w:r>
        <w:rPr>
          <w:rFonts w:cs="Rod" w:hint="cs"/>
          <w:rtl/>
        </w:rPr>
        <w:t xml:space="preserve">; יששכר - </w:t>
      </w:r>
      <w:r>
        <w:rPr>
          <w:rFonts w:cs="Narkisim" w:hint="cs"/>
          <w:rtl/>
        </w:rPr>
        <w:t>חמור גרם</w:t>
      </w:r>
      <w:r>
        <w:rPr>
          <w:rFonts w:cs="Rod" w:hint="cs"/>
          <w:rtl/>
        </w:rPr>
        <w:t xml:space="preserve">; יוסף - </w:t>
      </w:r>
      <w:r>
        <w:rPr>
          <w:rFonts w:cs="Narkisim" w:hint="cs"/>
          <w:rtl/>
        </w:rPr>
        <w:t>בכור שור</w:t>
      </w:r>
      <w:r>
        <w:rPr>
          <w:rFonts w:cs="Rod" w:hint="cs"/>
          <w:rtl/>
        </w:rPr>
        <w:t xml:space="preserve">; בנימין - </w:t>
      </w:r>
      <w:r>
        <w:rPr>
          <w:rFonts w:cs="Narkisim" w:hint="cs"/>
          <w:rtl/>
        </w:rPr>
        <w:t xml:space="preserve">זאב יטרף </w:t>
      </w:r>
      <w:r>
        <w:rPr>
          <w:rFonts w:cs="Miriam" w:hint="cs"/>
          <w:szCs w:val="20"/>
          <w:rtl/>
        </w:rPr>
        <w:t>(</w:t>
      </w:r>
      <w:r>
        <w:rPr>
          <w:rFonts w:cs="Miriam"/>
          <w:sz w:val="20"/>
          <w:szCs w:val="20"/>
          <w:rtl/>
        </w:rPr>
        <w:t>ב</w:t>
      </w:r>
      <w:r>
        <w:rPr>
          <w:rFonts w:cs="Miriam" w:hint="cs"/>
          <w:sz w:val="20"/>
          <w:szCs w:val="20"/>
          <w:rtl/>
        </w:rPr>
        <w:t>ראשית מט</w:t>
      </w:r>
      <w:r>
        <w:rPr>
          <w:rFonts w:cs="Miriam"/>
          <w:szCs w:val="20"/>
          <w:rtl/>
        </w:rPr>
        <w:t>)</w:t>
      </w:r>
      <w:r>
        <w:rPr>
          <w:rFonts w:cs="Rod" w:hint="cs"/>
          <w:rtl/>
        </w:rPr>
        <w:t>; דכתיב בי</w:t>
      </w:r>
      <w:r>
        <w:rPr>
          <w:rFonts w:cs="Rod"/>
          <w:rtl/>
        </w:rPr>
        <w:t>ה</w:t>
      </w:r>
      <w:r>
        <w:rPr>
          <w:rFonts w:cs="Rod" w:hint="cs"/>
          <w:rtl/>
        </w:rPr>
        <w:t xml:space="preserve"> כתיב ביה </w:t>
      </w:r>
      <w:r>
        <w:rPr>
          <w:rFonts w:cs="Miriam" w:hint="cs"/>
          <w:szCs w:val="20"/>
          <w:rtl/>
        </w:rPr>
        <w:t>(</w:t>
      </w:r>
      <w:r>
        <w:rPr>
          <w:rFonts w:cs="Miriam"/>
          <w:sz w:val="20"/>
          <w:szCs w:val="20"/>
          <w:rtl/>
        </w:rPr>
        <w:t>מ</w:t>
      </w:r>
      <w:r>
        <w:rPr>
          <w:rFonts w:cs="Miriam" w:hint="cs"/>
          <w:sz w:val="20"/>
          <w:szCs w:val="20"/>
          <w:rtl/>
        </w:rPr>
        <w:t>י שכתוב בו שנקרא בשם בהמה וחיה הרי כתיב בו</w:t>
      </w:r>
      <w:r>
        <w:rPr>
          <w:rFonts w:cs="Miriam"/>
          <w:szCs w:val="20"/>
          <w:rtl/>
        </w:rPr>
        <w:t>)</w:t>
      </w:r>
      <w:r>
        <w:rPr>
          <w:rFonts w:cs="Rod"/>
          <w:rtl/>
        </w:rPr>
        <w:t xml:space="preserve"> </w:t>
      </w:r>
      <w:r>
        <w:rPr>
          <w:rFonts w:cs="Rod" w:hint="cs"/>
          <w:rtl/>
        </w:rPr>
        <w:t xml:space="preserve">ודלא כתיב ביה </w:t>
      </w:r>
      <w:r>
        <w:rPr>
          <w:rFonts w:cs="Miriam" w:hint="cs"/>
          <w:szCs w:val="20"/>
          <w:rtl/>
        </w:rPr>
        <w:t>(</w:t>
      </w:r>
      <w:r>
        <w:rPr>
          <w:rFonts w:cs="Miriam"/>
          <w:sz w:val="20"/>
          <w:szCs w:val="20"/>
          <w:rtl/>
        </w:rPr>
        <w:t>ו</w:t>
      </w:r>
      <w:r>
        <w:rPr>
          <w:rFonts w:cs="Miriam" w:hint="cs"/>
          <w:sz w:val="20"/>
          <w:szCs w:val="20"/>
          <w:rtl/>
        </w:rPr>
        <w:t>שאין כתיב בו</w:t>
      </w:r>
      <w:r>
        <w:rPr>
          <w:rFonts w:cs="Miriam"/>
          <w:szCs w:val="20"/>
          <w:rtl/>
        </w:rPr>
        <w:t>)</w:t>
      </w:r>
      <w:r>
        <w:rPr>
          <w:rFonts w:cs="Rod"/>
          <w:rtl/>
        </w:rPr>
        <w:t xml:space="preserve"> - </w:t>
      </w:r>
      <w:r>
        <w:rPr>
          <w:rFonts w:cs="Miriam"/>
          <w:szCs w:val="20"/>
          <w:rtl/>
        </w:rPr>
        <w:t>(</w:t>
      </w:r>
      <w:r>
        <w:rPr>
          <w:rFonts w:cs="Miriam"/>
          <w:sz w:val="20"/>
          <w:szCs w:val="20"/>
          <w:rtl/>
        </w:rPr>
        <w:t>ה</w:t>
      </w:r>
      <w:r>
        <w:rPr>
          <w:rFonts w:cs="Miriam" w:hint="cs"/>
          <w:sz w:val="20"/>
          <w:szCs w:val="20"/>
          <w:rtl/>
        </w:rPr>
        <w:t>רי</w:t>
      </w:r>
      <w:r>
        <w:rPr>
          <w:rFonts w:cs="Miriam"/>
          <w:szCs w:val="20"/>
          <w:rtl/>
        </w:rPr>
        <w:t>)</w:t>
      </w:r>
      <w:r>
        <w:rPr>
          <w:rFonts w:cs="Rod"/>
          <w:rtl/>
        </w:rPr>
        <w:t xml:space="preserve"> </w:t>
      </w:r>
      <w:r>
        <w:rPr>
          <w:rFonts w:cs="Rod" w:hint="cs"/>
          <w:rtl/>
        </w:rPr>
        <w:t xml:space="preserve">כתיב &lt;ביה&gt; </w:t>
      </w:r>
      <w:r>
        <w:rPr>
          <w:rFonts w:cs="Miriam" w:hint="cs"/>
          <w:szCs w:val="20"/>
          <w:rtl/>
        </w:rPr>
        <w:t>(</w:t>
      </w:r>
      <w:r>
        <w:rPr>
          <w:rFonts w:cs="Miriam"/>
          <w:sz w:val="20"/>
          <w:szCs w:val="20"/>
          <w:rtl/>
        </w:rPr>
        <w:t>ב</w:t>
      </w:r>
      <w:r>
        <w:rPr>
          <w:rFonts w:cs="Miriam" w:hint="cs"/>
          <w:sz w:val="20"/>
          <w:szCs w:val="20"/>
          <w:rtl/>
        </w:rPr>
        <w:t>כל כנסייתן יחד</w:t>
      </w:r>
      <w:r>
        <w:rPr>
          <w:rFonts w:cs="Miriam"/>
          <w:szCs w:val="20"/>
          <w:rtl/>
        </w:rPr>
        <w:t>)</w:t>
      </w:r>
      <w:r>
        <w:rPr>
          <w:rFonts w:cs="Rod"/>
          <w:rtl/>
        </w:rPr>
        <w:t xml:space="preserve">: </w:t>
      </w:r>
      <w:r>
        <w:rPr>
          <w:rFonts w:cs="Miriam"/>
          <w:szCs w:val="16"/>
          <w:rtl/>
        </w:rPr>
        <w:t>(</w:t>
      </w:r>
      <w:r>
        <w:rPr>
          <w:rFonts w:cs="Miriam"/>
          <w:sz w:val="20"/>
          <w:szCs w:val="16"/>
          <w:rtl/>
        </w:rPr>
        <w:t>י</w:t>
      </w:r>
      <w:r>
        <w:rPr>
          <w:rFonts w:cs="Miriam" w:hint="cs"/>
          <w:sz w:val="20"/>
          <w:szCs w:val="16"/>
          <w:rtl/>
        </w:rPr>
        <w:t>חזקאל יט,ב</w:t>
      </w:r>
      <w:r>
        <w:rPr>
          <w:rFonts w:cs="Miriam"/>
          <w:szCs w:val="16"/>
          <w:rtl/>
        </w:rPr>
        <w:t>)</w:t>
      </w:r>
      <w:r>
        <w:rPr>
          <w:rFonts w:cs="Narkisim"/>
          <w:rtl/>
        </w:rPr>
        <w:t xml:space="preserve"> </w:t>
      </w:r>
      <w:r>
        <w:rPr>
          <w:rFonts w:cs="Narkisim" w:hint="cs"/>
          <w:rtl/>
        </w:rPr>
        <w:t xml:space="preserve">מה אמך לביא בין אריות רבצה </w:t>
      </w:r>
      <w:r>
        <w:rPr>
          <w:rFonts w:cs="Narkisim" w:hint="cs"/>
          <w:szCs w:val="20"/>
          <w:rtl/>
        </w:rPr>
        <w:t>[</w:t>
      </w:r>
      <w:r>
        <w:rPr>
          <w:rFonts w:cs="Narkisim"/>
          <w:sz w:val="20"/>
          <w:szCs w:val="20"/>
          <w:rtl/>
        </w:rPr>
        <w:t>ב</w:t>
      </w:r>
      <w:r>
        <w:rPr>
          <w:rFonts w:cs="Narkisim" w:hint="cs"/>
          <w:sz w:val="20"/>
          <w:szCs w:val="20"/>
          <w:rtl/>
        </w:rPr>
        <w:t>תוך כפרים רבתה גוריה</w:t>
      </w:r>
      <w:r>
        <w:rPr>
          <w:rFonts w:cs="Narkisim"/>
          <w:szCs w:val="20"/>
          <w:rtl/>
        </w:rPr>
        <w:t>]</w:t>
      </w:r>
      <w:r>
        <w:rPr>
          <w:rFonts w:cs="Rod"/>
          <w:rtl/>
        </w:rPr>
        <w:t xml:space="preserve"> </w:t>
      </w:r>
      <w:r>
        <w:rPr>
          <w:rFonts w:cs="Miriam"/>
          <w:szCs w:val="20"/>
          <w:rtl/>
        </w:rPr>
        <w:t>(</w:t>
      </w:r>
      <w:r>
        <w:rPr>
          <w:rFonts w:cs="Miriam"/>
          <w:sz w:val="20"/>
          <w:szCs w:val="20"/>
          <w:rtl/>
        </w:rPr>
        <w:t>א</w:t>
      </w:r>
      <w:r>
        <w:rPr>
          <w:rFonts w:cs="Miriam" w:hint="cs"/>
          <w:sz w:val="20"/>
          <w:szCs w:val="20"/>
          <w:rtl/>
        </w:rPr>
        <w:t>מך, כנסת ישראל, כולה נקראת 'לביאה'</w:t>
      </w:r>
      <w:r>
        <w:rPr>
          <w:rFonts w:cs="Miriam"/>
          <w:szCs w:val="20"/>
          <w:rtl/>
        </w:rPr>
        <w:t>)</w:t>
      </w:r>
      <w:r>
        <w:rPr>
          <w:rFonts w:cs="Rod"/>
          <w:rtl/>
        </w:rPr>
        <w:t>.</w:t>
      </w:r>
      <w:r>
        <w:rPr>
          <w:rFonts w:cs="Miriam"/>
          <w:sz w:val="20"/>
          <w:szCs w:val="20"/>
          <w:rtl/>
        </w:rPr>
        <w:t xml:space="preserve"> </w:t>
      </w:r>
    </w:p>
    <w:p w:rsidR="00CA570E" w:rsidRDefault="00CA570E" w:rsidP="00CA570E">
      <w:pPr>
        <w:rPr>
          <w:rFonts w:cs="Miriam"/>
          <w:szCs w:val="20"/>
          <w:rtl/>
        </w:rPr>
      </w:pPr>
      <w:r>
        <w:rPr>
          <w:rFonts w:cs="Miriam"/>
          <w:sz w:val="20"/>
          <w:szCs w:val="20"/>
          <w:rtl/>
        </w:rPr>
        <w:t xml:space="preserve"> </w:t>
      </w: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א,כא</w:t>
      </w:r>
      <w:r>
        <w:rPr>
          <w:rFonts w:cs="Miriam"/>
          <w:szCs w:val="16"/>
          <w:rtl/>
        </w:rPr>
        <w:t>)</w:t>
      </w:r>
      <w:r>
        <w:rPr>
          <w:rFonts w:cs="Narkisim"/>
          <w:rtl/>
        </w:rPr>
        <w:t xml:space="preserve"> </w:t>
      </w:r>
      <w:r>
        <w:rPr>
          <w:rFonts w:cs="Narkisim" w:hint="cs"/>
          <w:rtl/>
        </w:rPr>
        <w:t>ויהי כי י</w:t>
      </w:r>
      <w:r>
        <w:rPr>
          <w:rFonts w:cs="Narkisim"/>
          <w:rtl/>
        </w:rPr>
        <w:t>ר</w:t>
      </w:r>
      <w:r>
        <w:rPr>
          <w:rFonts w:cs="Narkisim" w:hint="cs"/>
          <w:rtl/>
        </w:rPr>
        <w:t>או המילדות את האלהים ויעש להם בתים</w:t>
      </w:r>
      <w:r>
        <w:rPr>
          <w:rFonts w:cs="Rod" w:hint="cs"/>
          <w:rtl/>
        </w:rPr>
        <w:t>: רב ושמואל: חד אמר בתי כהונה ולויה, וחד אמר בתי מלכות.</w:t>
      </w:r>
    </w:p>
    <w:p w:rsidR="00CA570E" w:rsidRDefault="00CA570E" w:rsidP="00CA570E">
      <w:pPr>
        <w:rPr>
          <w:rFonts w:cs="Rod"/>
          <w:rtl/>
        </w:rPr>
      </w:pPr>
      <w:r>
        <w:rPr>
          <w:rFonts w:cs="Rod" w:hint="cs"/>
          <w:rtl/>
        </w:rPr>
        <w:t xml:space="preserve">מאן דאמר בתי כהונה ולויה - אהרן ומשה </w:t>
      </w:r>
      <w:r>
        <w:rPr>
          <w:rFonts w:cs="Miriam" w:hint="cs"/>
          <w:szCs w:val="20"/>
          <w:rtl/>
        </w:rPr>
        <w:t>(</w:t>
      </w:r>
      <w:r>
        <w:rPr>
          <w:rFonts w:cs="Miriam"/>
          <w:sz w:val="20"/>
          <w:szCs w:val="20"/>
          <w:rtl/>
        </w:rPr>
        <w:t>ש</w:t>
      </w:r>
      <w:r>
        <w:rPr>
          <w:rFonts w:cs="Miriam" w:hint="cs"/>
          <w:sz w:val="20"/>
          <w:szCs w:val="20"/>
          <w:rtl/>
        </w:rPr>
        <w:t>יצאו מיוכבד</w:t>
      </w:r>
      <w:r>
        <w:rPr>
          <w:rFonts w:cs="Miriam"/>
          <w:szCs w:val="20"/>
          <w:rtl/>
        </w:rPr>
        <w:t>)</w:t>
      </w:r>
      <w:r>
        <w:rPr>
          <w:rFonts w:cs="Rod"/>
          <w:rtl/>
        </w:rPr>
        <w:t xml:space="preserve">, </w:t>
      </w:r>
      <w:r>
        <w:rPr>
          <w:rFonts w:cs="Rod" w:hint="cs"/>
          <w:rtl/>
        </w:rPr>
        <w:t xml:space="preserve">ומאן דאמר בתי מלכות - דוד נמי ממרים קאתי, דכתיב </w:t>
      </w:r>
      <w:r>
        <w:rPr>
          <w:rFonts w:cs="Miriam" w:hint="cs"/>
          <w:szCs w:val="16"/>
          <w:rtl/>
        </w:rPr>
        <w:t>(</w:t>
      </w:r>
      <w:r>
        <w:rPr>
          <w:rFonts w:cs="Miriam"/>
          <w:sz w:val="20"/>
          <w:szCs w:val="16"/>
          <w:rtl/>
        </w:rPr>
        <w:t>ד</w:t>
      </w:r>
      <w:r>
        <w:rPr>
          <w:rFonts w:cs="Miriam" w:hint="cs"/>
          <w:sz w:val="20"/>
          <w:szCs w:val="16"/>
          <w:rtl/>
        </w:rPr>
        <w:t>ברי הימים א ב,יט</w:t>
      </w:r>
      <w:r>
        <w:rPr>
          <w:rFonts w:cs="Miriam"/>
          <w:szCs w:val="16"/>
          <w:rtl/>
        </w:rPr>
        <w:t>)</w:t>
      </w:r>
      <w:r>
        <w:rPr>
          <w:rFonts w:cs="Narkisim"/>
          <w:rtl/>
        </w:rPr>
        <w:t xml:space="preserve"> </w:t>
      </w:r>
      <w:r>
        <w:rPr>
          <w:rFonts w:cs="Narkisim" w:hint="cs"/>
          <w:rtl/>
        </w:rPr>
        <w:t xml:space="preserve">ותמת עזובה </w:t>
      </w:r>
      <w:r>
        <w:rPr>
          <w:rFonts w:cs="Miriam" w:hint="cs"/>
          <w:szCs w:val="20"/>
          <w:rtl/>
        </w:rPr>
        <w:t>(</w:t>
      </w:r>
      <w:r>
        <w:rPr>
          <w:rFonts w:cs="Miriam"/>
          <w:sz w:val="20"/>
          <w:szCs w:val="20"/>
          <w:rtl/>
        </w:rPr>
        <w:t>א</w:t>
      </w:r>
      <w:r>
        <w:rPr>
          <w:rFonts w:cs="Miriam" w:hint="cs"/>
          <w:sz w:val="20"/>
          <w:szCs w:val="20"/>
          <w:rtl/>
        </w:rPr>
        <w:t>שת כלב, והיא מרים; ולקמן מפרש למה נקראת ש</w:t>
      </w:r>
      <w:r>
        <w:rPr>
          <w:rFonts w:cs="Miriam"/>
          <w:sz w:val="20"/>
          <w:szCs w:val="20"/>
          <w:rtl/>
        </w:rPr>
        <w:t>מ</w:t>
      </w:r>
      <w:r>
        <w:rPr>
          <w:rFonts w:cs="Miriam" w:hint="cs"/>
          <w:sz w:val="20"/>
          <w:szCs w:val="20"/>
          <w:rtl/>
        </w:rPr>
        <w:t>ה '</w:t>
      </w:r>
      <w:r>
        <w:rPr>
          <w:rFonts w:cs="Narkisim" w:hint="cs"/>
          <w:sz w:val="20"/>
          <w:szCs w:val="20"/>
          <w:rtl/>
        </w:rPr>
        <w:t>עזובה</w:t>
      </w:r>
      <w:r>
        <w:rPr>
          <w:rFonts w:cs="Miriam" w:hint="cs"/>
          <w:sz w:val="20"/>
          <w:szCs w:val="20"/>
          <w:rtl/>
        </w:rPr>
        <w:t>'; והאי '</w:t>
      </w:r>
      <w:r>
        <w:rPr>
          <w:rFonts w:cs="Narkisim" w:hint="cs"/>
          <w:sz w:val="20"/>
          <w:szCs w:val="20"/>
          <w:rtl/>
        </w:rPr>
        <w:t>ותמת</w:t>
      </w:r>
      <w:r>
        <w:rPr>
          <w:rFonts w:cs="Miriam" w:hint="cs"/>
          <w:sz w:val="20"/>
          <w:szCs w:val="20"/>
          <w:rtl/>
        </w:rPr>
        <w:t>' - שנצטרעה</w:t>
      </w:r>
      <w:r>
        <w:rPr>
          <w:rFonts w:cs="Miriam"/>
          <w:szCs w:val="20"/>
          <w:rtl/>
        </w:rPr>
        <w:t>)</w:t>
      </w:r>
      <w:r>
        <w:rPr>
          <w:rFonts w:cs="Narkisim"/>
          <w:rtl/>
        </w:rPr>
        <w:t xml:space="preserve"> </w:t>
      </w:r>
      <w:r>
        <w:rPr>
          <w:rFonts w:cs="Narkisim" w:hint="cs"/>
          <w:rtl/>
        </w:rPr>
        <w:t xml:space="preserve">ויקח לו כלב את אפרת </w:t>
      </w:r>
      <w:r>
        <w:rPr>
          <w:rFonts w:cs="Miriam" w:hint="cs"/>
          <w:szCs w:val="20"/>
          <w:rtl/>
        </w:rPr>
        <w:t>(</w:t>
      </w:r>
      <w:r>
        <w:rPr>
          <w:rFonts w:cs="Miriam"/>
          <w:sz w:val="20"/>
          <w:szCs w:val="20"/>
          <w:rtl/>
        </w:rPr>
        <w:t>ל</w:t>
      </w:r>
      <w:r>
        <w:rPr>
          <w:rFonts w:cs="Miriam" w:hint="cs"/>
          <w:sz w:val="20"/>
          <w:szCs w:val="20"/>
          <w:rtl/>
        </w:rPr>
        <w:t>אחר שנתרפאת - חזר ולקחה לו, אלמא 'אפרת' קרי 'מרים'</w:t>
      </w:r>
      <w:r>
        <w:rPr>
          <w:rFonts w:cs="Miriam"/>
          <w:szCs w:val="20"/>
          <w:rtl/>
        </w:rPr>
        <w:t>)</w:t>
      </w:r>
      <w:r>
        <w:rPr>
          <w:rFonts w:cs="Narkisim"/>
          <w:rtl/>
        </w:rPr>
        <w:t xml:space="preserve"> </w:t>
      </w:r>
      <w:r>
        <w:rPr>
          <w:rFonts w:cs="Narkisim" w:hint="cs"/>
          <w:rtl/>
        </w:rPr>
        <w:t>ותלד לו את חור</w:t>
      </w:r>
      <w:r>
        <w:rPr>
          <w:rFonts w:cs="Rod" w:hint="cs"/>
          <w:rtl/>
        </w:rPr>
        <w:t xml:space="preserve">, וכתיב </w:t>
      </w:r>
      <w:r>
        <w:rPr>
          <w:rFonts w:cs="Miriam" w:hint="cs"/>
          <w:szCs w:val="16"/>
          <w:rtl/>
        </w:rPr>
        <w:t>(</w:t>
      </w:r>
      <w:r>
        <w:rPr>
          <w:rFonts w:cs="Miriam"/>
          <w:sz w:val="20"/>
          <w:szCs w:val="16"/>
          <w:rtl/>
        </w:rPr>
        <w:t>ש</w:t>
      </w:r>
      <w:r>
        <w:rPr>
          <w:rFonts w:cs="Miriam" w:hint="cs"/>
          <w:sz w:val="20"/>
          <w:szCs w:val="16"/>
          <w:rtl/>
        </w:rPr>
        <w:t>מואל א יז,יב</w:t>
      </w:r>
      <w:r>
        <w:rPr>
          <w:rFonts w:cs="Miriam"/>
          <w:szCs w:val="16"/>
          <w:rtl/>
        </w:rPr>
        <w:t>)</w:t>
      </w:r>
      <w:r>
        <w:rPr>
          <w:rFonts w:cs="Narkisim"/>
          <w:rtl/>
        </w:rPr>
        <w:t xml:space="preserve"> </w:t>
      </w:r>
      <w:r>
        <w:rPr>
          <w:rFonts w:cs="Narkisim" w:hint="cs"/>
          <w:rtl/>
        </w:rPr>
        <w:t xml:space="preserve">ודוד בן איש אפרתי </w:t>
      </w:r>
      <w:r>
        <w:rPr>
          <w:rFonts w:cs="Narkisim" w:hint="cs"/>
          <w:szCs w:val="20"/>
          <w:rtl/>
        </w:rPr>
        <w:t>[</w:t>
      </w:r>
      <w:r>
        <w:rPr>
          <w:rFonts w:ascii="Courier New" w:hAnsi="Courier New" w:cs="Narkisim"/>
          <w:sz w:val="20"/>
          <w:szCs w:val="20"/>
          <w:rtl/>
        </w:rPr>
        <w:t>כלומר: מצאצאי מרים</w:t>
      </w:r>
      <w:r>
        <w:rPr>
          <w:rFonts w:cs="Narkisim"/>
          <w:szCs w:val="20"/>
          <w:rtl/>
        </w:rPr>
        <w:t>]</w:t>
      </w:r>
      <w:r>
        <w:rPr>
          <w:rFonts w:cs="Narkisim" w:hint="cs"/>
          <w:rtl/>
        </w:rPr>
        <w:t xml:space="preserve"> </w:t>
      </w:r>
      <w:r>
        <w:rPr>
          <w:rFonts w:cs="Narkisim" w:hint="cs"/>
          <w:szCs w:val="20"/>
          <w:rtl/>
        </w:rPr>
        <w:t>[</w:t>
      </w:r>
      <w:r>
        <w:rPr>
          <w:rFonts w:cs="Narkisim"/>
          <w:sz w:val="20"/>
          <w:szCs w:val="20"/>
          <w:rtl/>
        </w:rPr>
        <w:t>ה</w:t>
      </w:r>
      <w:r>
        <w:rPr>
          <w:rFonts w:cs="Narkisim" w:hint="cs"/>
          <w:sz w:val="20"/>
          <w:szCs w:val="20"/>
          <w:rtl/>
        </w:rPr>
        <w:t>זה מבית לחם יהודה ושמו ישי ולו שמנה בנים; והאיש בימי שאול זקן בא</w:t>
      </w:r>
      <w:r>
        <w:rPr>
          <w:rFonts w:cs="Narkisim"/>
          <w:sz w:val="20"/>
          <w:szCs w:val="20"/>
          <w:rtl/>
        </w:rPr>
        <w:t xml:space="preserve"> </w:t>
      </w:r>
      <w:r>
        <w:rPr>
          <w:rFonts w:cs="Narkisim" w:hint="cs"/>
          <w:sz w:val="20"/>
          <w:szCs w:val="20"/>
          <w:rtl/>
        </w:rPr>
        <w:t>באנשים</w:t>
      </w:r>
      <w:r>
        <w:rPr>
          <w:rFonts w:cs="Narkisim"/>
          <w:szCs w:val="20"/>
          <w:rtl/>
        </w:rPr>
        <w:t>]</w:t>
      </w:r>
      <w:r>
        <w:rPr>
          <w:rFonts w:cs="Rod"/>
          <w:rtl/>
        </w:rPr>
        <w:t>.</w:t>
      </w:r>
    </w:p>
    <w:p w:rsidR="00CA570E" w:rsidRDefault="00CA570E" w:rsidP="00CA570E">
      <w:pPr>
        <w:rPr>
          <w:rFonts w:cs="Rod"/>
          <w:rtl/>
        </w:rPr>
      </w:pPr>
      <w:r>
        <w:rPr>
          <w:rFonts w:cs="Narkisim" w:hint="cs"/>
          <w:rtl/>
        </w:rPr>
        <w:t xml:space="preserve">וכלב בן חצרון הוליד את עזובה אשה ואת יריעות ואלה בניה ישר ושובב וארדון </w:t>
      </w:r>
      <w:r>
        <w:rPr>
          <w:rFonts w:cs="Miriam" w:hint="cs"/>
          <w:szCs w:val="20"/>
          <w:rtl/>
        </w:rPr>
        <w:t>(</w:t>
      </w:r>
      <w:r>
        <w:rPr>
          <w:rFonts w:cs="Miriam"/>
          <w:sz w:val="20"/>
          <w:szCs w:val="20"/>
          <w:rtl/>
        </w:rPr>
        <w:t>פ</w:t>
      </w:r>
      <w:r>
        <w:rPr>
          <w:rFonts w:cs="Miriam" w:hint="cs"/>
          <w:sz w:val="20"/>
          <w:szCs w:val="20"/>
          <w:rtl/>
        </w:rPr>
        <w:t xml:space="preserve">סוק הוא בדברי הימים </w:t>
      </w:r>
      <w:r>
        <w:rPr>
          <w:rFonts w:cs="Miriam"/>
          <w:szCs w:val="16"/>
          <w:rtl/>
        </w:rPr>
        <w:t>(</w:t>
      </w:r>
      <w:r>
        <w:rPr>
          <w:rFonts w:cs="Miriam"/>
          <w:sz w:val="20"/>
          <w:szCs w:val="16"/>
          <w:rtl/>
        </w:rPr>
        <w:t>ד</w:t>
      </w:r>
      <w:r>
        <w:rPr>
          <w:rFonts w:cs="Miriam" w:hint="cs"/>
          <w:sz w:val="20"/>
          <w:szCs w:val="16"/>
          <w:rtl/>
        </w:rPr>
        <w:t>ברי הימים א ב,יח</w:t>
      </w:r>
      <w:r>
        <w:rPr>
          <w:rFonts w:cs="Miriam"/>
          <w:szCs w:val="16"/>
          <w:rtl/>
        </w:rPr>
        <w:t>)</w:t>
      </w:r>
      <w:r>
        <w:rPr>
          <w:rFonts w:cs="Miriam"/>
          <w:szCs w:val="20"/>
          <w:rtl/>
        </w:rPr>
        <w:t>)</w:t>
      </w:r>
      <w:r>
        <w:rPr>
          <w:rFonts w:cs="Rod"/>
          <w:rtl/>
        </w:rPr>
        <w:t>; '</w:t>
      </w:r>
      <w:r>
        <w:rPr>
          <w:rFonts w:cs="Rod" w:hint="cs"/>
          <w:rtl/>
        </w:rPr>
        <w:t xml:space="preserve">בן </w:t>
      </w:r>
      <w:r>
        <w:rPr>
          <w:rFonts w:cs="Rod"/>
          <w:u w:val="single"/>
          <w:rtl/>
        </w:rPr>
        <w:t>ח</w:t>
      </w:r>
      <w:r>
        <w:rPr>
          <w:rFonts w:cs="Rod" w:hint="cs"/>
          <w:u w:val="single"/>
          <w:rtl/>
        </w:rPr>
        <w:t>צרון</w:t>
      </w:r>
      <w:r>
        <w:rPr>
          <w:rFonts w:cs="Rod"/>
          <w:rtl/>
        </w:rPr>
        <w:t xml:space="preserve">'? </w:t>
      </w:r>
      <w:r>
        <w:rPr>
          <w:rFonts w:cs="Miriam" w:hint="cs"/>
          <w:szCs w:val="16"/>
          <w:rtl/>
        </w:rPr>
        <w:t>[</w:t>
      </w:r>
      <w:r>
        <w:rPr>
          <w:rFonts w:cs="Miriam"/>
          <w:sz w:val="20"/>
          <w:szCs w:val="16"/>
          <w:rtl/>
        </w:rPr>
        <w:t>ב</w:t>
      </w:r>
      <w:r>
        <w:rPr>
          <w:rFonts w:cs="Miriam" w:hint="cs"/>
          <w:sz w:val="20"/>
          <w:szCs w:val="16"/>
          <w:rtl/>
        </w:rPr>
        <w:t xml:space="preserve">מדבר יג,ו: </w:t>
      </w:r>
      <w:r>
        <w:rPr>
          <w:rFonts w:cs="Narkisim"/>
          <w:sz w:val="20"/>
          <w:szCs w:val="20"/>
          <w:rtl/>
        </w:rPr>
        <w:t>ל</w:t>
      </w:r>
      <w:r>
        <w:rPr>
          <w:rFonts w:cs="Narkisim" w:hint="cs"/>
          <w:sz w:val="20"/>
          <w:szCs w:val="20"/>
          <w:rtl/>
        </w:rPr>
        <w:t>מטה יהודה כלב בן יפנה</w:t>
      </w:r>
      <w:r>
        <w:rPr>
          <w:rFonts w:cs="Narkisim"/>
          <w:szCs w:val="20"/>
          <w:rtl/>
        </w:rPr>
        <w:t>]</w:t>
      </w:r>
      <w:r>
        <w:rPr>
          <w:rFonts w:cs="Rod"/>
          <w:rtl/>
        </w:rPr>
        <w:t xml:space="preserve"> - </w:t>
      </w:r>
      <w:r>
        <w:rPr>
          <w:rFonts w:cs="Rod" w:hint="cs"/>
          <w:rtl/>
        </w:rPr>
        <w:t>בן יפנה הוא!?</w:t>
      </w:r>
    </w:p>
    <w:p w:rsidR="00CA570E" w:rsidRDefault="00CA570E" w:rsidP="00CA570E">
      <w:pPr>
        <w:rPr>
          <w:rFonts w:cs="Rod"/>
          <w:rtl/>
        </w:rPr>
      </w:pPr>
      <w:r>
        <w:rPr>
          <w:rFonts w:cs="Rod"/>
          <w:rtl/>
        </w:rPr>
        <w:t>ב</w:t>
      </w:r>
      <w:r>
        <w:rPr>
          <w:rFonts w:cs="Rod" w:hint="cs"/>
          <w:rtl/>
        </w:rPr>
        <w:t xml:space="preserve">ן שפנה מעצת מרגלים </w:t>
      </w:r>
      <w:r>
        <w:rPr>
          <w:rFonts w:cs="Miriam" w:hint="cs"/>
          <w:szCs w:val="20"/>
          <w:rtl/>
        </w:rPr>
        <w:t>(</w:t>
      </w:r>
      <w:r>
        <w:rPr>
          <w:rFonts w:cs="Miriam"/>
          <w:sz w:val="20"/>
          <w:szCs w:val="20"/>
          <w:rtl/>
        </w:rPr>
        <w:t>ת</w:t>
      </w:r>
      <w:r>
        <w:rPr>
          <w:rFonts w:cs="Miriam" w:hint="cs"/>
          <w:sz w:val="20"/>
          <w:szCs w:val="20"/>
          <w:rtl/>
        </w:rPr>
        <w:t>ירוצא הוא דקא מתרץ: לעולם בן חצרון הוא, ולמ</w:t>
      </w:r>
      <w:r>
        <w:rPr>
          <w:rFonts w:cs="Miriam"/>
          <w:sz w:val="20"/>
          <w:szCs w:val="20"/>
          <w:rtl/>
        </w:rPr>
        <w:t>ה</w:t>
      </w:r>
      <w:r>
        <w:rPr>
          <w:rFonts w:cs="Miriam" w:hint="cs"/>
          <w:sz w:val="20"/>
          <w:szCs w:val="20"/>
          <w:rtl/>
        </w:rPr>
        <w:t xml:space="preserve"> נקרא 'בן יפונה'? על שם מעשיו</w:t>
      </w:r>
      <w:r>
        <w:rPr>
          <w:rFonts w:cs="Miriam"/>
          <w:szCs w:val="20"/>
          <w:rtl/>
        </w:rPr>
        <w:t>)</w:t>
      </w:r>
      <w:r>
        <w:rPr>
          <w:rFonts w:cs="Rod"/>
          <w:rtl/>
        </w:rPr>
        <w:t xml:space="preserve">. </w:t>
      </w:r>
    </w:p>
    <w:p w:rsidR="00CA570E" w:rsidRDefault="00CA570E" w:rsidP="00CA570E">
      <w:pPr>
        <w:rPr>
          <w:rFonts w:cs="Rod" w:hint="cs"/>
          <w:rtl/>
        </w:rPr>
      </w:pPr>
      <w:r>
        <w:rPr>
          <w:rFonts w:cs="Rod"/>
          <w:rtl/>
        </w:rPr>
        <w:t>ו</w:t>
      </w:r>
      <w:r>
        <w:rPr>
          <w:rFonts w:cs="Rod" w:hint="cs"/>
          <w:rtl/>
        </w:rPr>
        <w:t xml:space="preserve">אכתי בן קנז הוא, דכתיב </w:t>
      </w:r>
      <w:r>
        <w:rPr>
          <w:rFonts w:cs="Miriam" w:hint="cs"/>
          <w:szCs w:val="16"/>
          <w:rtl/>
        </w:rPr>
        <w:t>(</w:t>
      </w:r>
      <w:r>
        <w:rPr>
          <w:rFonts w:cs="Miriam"/>
          <w:sz w:val="20"/>
          <w:szCs w:val="16"/>
          <w:rtl/>
        </w:rPr>
        <w:t>ש</w:t>
      </w:r>
      <w:r>
        <w:rPr>
          <w:rFonts w:cs="Miriam" w:hint="cs"/>
          <w:sz w:val="20"/>
          <w:szCs w:val="16"/>
          <w:rtl/>
        </w:rPr>
        <w:t>ופטים א,יג</w:t>
      </w:r>
      <w:r>
        <w:rPr>
          <w:rFonts w:cs="Miriam"/>
          <w:szCs w:val="16"/>
          <w:rtl/>
        </w:rPr>
        <w:t>)</w:t>
      </w:r>
      <w:r>
        <w:rPr>
          <w:rFonts w:cs="Narkisim"/>
          <w:rtl/>
        </w:rPr>
        <w:t xml:space="preserve"> </w:t>
      </w:r>
      <w:r>
        <w:rPr>
          <w:rFonts w:cs="Narkisim" w:hint="cs"/>
          <w:rtl/>
        </w:rPr>
        <w:t xml:space="preserve">וילכדה עתניאל בן קנז אחי כלב </w:t>
      </w:r>
      <w:r>
        <w:rPr>
          <w:rFonts w:cs="Narkisim" w:hint="cs"/>
          <w:szCs w:val="20"/>
          <w:rtl/>
        </w:rPr>
        <w:t>[</w:t>
      </w:r>
      <w:r>
        <w:rPr>
          <w:rFonts w:cs="Narkisim"/>
          <w:sz w:val="20"/>
          <w:szCs w:val="20"/>
          <w:rtl/>
        </w:rPr>
        <w:t>ה</w:t>
      </w:r>
      <w:r>
        <w:rPr>
          <w:rFonts w:cs="Narkisim" w:hint="cs"/>
          <w:sz w:val="20"/>
          <w:szCs w:val="20"/>
          <w:rtl/>
        </w:rPr>
        <w:t>קטן ממנו ויתן לו את עכסה בתו לאשה</w:t>
      </w:r>
      <w:r>
        <w:rPr>
          <w:rFonts w:cs="Narkisim"/>
          <w:szCs w:val="20"/>
          <w:rtl/>
        </w:rPr>
        <w:t>]</w:t>
      </w:r>
      <w:r>
        <w:rPr>
          <w:rFonts w:cs="Rod" w:hint="cs"/>
          <w:rtl/>
        </w:rPr>
        <w:t>!?</w:t>
      </w:r>
      <w:r>
        <w:rPr>
          <w:rFonts w:cs="Rod"/>
          <w:rtl/>
        </w:rPr>
        <w:t xml:space="preserve"> </w:t>
      </w:r>
    </w:p>
    <w:p w:rsidR="00CA570E" w:rsidRDefault="00CA570E" w:rsidP="00CA570E">
      <w:pPr>
        <w:rPr>
          <w:rFonts w:cs="Rod"/>
          <w:rtl/>
        </w:rPr>
      </w:pPr>
      <w:r>
        <w:rPr>
          <w:rFonts w:cs="Rod" w:hint="cs"/>
          <w:rtl/>
        </w:rPr>
        <w:t xml:space="preserve">אמר רבא: חורגו דקנז הוה </w:t>
      </w:r>
      <w:r>
        <w:rPr>
          <w:rFonts w:cs="Miriam" w:hint="cs"/>
          <w:szCs w:val="20"/>
          <w:rtl/>
        </w:rPr>
        <w:t>(</w:t>
      </w:r>
      <w:r>
        <w:rPr>
          <w:rFonts w:cs="Miriam"/>
          <w:sz w:val="20"/>
          <w:szCs w:val="20"/>
          <w:rtl/>
        </w:rPr>
        <w:t>ב</w:t>
      </w:r>
      <w:r>
        <w:rPr>
          <w:rFonts w:cs="Miriam" w:hint="cs"/>
          <w:sz w:val="20"/>
          <w:szCs w:val="20"/>
          <w:rtl/>
        </w:rPr>
        <w:t>ן אשתו של קנז היה כלב, ונמצא עתניאל אחיו מאמו</w:t>
      </w:r>
      <w:r>
        <w:rPr>
          <w:rFonts w:cs="Miriam"/>
          <w:szCs w:val="20"/>
          <w:rtl/>
        </w:rPr>
        <w:t>)</w:t>
      </w:r>
      <w:r>
        <w:rPr>
          <w:rFonts w:cs="Rod"/>
          <w:rtl/>
        </w:rPr>
        <w:t>.</w:t>
      </w:r>
    </w:p>
    <w:p w:rsidR="00CA570E" w:rsidRDefault="00CA570E" w:rsidP="00CA570E">
      <w:pPr>
        <w:rPr>
          <w:rFonts w:cs="Rod" w:hint="cs"/>
          <w:rtl/>
        </w:rPr>
      </w:pPr>
    </w:p>
    <w:p w:rsidR="00CA570E" w:rsidRDefault="00CA570E" w:rsidP="00CA570E">
      <w:pPr>
        <w:rPr>
          <w:rFonts w:cs="Rod"/>
          <w:rtl/>
        </w:rPr>
      </w:pPr>
      <w:r>
        <w:rPr>
          <w:rFonts w:cs="Rod"/>
          <w:rtl/>
        </w:rPr>
        <w:t>(</w:t>
      </w:r>
      <w:r>
        <w:rPr>
          <w:rFonts w:cs="Rod" w:hint="cs"/>
          <w:rtl/>
        </w:rPr>
        <w:t>סוטה יב,א)</w:t>
      </w:r>
    </w:p>
    <w:p w:rsidR="00CA570E" w:rsidRDefault="00CA570E" w:rsidP="00CA570E">
      <w:pPr>
        <w:rPr>
          <w:rFonts w:cs="Rod"/>
          <w:rtl/>
        </w:rPr>
      </w:pPr>
      <w:r>
        <w:rPr>
          <w:rFonts w:cs="Rod"/>
          <w:rtl/>
        </w:rPr>
        <w:t>ד</w:t>
      </w:r>
      <w:r>
        <w:rPr>
          <w:rFonts w:cs="Rod" w:hint="cs"/>
          <w:rtl/>
        </w:rPr>
        <w:t xml:space="preserve">יקא נמי, </w:t>
      </w:r>
      <w:r>
        <w:rPr>
          <w:rFonts w:cs="Miriam" w:hint="cs"/>
          <w:szCs w:val="20"/>
          <w:rtl/>
        </w:rPr>
        <w:t>(</w:t>
      </w:r>
      <w:r>
        <w:rPr>
          <w:rFonts w:cs="Miriam"/>
          <w:sz w:val="20"/>
          <w:szCs w:val="20"/>
          <w:rtl/>
        </w:rPr>
        <w:t>ק</w:t>
      </w:r>
      <w:r>
        <w:rPr>
          <w:rFonts w:cs="Miriam" w:hint="cs"/>
          <w:sz w:val="20"/>
          <w:szCs w:val="20"/>
          <w:rtl/>
        </w:rPr>
        <w:t xml:space="preserve">רא אחרינא, כי </w:t>
      </w:r>
      <w:r>
        <w:rPr>
          <w:rFonts w:cs="Miriam"/>
          <w:sz w:val="20"/>
          <w:szCs w:val="20"/>
          <w:rtl/>
        </w:rPr>
        <w:t>מ</w:t>
      </w:r>
      <w:r>
        <w:rPr>
          <w:rFonts w:cs="Miriam" w:hint="cs"/>
          <w:sz w:val="20"/>
          <w:szCs w:val="20"/>
          <w:rtl/>
        </w:rPr>
        <w:t>שתעי בכלב - לא קריה '</w:t>
      </w:r>
      <w:r>
        <w:rPr>
          <w:rFonts w:cs="Narkisim" w:hint="cs"/>
          <w:sz w:val="20"/>
          <w:szCs w:val="20"/>
          <w:rtl/>
        </w:rPr>
        <w:t>בן קנז</w:t>
      </w:r>
      <w:r>
        <w:rPr>
          <w:rFonts w:cs="Miriam" w:hint="cs"/>
          <w:sz w:val="20"/>
          <w:szCs w:val="20"/>
          <w:rtl/>
        </w:rPr>
        <w:t>' כדכתיב בעתניאל, אלא '</w:t>
      </w:r>
      <w:r>
        <w:rPr>
          <w:rFonts w:cs="Narkisim" w:hint="cs"/>
          <w:sz w:val="20"/>
          <w:szCs w:val="20"/>
          <w:rtl/>
        </w:rPr>
        <w:t>הקניזי</w:t>
      </w:r>
      <w:r>
        <w:rPr>
          <w:rFonts w:cs="Miriam" w:hint="cs"/>
          <w:sz w:val="20"/>
          <w:szCs w:val="20"/>
          <w:rtl/>
        </w:rPr>
        <w:t>':</w:t>
      </w:r>
      <w:r>
        <w:rPr>
          <w:rFonts w:cs="Miriam"/>
          <w:szCs w:val="20"/>
          <w:rtl/>
        </w:rPr>
        <w:t>)</w:t>
      </w:r>
      <w:r>
        <w:rPr>
          <w:rFonts w:cs="Rod"/>
          <w:rtl/>
        </w:rPr>
        <w:t xml:space="preserve"> </w:t>
      </w:r>
      <w:r>
        <w:rPr>
          <w:rFonts w:cs="Rod" w:hint="cs"/>
          <w:rtl/>
        </w:rPr>
        <w:t xml:space="preserve">דכתיב </w:t>
      </w:r>
      <w:r>
        <w:rPr>
          <w:rFonts w:cs="Miriam" w:hint="cs"/>
          <w:szCs w:val="16"/>
          <w:rtl/>
        </w:rPr>
        <w:t>[</w:t>
      </w:r>
      <w:r>
        <w:rPr>
          <w:rFonts w:cs="Miriam"/>
          <w:sz w:val="20"/>
          <w:szCs w:val="16"/>
          <w:rtl/>
        </w:rPr>
        <w:t>ב</w:t>
      </w:r>
      <w:r>
        <w:rPr>
          <w:rFonts w:cs="Miriam" w:hint="cs"/>
          <w:sz w:val="20"/>
          <w:szCs w:val="16"/>
          <w:rtl/>
        </w:rPr>
        <w:t xml:space="preserve">מדבר לב,יב; [יהושע יד,ו: </w:t>
      </w:r>
      <w:r>
        <w:rPr>
          <w:rFonts w:cs="Narkisim"/>
          <w:sz w:val="20"/>
          <w:szCs w:val="20"/>
          <w:rtl/>
        </w:rPr>
        <w:t>ב</w:t>
      </w:r>
      <w:r>
        <w:rPr>
          <w:rFonts w:cs="Narkisim" w:hint="cs"/>
          <w:sz w:val="20"/>
          <w:szCs w:val="20"/>
          <w:rtl/>
        </w:rPr>
        <w:t>לתי כלב בן יפנה</w:t>
      </w:r>
      <w:r>
        <w:rPr>
          <w:rFonts w:cs="Narkisim"/>
          <w:szCs w:val="20"/>
          <w:rtl/>
        </w:rPr>
        <w:t>]</w:t>
      </w:r>
      <w:r>
        <w:rPr>
          <w:rFonts w:cs="Narkisim"/>
          <w:rtl/>
        </w:rPr>
        <w:t xml:space="preserve"> </w:t>
      </w:r>
      <w:r>
        <w:rPr>
          <w:rFonts w:cs="Narkisim" w:hint="cs"/>
          <w:rtl/>
        </w:rPr>
        <w:t xml:space="preserve">הקניזי </w:t>
      </w:r>
      <w:r>
        <w:rPr>
          <w:rFonts w:cs="Narkisim" w:hint="cs"/>
          <w:szCs w:val="20"/>
          <w:rtl/>
        </w:rPr>
        <w:t>[</w:t>
      </w:r>
      <w:r>
        <w:rPr>
          <w:rFonts w:cs="Narkisim"/>
          <w:sz w:val="20"/>
          <w:szCs w:val="20"/>
          <w:rtl/>
        </w:rPr>
        <w:t>ו</w:t>
      </w:r>
      <w:r>
        <w:rPr>
          <w:rFonts w:cs="Narkisim" w:hint="cs"/>
          <w:sz w:val="20"/>
          <w:szCs w:val="20"/>
          <w:rtl/>
        </w:rPr>
        <w:t>יהושע בן נון כי מלאו אחרי ה'</w:t>
      </w:r>
      <w:r>
        <w:rPr>
          <w:rFonts w:cs="Narkisim"/>
          <w:szCs w:val="20"/>
          <w:rtl/>
        </w:rPr>
        <w:t>]</w:t>
      </w:r>
      <w:r>
        <w:rPr>
          <w:rFonts w:cs="Rod"/>
          <w:rtl/>
        </w:rPr>
        <w:t xml:space="preserve"> </w:t>
      </w:r>
      <w:r>
        <w:rPr>
          <w:rFonts w:cs="Miriam"/>
          <w:szCs w:val="20"/>
          <w:rtl/>
        </w:rPr>
        <w:t>(</w:t>
      </w:r>
      <w:r>
        <w:rPr>
          <w:rFonts w:cs="Miriam"/>
          <w:sz w:val="20"/>
          <w:szCs w:val="20"/>
          <w:rtl/>
        </w:rPr>
        <w:t>מ</w:t>
      </w:r>
      <w:r>
        <w:rPr>
          <w:rFonts w:cs="Miriam" w:hint="cs"/>
          <w:sz w:val="20"/>
          <w:szCs w:val="20"/>
          <w:rtl/>
        </w:rPr>
        <w:t>אנשי ביתו ומגידוליו של קנז</w:t>
      </w:r>
      <w:r>
        <w:rPr>
          <w:rFonts w:cs="Miriam"/>
          <w:szCs w:val="20"/>
          <w:rtl/>
        </w:rPr>
        <w:t>)</w:t>
      </w:r>
      <w:r>
        <w:rPr>
          <w:rFonts w:cs="Rod"/>
          <w:rtl/>
        </w:rPr>
        <w:t xml:space="preserve"> –</w:t>
      </w:r>
      <w:r>
        <w:rPr>
          <w:rFonts w:cs="Rod" w:hint="cs"/>
          <w:rtl/>
        </w:rPr>
        <w:t xml:space="preserve"> שמע מינה.</w:t>
      </w:r>
    </w:p>
    <w:p w:rsidR="00CA570E" w:rsidRDefault="00CA570E" w:rsidP="00CA570E">
      <w:pPr>
        <w:rPr>
          <w:rFonts w:cs="Rod" w:hint="cs"/>
          <w:rtl/>
        </w:rPr>
      </w:pPr>
      <w:r>
        <w:rPr>
          <w:rFonts w:cs="Rod" w:hint="cs"/>
          <w:rtl/>
        </w:rPr>
        <w:t>'</w:t>
      </w:r>
      <w:r>
        <w:rPr>
          <w:rFonts w:cs="Narkisim"/>
          <w:rtl/>
        </w:rPr>
        <w:t>ע</w:t>
      </w:r>
      <w:r>
        <w:rPr>
          <w:rFonts w:cs="Narkisim" w:hint="cs"/>
          <w:rtl/>
        </w:rPr>
        <w:t>זובה</w:t>
      </w:r>
      <w:r>
        <w:rPr>
          <w:rFonts w:cs="Rod" w:hint="cs"/>
          <w:rtl/>
        </w:rPr>
        <w:t xml:space="preserve">' </w:t>
      </w:r>
      <w:r>
        <w:rPr>
          <w:rFonts w:cs="Narkisim" w:hint="cs"/>
          <w:szCs w:val="20"/>
          <w:rtl/>
        </w:rPr>
        <w:t>[</w:t>
      </w:r>
      <w:r>
        <w:rPr>
          <w:rFonts w:cs="Miriam"/>
          <w:sz w:val="20"/>
          <w:szCs w:val="16"/>
          <w:rtl/>
        </w:rPr>
        <w:t>ד</w:t>
      </w:r>
      <w:r>
        <w:rPr>
          <w:rFonts w:cs="Miriam" w:hint="cs"/>
          <w:sz w:val="20"/>
          <w:szCs w:val="16"/>
          <w:rtl/>
        </w:rPr>
        <w:t>ברי הימים א ב,יח</w:t>
      </w:r>
      <w:r>
        <w:rPr>
          <w:rFonts w:cs="Rod" w:hint="cs"/>
          <w:sz w:val="20"/>
          <w:szCs w:val="16"/>
          <w:rtl/>
        </w:rPr>
        <w:t xml:space="preserve">: </w:t>
      </w:r>
      <w:r>
        <w:rPr>
          <w:rFonts w:cs="Narkisim" w:hint="cs"/>
          <w:sz w:val="20"/>
          <w:szCs w:val="20"/>
          <w:rtl/>
        </w:rPr>
        <w:t>וכלב בן חצרון הוליד את עזובה אשה</w:t>
      </w:r>
      <w:r>
        <w:rPr>
          <w:rFonts w:cs="Narkisim"/>
          <w:sz w:val="20"/>
          <w:szCs w:val="20"/>
          <w:rtl/>
        </w:rPr>
        <w:t xml:space="preserve"> </w:t>
      </w:r>
      <w:r>
        <w:rPr>
          <w:rFonts w:cs="Narkisim" w:hint="cs"/>
          <w:sz w:val="20"/>
          <w:szCs w:val="20"/>
          <w:rtl/>
        </w:rPr>
        <w:t>ואת יריעות ואלה בניה ישר ושובב וארדון</w:t>
      </w:r>
      <w:r>
        <w:rPr>
          <w:rFonts w:cs="Rod"/>
          <w:rtl/>
        </w:rPr>
        <w:t xml:space="preserve">] </w:t>
      </w:r>
      <w:r>
        <w:rPr>
          <w:rFonts w:cs="Rod" w:hint="cs"/>
          <w:rtl/>
        </w:rPr>
        <w:t>- זו מרים, ולמה נקרא שמה 'עזובה'? - שהכל עזבוה מתחילתה;</w:t>
      </w:r>
    </w:p>
    <w:p w:rsidR="00CA570E" w:rsidRDefault="00CA570E" w:rsidP="00CA570E">
      <w:pPr>
        <w:rPr>
          <w:rFonts w:cs="Rod" w:hint="cs"/>
          <w:rtl/>
        </w:rPr>
      </w:pPr>
      <w:r>
        <w:rPr>
          <w:rFonts w:cs="Rod" w:hint="cs"/>
          <w:rtl/>
        </w:rPr>
        <w:t>'</w:t>
      </w:r>
      <w:r>
        <w:rPr>
          <w:rFonts w:cs="Narkisim" w:hint="cs"/>
          <w:rtl/>
        </w:rPr>
        <w:t>הוליד</w:t>
      </w:r>
      <w:r>
        <w:rPr>
          <w:rFonts w:cs="Rod" w:hint="cs"/>
          <w:rtl/>
        </w:rPr>
        <w:t xml:space="preserve">' </w:t>
      </w:r>
      <w:r>
        <w:rPr>
          <w:rFonts w:cs="Miriam" w:hint="cs"/>
          <w:szCs w:val="20"/>
          <w:rtl/>
        </w:rPr>
        <w:t>(</w:t>
      </w:r>
      <w:r>
        <w:rPr>
          <w:rFonts w:cs="Miriam"/>
          <w:sz w:val="20"/>
          <w:szCs w:val="20"/>
          <w:rtl/>
        </w:rPr>
        <w:t>ש</w:t>
      </w:r>
      <w:r>
        <w:rPr>
          <w:rFonts w:cs="Miriam" w:hint="cs"/>
          <w:sz w:val="20"/>
          <w:szCs w:val="20"/>
          <w:rtl/>
        </w:rPr>
        <w:t>מתחילה חולנית היתה, כדקרי לה הכא 'יריעות' ולקמן קרי לה נמי 'חלאה' ו'עזובה': שעזבוה כל בחורי ישראל מלישא אותה</w:t>
      </w:r>
      <w:r>
        <w:rPr>
          <w:rFonts w:cs="Miriam"/>
          <w:szCs w:val="20"/>
          <w:rtl/>
        </w:rPr>
        <w:t>)</w:t>
      </w:r>
      <w:r>
        <w:rPr>
          <w:rFonts w:cs="Rod" w:hint="cs"/>
          <w:rtl/>
        </w:rPr>
        <w:t xml:space="preserve">? - </w:t>
      </w:r>
      <w:r>
        <w:rPr>
          <w:rFonts w:cs="Rod"/>
          <w:rtl/>
        </w:rPr>
        <w:t>ו</w:t>
      </w:r>
      <w:r>
        <w:rPr>
          <w:rFonts w:cs="Rod" w:hint="cs"/>
          <w:rtl/>
        </w:rPr>
        <w:t xml:space="preserve">הלא מינסב הוה נסיב לה </w:t>
      </w:r>
      <w:r>
        <w:rPr>
          <w:rFonts w:cs="Miriam" w:hint="cs"/>
          <w:szCs w:val="20"/>
          <w:rtl/>
        </w:rPr>
        <w:t>(</w:t>
      </w:r>
      <w:r>
        <w:rPr>
          <w:rFonts w:cs="Miriam"/>
          <w:sz w:val="20"/>
          <w:szCs w:val="20"/>
          <w:rtl/>
        </w:rPr>
        <w:t>כ</w:t>
      </w:r>
      <w:r>
        <w:rPr>
          <w:rFonts w:cs="Miriam" w:hint="cs"/>
          <w:sz w:val="20"/>
          <w:szCs w:val="20"/>
          <w:rtl/>
        </w:rPr>
        <w:t>דכתיב '</w:t>
      </w:r>
      <w:r>
        <w:rPr>
          <w:rFonts w:cs="Narkisim" w:hint="cs"/>
          <w:sz w:val="20"/>
          <w:szCs w:val="20"/>
          <w:rtl/>
        </w:rPr>
        <w:t xml:space="preserve">ותמת עזובה ויקח לו </w:t>
      </w:r>
      <w:r>
        <w:rPr>
          <w:rFonts w:cs="Miriam" w:hint="cs"/>
          <w:sz w:val="20"/>
          <w:szCs w:val="20"/>
          <w:rtl/>
        </w:rPr>
        <w:t>וגו</w:t>
      </w:r>
      <w:r>
        <w:rPr>
          <w:rFonts w:cs="Miriam"/>
          <w:sz w:val="20"/>
          <w:szCs w:val="20"/>
          <w:rtl/>
        </w:rPr>
        <w:t>'</w:t>
      </w:r>
      <w:r>
        <w:rPr>
          <w:rFonts w:cs="Miriam" w:hint="cs"/>
          <w:sz w:val="20"/>
          <w:szCs w:val="20"/>
          <w:rtl/>
        </w:rPr>
        <w:t xml:space="preserve"> </w:t>
      </w:r>
      <w:r>
        <w:rPr>
          <w:rFonts w:cs="Miriam" w:hint="cs"/>
          <w:szCs w:val="16"/>
          <w:rtl/>
        </w:rPr>
        <w:t>(</w:t>
      </w:r>
      <w:r>
        <w:rPr>
          <w:rFonts w:cs="Miriam"/>
          <w:sz w:val="20"/>
          <w:szCs w:val="16"/>
          <w:rtl/>
        </w:rPr>
        <w:t>ד</w:t>
      </w:r>
      <w:r>
        <w:rPr>
          <w:rFonts w:cs="Miriam" w:hint="cs"/>
          <w:sz w:val="20"/>
          <w:szCs w:val="16"/>
          <w:rtl/>
        </w:rPr>
        <w:t>ברי הימים א ב,יט</w:t>
      </w:r>
      <w:r>
        <w:rPr>
          <w:rFonts w:cs="Miriam"/>
          <w:szCs w:val="16"/>
          <w:rtl/>
        </w:rPr>
        <w:t>)</w:t>
      </w:r>
      <w:r>
        <w:rPr>
          <w:rFonts w:cs="Miriam"/>
          <w:sz w:val="20"/>
          <w:szCs w:val="20"/>
          <w:rtl/>
        </w:rPr>
        <w:t xml:space="preserve"> - </w:t>
      </w:r>
      <w:r>
        <w:rPr>
          <w:rFonts w:cs="Miriam" w:hint="cs"/>
          <w:sz w:val="20"/>
          <w:szCs w:val="20"/>
          <w:rtl/>
        </w:rPr>
        <w:t>אלמא איתתיה הואי</w:t>
      </w:r>
      <w:r>
        <w:rPr>
          <w:rFonts w:cs="Miriam"/>
          <w:szCs w:val="20"/>
          <w:rtl/>
        </w:rPr>
        <w:t>)</w:t>
      </w:r>
      <w:r>
        <w:rPr>
          <w:rFonts w:cs="Rod"/>
          <w:rtl/>
        </w:rPr>
        <w:t xml:space="preserve">? </w:t>
      </w:r>
    </w:p>
    <w:p w:rsidR="00CA570E" w:rsidRDefault="00CA570E" w:rsidP="00CA570E">
      <w:pPr>
        <w:rPr>
          <w:rFonts w:cs="Rod"/>
          <w:rtl/>
        </w:rPr>
      </w:pPr>
      <w:r>
        <w:rPr>
          <w:rFonts w:cs="Rod" w:hint="cs"/>
          <w:rtl/>
        </w:rPr>
        <w:t xml:space="preserve">אמר רבי יוחנן: כל הנושא אשה לשם שמים </w:t>
      </w:r>
      <w:r>
        <w:rPr>
          <w:rFonts w:cs="Miriam" w:hint="cs"/>
          <w:szCs w:val="20"/>
          <w:rtl/>
        </w:rPr>
        <w:t>(</w:t>
      </w:r>
      <w:r>
        <w:rPr>
          <w:rFonts w:cs="Miriam"/>
          <w:sz w:val="20"/>
          <w:szCs w:val="20"/>
          <w:rtl/>
        </w:rPr>
        <w:t>כ</w:t>
      </w:r>
      <w:r>
        <w:rPr>
          <w:rFonts w:cs="Miriam" w:hint="cs"/>
          <w:sz w:val="20"/>
          <w:szCs w:val="20"/>
          <w:rtl/>
        </w:rPr>
        <w:t xml:space="preserve">גון זו שהיתה חולה, ונשאה לשם שמים, שבדק באחיה: אהרן ומשה, וראה אותם צדיקים, ורוב בנים דומין לאחי האם - בבבא בתרא ב'יש נוחלין' </w:t>
      </w:r>
      <w:r>
        <w:rPr>
          <w:rFonts w:cs="Miriam" w:hint="cs"/>
          <w:sz w:val="20"/>
          <w:szCs w:val="16"/>
          <w:rtl/>
        </w:rPr>
        <w:t>(קי,א)</w:t>
      </w:r>
      <w:r>
        <w:rPr>
          <w:rFonts w:cs="Miriam"/>
          <w:szCs w:val="20"/>
          <w:rtl/>
        </w:rPr>
        <w:t>)</w:t>
      </w:r>
      <w:r>
        <w:rPr>
          <w:rFonts w:cs="Rod"/>
          <w:rtl/>
        </w:rPr>
        <w:t xml:space="preserve"> - </w:t>
      </w:r>
      <w:r>
        <w:rPr>
          <w:rFonts w:cs="Rod" w:hint="cs"/>
          <w:rtl/>
        </w:rPr>
        <w:t>מעלה עליו הכתוב כאילו ילדה;</w:t>
      </w:r>
    </w:p>
    <w:p w:rsidR="00CA570E" w:rsidRDefault="00CA570E" w:rsidP="00CA570E">
      <w:pPr>
        <w:rPr>
          <w:rFonts w:cs="Rod"/>
          <w:rtl/>
        </w:rPr>
      </w:pPr>
      <w:r>
        <w:rPr>
          <w:rFonts w:cs="Rod"/>
          <w:rtl/>
        </w:rPr>
        <w:t>'</w:t>
      </w:r>
      <w:r>
        <w:rPr>
          <w:rFonts w:cs="Narkisim" w:hint="cs"/>
          <w:rtl/>
        </w:rPr>
        <w:t>יריעות</w:t>
      </w:r>
      <w:r>
        <w:rPr>
          <w:rFonts w:cs="Rod" w:hint="cs"/>
          <w:rtl/>
        </w:rPr>
        <w:t>' - שהיו פניה דומין ליריעות</w:t>
      </w:r>
      <w:r>
        <w:rPr>
          <w:rFonts w:cs="Rod"/>
          <w:rtl/>
        </w:rPr>
        <w:t xml:space="preserve"> </w:t>
      </w:r>
      <w:r>
        <w:rPr>
          <w:rFonts w:cs="Miriam"/>
          <w:szCs w:val="20"/>
          <w:rtl/>
        </w:rPr>
        <w:t>(</w:t>
      </w:r>
      <w:r>
        <w:rPr>
          <w:rFonts w:cs="Miriam"/>
          <w:sz w:val="20"/>
          <w:szCs w:val="20"/>
          <w:rtl/>
        </w:rPr>
        <w:t>ב</w:t>
      </w:r>
      <w:r>
        <w:rPr>
          <w:rFonts w:cs="Miriam" w:hint="cs"/>
          <w:sz w:val="20"/>
          <w:szCs w:val="20"/>
          <w:rtl/>
        </w:rPr>
        <w:t>לי תואר אדמומית דמחמת חוליה היתה ירקרקת</w:t>
      </w:r>
      <w:r>
        <w:rPr>
          <w:rFonts w:cs="Miria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ואלה בניה</w:t>
      </w:r>
      <w:r>
        <w:rPr>
          <w:rFonts w:cs="Rod" w:hint="cs"/>
          <w:rtl/>
        </w:rPr>
        <w:t xml:space="preserve">' - אל תקרי 'בניה' אלא 'בוניה' </w:t>
      </w:r>
      <w:r>
        <w:rPr>
          <w:rFonts w:cs="Miriam" w:hint="cs"/>
          <w:szCs w:val="20"/>
          <w:rtl/>
        </w:rPr>
        <w:t>(</w:t>
      </w:r>
      <w:r>
        <w:rPr>
          <w:rFonts w:cs="Miriam"/>
          <w:sz w:val="20"/>
          <w:szCs w:val="20"/>
          <w:rtl/>
        </w:rPr>
        <w:t>א</w:t>
      </w:r>
      <w:r>
        <w:rPr>
          <w:rFonts w:cs="Miriam" w:hint="cs"/>
          <w:sz w:val="20"/>
          <w:szCs w:val="20"/>
          <w:rtl/>
        </w:rPr>
        <w:t>לו שמות בעלה שבנאה ועשאה מְבוּנָה כשאר נשים, בנישואין ובנים: ישר ושובב וארדון</w:t>
      </w:r>
      <w:r>
        <w:rPr>
          <w:rFonts w:cs="Miriam"/>
          <w:szCs w:val="20"/>
          <w:rtl/>
        </w:rPr>
        <w:t>)</w:t>
      </w:r>
      <w:r>
        <w:rPr>
          <w:rFonts w:cs="Rod"/>
          <w:rtl/>
        </w:rPr>
        <w:t>:</w:t>
      </w:r>
    </w:p>
    <w:p w:rsidR="00CA570E" w:rsidRDefault="00CA570E" w:rsidP="00CA570E">
      <w:pPr>
        <w:rPr>
          <w:rFonts w:cs="Rod"/>
          <w:rtl/>
        </w:rPr>
      </w:pPr>
      <w:r>
        <w:rPr>
          <w:rFonts w:cs="Rod"/>
          <w:rtl/>
        </w:rPr>
        <w:t>'</w:t>
      </w:r>
      <w:r>
        <w:rPr>
          <w:rFonts w:cs="Narkisim" w:hint="cs"/>
          <w:rtl/>
        </w:rPr>
        <w:t>ישר</w:t>
      </w:r>
      <w:r>
        <w:rPr>
          <w:rFonts w:cs="Rod" w:hint="cs"/>
          <w:rtl/>
        </w:rPr>
        <w:t xml:space="preserve">' - שישר את עצמו </w:t>
      </w:r>
      <w:r>
        <w:rPr>
          <w:rFonts w:cs="Miriam" w:hint="cs"/>
          <w:szCs w:val="20"/>
          <w:rtl/>
        </w:rPr>
        <w:t>(</w:t>
      </w:r>
      <w:r>
        <w:rPr>
          <w:rFonts w:cs="Miriam"/>
          <w:sz w:val="20"/>
          <w:szCs w:val="20"/>
          <w:rtl/>
        </w:rPr>
        <w:t>מ</w:t>
      </w:r>
      <w:r>
        <w:rPr>
          <w:rFonts w:cs="Miriam" w:hint="cs"/>
          <w:sz w:val="20"/>
          <w:szCs w:val="20"/>
          <w:rtl/>
        </w:rPr>
        <w:t>לטעות את טעות המרגלים</w:t>
      </w:r>
      <w:r>
        <w:rPr>
          <w:rFonts w:cs="Miria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שובב</w:t>
      </w:r>
      <w:r>
        <w:rPr>
          <w:rFonts w:cs="Rod" w:hint="cs"/>
          <w:rtl/>
        </w:rPr>
        <w:t xml:space="preserve">' - ששיבב את יצרו </w:t>
      </w:r>
      <w:r>
        <w:rPr>
          <w:rFonts w:cs="Miriam" w:hint="cs"/>
          <w:szCs w:val="20"/>
          <w:rtl/>
        </w:rPr>
        <w:t>(</w:t>
      </w:r>
      <w:r>
        <w:rPr>
          <w:rFonts w:cs="Miriam"/>
          <w:sz w:val="20"/>
          <w:szCs w:val="20"/>
          <w:rtl/>
        </w:rPr>
        <w:t>מ</w:t>
      </w:r>
      <w:r>
        <w:rPr>
          <w:rFonts w:cs="Miriam" w:hint="cs"/>
          <w:sz w:val="20"/>
          <w:szCs w:val="20"/>
          <w:rtl/>
        </w:rPr>
        <w:t>עצתן, לשון '</w:t>
      </w:r>
      <w:r>
        <w:rPr>
          <w:rFonts w:cs="Narkisim" w:hint="cs"/>
          <w:sz w:val="20"/>
          <w:szCs w:val="20"/>
          <w:rtl/>
        </w:rPr>
        <w:t>הבת</w:t>
      </w:r>
      <w:r>
        <w:rPr>
          <w:rFonts w:cs="Narkisim"/>
          <w:sz w:val="20"/>
          <w:szCs w:val="20"/>
          <w:rtl/>
        </w:rPr>
        <w:t xml:space="preserve"> </w:t>
      </w:r>
      <w:r>
        <w:rPr>
          <w:rFonts w:cs="Narkisim" w:hint="cs"/>
          <w:sz w:val="20"/>
          <w:szCs w:val="20"/>
          <w:rtl/>
        </w:rPr>
        <w:t>השובבה</w:t>
      </w:r>
      <w:r>
        <w:rPr>
          <w:rFonts w:cs="Miriam" w:hint="cs"/>
          <w:sz w:val="20"/>
          <w:szCs w:val="20"/>
          <w:rtl/>
        </w:rPr>
        <w:t xml:space="preserve">' </w:t>
      </w:r>
      <w:r>
        <w:rPr>
          <w:rFonts w:cs="Miriam" w:hint="cs"/>
          <w:sz w:val="20"/>
          <w:szCs w:val="16"/>
          <w:rtl/>
        </w:rPr>
        <w:t>(ירמיה לא,כא; מט,ד)</w:t>
      </w:r>
      <w:r>
        <w:rPr>
          <w:rFonts w:cs="Miriam" w:hint="cs"/>
          <w:sz w:val="20"/>
          <w:szCs w:val="20"/>
          <w:rtl/>
        </w:rPr>
        <w:t>: יוצאנית ומורדת; והכי נמי קרי ליה 'מרד' בקרא אחרינא, על שם ש</w:t>
      </w:r>
      <w:r>
        <w:rPr>
          <w:rFonts w:cs="Miriam"/>
          <w:sz w:val="20"/>
          <w:szCs w:val="20"/>
          <w:u w:val="single"/>
          <w:rtl/>
        </w:rPr>
        <w:t>מ</w:t>
      </w:r>
      <w:r>
        <w:rPr>
          <w:rFonts w:cs="Miriam" w:hint="cs"/>
          <w:sz w:val="20"/>
          <w:szCs w:val="20"/>
          <w:u w:val="single"/>
          <w:rtl/>
        </w:rPr>
        <w:t>רד</w:t>
      </w:r>
      <w:r>
        <w:rPr>
          <w:rFonts w:cs="Miriam"/>
          <w:sz w:val="20"/>
          <w:szCs w:val="20"/>
          <w:rtl/>
        </w:rPr>
        <w:t xml:space="preserve"> </w:t>
      </w:r>
      <w:r>
        <w:rPr>
          <w:rFonts w:cs="Miriam" w:hint="cs"/>
          <w:sz w:val="20"/>
          <w:szCs w:val="20"/>
          <w:rtl/>
        </w:rPr>
        <w:t>בעצת מרגלים</w:t>
      </w:r>
      <w:r>
        <w:rPr>
          <w:rFonts w:cs="Miria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וארדון</w:t>
      </w:r>
      <w:r>
        <w:rPr>
          <w:rFonts w:cs="Rod" w:hint="cs"/>
          <w:rtl/>
        </w:rPr>
        <w:t xml:space="preserve">' - שרדה את יצרו </w:t>
      </w:r>
      <w:r>
        <w:rPr>
          <w:rFonts w:cs="Miriam" w:hint="cs"/>
          <w:szCs w:val="20"/>
          <w:rtl/>
        </w:rPr>
        <w:t>(</w:t>
      </w:r>
      <w:r>
        <w:rPr>
          <w:rFonts w:cs="Miriam"/>
          <w:sz w:val="20"/>
          <w:szCs w:val="20"/>
          <w:rtl/>
        </w:rPr>
        <w:t>ש</w:t>
      </w:r>
      <w:r>
        <w:rPr>
          <w:rFonts w:cs="Miriam" w:hint="cs"/>
          <w:sz w:val="20"/>
          <w:szCs w:val="20"/>
          <w:rtl/>
        </w:rPr>
        <w:t>היה מסיתו לטעות עמהן</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Rod"/>
          <w:rtl/>
        </w:rPr>
        <w:t>ו</w:t>
      </w:r>
      <w:r>
        <w:rPr>
          <w:rFonts w:cs="Rod" w:hint="cs"/>
          <w:rtl/>
        </w:rPr>
        <w:t xml:space="preserve">איכא דאמרי: על שהיו פניה דומין לורד. </w:t>
      </w:r>
    </w:p>
    <w:p w:rsidR="00CA570E" w:rsidRDefault="00CA570E" w:rsidP="00CA570E">
      <w:pPr>
        <w:rPr>
          <w:rFonts w:cs="Rod"/>
          <w:rtl/>
        </w:rPr>
      </w:pPr>
    </w:p>
    <w:p w:rsidR="00CA570E" w:rsidRDefault="00CA570E" w:rsidP="00CA570E">
      <w:pPr>
        <w:rPr>
          <w:rFonts w:cs="Rod" w:hint="cs"/>
          <w:rtl/>
        </w:rPr>
      </w:pPr>
      <w:r>
        <w:rPr>
          <w:rFonts w:cs="Miriam"/>
          <w:szCs w:val="16"/>
          <w:rtl/>
        </w:rPr>
        <w:t>(</w:t>
      </w:r>
      <w:r>
        <w:rPr>
          <w:rFonts w:cs="Miriam"/>
          <w:sz w:val="20"/>
          <w:szCs w:val="16"/>
          <w:rtl/>
        </w:rPr>
        <w:t>ד</w:t>
      </w:r>
      <w:r>
        <w:rPr>
          <w:rFonts w:cs="Miriam" w:hint="cs"/>
          <w:sz w:val="20"/>
          <w:szCs w:val="16"/>
          <w:rtl/>
        </w:rPr>
        <w:t>ברי הימים א ד,ה</w:t>
      </w:r>
      <w:r>
        <w:rPr>
          <w:rFonts w:cs="Miriam"/>
          <w:szCs w:val="16"/>
          <w:rtl/>
        </w:rPr>
        <w:t>)</w:t>
      </w:r>
      <w:r>
        <w:rPr>
          <w:rFonts w:cs="Narkisim"/>
          <w:rtl/>
        </w:rPr>
        <w:t xml:space="preserve"> </w:t>
      </w:r>
      <w:r>
        <w:rPr>
          <w:rFonts w:cs="Narkisim" w:hint="cs"/>
          <w:rtl/>
        </w:rPr>
        <w:t>ולאשחור אבי תקוע היו שתי נשים חלאה ונערה</w:t>
      </w:r>
      <w:r>
        <w:rPr>
          <w:rFonts w:cs="Rod" w:hint="cs"/>
          <w:rtl/>
        </w:rPr>
        <w:t xml:space="preserve">: </w:t>
      </w:r>
    </w:p>
    <w:p w:rsidR="00CA570E" w:rsidRDefault="00CA570E" w:rsidP="00CA570E">
      <w:pPr>
        <w:rPr>
          <w:rFonts w:cs="Rod"/>
          <w:rtl/>
        </w:rPr>
      </w:pPr>
      <w:r>
        <w:rPr>
          <w:rFonts w:cs="Rod" w:hint="cs"/>
          <w:rtl/>
        </w:rPr>
        <w:t>'</w:t>
      </w:r>
      <w:r>
        <w:rPr>
          <w:rFonts w:cs="Narkisim" w:hint="cs"/>
          <w:rtl/>
        </w:rPr>
        <w:t>אשחור</w:t>
      </w:r>
      <w:r>
        <w:rPr>
          <w:rFonts w:cs="Rod" w:hint="cs"/>
          <w:rtl/>
        </w:rPr>
        <w:t>'</w:t>
      </w:r>
      <w:r>
        <w:rPr>
          <w:rFonts w:cs="Rod"/>
          <w:rtl/>
        </w:rPr>
        <w:t xml:space="preserve"> </w:t>
      </w:r>
      <w:r>
        <w:rPr>
          <w:rFonts w:cs="Rod" w:hint="cs"/>
          <w:rtl/>
        </w:rPr>
        <w:t xml:space="preserve">זה כלב, ולמה נקרא שמו 'אשחור'? שהושחרו פניו בתעניות </w:t>
      </w:r>
      <w:r>
        <w:rPr>
          <w:rFonts w:cs="Miriam" w:hint="cs"/>
          <w:szCs w:val="20"/>
          <w:rtl/>
        </w:rPr>
        <w:t>(</w:t>
      </w:r>
      <w:r>
        <w:rPr>
          <w:rFonts w:cs="Miriam"/>
          <w:sz w:val="20"/>
          <w:szCs w:val="20"/>
          <w:rtl/>
        </w:rPr>
        <w:t>ש</w:t>
      </w:r>
      <w:r>
        <w:rPr>
          <w:rFonts w:cs="Miriam" w:hint="cs"/>
          <w:sz w:val="20"/>
          <w:szCs w:val="20"/>
          <w:rtl/>
        </w:rPr>
        <w:t>קבל עליו תעניות הרבה שינצל מעצת מרגלים</w:t>
      </w:r>
      <w:r>
        <w:rPr>
          <w:rFonts w:cs="Miriam"/>
          <w:szCs w:val="20"/>
          <w:rtl/>
        </w:rPr>
        <w:t>)</w:t>
      </w:r>
      <w:r>
        <w:rPr>
          <w:rFonts w:cs="Rod"/>
          <w:rtl/>
        </w:rPr>
        <w:t>;</w:t>
      </w:r>
    </w:p>
    <w:p w:rsidR="00CA570E" w:rsidRDefault="00CA570E" w:rsidP="00CA570E">
      <w:pPr>
        <w:rPr>
          <w:rFonts w:cs="Rod"/>
          <w:rtl/>
        </w:rPr>
      </w:pPr>
      <w:r>
        <w:rPr>
          <w:rFonts w:cs="Rod"/>
          <w:rtl/>
        </w:rPr>
        <w:t>'</w:t>
      </w:r>
      <w:r>
        <w:rPr>
          <w:rFonts w:cs="Narkisim" w:hint="cs"/>
          <w:rtl/>
        </w:rPr>
        <w:t>אבי</w:t>
      </w:r>
      <w:r>
        <w:rPr>
          <w:rFonts w:cs="Rod" w:hint="cs"/>
          <w:rtl/>
        </w:rPr>
        <w:t xml:space="preserve">' - שנעשה לה כאב </w:t>
      </w:r>
      <w:r>
        <w:rPr>
          <w:rFonts w:cs="Miriam" w:hint="cs"/>
          <w:szCs w:val="20"/>
          <w:rtl/>
        </w:rPr>
        <w:t>(</w:t>
      </w:r>
      <w:r>
        <w:rPr>
          <w:rFonts w:cs="Miriam"/>
          <w:sz w:val="20"/>
          <w:szCs w:val="20"/>
          <w:rtl/>
        </w:rPr>
        <w:t>ל</w:t>
      </w:r>
      <w:r>
        <w:rPr>
          <w:rFonts w:cs="Miriam" w:hint="cs"/>
          <w:sz w:val="20"/>
          <w:szCs w:val="20"/>
          <w:rtl/>
        </w:rPr>
        <w:t>התעסק בה ברפואות ומזונות הצריכין לחולה</w:t>
      </w:r>
      <w:r>
        <w:rPr>
          <w:rFonts w:cs="Miriam"/>
          <w:szCs w:val="20"/>
          <w:rtl/>
        </w:rPr>
        <w:t>)</w:t>
      </w:r>
      <w:r>
        <w:rPr>
          <w:rFonts w:cs="Rod"/>
          <w:rtl/>
        </w:rPr>
        <w:t>;</w:t>
      </w:r>
    </w:p>
    <w:p w:rsidR="00CA570E" w:rsidRDefault="00CA570E" w:rsidP="00CA570E">
      <w:pPr>
        <w:rPr>
          <w:rFonts w:cs="Rod"/>
          <w:rtl/>
        </w:rPr>
      </w:pPr>
      <w:r>
        <w:rPr>
          <w:rFonts w:cs="Rod"/>
          <w:rtl/>
        </w:rPr>
        <w:t>'</w:t>
      </w:r>
      <w:r>
        <w:rPr>
          <w:rFonts w:cs="Narkisim" w:hint="cs"/>
          <w:rtl/>
        </w:rPr>
        <w:t>תקוע</w:t>
      </w:r>
      <w:r>
        <w:rPr>
          <w:rFonts w:cs="Rod" w:hint="cs"/>
          <w:rtl/>
        </w:rPr>
        <w:t xml:space="preserve">' - שתקע את לבו לאביו שבשמים </w:t>
      </w:r>
      <w:r>
        <w:rPr>
          <w:rFonts w:cs="Miriam" w:hint="cs"/>
          <w:szCs w:val="20"/>
          <w:rtl/>
        </w:rPr>
        <w:t>(</w:t>
      </w:r>
      <w:r>
        <w:rPr>
          <w:rFonts w:cs="Miriam"/>
          <w:sz w:val="20"/>
          <w:szCs w:val="20"/>
          <w:rtl/>
        </w:rPr>
        <w:t>ש</w:t>
      </w:r>
      <w:r>
        <w:rPr>
          <w:rFonts w:cs="Miriam" w:hint="cs"/>
          <w:sz w:val="20"/>
          <w:szCs w:val="20"/>
          <w:rtl/>
        </w:rPr>
        <w:t>לא להיות בעצת מרגלים</w:t>
      </w:r>
      <w:r>
        <w:rPr>
          <w:rFonts w:cs="Miriam"/>
          <w:szCs w:val="20"/>
          <w:rtl/>
        </w:rPr>
        <w:t>)</w:t>
      </w:r>
      <w:r>
        <w:rPr>
          <w:rFonts w:cs="Rod"/>
          <w:rtl/>
        </w:rPr>
        <w:t>;</w:t>
      </w:r>
    </w:p>
    <w:p w:rsidR="00CA570E" w:rsidRDefault="00CA570E" w:rsidP="00CA570E">
      <w:pPr>
        <w:rPr>
          <w:rFonts w:cs="Rod"/>
          <w:rtl/>
        </w:rPr>
      </w:pPr>
      <w:r>
        <w:rPr>
          <w:rFonts w:cs="Rod"/>
          <w:rtl/>
        </w:rPr>
        <w:t>'</w:t>
      </w:r>
      <w:r>
        <w:rPr>
          <w:rFonts w:cs="Narkisim" w:hint="cs"/>
          <w:rtl/>
        </w:rPr>
        <w:t>היו שתי נשים</w:t>
      </w:r>
      <w:r>
        <w:rPr>
          <w:rFonts w:cs="Rod" w:hint="cs"/>
          <w:rtl/>
        </w:rPr>
        <w:t>' - נעשה מרים כשתי נשים;</w:t>
      </w:r>
    </w:p>
    <w:p w:rsidR="00CA570E" w:rsidRDefault="00CA570E" w:rsidP="00CA570E">
      <w:pPr>
        <w:rPr>
          <w:rFonts w:cs="Rod"/>
          <w:rtl/>
        </w:rPr>
      </w:pPr>
      <w:r>
        <w:rPr>
          <w:rFonts w:cs="Rod"/>
          <w:rtl/>
        </w:rPr>
        <w:t>'</w:t>
      </w:r>
      <w:r>
        <w:rPr>
          <w:rFonts w:cs="Narkisim" w:hint="cs"/>
          <w:rtl/>
        </w:rPr>
        <w:t>חלאה ונערה</w:t>
      </w:r>
      <w:r>
        <w:rPr>
          <w:rFonts w:cs="Rod" w:hint="cs"/>
          <w:rtl/>
        </w:rPr>
        <w:t xml:space="preserve">' - לא 'חלאה' ו'נערה' הואי, אלא בתחילה חלאה </w:t>
      </w:r>
      <w:r>
        <w:rPr>
          <w:rFonts w:cs="Miriam" w:hint="cs"/>
          <w:szCs w:val="20"/>
          <w:rtl/>
        </w:rPr>
        <w:t>(</w:t>
      </w:r>
      <w:r>
        <w:rPr>
          <w:rFonts w:cs="Miriam"/>
          <w:sz w:val="20"/>
          <w:szCs w:val="20"/>
          <w:rtl/>
        </w:rPr>
        <w:t>ח</w:t>
      </w:r>
      <w:r>
        <w:rPr>
          <w:rFonts w:cs="Miriam" w:hint="cs"/>
          <w:sz w:val="20"/>
          <w:szCs w:val="20"/>
          <w:rtl/>
        </w:rPr>
        <w:t>ולי</w:t>
      </w:r>
      <w:r>
        <w:rPr>
          <w:rFonts w:cs="Miriam"/>
          <w:szCs w:val="20"/>
          <w:rtl/>
        </w:rPr>
        <w:t>)</w:t>
      </w:r>
      <w:r>
        <w:rPr>
          <w:rFonts w:cs="Rod"/>
          <w:rtl/>
        </w:rPr>
        <w:t xml:space="preserve">, </w:t>
      </w:r>
      <w:r>
        <w:rPr>
          <w:rFonts w:cs="Rod" w:hint="cs"/>
          <w:rtl/>
        </w:rPr>
        <w:t xml:space="preserve">ולבסוף נערה </w:t>
      </w:r>
      <w:r>
        <w:rPr>
          <w:rFonts w:cs="Miriam" w:hint="cs"/>
          <w:szCs w:val="20"/>
          <w:rtl/>
        </w:rPr>
        <w:t>(</w:t>
      </w:r>
      <w:r>
        <w:rPr>
          <w:rFonts w:cs="Miriam"/>
          <w:sz w:val="20"/>
          <w:szCs w:val="20"/>
          <w:rtl/>
        </w:rPr>
        <w:t>ש</w:t>
      </w:r>
      <w:r>
        <w:rPr>
          <w:rFonts w:cs="Miriam" w:hint="cs"/>
          <w:sz w:val="20"/>
          <w:szCs w:val="20"/>
          <w:rtl/>
        </w:rPr>
        <w:t>נתרפאה מחליה וחזרה בתואר פנים כנערה</w:t>
      </w:r>
      <w:r>
        <w:rPr>
          <w:rFonts w:cs="Miriam"/>
          <w:szCs w:val="20"/>
          <w:rtl/>
        </w:rPr>
        <w:t>)</w:t>
      </w:r>
      <w:r>
        <w:rPr>
          <w:rFonts w:cs="Rod"/>
          <w:rtl/>
        </w:rPr>
        <w:t>.</w:t>
      </w:r>
    </w:p>
    <w:p w:rsidR="00CA570E" w:rsidRDefault="00CA570E" w:rsidP="00CA570E">
      <w:pPr>
        <w:rPr>
          <w:rFonts w:cs="Rod"/>
          <w:rtl/>
        </w:rPr>
      </w:pPr>
      <w:r>
        <w:rPr>
          <w:rFonts w:cs="Rod"/>
          <w:rtl/>
        </w:rPr>
        <w:t xml:space="preserve"> </w:t>
      </w:r>
    </w:p>
    <w:p w:rsidR="00CA570E" w:rsidRDefault="00CA570E" w:rsidP="00CA570E">
      <w:pPr>
        <w:rPr>
          <w:rFonts w:cs="Rod" w:hint="cs"/>
          <w:rtl/>
        </w:rPr>
      </w:pPr>
      <w:r>
        <w:rPr>
          <w:rFonts w:cs="Miriam"/>
          <w:szCs w:val="16"/>
          <w:rtl/>
        </w:rPr>
        <w:t>(</w:t>
      </w:r>
      <w:r>
        <w:rPr>
          <w:rFonts w:cs="Miriam"/>
          <w:sz w:val="20"/>
          <w:szCs w:val="16"/>
          <w:rtl/>
        </w:rPr>
        <w:t>ד</w:t>
      </w:r>
      <w:r>
        <w:rPr>
          <w:rFonts w:cs="Miriam" w:hint="cs"/>
          <w:sz w:val="20"/>
          <w:szCs w:val="16"/>
          <w:rtl/>
        </w:rPr>
        <w:t>ברי הימים א ד,ז</w:t>
      </w:r>
      <w:r>
        <w:rPr>
          <w:rFonts w:cs="Miriam"/>
          <w:szCs w:val="16"/>
          <w:rtl/>
        </w:rPr>
        <w:t>)</w:t>
      </w:r>
      <w:r>
        <w:rPr>
          <w:rFonts w:cs="Narkisim"/>
          <w:rtl/>
        </w:rPr>
        <w:t xml:space="preserve"> </w:t>
      </w:r>
      <w:r>
        <w:rPr>
          <w:rFonts w:cs="Narkisim" w:hint="cs"/>
          <w:rtl/>
        </w:rPr>
        <w:t xml:space="preserve">ובני חלאה צרת וצהר ואתנן </w:t>
      </w:r>
      <w:r>
        <w:rPr>
          <w:rFonts w:cs="Miriam" w:hint="cs"/>
          <w:szCs w:val="20"/>
          <w:rtl/>
        </w:rPr>
        <w:t>(</w:t>
      </w:r>
      <w:r>
        <w:rPr>
          <w:rFonts w:cs="Miriam"/>
          <w:sz w:val="20"/>
          <w:szCs w:val="20"/>
          <w:rtl/>
        </w:rPr>
        <w:t>ו</w:t>
      </w:r>
      <w:r>
        <w:rPr>
          <w:rFonts w:cs="Miriam" w:hint="cs"/>
          <w:sz w:val="20"/>
          <w:szCs w:val="20"/>
          <w:rtl/>
        </w:rPr>
        <w:t>בנייני חלאה שנבנית ונתרפאת - משובחין היו, להיות צרת וצהר ואתנן</w:t>
      </w:r>
      <w:r>
        <w:rPr>
          <w:rFonts w:cs="Miriam"/>
          <w:szCs w:val="20"/>
          <w:rtl/>
        </w:rPr>
        <w:t>)</w:t>
      </w:r>
      <w:r>
        <w:rPr>
          <w:rFonts w:cs="Rod"/>
          <w:rtl/>
        </w:rPr>
        <w:t xml:space="preserve">: </w:t>
      </w:r>
    </w:p>
    <w:p w:rsidR="00CA570E" w:rsidRDefault="00CA570E" w:rsidP="00CA570E">
      <w:pPr>
        <w:rPr>
          <w:rFonts w:cs="Rod" w:hint="cs"/>
          <w:rtl/>
        </w:rPr>
      </w:pPr>
      <w:r>
        <w:rPr>
          <w:rFonts w:cs="Rod"/>
          <w:rtl/>
        </w:rPr>
        <w:t>'</w:t>
      </w:r>
      <w:r>
        <w:rPr>
          <w:rFonts w:cs="Narkisim" w:hint="cs"/>
          <w:rtl/>
        </w:rPr>
        <w:t>צרת</w:t>
      </w:r>
      <w:r>
        <w:rPr>
          <w:rFonts w:cs="Rod" w:hint="cs"/>
          <w:rtl/>
        </w:rPr>
        <w:t>' - שנעשית צרה לחברותיה</w:t>
      </w:r>
      <w:r>
        <w:rPr>
          <w:rFonts w:cs="Rod"/>
          <w:rtl/>
        </w:rPr>
        <w:t xml:space="preserve"> </w:t>
      </w:r>
      <w:r>
        <w:rPr>
          <w:rFonts w:cs="Miriam"/>
          <w:szCs w:val="20"/>
          <w:rtl/>
        </w:rPr>
        <w:t>(</w:t>
      </w:r>
      <w:r>
        <w:rPr>
          <w:rFonts w:cs="Miriam"/>
          <w:sz w:val="20"/>
          <w:szCs w:val="20"/>
          <w:rtl/>
        </w:rPr>
        <w:t>מ</w:t>
      </w:r>
      <w:r>
        <w:rPr>
          <w:rFonts w:cs="Miriam" w:hint="cs"/>
          <w:sz w:val="20"/>
          <w:szCs w:val="20"/>
          <w:rtl/>
        </w:rPr>
        <w:t>תקנאות ביופיה</w:t>
      </w:r>
      <w:r>
        <w:rPr>
          <w:rFonts w:cs="Miriam"/>
          <w:szCs w:val="20"/>
          <w:rtl/>
        </w:rPr>
        <w:t>)</w:t>
      </w:r>
      <w:r>
        <w:rPr>
          <w:rFonts w:cs="Rod"/>
          <w:rtl/>
        </w:rPr>
        <w:t xml:space="preserve">; </w:t>
      </w:r>
    </w:p>
    <w:p w:rsidR="00CA570E" w:rsidRDefault="00CA570E" w:rsidP="00CA570E">
      <w:pPr>
        <w:rPr>
          <w:rFonts w:cs="Rod" w:hint="cs"/>
          <w:rtl/>
        </w:rPr>
      </w:pPr>
      <w:r>
        <w:rPr>
          <w:rFonts w:cs="Rod"/>
          <w:rtl/>
        </w:rPr>
        <w:t>'</w:t>
      </w:r>
      <w:r>
        <w:rPr>
          <w:rFonts w:cs="Narkisim" w:hint="cs"/>
          <w:rtl/>
        </w:rPr>
        <w:t>צהר</w:t>
      </w:r>
      <w:r>
        <w:rPr>
          <w:rFonts w:cs="Rod" w:hint="cs"/>
          <w:rtl/>
        </w:rPr>
        <w:t xml:space="preserve">' - שהיו פניה דומין כצהרים, </w:t>
      </w:r>
    </w:p>
    <w:p w:rsidR="00CA570E" w:rsidRDefault="00CA570E" w:rsidP="00CA570E">
      <w:pPr>
        <w:rPr>
          <w:rFonts w:cs="Miriam"/>
          <w:szCs w:val="20"/>
          <w:rtl/>
        </w:rPr>
      </w:pPr>
      <w:r>
        <w:rPr>
          <w:rFonts w:cs="Rod" w:hint="cs"/>
          <w:rtl/>
        </w:rPr>
        <w:t>'</w:t>
      </w:r>
      <w:r>
        <w:rPr>
          <w:rFonts w:cs="Narkisim" w:hint="cs"/>
          <w:rtl/>
        </w:rPr>
        <w:t>אתנן</w:t>
      </w:r>
      <w:r>
        <w:rPr>
          <w:rFonts w:cs="Rod" w:hint="cs"/>
          <w:rtl/>
        </w:rPr>
        <w:t xml:space="preserve">' - שכל הרואה אותה מוליך אתנן לאשתו </w:t>
      </w:r>
      <w:r>
        <w:rPr>
          <w:rFonts w:cs="Miriam" w:hint="cs"/>
          <w:szCs w:val="20"/>
          <w:rtl/>
        </w:rPr>
        <w:t>(</w:t>
      </w:r>
      <w:r>
        <w:rPr>
          <w:rFonts w:cs="Miriam"/>
          <w:sz w:val="20"/>
          <w:szCs w:val="20"/>
          <w:rtl/>
        </w:rPr>
        <w:t>ש</w:t>
      </w:r>
      <w:r>
        <w:rPr>
          <w:rFonts w:cs="Miriam" w:hint="cs"/>
          <w:sz w:val="20"/>
          <w:szCs w:val="20"/>
          <w:rtl/>
        </w:rPr>
        <w:t>היה מתאוה למשכב נשים</w:t>
      </w:r>
      <w:r>
        <w:rPr>
          <w:rFonts w:cs="Miriam"/>
          <w:szCs w:val="20"/>
          <w:rtl/>
        </w:rPr>
        <w:t>)</w:t>
      </w:r>
      <w:r>
        <w:rPr>
          <w:rFonts w:cs="Rod"/>
          <w:rtl/>
        </w:rPr>
        <w:t>.</w:t>
      </w:r>
    </w:p>
    <w:p w:rsidR="00CA570E" w:rsidRDefault="00CA570E" w:rsidP="00CA570E">
      <w:pPr>
        <w:rPr>
          <w:rFonts w:cs="Miriam"/>
          <w:szCs w:val="16"/>
          <w:rtl/>
        </w:rPr>
      </w:pPr>
      <w:r>
        <w:rPr>
          <w:rFonts w:cs="Miriam"/>
          <w:sz w:val="20"/>
          <w:szCs w:val="16"/>
          <w:rtl/>
        </w:rPr>
        <w:t xml:space="preserve"> </w:t>
      </w: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א,כב</w:t>
      </w:r>
      <w:r>
        <w:rPr>
          <w:rFonts w:cs="Miriam"/>
          <w:szCs w:val="16"/>
          <w:rtl/>
        </w:rPr>
        <w:t>)</w:t>
      </w:r>
      <w:r>
        <w:rPr>
          <w:rFonts w:cs="Narkisim"/>
          <w:rtl/>
        </w:rPr>
        <w:t xml:space="preserve"> </w:t>
      </w:r>
      <w:r>
        <w:rPr>
          <w:rFonts w:cs="Narkisim" w:hint="cs"/>
          <w:rtl/>
        </w:rPr>
        <w:t xml:space="preserve">ויצו פרעה לכל עמו </w:t>
      </w:r>
      <w:r>
        <w:rPr>
          <w:rFonts w:cs="Narkisim" w:hint="cs"/>
          <w:szCs w:val="20"/>
          <w:rtl/>
        </w:rPr>
        <w:t>[</w:t>
      </w:r>
      <w:r>
        <w:rPr>
          <w:rFonts w:cs="Narkisim"/>
          <w:sz w:val="20"/>
          <w:szCs w:val="20"/>
          <w:rtl/>
        </w:rPr>
        <w:t>ל</w:t>
      </w:r>
      <w:r>
        <w:rPr>
          <w:rFonts w:cs="Narkisim" w:hint="cs"/>
          <w:sz w:val="20"/>
          <w:szCs w:val="20"/>
          <w:rtl/>
        </w:rPr>
        <w:t>אמר: כל הבן הילוד היארה תשליכהו וכל הבת תחיון</w:t>
      </w:r>
      <w:r>
        <w:rPr>
          <w:rFonts w:cs="Narkisim"/>
          <w:szCs w:val="20"/>
          <w:rtl/>
        </w:rPr>
        <w:t>]</w:t>
      </w:r>
      <w:r>
        <w:rPr>
          <w:rFonts w:cs="Rod"/>
          <w:rtl/>
        </w:rPr>
        <w:t xml:space="preserve">: </w:t>
      </w:r>
      <w:r>
        <w:rPr>
          <w:rFonts w:cs="Rod" w:hint="cs"/>
          <w:rtl/>
        </w:rPr>
        <w:t xml:space="preserve">אמר רבי יוסי ברבי חנינא: אף על עמו גזר </w:t>
      </w:r>
      <w:r>
        <w:rPr>
          <w:rFonts w:cs="Miriam" w:hint="cs"/>
          <w:szCs w:val="20"/>
          <w:rtl/>
        </w:rPr>
        <w:t>(</w:t>
      </w:r>
      <w:r>
        <w:rPr>
          <w:rFonts w:cs="Miriam"/>
          <w:sz w:val="20"/>
          <w:szCs w:val="20"/>
          <w:rtl/>
        </w:rPr>
        <w:t>ד</w:t>
      </w:r>
      <w:r>
        <w:rPr>
          <w:rFonts w:cs="Miriam" w:hint="cs"/>
          <w:sz w:val="20"/>
          <w:szCs w:val="20"/>
          <w:rtl/>
        </w:rPr>
        <w:t>רש רבי תנחומא: יום ש</w:t>
      </w:r>
      <w:r>
        <w:rPr>
          <w:rFonts w:cs="Miriam"/>
          <w:sz w:val="20"/>
          <w:szCs w:val="20"/>
          <w:rtl/>
        </w:rPr>
        <w:t>נ</w:t>
      </w:r>
      <w:r>
        <w:rPr>
          <w:rFonts w:cs="Miriam" w:hint="cs"/>
          <w:sz w:val="20"/>
          <w:szCs w:val="20"/>
          <w:rtl/>
        </w:rPr>
        <w:t>ולד משה אמרו איצטגניניו: היום נולד מושיען של ישראל, ואין אנו יודעים אם מצרי הוא או יהודי! ועמד וקיבץ כל עמו ובקש מהן ליתן לו הנולדים בו ביום וגזר אף על עמו</w:t>
      </w:r>
      <w:r>
        <w:rPr>
          <w:rFonts w:cs="Miriam"/>
          <w:szCs w:val="20"/>
          <w:rtl/>
        </w:rPr>
        <w:t>)</w:t>
      </w:r>
      <w:r>
        <w:rPr>
          <w:rFonts w:cs="Rod"/>
          <w:rtl/>
        </w:rPr>
        <w:t xml:space="preserve">. </w:t>
      </w:r>
    </w:p>
    <w:p w:rsidR="00CA570E" w:rsidRDefault="00CA570E" w:rsidP="00CA570E">
      <w:pPr>
        <w:rPr>
          <w:rFonts w:cs="Miriam"/>
          <w:szCs w:val="20"/>
          <w:rtl/>
        </w:rPr>
      </w:pPr>
      <w:r>
        <w:rPr>
          <w:rFonts w:cs="Rod"/>
          <w:rtl/>
        </w:rPr>
        <w:t>ו</w:t>
      </w:r>
      <w:r>
        <w:rPr>
          <w:rFonts w:cs="Rod" w:hint="cs"/>
          <w:rtl/>
        </w:rPr>
        <w:t xml:space="preserve">אמר רבי יוסי ברבי חנינא: שלש גזירות גזר: בתחילה </w:t>
      </w:r>
      <w:r>
        <w:rPr>
          <w:rFonts w:cs="Miriam" w:hint="cs"/>
          <w:szCs w:val="16"/>
          <w:rtl/>
        </w:rPr>
        <w:t xml:space="preserve">[שמות א,טז: </w:t>
      </w:r>
      <w:r>
        <w:rPr>
          <w:rFonts w:cs="Narkisim"/>
          <w:szCs w:val="20"/>
          <w:rtl/>
        </w:rPr>
        <w:t>ויאמר בילדכן את העבריות וראיתן על האבנים</w:t>
      </w:r>
      <w:r>
        <w:rPr>
          <w:rFonts w:cs="Narkisim" w:hint="cs"/>
          <w:szCs w:val="20"/>
          <w:rtl/>
        </w:rPr>
        <w:t>]</w:t>
      </w:r>
      <w:r>
        <w:rPr>
          <w:rFonts w:cs="Narkisim"/>
          <w:rtl/>
        </w:rPr>
        <w:t xml:space="preserve"> אם בן הוא והמתן א</w:t>
      </w:r>
      <w:r>
        <w:rPr>
          <w:rFonts w:cs="Narkisim" w:hint="cs"/>
          <w:rtl/>
        </w:rPr>
        <w:t>ֹ</w:t>
      </w:r>
      <w:r>
        <w:rPr>
          <w:rFonts w:cs="Narkisim"/>
          <w:rtl/>
        </w:rPr>
        <w:t xml:space="preserve">תו </w:t>
      </w:r>
      <w:r>
        <w:rPr>
          <w:rFonts w:cs="Narkisim" w:hint="cs"/>
          <w:szCs w:val="20"/>
          <w:rtl/>
        </w:rPr>
        <w:t>[</w:t>
      </w:r>
      <w:r>
        <w:rPr>
          <w:rFonts w:cs="Narkisim"/>
          <w:szCs w:val="20"/>
          <w:rtl/>
        </w:rPr>
        <w:t>ואם בת היא וחיה</w:t>
      </w:r>
      <w:r>
        <w:rPr>
          <w:rFonts w:cs="Narkisim" w:hint="cs"/>
          <w:szCs w:val="20"/>
          <w:rtl/>
        </w:rPr>
        <w:t>]</w:t>
      </w:r>
      <w:r>
        <w:rPr>
          <w:rFonts w:cs="Rod" w:hint="cs"/>
          <w:rtl/>
        </w:rPr>
        <w:t xml:space="preserve"> </w:t>
      </w:r>
      <w:r>
        <w:rPr>
          <w:rFonts w:cs="Miriam" w:hint="cs"/>
          <w:szCs w:val="20"/>
          <w:rtl/>
        </w:rPr>
        <w:t>(</w:t>
      </w:r>
      <w:r>
        <w:rPr>
          <w:rFonts w:cs="Miriam"/>
          <w:sz w:val="20"/>
          <w:szCs w:val="20"/>
          <w:rtl/>
        </w:rPr>
        <w:t>ל</w:t>
      </w:r>
      <w:r>
        <w:rPr>
          <w:rFonts w:cs="Miriam" w:hint="cs"/>
          <w:sz w:val="20"/>
          <w:szCs w:val="20"/>
          <w:rtl/>
        </w:rPr>
        <w:t>א הושיב שומרים אלא סמך על המ</w:t>
      </w:r>
      <w:r>
        <w:rPr>
          <w:rFonts w:cs="Miriam"/>
          <w:sz w:val="20"/>
          <w:szCs w:val="20"/>
          <w:rtl/>
        </w:rPr>
        <w:t>י</w:t>
      </w:r>
      <w:r>
        <w:rPr>
          <w:rFonts w:cs="Miriam" w:hint="cs"/>
          <w:sz w:val="20"/>
          <w:szCs w:val="20"/>
          <w:rtl/>
        </w:rPr>
        <w:t>לדות</w:t>
      </w:r>
      <w:r>
        <w:rPr>
          <w:rFonts w:cs="Miriam"/>
          <w:szCs w:val="20"/>
          <w:rtl/>
        </w:rPr>
        <w:t>)</w:t>
      </w:r>
      <w:r>
        <w:rPr>
          <w:rFonts w:cs="Rod"/>
          <w:rtl/>
        </w:rPr>
        <w:t xml:space="preserve"> </w:t>
      </w:r>
      <w:r>
        <w:rPr>
          <w:rFonts w:cs="Rod" w:hint="cs"/>
          <w:rtl/>
        </w:rPr>
        <w:t>ולבסוף '</w:t>
      </w:r>
      <w:r>
        <w:rPr>
          <w:rFonts w:cs="Miriam" w:hint="cs"/>
          <w:szCs w:val="16"/>
          <w:rtl/>
        </w:rPr>
        <w:t xml:space="preserve">[שמות א,כב: </w:t>
      </w:r>
      <w:r>
        <w:rPr>
          <w:rFonts w:cs="Narkisim"/>
          <w:szCs w:val="20"/>
          <w:rtl/>
        </w:rPr>
        <w:t>ויצו פרעה לכל עמו לאמר</w:t>
      </w:r>
      <w:r>
        <w:rPr>
          <w:rFonts w:cs="Narkisim" w:hint="cs"/>
          <w:szCs w:val="20"/>
          <w:rtl/>
        </w:rPr>
        <w:t>]</w:t>
      </w:r>
      <w:r>
        <w:rPr>
          <w:rFonts w:cs="Narkisim"/>
          <w:szCs w:val="20"/>
          <w:rtl/>
        </w:rPr>
        <w:t xml:space="preserve"> </w:t>
      </w:r>
      <w:r>
        <w:rPr>
          <w:rFonts w:cs="Narkisim" w:hint="cs"/>
          <w:rtl/>
        </w:rPr>
        <w:t xml:space="preserve">כל הבן הילוד היאורה תשליכוהו </w:t>
      </w:r>
      <w:r>
        <w:rPr>
          <w:rFonts w:cs="Narkisim" w:hint="cs"/>
          <w:szCs w:val="20"/>
          <w:rtl/>
        </w:rPr>
        <w:t>[</w:t>
      </w:r>
      <w:r>
        <w:rPr>
          <w:rFonts w:cs="Narkisim"/>
          <w:szCs w:val="20"/>
          <w:rtl/>
        </w:rPr>
        <w:t>וכל הבת תחיון</w:t>
      </w:r>
      <w:r>
        <w:rPr>
          <w:rFonts w:cs="Narkisim" w:hint="cs"/>
          <w:szCs w:val="20"/>
          <w:rtl/>
        </w:rPr>
        <w:t>]</w:t>
      </w:r>
      <w:r>
        <w:rPr>
          <w:rFonts w:cs="Rod" w:hint="cs"/>
          <w:rtl/>
        </w:rPr>
        <w:t xml:space="preserve">' </w:t>
      </w:r>
      <w:r>
        <w:rPr>
          <w:rFonts w:cs="Miriam" w:hint="cs"/>
          <w:szCs w:val="20"/>
          <w:rtl/>
        </w:rPr>
        <w:t>(</w:t>
      </w:r>
      <w:r>
        <w:rPr>
          <w:rFonts w:cs="Miriam"/>
          <w:sz w:val="20"/>
          <w:szCs w:val="20"/>
          <w:rtl/>
        </w:rPr>
        <w:t>ש</w:t>
      </w:r>
      <w:r>
        <w:rPr>
          <w:rFonts w:cs="Miriam" w:hint="cs"/>
          <w:sz w:val="20"/>
          <w:szCs w:val="20"/>
          <w:rtl/>
        </w:rPr>
        <w:t>הושיב שומרין וקסדורין לדבר</w:t>
      </w:r>
      <w:r>
        <w:rPr>
          <w:rFonts w:cs="Miriam"/>
          <w:szCs w:val="20"/>
          <w:rtl/>
        </w:rPr>
        <w:t>)</w:t>
      </w:r>
      <w:r>
        <w:rPr>
          <w:rFonts w:cs="Rod"/>
          <w:rtl/>
        </w:rPr>
        <w:t xml:space="preserve">, </w:t>
      </w:r>
      <w:r>
        <w:rPr>
          <w:rFonts w:cs="Rod" w:hint="cs"/>
          <w:rtl/>
        </w:rPr>
        <w:t xml:space="preserve">ולבסוף - אף על עמו גזר </w:t>
      </w:r>
      <w:r>
        <w:rPr>
          <w:rFonts w:cs="Miriam" w:hint="cs"/>
          <w:szCs w:val="20"/>
          <w:rtl/>
        </w:rPr>
        <w:t>(</w:t>
      </w:r>
      <w:r>
        <w:rPr>
          <w:rFonts w:cs="Miriam"/>
          <w:sz w:val="20"/>
          <w:szCs w:val="20"/>
          <w:rtl/>
        </w:rPr>
        <w:t>כ</w:t>
      </w:r>
      <w:r>
        <w:rPr>
          <w:rFonts w:cs="Miriam" w:hint="cs"/>
          <w:sz w:val="20"/>
          <w:szCs w:val="20"/>
          <w:rtl/>
        </w:rPr>
        <w:t>דפרישית; וכיון שעבר היום ועדיין רואין איצטגניניו שלא לקה - העמיד הגזירה עד יום שהושלך ליאור</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ב,א</w:t>
      </w:r>
      <w:r>
        <w:rPr>
          <w:rFonts w:cs="Miriam"/>
          <w:szCs w:val="16"/>
          <w:rtl/>
        </w:rPr>
        <w:t>)</w:t>
      </w:r>
      <w:r>
        <w:rPr>
          <w:rFonts w:cs="Narkisim"/>
          <w:rtl/>
        </w:rPr>
        <w:t xml:space="preserve"> </w:t>
      </w:r>
      <w:r>
        <w:rPr>
          <w:rFonts w:cs="Narkisim" w:hint="cs"/>
          <w:rtl/>
        </w:rPr>
        <w:t xml:space="preserve">וילך איש מבית לוי </w:t>
      </w:r>
      <w:r>
        <w:rPr>
          <w:rFonts w:cs="Narkisim" w:hint="cs"/>
          <w:szCs w:val="20"/>
          <w:rtl/>
        </w:rPr>
        <w:t>[</w:t>
      </w:r>
      <w:r>
        <w:rPr>
          <w:rFonts w:cs="Narkisim"/>
          <w:sz w:val="20"/>
          <w:szCs w:val="20"/>
          <w:rtl/>
        </w:rPr>
        <w:t>ו</w:t>
      </w:r>
      <w:r>
        <w:rPr>
          <w:rFonts w:cs="Narkisim" w:hint="cs"/>
          <w:sz w:val="20"/>
          <w:szCs w:val="20"/>
          <w:rtl/>
        </w:rPr>
        <w:t>יקח את בת לוי</w:t>
      </w:r>
      <w:r>
        <w:rPr>
          <w:rFonts w:cs="Narkisim"/>
          <w:szCs w:val="20"/>
          <w:rtl/>
        </w:rPr>
        <w:t>]</w:t>
      </w:r>
      <w:r>
        <w:rPr>
          <w:rFonts w:cs="Rod"/>
          <w:rtl/>
        </w:rPr>
        <w:t xml:space="preserve"> - </w:t>
      </w:r>
      <w:r>
        <w:rPr>
          <w:rFonts w:cs="Rod" w:hint="cs"/>
          <w:rtl/>
        </w:rPr>
        <w:t>להיכן הלך?</w:t>
      </w:r>
    </w:p>
    <w:p w:rsidR="00CA570E" w:rsidRDefault="00CA570E" w:rsidP="00CA570E">
      <w:pPr>
        <w:rPr>
          <w:rFonts w:cs="Rod"/>
          <w:i/>
          <w:iCs/>
          <w:rtl/>
        </w:rPr>
      </w:pPr>
      <w:r>
        <w:rPr>
          <w:rFonts w:cs="Rod"/>
          <w:rtl/>
        </w:rPr>
        <w:t>א</w:t>
      </w:r>
      <w:r>
        <w:rPr>
          <w:rFonts w:cs="Rod" w:hint="cs"/>
          <w:rtl/>
        </w:rPr>
        <w:t xml:space="preserve">מר </w:t>
      </w:r>
      <w:r>
        <w:rPr>
          <w:rFonts w:cs="Rod"/>
          <w:rtl/>
        </w:rPr>
        <w:t>ר</w:t>
      </w:r>
      <w:r>
        <w:rPr>
          <w:rFonts w:cs="Rod" w:hint="cs"/>
          <w:rtl/>
        </w:rPr>
        <w:t>בי יהודה בר זבינא: שהלך בעצת בתו: תנא: '</w:t>
      </w:r>
      <w:r>
        <w:rPr>
          <w:rFonts w:cs="Rod" w:hint="cs"/>
          <w:i/>
          <w:iCs/>
          <w:rtl/>
        </w:rPr>
        <w:t xml:space="preserve">עמרם גדול הדור היה </w:t>
      </w:r>
      <w:r>
        <w:rPr>
          <w:rFonts w:cs="Miriam" w:hint="cs"/>
          <w:szCs w:val="20"/>
          <w:rtl/>
        </w:rPr>
        <w:t>(</w:t>
      </w:r>
      <w:r>
        <w:rPr>
          <w:rFonts w:cs="Miriam"/>
          <w:sz w:val="20"/>
          <w:szCs w:val="20"/>
          <w:rtl/>
        </w:rPr>
        <w:t>ו</w:t>
      </w:r>
      <w:r>
        <w:rPr>
          <w:rFonts w:cs="Miriam" w:hint="cs"/>
          <w:sz w:val="20"/>
          <w:szCs w:val="20"/>
          <w:rtl/>
        </w:rPr>
        <w:t>היו הכל נשמעין לדבריו</w:t>
      </w:r>
      <w:r>
        <w:rPr>
          <w:rFonts w:cs="Miriam"/>
          <w:szCs w:val="20"/>
          <w:rtl/>
        </w:rPr>
        <w:t>)</w:t>
      </w:r>
      <w:r>
        <w:rPr>
          <w:rFonts w:cs="Rod"/>
          <w:i/>
          <w:iCs/>
          <w:rtl/>
        </w:rPr>
        <w:t xml:space="preserve">; </w:t>
      </w:r>
      <w:r>
        <w:rPr>
          <w:rFonts w:cs="Rod" w:hint="cs"/>
          <w:i/>
          <w:iCs/>
          <w:rtl/>
        </w:rPr>
        <w:t>כיון &lt;שראה שאמר&gt; [שגזר] פרעה הרשע '</w:t>
      </w:r>
      <w:r>
        <w:rPr>
          <w:rFonts w:cs="Narkisim" w:hint="cs"/>
          <w:i/>
          <w:iCs/>
          <w:rtl/>
        </w:rPr>
        <w:t>כל הבן הילוד היאורה תשליכוהו</w:t>
      </w:r>
      <w:r>
        <w:rPr>
          <w:rFonts w:cs="Rod" w:hint="cs"/>
          <w:i/>
          <w:iCs/>
          <w:rtl/>
        </w:rPr>
        <w:t>' - אמר לשוא אנו עמלין; עמד וגירש את אשתו. עמדו כולן וגירשו את נשותיהן!</w:t>
      </w:r>
    </w:p>
    <w:p w:rsidR="00CA570E" w:rsidRDefault="00CA570E" w:rsidP="00CA570E">
      <w:pPr>
        <w:rPr>
          <w:rFonts w:cs="Rod"/>
          <w:i/>
          <w:iCs/>
          <w:rtl/>
        </w:rPr>
      </w:pPr>
      <w:r>
        <w:rPr>
          <w:rFonts w:cs="Rod"/>
          <w:i/>
          <w:iCs/>
          <w:rtl/>
        </w:rPr>
        <w:t>א</w:t>
      </w:r>
      <w:r>
        <w:rPr>
          <w:rFonts w:cs="Rod" w:hint="cs"/>
          <w:i/>
          <w:iCs/>
          <w:rtl/>
        </w:rPr>
        <w:t>מרה לו בתו: אבא! קשה גזירתך יותר משל</w:t>
      </w:r>
      <w:r>
        <w:rPr>
          <w:rFonts w:cs="Rod"/>
          <w:i/>
          <w:iCs/>
          <w:rtl/>
        </w:rPr>
        <w:t xml:space="preserve"> </w:t>
      </w:r>
      <w:r>
        <w:rPr>
          <w:rFonts w:cs="Rod" w:hint="cs"/>
          <w:i/>
          <w:iCs/>
          <w:rtl/>
        </w:rPr>
        <w:t xml:space="preserve">פרעה, שפרעה לא גזר אלא על הזכרים ואתה גזרת על הזכרים ועל הנקיבות </w:t>
      </w:r>
      <w:r>
        <w:rPr>
          <w:rFonts w:cs="Miriam" w:hint="cs"/>
          <w:szCs w:val="20"/>
          <w:rtl/>
        </w:rPr>
        <w:t>(</w:t>
      </w:r>
      <w:r>
        <w:rPr>
          <w:rFonts w:cs="Miriam"/>
          <w:sz w:val="20"/>
          <w:szCs w:val="20"/>
          <w:rtl/>
        </w:rPr>
        <w:t>ש</w:t>
      </w:r>
      <w:r>
        <w:rPr>
          <w:rFonts w:cs="Miriam" w:hint="cs"/>
          <w:sz w:val="20"/>
          <w:szCs w:val="20"/>
          <w:rtl/>
        </w:rPr>
        <w:t>לא יולידו לא זכר ולא נקיבה</w:t>
      </w:r>
      <w:r>
        <w:rPr>
          <w:rFonts w:cs="Miriam"/>
          <w:szCs w:val="20"/>
          <w:rtl/>
        </w:rPr>
        <w:t>)</w:t>
      </w:r>
      <w:r>
        <w:rPr>
          <w:rFonts w:cs="Rod"/>
          <w:i/>
          <w:iCs/>
          <w:rtl/>
        </w:rPr>
        <w:t xml:space="preserve">!? </w:t>
      </w:r>
      <w:r>
        <w:rPr>
          <w:rFonts w:cs="Rod" w:hint="cs"/>
          <w:i/>
          <w:iCs/>
          <w:rtl/>
        </w:rPr>
        <w:t xml:space="preserve">פרעה לא גזר אלא בעולם הזה </w:t>
      </w:r>
      <w:r>
        <w:rPr>
          <w:rFonts w:cs="Miriam" w:hint="cs"/>
          <w:szCs w:val="20"/>
          <w:rtl/>
        </w:rPr>
        <w:t>(</w:t>
      </w:r>
      <w:r>
        <w:rPr>
          <w:rFonts w:cs="Miriam"/>
          <w:sz w:val="20"/>
          <w:szCs w:val="20"/>
          <w:rtl/>
        </w:rPr>
        <w:t>ש</w:t>
      </w:r>
      <w:r>
        <w:rPr>
          <w:rFonts w:cs="Miriam" w:hint="cs"/>
          <w:sz w:val="20"/>
          <w:szCs w:val="20"/>
          <w:rtl/>
        </w:rPr>
        <w:t>נולדים ומתים וחוזרים וחיים הן לעולם הבא</w:t>
      </w:r>
      <w:r>
        <w:rPr>
          <w:rFonts w:cs="Miriam"/>
          <w:szCs w:val="20"/>
          <w:rtl/>
        </w:rPr>
        <w:t>)</w:t>
      </w:r>
      <w:r>
        <w:rPr>
          <w:rFonts w:cs="Rod"/>
          <w:i/>
          <w:iCs/>
          <w:rtl/>
        </w:rPr>
        <w:t xml:space="preserve">, </w:t>
      </w:r>
      <w:r>
        <w:rPr>
          <w:rFonts w:cs="Rod" w:hint="cs"/>
          <w:i/>
          <w:iCs/>
          <w:rtl/>
        </w:rPr>
        <w:t xml:space="preserve">ואתה </w:t>
      </w:r>
      <w:r>
        <w:rPr>
          <w:rFonts w:cs="Miriam" w:hint="cs"/>
          <w:szCs w:val="20"/>
          <w:rtl/>
        </w:rPr>
        <w:t>(</w:t>
      </w:r>
      <w:r>
        <w:rPr>
          <w:rFonts w:cs="Miriam"/>
          <w:sz w:val="20"/>
          <w:szCs w:val="20"/>
          <w:rtl/>
        </w:rPr>
        <w:t>ג</w:t>
      </w:r>
      <w:r>
        <w:rPr>
          <w:rFonts w:cs="Miriam" w:hint="cs"/>
          <w:sz w:val="20"/>
          <w:szCs w:val="20"/>
          <w:rtl/>
        </w:rPr>
        <w:t>זרת</w:t>
      </w:r>
      <w:r>
        <w:rPr>
          <w:rFonts w:cs="Miriam"/>
          <w:szCs w:val="20"/>
          <w:rtl/>
        </w:rPr>
        <w:t>)</w:t>
      </w:r>
      <w:r>
        <w:rPr>
          <w:rFonts w:cs="Rod"/>
          <w:i/>
          <w:iCs/>
          <w:rtl/>
        </w:rPr>
        <w:t xml:space="preserve"> </w:t>
      </w:r>
      <w:r>
        <w:rPr>
          <w:rFonts w:cs="Rod" w:hint="cs"/>
          <w:i/>
          <w:iCs/>
          <w:rtl/>
        </w:rPr>
        <w:t xml:space="preserve">בעולם הזה ולעולם הבא </w:t>
      </w:r>
      <w:r>
        <w:rPr>
          <w:rFonts w:cs="Miriam" w:hint="cs"/>
          <w:szCs w:val="20"/>
          <w:rtl/>
        </w:rPr>
        <w:t>(</w:t>
      </w:r>
      <w:r>
        <w:rPr>
          <w:rFonts w:cs="Miriam"/>
          <w:sz w:val="20"/>
          <w:szCs w:val="20"/>
          <w:rtl/>
        </w:rPr>
        <w:t>ש</w:t>
      </w:r>
      <w:r>
        <w:rPr>
          <w:rFonts w:cs="Miriam" w:hint="cs"/>
          <w:sz w:val="20"/>
          <w:szCs w:val="20"/>
          <w:rtl/>
        </w:rPr>
        <w:t>כיון שאינם נולדים אינן באין לעולם הבא</w:t>
      </w:r>
      <w:r>
        <w:rPr>
          <w:rFonts w:cs="Miriam"/>
          <w:szCs w:val="20"/>
          <w:rtl/>
        </w:rPr>
        <w:t>)</w:t>
      </w:r>
      <w:r>
        <w:rPr>
          <w:rFonts w:cs="Rod"/>
          <w:i/>
          <w:iCs/>
          <w:rtl/>
        </w:rPr>
        <w:t xml:space="preserve">!? </w:t>
      </w:r>
      <w:r>
        <w:rPr>
          <w:rFonts w:cs="Rod" w:hint="cs"/>
          <w:i/>
          <w:iCs/>
          <w:rtl/>
        </w:rPr>
        <w:t>פרעה הרשע ספק מתקיימת גז</w:t>
      </w:r>
      <w:r>
        <w:rPr>
          <w:rFonts w:cs="Rod"/>
          <w:i/>
          <w:iCs/>
          <w:rtl/>
        </w:rPr>
        <w:t>י</w:t>
      </w:r>
      <w:r>
        <w:rPr>
          <w:rFonts w:cs="Rod" w:hint="cs"/>
          <w:i/>
          <w:iCs/>
          <w:rtl/>
        </w:rPr>
        <w:t xml:space="preserve">רתו ספק אינה מתקיימת, אתה צדיק - בודאי שגזירתך מתקיימת, שנאמר </w:t>
      </w:r>
      <w:r>
        <w:rPr>
          <w:rFonts w:cs="Miriam" w:hint="cs"/>
          <w:szCs w:val="16"/>
          <w:rtl/>
        </w:rPr>
        <w:t>(</w:t>
      </w:r>
      <w:r>
        <w:rPr>
          <w:rFonts w:cs="Miriam"/>
          <w:sz w:val="20"/>
          <w:szCs w:val="16"/>
          <w:rtl/>
        </w:rPr>
        <w:t>א</w:t>
      </w:r>
      <w:r>
        <w:rPr>
          <w:rFonts w:cs="Miriam" w:hint="cs"/>
          <w:sz w:val="20"/>
          <w:szCs w:val="16"/>
          <w:rtl/>
        </w:rPr>
        <w:t>יוב כב,כח</w:t>
      </w:r>
      <w:r>
        <w:rPr>
          <w:rFonts w:cs="Miriam"/>
          <w:szCs w:val="16"/>
          <w:rtl/>
        </w:rPr>
        <w:t>)</w:t>
      </w:r>
      <w:r>
        <w:rPr>
          <w:rFonts w:cs="Narkisim"/>
          <w:i/>
          <w:iCs/>
          <w:rtl/>
        </w:rPr>
        <w:t xml:space="preserve"> </w:t>
      </w:r>
      <w:r>
        <w:rPr>
          <w:rFonts w:cs="Narkisim" w:hint="cs"/>
          <w:i/>
          <w:iCs/>
          <w:rtl/>
        </w:rPr>
        <w:t xml:space="preserve">ותגזר אומר ויקם לך </w:t>
      </w:r>
      <w:r>
        <w:rPr>
          <w:rFonts w:cs="Narkisim" w:hint="cs"/>
          <w:szCs w:val="20"/>
          <w:rtl/>
        </w:rPr>
        <w:t>[</w:t>
      </w:r>
      <w:r>
        <w:rPr>
          <w:rFonts w:cs="Narkisim"/>
          <w:sz w:val="20"/>
          <w:szCs w:val="20"/>
          <w:rtl/>
        </w:rPr>
        <w:t>ו</w:t>
      </w:r>
      <w:r>
        <w:rPr>
          <w:rFonts w:cs="Narkisim" w:hint="cs"/>
          <w:sz w:val="20"/>
          <w:szCs w:val="20"/>
          <w:rtl/>
        </w:rPr>
        <w:t>על דרכיך נגה אור</w:t>
      </w:r>
      <w:r>
        <w:rPr>
          <w:rFonts w:cs="Narkisim"/>
          <w:szCs w:val="20"/>
          <w:rtl/>
        </w:rPr>
        <w:t>]</w:t>
      </w:r>
      <w:r>
        <w:rPr>
          <w:rFonts w:cs="Rod"/>
          <w:i/>
          <w:iCs/>
          <w:rtl/>
        </w:rPr>
        <w:t>!?</w:t>
      </w:r>
    </w:p>
    <w:p w:rsidR="00CA570E" w:rsidRDefault="00CA570E" w:rsidP="00CA570E">
      <w:pPr>
        <w:rPr>
          <w:rFonts w:cs="Rod"/>
          <w:rtl/>
        </w:rPr>
      </w:pPr>
      <w:r>
        <w:rPr>
          <w:rFonts w:cs="Rod"/>
          <w:i/>
          <w:iCs/>
          <w:rtl/>
        </w:rPr>
        <w:t xml:space="preserve"> </w:t>
      </w:r>
      <w:r>
        <w:rPr>
          <w:rFonts w:cs="Rod" w:hint="cs"/>
          <w:i/>
          <w:iCs/>
          <w:rtl/>
        </w:rPr>
        <w:t>עמד והחזיר את אשתו - עמדו כולן והחזירו את נשותיהן</w:t>
      </w:r>
      <w:r>
        <w:rPr>
          <w:rFonts w:cs="Rod" w:hint="cs"/>
          <w:rtl/>
        </w:rPr>
        <w:t>'.</w:t>
      </w:r>
    </w:p>
    <w:p w:rsidR="00CA570E" w:rsidRDefault="00CA570E" w:rsidP="00CA570E">
      <w:pPr>
        <w:rPr>
          <w:rFonts w:cs="Rod"/>
          <w:rtl/>
        </w:rPr>
      </w:pPr>
      <w:r>
        <w:rPr>
          <w:rFonts w:cs="Rod"/>
          <w:rtl/>
        </w:rPr>
        <w:t>'</w:t>
      </w:r>
      <w:r>
        <w:rPr>
          <w:rFonts w:cs="Narkisim" w:hint="cs"/>
          <w:rtl/>
        </w:rPr>
        <w:t>ויקח</w:t>
      </w:r>
      <w:r>
        <w:rPr>
          <w:rFonts w:cs="Rod" w:hint="cs"/>
          <w:rtl/>
        </w:rPr>
        <w:t xml:space="preserve">'? </w:t>
      </w:r>
      <w:r>
        <w:rPr>
          <w:rFonts w:cs="Rod"/>
          <w:rtl/>
        </w:rPr>
        <w:t>–</w:t>
      </w:r>
      <w:r>
        <w:rPr>
          <w:rFonts w:cs="Rod" w:hint="cs"/>
          <w:rtl/>
        </w:rPr>
        <w:t xml:space="preserve"> 'ויחזור' מיבעי ליה!? </w:t>
      </w:r>
    </w:p>
    <w:p w:rsidR="00CA570E" w:rsidRDefault="00CA570E" w:rsidP="00CA570E">
      <w:pPr>
        <w:rPr>
          <w:rFonts w:cs="Rod"/>
          <w:rtl/>
        </w:rPr>
      </w:pPr>
      <w:r>
        <w:rPr>
          <w:rFonts w:cs="Rod" w:hint="cs"/>
          <w:rtl/>
        </w:rPr>
        <w:t>אמר רב יהודה בר זבינא: שעשה לו מעשה ליקוחין: הושיבה באפריו</w:t>
      </w:r>
      <w:r>
        <w:rPr>
          <w:rFonts w:cs="Rod"/>
          <w:rtl/>
        </w:rPr>
        <w:t>ן</w:t>
      </w:r>
      <w:r>
        <w:rPr>
          <w:rFonts w:cs="Rod" w:hint="cs"/>
          <w:rtl/>
        </w:rPr>
        <w:t xml:space="preserve">, ואהרן ומרים מרקדין לפניה, ומלאכי השרת אמרו </w:t>
      </w:r>
      <w:r>
        <w:rPr>
          <w:rFonts w:cs="Miriam" w:hint="cs"/>
          <w:szCs w:val="16"/>
          <w:rtl/>
        </w:rPr>
        <w:t>[</w:t>
      </w:r>
      <w:r>
        <w:rPr>
          <w:rFonts w:cs="Miriam"/>
          <w:sz w:val="20"/>
          <w:szCs w:val="16"/>
          <w:rtl/>
        </w:rPr>
        <w:t>ת</w:t>
      </w:r>
      <w:r>
        <w:rPr>
          <w:rFonts w:cs="Miriam" w:hint="cs"/>
          <w:sz w:val="20"/>
          <w:szCs w:val="16"/>
          <w:rtl/>
        </w:rPr>
        <w:t>הלים קיג,ט:</w:t>
      </w:r>
      <w:r>
        <w:rPr>
          <w:rFonts w:cs="Narkisim" w:hint="cs"/>
          <w:sz w:val="20"/>
          <w:szCs w:val="20"/>
          <w:rtl/>
        </w:rPr>
        <w:t xml:space="preserve"> </w:t>
      </w:r>
      <w:r>
        <w:rPr>
          <w:rFonts w:cs="Narkisim"/>
          <w:sz w:val="20"/>
          <w:szCs w:val="20"/>
          <w:rtl/>
        </w:rPr>
        <w:t>מ</w:t>
      </w:r>
      <w:r>
        <w:rPr>
          <w:rFonts w:cs="Narkisim" w:hint="cs"/>
          <w:sz w:val="20"/>
          <w:szCs w:val="20"/>
          <w:rtl/>
        </w:rPr>
        <w:t>ושיבי עקרת הבית</w:t>
      </w:r>
      <w:r>
        <w:rPr>
          <w:rFonts w:cs="Narkisim"/>
          <w:szCs w:val="20"/>
          <w:rtl/>
        </w:rPr>
        <w:t>]</w:t>
      </w:r>
      <w:r>
        <w:rPr>
          <w:rFonts w:cs="Narkisim"/>
          <w:rtl/>
        </w:rPr>
        <w:t xml:space="preserve"> </w:t>
      </w:r>
      <w:r>
        <w:rPr>
          <w:rFonts w:cs="Narkisim" w:hint="cs"/>
          <w:rtl/>
        </w:rPr>
        <w:t xml:space="preserve">אם הבנים שמחה </w:t>
      </w:r>
      <w:r>
        <w:rPr>
          <w:rFonts w:cs="Narkisim" w:hint="cs"/>
          <w:szCs w:val="20"/>
          <w:rtl/>
        </w:rPr>
        <w:t>[</w:t>
      </w:r>
      <w:r>
        <w:rPr>
          <w:rFonts w:cs="Narkisim"/>
          <w:sz w:val="20"/>
          <w:szCs w:val="20"/>
          <w:rtl/>
        </w:rPr>
        <w:t>ה</w:t>
      </w:r>
      <w:r>
        <w:rPr>
          <w:rFonts w:cs="Narkisim" w:hint="cs"/>
          <w:sz w:val="20"/>
          <w:szCs w:val="20"/>
          <w:rtl/>
        </w:rPr>
        <w:t>ללויה</w:t>
      </w:r>
      <w:r>
        <w:rPr>
          <w:rFonts w:cs="Narkisi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w:t>
      </w:r>
      <w:r>
        <w:rPr>
          <w:rFonts w:cs="Narkisim" w:hint="cs"/>
          <w:rtl/>
        </w:rPr>
        <w:t>את בת לוי</w:t>
      </w:r>
      <w:r>
        <w:rPr>
          <w:rFonts w:cs="Rod" w:hint="cs"/>
          <w:rtl/>
        </w:rPr>
        <w:t xml:space="preserve">'? - אפשר בת מאה ושלשים שנה הויא </w:t>
      </w:r>
      <w:r>
        <w:rPr>
          <w:rFonts w:cs="Miriam" w:hint="cs"/>
          <w:szCs w:val="20"/>
          <w:rtl/>
        </w:rPr>
        <w:t>(</w:t>
      </w:r>
      <w:r>
        <w:rPr>
          <w:rFonts w:cs="Miriam"/>
          <w:sz w:val="20"/>
          <w:szCs w:val="20"/>
          <w:rtl/>
        </w:rPr>
        <w:t>כ</w:t>
      </w:r>
      <w:r>
        <w:rPr>
          <w:rFonts w:cs="Miriam" w:hint="cs"/>
          <w:sz w:val="20"/>
          <w:szCs w:val="20"/>
          <w:rtl/>
        </w:rPr>
        <w:t>דמפרש ואזיל: שנולדה בירידתן למצרים, וישראל עמדו שם ר"י שנה, ומשנולד משה לא נתעכבו אלא שמונים שנים, כדכתיב:</w:t>
      </w:r>
      <w:r>
        <w:rPr>
          <w:rFonts w:cs="Miriam"/>
          <w:sz w:val="20"/>
          <w:szCs w:val="20"/>
          <w:rtl/>
        </w:rPr>
        <w:t xml:space="preserve"> </w:t>
      </w:r>
      <w:r>
        <w:rPr>
          <w:rFonts w:cs="Narkisim" w:hint="cs"/>
          <w:sz w:val="20"/>
          <w:szCs w:val="20"/>
          <w:rtl/>
        </w:rPr>
        <w:t xml:space="preserve">ומשה בן שמונים שנה </w:t>
      </w:r>
      <w:r>
        <w:rPr>
          <w:rFonts w:cs="Miriam" w:hint="cs"/>
          <w:sz w:val="20"/>
          <w:szCs w:val="20"/>
          <w:rtl/>
        </w:rPr>
        <w:t>וגו'</w:t>
      </w:r>
      <w:r>
        <w:rPr>
          <w:rFonts w:cs="Narkisim" w:hint="cs"/>
          <w:sz w:val="20"/>
          <w:szCs w:val="20"/>
          <w:rtl/>
        </w:rPr>
        <w:t xml:space="preserve"> בדברם אל פרעה </w:t>
      </w:r>
      <w:r>
        <w:rPr>
          <w:rFonts w:cs="Miriam" w:hint="cs"/>
          <w:sz w:val="20"/>
          <w:szCs w:val="16"/>
          <w:rtl/>
        </w:rPr>
        <w:t>(שמות ז,ז)</w:t>
      </w:r>
      <w:r>
        <w:rPr>
          <w:rFonts w:cs="Miriam" w:hint="cs"/>
          <w:sz w:val="20"/>
          <w:szCs w:val="20"/>
          <w:rtl/>
        </w:rPr>
        <w:t>; ואותה שנה יצאו, נמצא שעברו מירידתם עד שנולד משה ק"ל שנה; וכשהחזיר עמרם את יוכבד - היתה מעוברת ממשה כדאמרינן לקמן בשמעתין</w:t>
      </w:r>
      <w:r>
        <w:rPr>
          <w:rFonts w:cs="Miriam"/>
          <w:szCs w:val="20"/>
          <w:rtl/>
        </w:rPr>
        <w:t>)</w:t>
      </w:r>
      <w:r>
        <w:rPr>
          <w:rFonts w:cs="Rod"/>
          <w:rtl/>
        </w:rPr>
        <w:t xml:space="preserve">, </w:t>
      </w:r>
      <w:r>
        <w:rPr>
          <w:rFonts w:cs="Rod" w:hint="cs"/>
          <w:rtl/>
        </w:rPr>
        <w:t>וקרי לה '</w:t>
      </w:r>
      <w:r>
        <w:rPr>
          <w:rFonts w:cs="Narkisim" w:hint="cs"/>
          <w:rtl/>
        </w:rPr>
        <w:t>בת</w:t>
      </w:r>
      <w:r>
        <w:rPr>
          <w:rFonts w:cs="Rod" w:hint="cs"/>
          <w:rtl/>
        </w:rPr>
        <w:t xml:space="preserve">'? דאמר רבי חמא ברבי חנינא </w:t>
      </w:r>
      <w:r>
        <w:rPr>
          <w:rFonts w:cs="Miriam" w:hint="cs"/>
          <w:szCs w:val="20"/>
          <w:rtl/>
        </w:rPr>
        <w:t>(</w:t>
      </w:r>
      <w:r>
        <w:rPr>
          <w:rFonts w:cs="Miriam"/>
          <w:sz w:val="20"/>
          <w:szCs w:val="20"/>
          <w:rtl/>
        </w:rPr>
        <w:t>ב</w:t>
      </w:r>
      <w:r>
        <w:rPr>
          <w:rFonts w:cs="Miriam" w:hint="cs"/>
          <w:sz w:val="20"/>
          <w:szCs w:val="20"/>
          <w:rtl/>
        </w:rPr>
        <w:t>'יש נוחלין'</w:t>
      </w:r>
      <w:r>
        <w:rPr>
          <w:rFonts w:cs="Miriam"/>
          <w:szCs w:val="20"/>
          <w:rtl/>
        </w:rPr>
        <w:t>)</w:t>
      </w:r>
      <w:r>
        <w:rPr>
          <w:rFonts w:cs="Rod"/>
          <w:rtl/>
        </w:rPr>
        <w:t xml:space="preserve">: </w:t>
      </w:r>
      <w:r>
        <w:rPr>
          <w:rFonts w:cs="Miriam"/>
          <w:szCs w:val="20"/>
          <w:rtl/>
        </w:rPr>
        <w:t>(</w:t>
      </w:r>
      <w:r>
        <w:rPr>
          <w:rFonts w:cs="Miriam"/>
          <w:sz w:val="20"/>
          <w:szCs w:val="20"/>
          <w:rtl/>
        </w:rPr>
        <w:t>ב</w:t>
      </w:r>
      <w:r>
        <w:rPr>
          <w:rFonts w:cs="Miriam" w:hint="cs"/>
          <w:sz w:val="20"/>
          <w:szCs w:val="20"/>
          <w:rtl/>
        </w:rPr>
        <w:t xml:space="preserve">פרטן של יורדי מצרים אתה מוצא שבעים </w:t>
      </w:r>
      <w:r>
        <w:rPr>
          <w:rFonts w:cs="Miriam"/>
          <w:sz w:val="20"/>
          <w:szCs w:val="20"/>
          <w:rtl/>
        </w:rPr>
        <w:t>ח</w:t>
      </w:r>
      <w:r>
        <w:rPr>
          <w:rFonts w:cs="Miriam" w:hint="cs"/>
          <w:sz w:val="20"/>
          <w:szCs w:val="20"/>
          <w:rtl/>
        </w:rPr>
        <w:t>סר אחת, ובכללן אתה אומר '</w:t>
      </w:r>
      <w:r>
        <w:rPr>
          <w:rFonts w:cs="Narkisim" w:hint="cs"/>
          <w:sz w:val="20"/>
          <w:szCs w:val="20"/>
          <w:rtl/>
        </w:rPr>
        <w:t>הבאה מצרימה שבעים</w:t>
      </w:r>
      <w:r>
        <w:rPr>
          <w:rFonts w:cs="Miriam" w:hint="cs"/>
          <w:sz w:val="20"/>
          <w:szCs w:val="20"/>
          <w:rtl/>
        </w:rPr>
        <w:t xml:space="preserve">' </w:t>
      </w:r>
      <w:r>
        <w:rPr>
          <w:rFonts w:cs="Miriam" w:hint="cs"/>
          <w:sz w:val="20"/>
          <w:szCs w:val="16"/>
          <w:rtl/>
        </w:rPr>
        <w:t>[בראשית מו,כז]</w:t>
      </w:r>
      <w:r>
        <w:rPr>
          <w:rFonts w:cs="Miriam"/>
          <w:szCs w:val="20"/>
          <w:rtl/>
        </w:rPr>
        <w:t>)</w:t>
      </w:r>
      <w:r>
        <w:rPr>
          <w:rFonts w:cs="Rod"/>
          <w:rtl/>
        </w:rPr>
        <w:t xml:space="preserve"> </w:t>
      </w:r>
      <w:r>
        <w:rPr>
          <w:rFonts w:cs="Rod" w:hint="cs"/>
          <w:rtl/>
        </w:rPr>
        <w:t xml:space="preserve">זו יוכבד </w:t>
      </w:r>
      <w:r>
        <w:rPr>
          <w:rFonts w:cs="Miriam" w:hint="cs"/>
          <w:szCs w:val="20"/>
          <w:rtl/>
        </w:rPr>
        <w:t>(</w:t>
      </w:r>
      <w:r>
        <w:rPr>
          <w:rFonts w:cs="Miriam"/>
          <w:sz w:val="20"/>
          <w:szCs w:val="20"/>
          <w:rtl/>
        </w:rPr>
        <w:t>ש</w:t>
      </w:r>
      <w:r>
        <w:rPr>
          <w:rFonts w:cs="Miriam" w:hint="cs"/>
          <w:sz w:val="20"/>
          <w:szCs w:val="20"/>
          <w:rtl/>
        </w:rPr>
        <w:t>השלימה מנינן בכניסתן לעיר</w:t>
      </w:r>
      <w:r>
        <w:rPr>
          <w:rFonts w:cs="Miriam"/>
          <w:szCs w:val="20"/>
          <w:rtl/>
        </w:rPr>
        <w:t>)</w:t>
      </w:r>
      <w:r>
        <w:rPr>
          <w:rFonts w:cs="Rod"/>
          <w:rtl/>
        </w:rPr>
        <w:t xml:space="preserve">, </w:t>
      </w:r>
      <w:r>
        <w:rPr>
          <w:rFonts w:cs="Rod" w:hint="cs"/>
          <w:rtl/>
        </w:rPr>
        <w:t>שהורתה בדרך, ולידתה בין החומות, שנאמר</w:t>
      </w:r>
      <w:r>
        <w:rPr>
          <w:rFonts w:cs="Rod"/>
          <w:rtl/>
        </w:rPr>
        <w:t xml:space="preserve"> </w:t>
      </w:r>
      <w:r>
        <w:rPr>
          <w:rFonts w:cs="Miriam" w:hint="cs"/>
          <w:szCs w:val="16"/>
          <w:rtl/>
        </w:rPr>
        <w:t>[</w:t>
      </w:r>
      <w:r>
        <w:rPr>
          <w:rFonts w:cs="Miriam"/>
          <w:sz w:val="20"/>
          <w:szCs w:val="16"/>
          <w:rtl/>
        </w:rPr>
        <w:t>ב</w:t>
      </w:r>
      <w:r>
        <w:rPr>
          <w:rFonts w:cs="Miriam" w:hint="cs"/>
          <w:sz w:val="20"/>
          <w:szCs w:val="16"/>
          <w:rtl/>
        </w:rPr>
        <w:t>מדבר כז,נט:</w:t>
      </w:r>
      <w:r>
        <w:rPr>
          <w:rFonts w:cs="Narkisim"/>
          <w:sz w:val="20"/>
          <w:szCs w:val="20"/>
          <w:rtl/>
        </w:rPr>
        <w:t xml:space="preserve"> ו</w:t>
      </w:r>
      <w:r>
        <w:rPr>
          <w:rFonts w:cs="Narkisim" w:hint="cs"/>
          <w:sz w:val="20"/>
          <w:szCs w:val="20"/>
          <w:rtl/>
        </w:rPr>
        <w:t>שם אשת עמרם יוכבד בת לוי</w:t>
      </w:r>
      <w:r>
        <w:rPr>
          <w:rFonts w:cs="Narkisim"/>
          <w:szCs w:val="20"/>
          <w:rtl/>
        </w:rPr>
        <w:t>]</w:t>
      </w:r>
      <w:r>
        <w:rPr>
          <w:rFonts w:cs="Narkisim"/>
          <w:rtl/>
        </w:rPr>
        <w:t xml:space="preserve"> </w:t>
      </w:r>
      <w:r>
        <w:rPr>
          <w:rFonts w:cs="Narkisim" w:hint="cs"/>
          <w:rtl/>
        </w:rPr>
        <w:t xml:space="preserve">אשר </w:t>
      </w:r>
      <w:r>
        <w:rPr>
          <w:rFonts w:cs="Narkisim"/>
          <w:u w:val="single"/>
          <w:rtl/>
        </w:rPr>
        <w:t>י</w:t>
      </w:r>
      <w:r>
        <w:rPr>
          <w:rFonts w:cs="Narkisim" w:hint="cs"/>
          <w:u w:val="single"/>
          <w:rtl/>
        </w:rPr>
        <w:t>לדה אותה</w:t>
      </w:r>
      <w:r>
        <w:rPr>
          <w:rFonts w:cs="Narkisim"/>
          <w:rtl/>
        </w:rPr>
        <w:t xml:space="preserve"> </w:t>
      </w:r>
      <w:r>
        <w:rPr>
          <w:rFonts w:cs="Narkisim" w:hint="cs"/>
          <w:rtl/>
        </w:rPr>
        <w:t xml:space="preserve">ללוי במצרים </w:t>
      </w:r>
      <w:r>
        <w:rPr>
          <w:rFonts w:cs="Narkisim" w:hint="cs"/>
          <w:szCs w:val="20"/>
          <w:rtl/>
        </w:rPr>
        <w:t>[</w:t>
      </w:r>
      <w:r>
        <w:rPr>
          <w:rFonts w:cs="Narkisim"/>
          <w:sz w:val="20"/>
          <w:szCs w:val="20"/>
          <w:rtl/>
        </w:rPr>
        <w:t>ו</w:t>
      </w:r>
      <w:r>
        <w:rPr>
          <w:rFonts w:cs="Narkisim" w:hint="cs"/>
          <w:sz w:val="20"/>
          <w:szCs w:val="20"/>
          <w:rtl/>
        </w:rPr>
        <w:t>תלד לעמרם את אהרן ואת משה ואת מרים אחתם</w:t>
      </w:r>
      <w:r>
        <w:rPr>
          <w:rFonts w:cs="Narkisim"/>
          <w:szCs w:val="20"/>
          <w:rtl/>
        </w:rPr>
        <w:t>]</w:t>
      </w:r>
      <w:r>
        <w:rPr>
          <w:rFonts w:cs="Rod" w:hint="cs"/>
          <w:rtl/>
        </w:rPr>
        <w:t xml:space="preserve"> - לידתה במצרים</w:t>
      </w:r>
      <w:r>
        <w:rPr>
          <w:rFonts w:cs="Rod"/>
          <w:rtl/>
        </w:rPr>
        <w:t xml:space="preserve"> </w:t>
      </w:r>
      <w:r>
        <w:rPr>
          <w:rFonts w:cs="Rod" w:hint="cs"/>
          <w:rtl/>
        </w:rPr>
        <w:t>ואין הורת</w:t>
      </w:r>
      <w:r>
        <w:rPr>
          <w:rFonts w:cs="Rod"/>
          <w:rtl/>
        </w:rPr>
        <w:t>ה</w:t>
      </w:r>
      <w:r>
        <w:rPr>
          <w:rFonts w:cs="Rod" w:hint="cs"/>
          <w:rtl/>
        </w:rPr>
        <w:t xml:space="preserve"> במצרים.</w:t>
      </w:r>
    </w:p>
    <w:p w:rsidR="00CA570E" w:rsidRDefault="00CA570E" w:rsidP="00CA570E">
      <w:pPr>
        <w:rPr>
          <w:rFonts w:cs="Rod"/>
          <w:rtl/>
        </w:rPr>
      </w:pPr>
      <w:r>
        <w:rPr>
          <w:rFonts w:cs="Rod" w:hint="cs"/>
          <w:rtl/>
        </w:rPr>
        <w:t xml:space="preserve">אמר רב יהודה: שנולדו בה סימני נערות </w:t>
      </w:r>
      <w:r>
        <w:rPr>
          <w:rFonts w:cs="Miriam" w:hint="cs"/>
          <w:szCs w:val="20"/>
          <w:rtl/>
        </w:rPr>
        <w:t>(</w:t>
      </w:r>
      <w:r>
        <w:rPr>
          <w:rFonts w:cs="Miriam"/>
          <w:sz w:val="20"/>
          <w:szCs w:val="20"/>
          <w:rtl/>
        </w:rPr>
        <w:t>ח</w:t>
      </w:r>
      <w:r>
        <w:rPr>
          <w:rFonts w:cs="Miriam" w:hint="cs"/>
          <w:sz w:val="20"/>
          <w:szCs w:val="20"/>
          <w:rtl/>
        </w:rPr>
        <w:t>זרה לימי עלומיה: באורח כנשים ובתואר פנים ופשטו הקמטים</w:t>
      </w:r>
      <w:r>
        <w:rPr>
          <w:rFonts w:cs="Miriam"/>
          <w:szCs w:val="20"/>
          <w:rtl/>
        </w:rPr>
        <w:t>)</w:t>
      </w:r>
      <w:r>
        <w:rPr>
          <w:rFonts w:cs="Rod"/>
          <w:rtl/>
        </w:rPr>
        <w:t>.</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ב,ב</w:t>
      </w:r>
      <w:r>
        <w:rPr>
          <w:rFonts w:cs="Miriam"/>
          <w:szCs w:val="16"/>
          <w:rtl/>
        </w:rPr>
        <w:t>)</w:t>
      </w:r>
      <w:r>
        <w:rPr>
          <w:rFonts w:cs="Narkisim"/>
          <w:rtl/>
        </w:rPr>
        <w:t xml:space="preserve"> </w:t>
      </w:r>
      <w:r>
        <w:rPr>
          <w:rFonts w:cs="Narkisim" w:hint="cs"/>
          <w:rtl/>
        </w:rPr>
        <w:t xml:space="preserve">ותהר האשה ותלד בן </w:t>
      </w:r>
      <w:r>
        <w:rPr>
          <w:rFonts w:cs="Narkisim" w:hint="cs"/>
          <w:szCs w:val="20"/>
          <w:rtl/>
        </w:rPr>
        <w:t>[</w:t>
      </w:r>
      <w:r>
        <w:rPr>
          <w:rFonts w:cs="Narkisim"/>
          <w:sz w:val="20"/>
          <w:szCs w:val="20"/>
          <w:rtl/>
        </w:rPr>
        <w:t>ו</w:t>
      </w:r>
      <w:r>
        <w:rPr>
          <w:rFonts w:cs="Narkisim" w:hint="cs"/>
          <w:sz w:val="20"/>
          <w:szCs w:val="20"/>
          <w:rtl/>
        </w:rPr>
        <w:t>תרא אתו כי טוב הוא ותצפנהו שלשה ירחים</w:t>
      </w:r>
      <w:r>
        <w:rPr>
          <w:rFonts w:cs="Narkisim"/>
          <w:szCs w:val="20"/>
          <w:rtl/>
        </w:rPr>
        <w:t>]</w:t>
      </w:r>
      <w:r>
        <w:rPr>
          <w:rFonts w:cs="Rod"/>
          <w:rtl/>
        </w:rPr>
        <w:t xml:space="preserve"> - </w:t>
      </w:r>
      <w:r>
        <w:rPr>
          <w:rFonts w:cs="Rod" w:hint="cs"/>
          <w:rtl/>
        </w:rPr>
        <w:t xml:space="preserve">והא הות מיעברא ביה תלתא ירחי מעיקרא </w:t>
      </w:r>
      <w:r>
        <w:rPr>
          <w:rFonts w:cs="Miriam" w:hint="cs"/>
          <w:szCs w:val="20"/>
          <w:rtl/>
        </w:rPr>
        <w:t>(</w:t>
      </w:r>
      <w:r>
        <w:rPr>
          <w:rFonts w:cs="Miriam"/>
          <w:sz w:val="20"/>
          <w:szCs w:val="20"/>
          <w:rtl/>
        </w:rPr>
        <w:t>מ</w:t>
      </w:r>
      <w:r>
        <w:rPr>
          <w:rFonts w:cs="Miriam" w:hint="cs"/>
          <w:sz w:val="20"/>
          <w:szCs w:val="20"/>
          <w:rtl/>
        </w:rPr>
        <w:t>קמי דאהדרה, כדלקמן</w:t>
      </w:r>
      <w:r>
        <w:rPr>
          <w:rFonts w:cs="Miriam"/>
          <w:szCs w:val="20"/>
          <w:rtl/>
        </w:rPr>
        <w:t>)</w:t>
      </w:r>
      <w:r>
        <w:rPr>
          <w:rFonts w:cs="Rod"/>
          <w:rtl/>
        </w:rPr>
        <w:t>!?</w:t>
      </w:r>
    </w:p>
    <w:p w:rsidR="00CA570E" w:rsidRDefault="00CA570E" w:rsidP="00CA570E">
      <w:pPr>
        <w:rPr>
          <w:rFonts w:cs="Rod" w:hint="cs"/>
          <w:rtl/>
        </w:rPr>
      </w:pPr>
      <w:r>
        <w:rPr>
          <w:rFonts w:cs="Rod" w:hint="cs"/>
          <w:rtl/>
        </w:rPr>
        <w:t xml:space="preserve">אמר רבי יהודה בר זבינא: </w:t>
      </w:r>
      <w:r>
        <w:rPr>
          <w:rFonts w:cs="Miriam" w:hint="cs"/>
          <w:szCs w:val="20"/>
          <w:rtl/>
        </w:rPr>
        <w:t>(</w:t>
      </w:r>
      <w:r>
        <w:rPr>
          <w:rFonts w:cs="Miriam"/>
          <w:sz w:val="20"/>
          <w:szCs w:val="20"/>
          <w:rtl/>
        </w:rPr>
        <w:t>לא</w:t>
      </w:r>
      <w:r>
        <w:rPr>
          <w:rFonts w:cs="Miriam" w:hint="cs"/>
          <w:sz w:val="20"/>
          <w:szCs w:val="20"/>
          <w:rtl/>
        </w:rPr>
        <w:t xml:space="preserve"> נכתב הריון זה אלא לדרוש כך:</w:t>
      </w:r>
      <w:r>
        <w:rPr>
          <w:rFonts w:cs="Miriam"/>
          <w:szCs w:val="20"/>
          <w:rtl/>
        </w:rPr>
        <w:t>)</w:t>
      </w:r>
      <w:r>
        <w:rPr>
          <w:rFonts w:cs="Rod"/>
          <w:rtl/>
        </w:rPr>
        <w:t xml:space="preserve"> </w:t>
      </w:r>
      <w:r>
        <w:rPr>
          <w:rFonts w:cs="Rod" w:hint="cs"/>
          <w:rtl/>
        </w:rPr>
        <w:t xml:space="preserve">מקיש לידתה להורתה: מה הורתה שלא בצער אף לידתה שלא בצער; מכאן לנשים צדקניות שלא היו בפיתקה של חוה </w:t>
      </w:r>
      <w:r>
        <w:rPr>
          <w:rFonts w:cs="Miriam" w:hint="cs"/>
          <w:szCs w:val="20"/>
          <w:rtl/>
        </w:rPr>
        <w:t>(</w:t>
      </w:r>
      <w:r>
        <w:rPr>
          <w:rFonts w:cs="Miriam"/>
          <w:sz w:val="20"/>
          <w:szCs w:val="20"/>
          <w:rtl/>
        </w:rPr>
        <w:t>ב</w:t>
      </w:r>
      <w:r>
        <w:rPr>
          <w:rFonts w:cs="Miriam" w:hint="cs"/>
          <w:sz w:val="20"/>
          <w:szCs w:val="20"/>
          <w:rtl/>
        </w:rPr>
        <w:t>גזר דין שלה ושטר גזירות קללתה דעצבון והריון</w:t>
      </w:r>
      <w:r>
        <w:rPr>
          <w:rFonts w:cs="Miriam"/>
          <w:szCs w:val="20"/>
          <w:rtl/>
        </w:rPr>
        <w:t>)</w:t>
      </w:r>
      <w:r>
        <w:rPr>
          <w:rFonts w:cs="Rod"/>
          <w:rtl/>
        </w:rPr>
        <w:t>.</w:t>
      </w:r>
    </w:p>
    <w:p w:rsidR="00CA570E" w:rsidRDefault="00CA570E" w:rsidP="00CA570E">
      <w:pPr>
        <w:rPr>
          <w:rFonts w:cs="Miriam" w:hint="cs"/>
          <w:sz w:val="20"/>
          <w:rtl/>
        </w:rPr>
      </w:pPr>
    </w:p>
    <w:p w:rsidR="00CA570E" w:rsidRDefault="00CA570E" w:rsidP="00CA570E">
      <w:pPr>
        <w:rPr>
          <w:rFonts w:cs="Rod"/>
          <w:rtl/>
        </w:rPr>
      </w:pPr>
      <w:r>
        <w:rPr>
          <w:rFonts w:cs="Rod"/>
          <w:rtl/>
        </w:rPr>
        <w:t>'</w:t>
      </w:r>
      <w:r>
        <w:rPr>
          <w:rFonts w:cs="Narkisim" w:hint="cs"/>
          <w:rtl/>
        </w:rPr>
        <w:t>ותרא אותו כי טוב הוא</w:t>
      </w:r>
      <w:r>
        <w:rPr>
          <w:rFonts w:cs="Rod" w:hint="cs"/>
          <w:rtl/>
        </w:rPr>
        <w:t xml:space="preserve">' </w:t>
      </w:r>
      <w:r>
        <w:rPr>
          <w:rFonts w:cs="Rod"/>
          <w:rtl/>
        </w:rPr>
        <w:t>–</w:t>
      </w:r>
      <w:r>
        <w:rPr>
          <w:rFonts w:cs="Rod" w:hint="cs"/>
          <w:rtl/>
        </w:rPr>
        <w:t xml:space="preserve"> תניא: '</w:t>
      </w:r>
      <w:r>
        <w:rPr>
          <w:rFonts w:cs="Rod" w:hint="cs"/>
          <w:i/>
          <w:iCs/>
          <w:rtl/>
        </w:rPr>
        <w:t>רבי מאיר אומר: 'טוב' שמו; רבי יהודה אומר: 'טוביה'</w:t>
      </w:r>
      <w:r>
        <w:rPr>
          <w:rFonts w:cs="Rod"/>
          <w:i/>
          <w:iCs/>
          <w:rtl/>
        </w:rPr>
        <w:t xml:space="preserve"> </w:t>
      </w:r>
      <w:r>
        <w:rPr>
          <w:rFonts w:cs="Rod" w:hint="cs"/>
          <w:i/>
          <w:iCs/>
          <w:rtl/>
        </w:rPr>
        <w:t xml:space="preserve">שמו; רבי נחמיה אומר: הגון לנביאות </w:t>
      </w:r>
      <w:r>
        <w:rPr>
          <w:rFonts w:cs="Miriam" w:hint="cs"/>
          <w:szCs w:val="20"/>
          <w:rtl/>
        </w:rPr>
        <w:t>(</w:t>
      </w:r>
      <w:r>
        <w:rPr>
          <w:rFonts w:cs="Miriam"/>
          <w:sz w:val="20"/>
          <w:szCs w:val="20"/>
          <w:rtl/>
        </w:rPr>
        <w:t>ר</w:t>
      </w:r>
      <w:r>
        <w:rPr>
          <w:rFonts w:cs="Miriam" w:hint="cs"/>
          <w:sz w:val="20"/>
          <w:szCs w:val="20"/>
          <w:rtl/>
        </w:rPr>
        <w:t>אתה ברוח הקודש שעתיד [להיות הגון] לנבואה</w:t>
      </w:r>
      <w:r>
        <w:rPr>
          <w:rFonts w:cs="Miriam"/>
          <w:szCs w:val="20"/>
          <w:rtl/>
        </w:rPr>
        <w:t>)</w:t>
      </w:r>
      <w:r>
        <w:rPr>
          <w:rFonts w:cs="Rod"/>
          <w:i/>
          <w:iCs/>
          <w:rtl/>
        </w:rPr>
        <w:t xml:space="preserve">; </w:t>
      </w:r>
      <w:r>
        <w:rPr>
          <w:rFonts w:cs="Rod" w:hint="cs"/>
          <w:i/>
          <w:iCs/>
          <w:rtl/>
        </w:rPr>
        <w:t>אחרים אומרים: נולד כשהוא מהול; וחכמים אומרים: בשעה שנולד משה נתמלא הבית כולו אור</w:t>
      </w:r>
      <w:r>
        <w:rPr>
          <w:rFonts w:cs="Rod" w:hint="cs"/>
          <w:rtl/>
        </w:rPr>
        <w:t>; כתיב הכא: '</w:t>
      </w:r>
      <w:r>
        <w:rPr>
          <w:rFonts w:cs="Narkisim" w:hint="cs"/>
          <w:rtl/>
        </w:rPr>
        <w:t>ותרא אותו כי טוב הוא</w:t>
      </w:r>
      <w:r>
        <w:rPr>
          <w:rFonts w:cs="Rod" w:hint="cs"/>
          <w:rtl/>
        </w:rPr>
        <w:t xml:space="preserve">', וכתיב התם </w:t>
      </w:r>
      <w:r>
        <w:rPr>
          <w:rFonts w:cs="Miriam" w:hint="cs"/>
          <w:szCs w:val="16"/>
          <w:rtl/>
        </w:rPr>
        <w:t>(</w:t>
      </w:r>
      <w:r>
        <w:rPr>
          <w:rFonts w:cs="Miriam"/>
          <w:sz w:val="20"/>
          <w:szCs w:val="16"/>
          <w:rtl/>
        </w:rPr>
        <w:t>ב</w:t>
      </w:r>
      <w:r>
        <w:rPr>
          <w:rFonts w:cs="Miriam" w:hint="cs"/>
          <w:sz w:val="20"/>
          <w:szCs w:val="16"/>
          <w:rtl/>
        </w:rPr>
        <w:t>ראשית א,ד</w:t>
      </w:r>
      <w:r>
        <w:rPr>
          <w:rFonts w:cs="Miriam"/>
          <w:szCs w:val="16"/>
          <w:rtl/>
        </w:rPr>
        <w:t>)</w:t>
      </w:r>
      <w:r>
        <w:rPr>
          <w:rFonts w:cs="Narkisim"/>
          <w:rtl/>
        </w:rPr>
        <w:t xml:space="preserve"> </w:t>
      </w:r>
      <w:r>
        <w:rPr>
          <w:rFonts w:cs="Narkisim" w:hint="cs"/>
          <w:rtl/>
        </w:rPr>
        <w:t xml:space="preserve">וירא אלהים את האור כי טוב </w:t>
      </w:r>
      <w:r>
        <w:rPr>
          <w:rFonts w:cs="Narkisim" w:hint="cs"/>
          <w:szCs w:val="20"/>
          <w:rtl/>
        </w:rPr>
        <w:t>[</w:t>
      </w:r>
      <w:r>
        <w:rPr>
          <w:rFonts w:cs="Narkisim"/>
          <w:sz w:val="20"/>
          <w:szCs w:val="20"/>
          <w:rtl/>
        </w:rPr>
        <w:t>ו</w:t>
      </w:r>
      <w:r>
        <w:rPr>
          <w:rFonts w:cs="Narkisim" w:hint="cs"/>
          <w:sz w:val="20"/>
          <w:szCs w:val="20"/>
          <w:rtl/>
        </w:rPr>
        <w:t>יבדל אלקי</w:t>
      </w:r>
      <w:r>
        <w:rPr>
          <w:rFonts w:cs="Narkisim"/>
          <w:sz w:val="20"/>
          <w:szCs w:val="20"/>
          <w:rtl/>
        </w:rPr>
        <w:t>ם</w:t>
      </w:r>
      <w:r>
        <w:rPr>
          <w:rFonts w:cs="Narkisim" w:hint="cs"/>
          <w:sz w:val="20"/>
          <w:szCs w:val="20"/>
          <w:rtl/>
        </w:rPr>
        <w:t xml:space="preserve"> בין האור ובין החשך</w:t>
      </w:r>
      <w:r>
        <w:rPr>
          <w:rFonts w:cs="Narkisim"/>
          <w:szCs w:val="20"/>
          <w:rtl/>
        </w:rPr>
        <w:t>]</w:t>
      </w:r>
      <w:r>
        <w:rPr>
          <w:rFonts w:cs="Rod"/>
          <w:rtl/>
        </w:rPr>
        <w:t xml:space="preserve">. </w:t>
      </w:r>
    </w:p>
    <w:p w:rsidR="00CA570E" w:rsidRDefault="00CA570E" w:rsidP="00CA570E">
      <w:pPr>
        <w:rPr>
          <w:rFonts w:cs="Miriam"/>
          <w:szCs w:val="16"/>
          <w:rtl/>
        </w:rPr>
      </w:pPr>
    </w:p>
    <w:p w:rsidR="00CA570E" w:rsidRDefault="00CA570E" w:rsidP="00CA570E">
      <w:pPr>
        <w:rPr>
          <w:rFonts w:cs="Rod"/>
          <w:rtl/>
        </w:rPr>
      </w:pPr>
      <w:r>
        <w:rPr>
          <w:rFonts w:cs="Rod"/>
          <w:rtl/>
        </w:rPr>
        <w:t>'</w:t>
      </w:r>
      <w:r>
        <w:rPr>
          <w:rFonts w:cs="Narkisim" w:hint="cs"/>
          <w:rtl/>
        </w:rPr>
        <w:t>ותצפנהו שלשה ירחים</w:t>
      </w:r>
      <w:r>
        <w:rPr>
          <w:rFonts w:cs="Rod" w:hint="cs"/>
          <w:rtl/>
        </w:rPr>
        <w:t xml:space="preserve">' </w:t>
      </w:r>
      <w:r>
        <w:rPr>
          <w:rFonts w:cs="Miriam" w:hint="cs"/>
          <w:szCs w:val="20"/>
          <w:rtl/>
        </w:rPr>
        <w:t>(</w:t>
      </w:r>
      <w:r>
        <w:rPr>
          <w:rFonts w:cs="Miriam"/>
          <w:sz w:val="20"/>
          <w:szCs w:val="20"/>
          <w:rtl/>
        </w:rPr>
        <w:t>ש</w:t>
      </w:r>
      <w:r>
        <w:rPr>
          <w:rFonts w:cs="Miriam" w:hint="cs"/>
          <w:sz w:val="20"/>
          <w:szCs w:val="20"/>
          <w:rtl/>
        </w:rPr>
        <w:t>לשה חדשים יכלה להצפינו</w:t>
      </w:r>
      <w:r>
        <w:rPr>
          <w:rFonts w:cs="Miriam"/>
          <w:szCs w:val="20"/>
          <w:rtl/>
        </w:rPr>
        <w:t>)</w:t>
      </w:r>
      <w:r>
        <w:rPr>
          <w:rFonts w:cs="Rod"/>
          <w:rtl/>
        </w:rPr>
        <w:t xml:space="preserve"> - </w:t>
      </w:r>
      <w:r>
        <w:rPr>
          <w:rFonts w:cs="Rod" w:hint="cs"/>
          <w:rtl/>
        </w:rPr>
        <w:t xml:space="preserve">דלא מנו מצרים אלא משעה דאהדרה </w:t>
      </w:r>
      <w:r>
        <w:rPr>
          <w:rFonts w:cs="Miriam" w:hint="cs"/>
          <w:szCs w:val="20"/>
          <w:rtl/>
        </w:rPr>
        <w:t>(</w:t>
      </w:r>
      <w:r>
        <w:rPr>
          <w:rFonts w:cs="Miriam"/>
          <w:sz w:val="20"/>
          <w:szCs w:val="20"/>
          <w:rtl/>
        </w:rPr>
        <w:t>ש</w:t>
      </w:r>
      <w:r>
        <w:rPr>
          <w:rFonts w:cs="Miriam" w:hint="cs"/>
          <w:sz w:val="20"/>
          <w:szCs w:val="20"/>
          <w:rtl/>
        </w:rPr>
        <w:t>לא הלכו המצרים לבדוק אחריה אלא לסוף תשעה חדשים משהחזירה</w:t>
      </w:r>
      <w:r>
        <w:rPr>
          <w:rFonts w:cs="Miriam"/>
          <w:szCs w:val="20"/>
          <w:rtl/>
        </w:rPr>
        <w:t>)</w:t>
      </w:r>
      <w:r>
        <w:rPr>
          <w:rFonts w:cs="Rod"/>
          <w:rtl/>
        </w:rPr>
        <w:t xml:space="preserve"> </w:t>
      </w:r>
      <w:r>
        <w:rPr>
          <w:rFonts w:cs="Rod" w:hint="cs"/>
          <w:rtl/>
        </w:rPr>
        <w:t xml:space="preserve">והיא הות מיעברא ביה תלתא ירחי מעיקרא </w:t>
      </w:r>
      <w:r>
        <w:rPr>
          <w:rFonts w:cs="Miriam" w:hint="cs"/>
          <w:szCs w:val="20"/>
          <w:rtl/>
        </w:rPr>
        <w:t>(</w:t>
      </w:r>
      <w:r>
        <w:rPr>
          <w:rFonts w:cs="Miriam"/>
          <w:sz w:val="20"/>
          <w:szCs w:val="20"/>
          <w:rtl/>
        </w:rPr>
        <w:t>ו</w:t>
      </w:r>
      <w:r>
        <w:rPr>
          <w:rFonts w:cs="Miriam" w:hint="cs"/>
          <w:sz w:val="20"/>
          <w:szCs w:val="20"/>
          <w:rtl/>
        </w:rPr>
        <w:t>מהכא נפקא לן</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ב,ג</w:t>
      </w:r>
      <w:r>
        <w:rPr>
          <w:rFonts w:cs="Miriam"/>
          <w:szCs w:val="16"/>
          <w:rtl/>
        </w:rPr>
        <w:t>)</w:t>
      </w:r>
      <w:r>
        <w:rPr>
          <w:rFonts w:cs="Narkisim"/>
          <w:rtl/>
        </w:rPr>
        <w:t xml:space="preserve"> </w:t>
      </w:r>
      <w:r>
        <w:rPr>
          <w:rFonts w:cs="Narkisim" w:hint="cs"/>
          <w:rtl/>
        </w:rPr>
        <w:t xml:space="preserve">ולא יכלה עוד הצפינו </w:t>
      </w:r>
      <w:r>
        <w:rPr>
          <w:rFonts w:cs="Narkisim" w:hint="cs"/>
          <w:szCs w:val="20"/>
          <w:rtl/>
        </w:rPr>
        <w:t>[</w:t>
      </w:r>
      <w:r>
        <w:rPr>
          <w:rFonts w:cs="Narkisim"/>
          <w:sz w:val="20"/>
          <w:szCs w:val="20"/>
          <w:rtl/>
        </w:rPr>
        <w:t>ו</w:t>
      </w:r>
      <w:r>
        <w:rPr>
          <w:rFonts w:cs="Narkisim" w:hint="cs"/>
          <w:sz w:val="20"/>
          <w:szCs w:val="20"/>
          <w:rtl/>
        </w:rPr>
        <w:t>תק</w:t>
      </w:r>
      <w:r>
        <w:rPr>
          <w:rFonts w:cs="Narkisim"/>
          <w:sz w:val="20"/>
          <w:szCs w:val="20"/>
          <w:rtl/>
        </w:rPr>
        <w:t>ח</w:t>
      </w:r>
      <w:r>
        <w:rPr>
          <w:rFonts w:cs="Narkisim" w:hint="cs"/>
          <w:sz w:val="20"/>
          <w:szCs w:val="20"/>
          <w:rtl/>
        </w:rPr>
        <w:t xml:space="preserve"> לו תבת גמא ותחמרה בחמר ובזפת; ותשם בה את הילד ותשם בסוף על שפת היאר</w:t>
      </w:r>
      <w:r>
        <w:rPr>
          <w:rFonts w:cs="Narkisim"/>
          <w:szCs w:val="20"/>
          <w:rtl/>
        </w:rPr>
        <w:t>]</w:t>
      </w:r>
      <w:r>
        <w:rPr>
          <w:rFonts w:cs="Rod"/>
          <w:rtl/>
        </w:rPr>
        <w:t xml:space="preserve"> –</w:t>
      </w:r>
      <w:r>
        <w:rPr>
          <w:rFonts w:cs="Rod" w:hint="cs"/>
          <w:rtl/>
        </w:rPr>
        <w:t xml:space="preserve"> אמאי? תצפניה ותיזיל </w:t>
      </w:r>
      <w:r>
        <w:rPr>
          <w:rFonts w:cs="Miriam" w:hint="cs"/>
          <w:szCs w:val="20"/>
          <w:rtl/>
        </w:rPr>
        <w:t>(</w:t>
      </w:r>
      <w:r>
        <w:rPr>
          <w:rFonts w:cs="Miriam"/>
          <w:sz w:val="20"/>
          <w:szCs w:val="20"/>
          <w:rtl/>
        </w:rPr>
        <w:t>מ</w:t>
      </w:r>
      <w:r>
        <w:rPr>
          <w:rFonts w:cs="Miriam" w:hint="cs"/>
          <w:sz w:val="20"/>
          <w:szCs w:val="20"/>
          <w:rtl/>
        </w:rPr>
        <w:t>אחר שצפון במסתרים היה כדכתיב ותצפנהו מה יש לה לדאג</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לא כל היכא דהוו שמעי מצראי דמתיליד ינוקא - ממטו ינוקא התם, כי היכי דלישמעינהו ומעוי &lt;בהדיהו&gt; </w:t>
      </w:r>
      <w:r>
        <w:rPr>
          <w:rFonts w:cs="Miriam" w:hint="cs"/>
          <w:szCs w:val="20"/>
          <w:rtl/>
        </w:rPr>
        <w:t>(</w:t>
      </w:r>
      <w:r>
        <w:rPr>
          <w:rFonts w:cs="Miriam"/>
          <w:sz w:val="20"/>
          <w:szCs w:val="20"/>
          <w:rtl/>
        </w:rPr>
        <w:t>ו</w:t>
      </w:r>
      <w:r>
        <w:rPr>
          <w:rFonts w:cs="Miriam" w:hint="cs"/>
          <w:sz w:val="20"/>
          <w:szCs w:val="20"/>
          <w:rtl/>
        </w:rPr>
        <w:t>צועק שם; וד</w:t>
      </w:r>
      <w:r>
        <w:rPr>
          <w:rFonts w:cs="Miriam"/>
          <w:sz w:val="20"/>
          <w:szCs w:val="20"/>
          <w:rtl/>
        </w:rPr>
        <w:t>ר</w:t>
      </w:r>
      <w:r>
        <w:rPr>
          <w:rFonts w:cs="Miriam" w:hint="cs"/>
          <w:sz w:val="20"/>
          <w:szCs w:val="20"/>
          <w:rtl/>
        </w:rPr>
        <w:t>ך תינוק לצעוק כששומע קול תינוק חבירו</w:t>
      </w:r>
      <w:r>
        <w:rPr>
          <w:rFonts w:cs="Miriam"/>
          <w:szCs w:val="20"/>
          <w:rtl/>
        </w:rPr>
        <w:t>)</w:t>
      </w:r>
      <w:r>
        <w:rPr>
          <w:rFonts w:cs="Rod"/>
          <w:rtl/>
        </w:rPr>
        <w:t xml:space="preserve"> </w:t>
      </w:r>
      <w:r>
        <w:rPr>
          <w:rFonts w:cs="Rod" w:hint="cs"/>
          <w:rtl/>
        </w:rPr>
        <w:t xml:space="preserve">דכתיב </w:t>
      </w:r>
      <w:r>
        <w:rPr>
          <w:rFonts w:cs="Narkisim" w:hint="cs"/>
          <w:szCs w:val="20"/>
          <w:rtl/>
        </w:rPr>
        <w:t>(</w:t>
      </w:r>
      <w:r>
        <w:rPr>
          <w:rFonts w:cs="Narkisim"/>
          <w:sz w:val="20"/>
          <w:szCs w:val="20"/>
          <w:rtl/>
        </w:rPr>
        <w:t>ש</w:t>
      </w:r>
      <w:r>
        <w:rPr>
          <w:rFonts w:cs="Narkisim" w:hint="cs"/>
          <w:sz w:val="20"/>
          <w:szCs w:val="20"/>
          <w:rtl/>
        </w:rPr>
        <w:t>יר השירים ב,טו</w:t>
      </w:r>
      <w:r>
        <w:rPr>
          <w:rFonts w:cs="Narkisim"/>
          <w:szCs w:val="20"/>
          <w:rtl/>
        </w:rPr>
        <w:t>)</w:t>
      </w:r>
      <w:r>
        <w:rPr>
          <w:rFonts w:cs="Narkisim"/>
          <w:rtl/>
        </w:rPr>
        <w:t xml:space="preserve"> </w:t>
      </w:r>
      <w:r>
        <w:rPr>
          <w:rFonts w:cs="Narkisim" w:hint="cs"/>
          <w:rtl/>
        </w:rPr>
        <w:t xml:space="preserve">אחזו לנו שועלים שועלים קטנים </w:t>
      </w:r>
      <w:r>
        <w:rPr>
          <w:rFonts w:cs="Narkisim" w:hint="cs"/>
          <w:szCs w:val="20"/>
          <w:rtl/>
        </w:rPr>
        <w:t>[</w:t>
      </w:r>
      <w:r>
        <w:rPr>
          <w:rFonts w:cs="Narkisim"/>
          <w:sz w:val="20"/>
          <w:szCs w:val="20"/>
          <w:rtl/>
        </w:rPr>
        <w:t>מ</w:t>
      </w:r>
      <w:r>
        <w:rPr>
          <w:rFonts w:cs="Narkisim" w:hint="cs"/>
          <w:sz w:val="20"/>
          <w:szCs w:val="20"/>
          <w:rtl/>
        </w:rPr>
        <w:t>חבלים כרמים, וכרמינו סמדר</w:t>
      </w:r>
      <w:r>
        <w:rPr>
          <w:rFonts w:cs="Narkisim"/>
          <w:szCs w:val="20"/>
          <w:rtl/>
        </w:rPr>
        <w:t>]</w:t>
      </w:r>
      <w:r>
        <w:rPr>
          <w:rFonts w:cs="Rod"/>
          <w:rtl/>
        </w:rPr>
        <w:t xml:space="preserve"> </w:t>
      </w:r>
      <w:r>
        <w:rPr>
          <w:rFonts w:cs="Miriam"/>
          <w:szCs w:val="20"/>
          <w:rtl/>
        </w:rPr>
        <w:t>(</w:t>
      </w:r>
      <w:r>
        <w:rPr>
          <w:rFonts w:cs="Miriam"/>
          <w:sz w:val="20"/>
          <w:szCs w:val="20"/>
          <w:rtl/>
        </w:rPr>
        <w:t>ב</w:t>
      </w:r>
      <w:r>
        <w:rPr>
          <w:rFonts w:cs="Miriam" w:hint="cs"/>
          <w:sz w:val="20"/>
          <w:szCs w:val="20"/>
          <w:rtl/>
        </w:rPr>
        <w:t>ת קול אומר למי הים: אחזו לנו שועלים הקטנים המחבלים את הכרמים, בהיותם סמדר - בעוד הפרי קטן</w:t>
      </w:r>
      <w:r>
        <w:rPr>
          <w:rFonts w:cs="Miriam"/>
          <w:szCs w:val="20"/>
          <w:rtl/>
        </w:rPr>
        <w:t>)</w:t>
      </w:r>
      <w:r>
        <w:rPr>
          <w:rFonts w:cs="Rod"/>
          <w:rtl/>
        </w:rPr>
        <w:t xml:space="preserve">. </w:t>
      </w:r>
    </w:p>
    <w:p w:rsidR="00CA570E" w:rsidRDefault="00CA570E" w:rsidP="00CA570E">
      <w:pPr>
        <w:rPr>
          <w:rFonts w:cs="Miriam"/>
          <w:szCs w:val="16"/>
          <w:rtl/>
        </w:rPr>
      </w:pPr>
    </w:p>
    <w:p w:rsidR="00CA570E" w:rsidRDefault="00CA570E" w:rsidP="00CA570E">
      <w:pPr>
        <w:rPr>
          <w:rFonts w:cs="Rod"/>
          <w:rtl/>
        </w:rPr>
      </w:pPr>
      <w:r>
        <w:rPr>
          <w:rFonts w:cs="Rod"/>
          <w:rtl/>
        </w:rPr>
        <w:t>'</w:t>
      </w:r>
      <w:r>
        <w:rPr>
          <w:rFonts w:cs="Narkisim" w:hint="cs"/>
          <w:rtl/>
        </w:rPr>
        <w:t>ותקח לו תבת גומא</w:t>
      </w:r>
      <w:r>
        <w:rPr>
          <w:rFonts w:cs="Rod" w:hint="cs"/>
          <w:rtl/>
        </w:rPr>
        <w:t>' - מאי שנא 'גומא</w:t>
      </w:r>
      <w:r>
        <w:rPr>
          <w:rFonts w:cs="Rod"/>
          <w:rtl/>
        </w:rPr>
        <w:t>'?</w:t>
      </w:r>
    </w:p>
    <w:p w:rsidR="00CA570E" w:rsidRDefault="00CA570E" w:rsidP="00CA570E">
      <w:pPr>
        <w:rPr>
          <w:rFonts w:cs="Rod"/>
          <w:rtl/>
        </w:rPr>
      </w:pPr>
      <w:r>
        <w:rPr>
          <w:rFonts w:cs="Rod" w:hint="cs"/>
          <w:rtl/>
        </w:rPr>
        <w:t xml:space="preserve">אמר רבי אלעזר: מיכן לצדיקים שממונם חביב עליהן יותר מגופן </w:t>
      </w:r>
      <w:r>
        <w:rPr>
          <w:rFonts w:cs="Miriam" w:hint="cs"/>
          <w:szCs w:val="20"/>
          <w:rtl/>
        </w:rPr>
        <w:t>(</w:t>
      </w:r>
      <w:r>
        <w:rPr>
          <w:rFonts w:cs="Miriam"/>
          <w:sz w:val="20"/>
          <w:szCs w:val="20"/>
          <w:rtl/>
        </w:rPr>
        <w:t>ש</w:t>
      </w:r>
      <w:r>
        <w:rPr>
          <w:rFonts w:cs="Miriam" w:hint="cs"/>
          <w:sz w:val="20"/>
          <w:szCs w:val="20"/>
          <w:rtl/>
        </w:rPr>
        <w:t xml:space="preserve">דמיו מועטין, ואף על פי שהיה משתמר גופו יותר בשל </w:t>
      </w:r>
      <w:r>
        <w:rPr>
          <w:rFonts w:cs="Courier New" w:hint="cs"/>
          <w:sz w:val="20"/>
          <w:szCs w:val="16"/>
          <w:rtl/>
        </w:rPr>
        <w:t>[</w:t>
      </w:r>
      <w:r>
        <w:rPr>
          <w:rFonts w:ascii="Courier New" w:hAnsi="Courier New" w:cs="Courier New"/>
          <w:sz w:val="20"/>
          <w:szCs w:val="16"/>
          <w:rtl/>
        </w:rPr>
        <w:t>בתיבה של</w:t>
      </w:r>
      <w:r>
        <w:rPr>
          <w:rFonts w:cs="Courier New"/>
          <w:sz w:val="20"/>
          <w:szCs w:val="16"/>
          <w:rtl/>
        </w:rPr>
        <w:t>]</w:t>
      </w:r>
      <w:r>
        <w:rPr>
          <w:rFonts w:cs="Miriam"/>
          <w:sz w:val="20"/>
          <w:szCs w:val="20"/>
          <w:rtl/>
        </w:rPr>
        <w:t xml:space="preserve"> </w:t>
      </w:r>
      <w:r>
        <w:rPr>
          <w:rFonts w:cs="Miriam" w:hint="cs"/>
          <w:sz w:val="20"/>
          <w:szCs w:val="20"/>
          <w:rtl/>
        </w:rPr>
        <w:t>עצים שקשים וחזקים</w:t>
      </w:r>
      <w:r>
        <w:rPr>
          <w:rFonts w:cs="Miriam"/>
          <w:szCs w:val="20"/>
          <w:rtl/>
        </w:rPr>
        <w:t>)</w:t>
      </w:r>
      <w:r>
        <w:rPr>
          <w:rFonts w:cs="Rod"/>
          <w:rtl/>
        </w:rPr>
        <w:t xml:space="preserve">, </w:t>
      </w:r>
      <w:r>
        <w:rPr>
          <w:rFonts w:cs="Rod" w:hint="cs"/>
          <w:rtl/>
        </w:rPr>
        <w:t>וכל כך למה? לפי שאין פושטין ידיהן בגזל.</w:t>
      </w:r>
    </w:p>
    <w:p w:rsidR="00CA570E" w:rsidRDefault="00CA570E" w:rsidP="00CA570E">
      <w:pPr>
        <w:rPr>
          <w:rFonts w:cs="Rod"/>
          <w:rtl/>
        </w:rPr>
      </w:pPr>
      <w:r>
        <w:rPr>
          <w:rFonts w:cs="Rod"/>
          <w:rtl/>
        </w:rPr>
        <w:t>ר</w:t>
      </w:r>
      <w:r>
        <w:rPr>
          <w:rFonts w:cs="Rod" w:hint="cs"/>
          <w:rtl/>
        </w:rPr>
        <w:t xml:space="preserve">בי שמואל בר נחמני אמר: דבר רך שיכול לעמוד בפני דבר רך ובפני דבר קשה </w:t>
      </w:r>
      <w:r>
        <w:rPr>
          <w:rFonts w:cs="Miriam" w:hint="cs"/>
          <w:szCs w:val="20"/>
          <w:rtl/>
        </w:rPr>
        <w:t>(</w:t>
      </w:r>
      <w:r>
        <w:rPr>
          <w:rFonts w:cs="Miriam"/>
          <w:sz w:val="20"/>
          <w:szCs w:val="20"/>
          <w:rtl/>
        </w:rPr>
        <w:t>ב</w:t>
      </w:r>
      <w:r>
        <w:rPr>
          <w:rFonts w:cs="Miriam" w:hint="cs"/>
          <w:sz w:val="20"/>
          <w:szCs w:val="20"/>
          <w:rtl/>
        </w:rPr>
        <w:t>זה הוא מ</w:t>
      </w:r>
      <w:r>
        <w:rPr>
          <w:rFonts w:cs="Miriam"/>
          <w:sz w:val="20"/>
          <w:szCs w:val="20"/>
          <w:rtl/>
        </w:rPr>
        <w:t>ש</w:t>
      </w:r>
      <w:r>
        <w:rPr>
          <w:rFonts w:cs="Miriam" w:hint="cs"/>
          <w:sz w:val="20"/>
          <w:szCs w:val="20"/>
          <w:rtl/>
        </w:rPr>
        <w:t>תמר יפה מן הכל, לפי שהדבר הקשה - כשהמים מוליכין אותו בחזקה - הוא נתקל והוא נישוף ונשבר, אבל דבר קל - נתקל ונזדקר באבן לאחוריו</w:t>
      </w:r>
      <w:r>
        <w:rPr>
          <w:rFonts w:cs="Miriam"/>
          <w:szCs w:val="20"/>
          <w:rtl/>
        </w:rPr>
        <w:t>)</w:t>
      </w:r>
      <w:r>
        <w:rPr>
          <w:rFonts w:cs="Rod"/>
          <w:rtl/>
        </w:rPr>
        <w:t xml:space="preserve">. </w:t>
      </w:r>
    </w:p>
    <w:p w:rsidR="00CA570E" w:rsidRDefault="00CA570E" w:rsidP="00CA570E">
      <w:pPr>
        <w:rPr>
          <w:rFonts w:cs="Miriam"/>
          <w:sz w:val="20"/>
          <w:szCs w:val="16"/>
          <w:rtl/>
        </w:rPr>
      </w:pPr>
    </w:p>
    <w:p w:rsidR="00CA570E" w:rsidRDefault="00CA570E" w:rsidP="00CA570E">
      <w:pPr>
        <w:rPr>
          <w:rFonts w:cs="Rod" w:hint="cs"/>
          <w:rtl/>
        </w:rPr>
      </w:pPr>
      <w:r>
        <w:rPr>
          <w:rFonts w:cs="Rod"/>
          <w:rtl/>
        </w:rPr>
        <w:t>'</w:t>
      </w:r>
      <w:r>
        <w:rPr>
          <w:rFonts w:cs="Narkisim" w:hint="cs"/>
          <w:rtl/>
        </w:rPr>
        <w:t>ותחמרה בחמר ובזפת</w:t>
      </w:r>
      <w:r>
        <w:rPr>
          <w:rFonts w:cs="Rod" w:hint="cs"/>
          <w:rtl/>
        </w:rPr>
        <w:t>' - תנא: '</w:t>
      </w:r>
      <w:r>
        <w:rPr>
          <w:rFonts w:cs="Rod" w:hint="cs"/>
          <w:i/>
          <w:iCs/>
          <w:rtl/>
        </w:rPr>
        <w:t xml:space="preserve">חמר מבפנים וזפת מבחוץ, כדי שלא יריח אותו צדיק ריח רע </w:t>
      </w:r>
      <w:r>
        <w:rPr>
          <w:rFonts w:cs="Miriam" w:hint="cs"/>
          <w:szCs w:val="20"/>
          <w:rtl/>
        </w:rPr>
        <w:t>(</w:t>
      </w:r>
      <w:r>
        <w:rPr>
          <w:rFonts w:cs="Miriam"/>
          <w:sz w:val="20"/>
          <w:szCs w:val="20"/>
          <w:rtl/>
        </w:rPr>
        <w:t>ש</w:t>
      </w:r>
      <w:r>
        <w:rPr>
          <w:rFonts w:cs="Miriam" w:hint="cs"/>
          <w:sz w:val="20"/>
          <w:szCs w:val="20"/>
          <w:rtl/>
        </w:rPr>
        <w:t>ל זפת</w:t>
      </w:r>
      <w:r>
        <w:rPr>
          <w:rFonts w:cs="Miriam"/>
          <w:szCs w:val="20"/>
          <w:rtl/>
        </w:rPr>
        <w:t>)</w:t>
      </w:r>
      <w:r>
        <w:rPr>
          <w:rFonts w:cs="Rod" w:hint="cs"/>
          <w:rtl/>
        </w:rPr>
        <w:t>'.</w:t>
      </w:r>
    </w:p>
    <w:p w:rsidR="00CA570E" w:rsidRDefault="00CA570E" w:rsidP="00CA570E">
      <w:pPr>
        <w:rPr>
          <w:rFonts w:cs="Miriam"/>
          <w:szCs w:val="16"/>
          <w:rtl/>
        </w:rPr>
      </w:pPr>
    </w:p>
    <w:p w:rsidR="00CA570E" w:rsidRDefault="00CA570E" w:rsidP="00CA570E">
      <w:pPr>
        <w:rPr>
          <w:rFonts w:cs="Miriam"/>
          <w:szCs w:val="20"/>
          <w:rtl/>
        </w:rPr>
      </w:pPr>
      <w:r>
        <w:rPr>
          <w:rFonts w:cs="Rod"/>
          <w:rtl/>
        </w:rPr>
        <w:t>'</w:t>
      </w:r>
      <w:r>
        <w:rPr>
          <w:rFonts w:cs="Narkisim" w:hint="cs"/>
          <w:rtl/>
        </w:rPr>
        <w:t>ותשם בה את הילד ותשם בסוף</w:t>
      </w:r>
      <w:r>
        <w:rPr>
          <w:rFonts w:cs="Rod" w:hint="cs"/>
          <w:rtl/>
        </w:rPr>
        <w:t>' - רבי אל</w:t>
      </w:r>
      <w:r>
        <w:rPr>
          <w:rFonts w:cs="Rod"/>
          <w:rtl/>
        </w:rPr>
        <w:t>ע</w:t>
      </w:r>
      <w:r>
        <w:rPr>
          <w:rFonts w:cs="Rod" w:hint="cs"/>
          <w:rtl/>
        </w:rPr>
        <w:t>זר אומר: ים סוף; רבי שמואל בר נחמני אמר:</w:t>
      </w:r>
      <w:r>
        <w:rPr>
          <w:rFonts w:cs="Miriam"/>
          <w:sz w:val="20"/>
          <w:szCs w:val="20"/>
          <w:rtl/>
        </w:rPr>
        <w:t xml:space="preserve"> </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יב,ב)</w:t>
      </w:r>
    </w:p>
    <w:p w:rsidR="00CA570E" w:rsidRDefault="00CA570E" w:rsidP="00CA570E">
      <w:pPr>
        <w:rPr>
          <w:rFonts w:cs="Rod"/>
          <w:rtl/>
        </w:rPr>
      </w:pPr>
      <w:r>
        <w:rPr>
          <w:rFonts w:cs="Rod"/>
          <w:rtl/>
        </w:rPr>
        <w:t>א</w:t>
      </w:r>
      <w:r>
        <w:rPr>
          <w:rFonts w:cs="Rod" w:hint="cs"/>
          <w:rtl/>
        </w:rPr>
        <w:t xml:space="preserve">גם, כדכתיב </w:t>
      </w:r>
      <w:r>
        <w:rPr>
          <w:rFonts w:cs="Miriam" w:hint="cs"/>
          <w:szCs w:val="16"/>
          <w:rtl/>
        </w:rPr>
        <w:t>[</w:t>
      </w:r>
      <w:r>
        <w:rPr>
          <w:rFonts w:cs="Miriam"/>
          <w:sz w:val="20"/>
          <w:szCs w:val="16"/>
          <w:rtl/>
        </w:rPr>
        <w:t>י</w:t>
      </w:r>
      <w:r>
        <w:rPr>
          <w:rFonts w:cs="Miriam" w:hint="cs"/>
          <w:sz w:val="20"/>
          <w:szCs w:val="16"/>
          <w:rtl/>
        </w:rPr>
        <w:t xml:space="preserve">שעיהו יט,ו: </w:t>
      </w:r>
      <w:r>
        <w:rPr>
          <w:rFonts w:cs="Narkisim"/>
          <w:sz w:val="20"/>
          <w:szCs w:val="20"/>
          <w:rtl/>
        </w:rPr>
        <w:t>וְהֶאֶזְנִיחוּ נְהָרוֹת דָּלֲלוּ וְחָרְבוּ יְאֹרֵי מָצוֹר</w:t>
      </w:r>
      <w:r>
        <w:rPr>
          <w:rFonts w:cs="Narkisim" w:hint="cs"/>
          <w:sz w:val="20"/>
          <w:szCs w:val="20"/>
          <w:rtl/>
        </w:rPr>
        <w:t>]</w:t>
      </w:r>
      <w:r>
        <w:rPr>
          <w:rFonts w:cs="Narkisim"/>
          <w:sz w:val="20"/>
          <w:rtl/>
        </w:rPr>
        <w:t xml:space="preserve"> קָנֶה וָסוּף קָמֵלוּ</w:t>
      </w:r>
      <w:r>
        <w:rPr>
          <w:rFonts w:cs="Narkisim" w:hint="cs"/>
          <w:rtl/>
        </w:rPr>
        <w:t xml:space="preserve"> </w:t>
      </w:r>
      <w:r>
        <w:rPr>
          <w:rFonts w:cs="Miriam" w:hint="cs"/>
          <w:szCs w:val="20"/>
          <w:rtl/>
        </w:rPr>
        <w:t>(</w:t>
      </w:r>
      <w:r>
        <w:rPr>
          <w:rFonts w:cs="Miriam"/>
          <w:sz w:val="20"/>
          <w:szCs w:val="20"/>
          <w:rtl/>
        </w:rPr>
        <w:t>א</w:t>
      </w:r>
      <w:r>
        <w:rPr>
          <w:rFonts w:cs="Miriam" w:hint="cs"/>
          <w:sz w:val="20"/>
          <w:szCs w:val="20"/>
          <w:rtl/>
        </w:rPr>
        <w:t>גם של עצי ערבה וקנים דקין, והוא '</w:t>
      </w:r>
      <w:r>
        <w:rPr>
          <w:rFonts w:cs="Narkisim" w:hint="cs"/>
          <w:sz w:val="20"/>
          <w:szCs w:val="20"/>
          <w:rtl/>
        </w:rPr>
        <w:t>קנה וסוף</w:t>
      </w:r>
      <w:r>
        <w:rPr>
          <w:rFonts w:cs="Miriam" w:hint="cs"/>
          <w:sz w:val="20"/>
          <w:szCs w:val="20"/>
          <w:rtl/>
        </w:rPr>
        <w:t xml:space="preserve">' דקרא: 'קנה' </w:t>
      </w:r>
      <w:r>
        <w:rPr>
          <w:rFonts w:cs="Miriam"/>
          <w:sz w:val="20"/>
          <w:szCs w:val="20"/>
          <w:rtl/>
        </w:rPr>
        <w:t>–</w:t>
      </w:r>
      <w:r>
        <w:rPr>
          <w:rFonts w:cs="Miriam" w:hint="cs"/>
          <w:sz w:val="20"/>
          <w:szCs w:val="20"/>
          <w:rtl/>
        </w:rPr>
        <w:t xml:space="preserve"> קנים; 'סוף' - ערבה דקה</w:t>
      </w:r>
      <w:r>
        <w:rPr>
          <w:rFonts w:cs="Miriam"/>
          <w:szCs w:val="20"/>
          <w:rtl/>
        </w:rPr>
        <w:t>)</w:t>
      </w:r>
      <w:r>
        <w:rPr>
          <w:rFonts w:cs="Rod"/>
          <w:rtl/>
        </w:rPr>
        <w:t xml:space="preserve">. </w:t>
      </w:r>
    </w:p>
    <w:p w:rsidR="00CA570E" w:rsidRDefault="00CA570E" w:rsidP="00CA570E">
      <w:pPr>
        <w:rPr>
          <w:rFonts w:cs="Rod" w:hint="cs"/>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ב,ה</w:t>
      </w:r>
      <w:r>
        <w:rPr>
          <w:rFonts w:cs="Miriam"/>
          <w:szCs w:val="16"/>
          <w:rtl/>
        </w:rPr>
        <w:t>)</w:t>
      </w:r>
      <w:r>
        <w:rPr>
          <w:rFonts w:cs="Narkisim"/>
          <w:rtl/>
        </w:rPr>
        <w:t xml:space="preserve"> </w:t>
      </w:r>
      <w:r>
        <w:rPr>
          <w:rFonts w:cs="Narkisim" w:hint="cs"/>
          <w:rtl/>
        </w:rPr>
        <w:t>ותרד בת פרעה לרחוץ על היא</w:t>
      </w:r>
      <w:r>
        <w:rPr>
          <w:rFonts w:cs="Narkisim"/>
          <w:rtl/>
        </w:rPr>
        <w:t>ו</w:t>
      </w:r>
      <w:r>
        <w:rPr>
          <w:rFonts w:cs="Narkisim" w:hint="cs"/>
          <w:rtl/>
        </w:rPr>
        <w:t xml:space="preserve">ר </w:t>
      </w:r>
      <w:r>
        <w:rPr>
          <w:rFonts w:cs="Narkisim" w:hint="cs"/>
          <w:szCs w:val="20"/>
          <w:rtl/>
        </w:rPr>
        <w:t>[</w:t>
      </w:r>
      <w:r>
        <w:rPr>
          <w:rFonts w:cs="Narkisim"/>
          <w:sz w:val="20"/>
          <w:szCs w:val="20"/>
          <w:rtl/>
        </w:rPr>
        <w:t>ו</w:t>
      </w:r>
      <w:r>
        <w:rPr>
          <w:rFonts w:cs="Narkisim" w:hint="cs"/>
          <w:sz w:val="20"/>
          <w:szCs w:val="20"/>
          <w:rtl/>
        </w:rPr>
        <w:t>נערתיה הלכת על יד היאר; ותרא את התבה בתוך הסוף ותשלח את אמתה ותקחה</w:t>
      </w:r>
      <w:r>
        <w:rPr>
          <w:rFonts w:cs="Narkisim"/>
          <w:szCs w:val="20"/>
          <w:rtl/>
        </w:rPr>
        <w:t>]</w:t>
      </w:r>
      <w:r>
        <w:rPr>
          <w:rFonts w:cs="Rod"/>
          <w:rtl/>
        </w:rPr>
        <w:t>;</w:t>
      </w:r>
    </w:p>
    <w:p w:rsidR="00CA570E" w:rsidRDefault="00CA570E" w:rsidP="00CA570E">
      <w:pPr>
        <w:rPr>
          <w:rFonts w:cs="Rod"/>
          <w:rtl/>
        </w:rPr>
      </w:pPr>
      <w:r>
        <w:rPr>
          <w:rFonts w:cs="Rod" w:hint="cs"/>
          <w:rtl/>
        </w:rPr>
        <w:t xml:space="preserve">אמר רבי יוחנן משום רבי שמעון בן יוחי: מלמד שירדה לרחוץ מגלולי אביה </w:t>
      </w:r>
      <w:r>
        <w:rPr>
          <w:rFonts w:cs="Miriam" w:hint="cs"/>
          <w:szCs w:val="20"/>
          <w:rtl/>
        </w:rPr>
        <w:t>(</w:t>
      </w:r>
      <w:r>
        <w:rPr>
          <w:rFonts w:cs="Miriam"/>
          <w:sz w:val="20"/>
          <w:szCs w:val="20"/>
          <w:rtl/>
        </w:rPr>
        <w:t>ל</w:t>
      </w:r>
      <w:r>
        <w:rPr>
          <w:rFonts w:cs="Miriam" w:hint="cs"/>
          <w:sz w:val="20"/>
          <w:szCs w:val="20"/>
          <w:rtl/>
        </w:rPr>
        <w:t>טבול שם לשם גירות</w:t>
      </w:r>
      <w:r>
        <w:rPr>
          <w:rFonts w:cs="Miriam"/>
          <w:szCs w:val="20"/>
          <w:rtl/>
        </w:rPr>
        <w:t>)</w:t>
      </w:r>
      <w:r>
        <w:rPr>
          <w:rFonts w:cs="Rod"/>
          <w:rtl/>
        </w:rPr>
        <w:t xml:space="preserve">, </w:t>
      </w:r>
      <w:r>
        <w:rPr>
          <w:rFonts w:cs="Rod" w:hint="cs"/>
          <w:rtl/>
        </w:rPr>
        <w:t xml:space="preserve">וכן הוא אומר </w:t>
      </w:r>
      <w:r>
        <w:rPr>
          <w:rFonts w:cs="Miriam" w:hint="cs"/>
          <w:szCs w:val="20"/>
          <w:rtl/>
        </w:rPr>
        <w:t>(</w:t>
      </w:r>
      <w:r>
        <w:rPr>
          <w:rFonts w:cs="Miriam"/>
          <w:sz w:val="20"/>
          <w:szCs w:val="20"/>
          <w:rtl/>
        </w:rPr>
        <w:t>ש</w:t>
      </w:r>
      <w:r>
        <w:rPr>
          <w:rFonts w:cs="Miriam" w:hint="cs"/>
          <w:sz w:val="20"/>
          <w:szCs w:val="20"/>
          <w:rtl/>
        </w:rPr>
        <w:t>השב ומתנקה מעונו קרוי 'רחוץ'</w:t>
      </w:r>
      <w:r>
        <w:rPr>
          <w:rFonts w:cs="Miriam"/>
          <w:szCs w:val="20"/>
          <w:rtl/>
        </w:rPr>
        <w:t>)</w:t>
      </w:r>
      <w:r>
        <w:rPr>
          <w:rFonts w:cs="Rod"/>
          <w:rtl/>
        </w:rPr>
        <w:t xml:space="preserve">: </w:t>
      </w:r>
      <w:r>
        <w:rPr>
          <w:rFonts w:cs="Miriam"/>
          <w:szCs w:val="16"/>
          <w:rtl/>
        </w:rPr>
        <w:t>(</w:t>
      </w:r>
      <w:r>
        <w:rPr>
          <w:rFonts w:cs="Miriam"/>
          <w:sz w:val="20"/>
          <w:szCs w:val="16"/>
          <w:rtl/>
        </w:rPr>
        <w:t>י</w:t>
      </w:r>
      <w:r>
        <w:rPr>
          <w:rFonts w:cs="Miriam" w:hint="cs"/>
          <w:sz w:val="20"/>
          <w:szCs w:val="16"/>
          <w:rtl/>
        </w:rPr>
        <w:t>שעיהו ד,ד</w:t>
      </w:r>
      <w:r>
        <w:rPr>
          <w:rFonts w:cs="Miriam"/>
          <w:szCs w:val="16"/>
          <w:rtl/>
        </w:rPr>
        <w:t>)</w:t>
      </w:r>
      <w:r>
        <w:rPr>
          <w:rFonts w:cs="Narkisim"/>
          <w:rtl/>
        </w:rPr>
        <w:t xml:space="preserve"> </w:t>
      </w:r>
      <w:r>
        <w:rPr>
          <w:rFonts w:cs="Narkisim" w:hint="cs"/>
          <w:rtl/>
        </w:rPr>
        <w:t xml:space="preserve">אם רחץ ה' את צואת בנות ציון </w:t>
      </w:r>
      <w:r>
        <w:rPr>
          <w:rFonts w:cs="Narkisim" w:hint="cs"/>
          <w:szCs w:val="20"/>
          <w:rtl/>
        </w:rPr>
        <w:t>[</w:t>
      </w:r>
      <w:r>
        <w:rPr>
          <w:rFonts w:cs="Narkisim"/>
          <w:sz w:val="20"/>
          <w:szCs w:val="20"/>
          <w:rtl/>
        </w:rPr>
        <w:t>ו</w:t>
      </w:r>
      <w:r>
        <w:rPr>
          <w:rFonts w:cs="Narkisim" w:hint="cs"/>
          <w:sz w:val="20"/>
          <w:szCs w:val="20"/>
          <w:rtl/>
        </w:rPr>
        <w:t xml:space="preserve">את </w:t>
      </w:r>
      <w:r>
        <w:rPr>
          <w:rFonts w:cs="Narkisim"/>
          <w:sz w:val="20"/>
          <w:szCs w:val="20"/>
          <w:rtl/>
        </w:rPr>
        <w:t>ד</w:t>
      </w:r>
      <w:r>
        <w:rPr>
          <w:rFonts w:cs="Narkisim" w:hint="cs"/>
          <w:sz w:val="20"/>
          <w:szCs w:val="20"/>
          <w:rtl/>
        </w:rPr>
        <w:t>מי ירושלם ידיח מקרבה ברוח משפט וברוח בָּעֵר</w:t>
      </w:r>
      <w:r>
        <w:rPr>
          <w:rFonts w:cs="Narkisim"/>
          <w:szCs w:val="20"/>
          <w:rtl/>
        </w:rPr>
        <w:t>]</w:t>
      </w:r>
      <w:r>
        <w:rPr>
          <w:rFonts w:cs="Rod"/>
          <w:rtl/>
        </w:rPr>
        <w:t xml:space="preserve">. </w:t>
      </w:r>
    </w:p>
    <w:p w:rsidR="00CA570E" w:rsidRDefault="00CA570E" w:rsidP="00CA570E">
      <w:pPr>
        <w:rPr>
          <w:rFonts w:cs="Rod" w:hint="cs"/>
          <w:rtl/>
        </w:rPr>
      </w:pPr>
      <w:r>
        <w:rPr>
          <w:rFonts w:cs="Rod"/>
          <w:rtl/>
        </w:rPr>
        <w:t>'</w:t>
      </w:r>
      <w:r>
        <w:rPr>
          <w:rFonts w:cs="Narkisim" w:hint="cs"/>
          <w:rtl/>
        </w:rPr>
        <w:t>ונערותיה הולכות</w:t>
      </w:r>
      <w:r>
        <w:rPr>
          <w:rFonts w:cs="Rod" w:hint="cs"/>
          <w:rtl/>
        </w:rPr>
        <w:t xml:space="preserve"> וגו': </w:t>
      </w:r>
    </w:p>
    <w:p w:rsidR="00CA570E" w:rsidRDefault="00CA570E" w:rsidP="00CA570E">
      <w:pPr>
        <w:rPr>
          <w:rFonts w:cs="Rod"/>
          <w:rtl/>
        </w:rPr>
      </w:pPr>
      <w:r>
        <w:rPr>
          <w:rFonts w:cs="Rod" w:hint="cs"/>
          <w:rtl/>
        </w:rPr>
        <w:t xml:space="preserve">אמר רבי יוחנן: אין הליכה זו אלא לשון מיתה </w:t>
      </w:r>
      <w:r>
        <w:rPr>
          <w:rFonts w:cs="Miriam" w:hint="cs"/>
          <w:szCs w:val="20"/>
          <w:rtl/>
        </w:rPr>
        <w:t>(</w:t>
      </w:r>
      <w:r>
        <w:rPr>
          <w:rFonts w:cs="Miriam"/>
          <w:sz w:val="20"/>
          <w:szCs w:val="20"/>
          <w:rtl/>
        </w:rPr>
        <w:t>כ</w:t>
      </w:r>
      <w:r>
        <w:rPr>
          <w:rFonts w:cs="Miriam" w:hint="cs"/>
          <w:sz w:val="20"/>
          <w:szCs w:val="20"/>
          <w:rtl/>
        </w:rPr>
        <w:t>דמפרש ואזיל: שהיו ממחות בידה הצלתו של צדיק</w:t>
      </w:r>
      <w:r>
        <w:rPr>
          <w:rFonts w:cs="Miriam"/>
          <w:szCs w:val="20"/>
          <w:rtl/>
        </w:rPr>
        <w:t>)</w:t>
      </w:r>
      <w:r>
        <w:rPr>
          <w:rFonts w:cs="Rod"/>
          <w:rtl/>
        </w:rPr>
        <w:t xml:space="preserve">, </w:t>
      </w:r>
      <w:r>
        <w:rPr>
          <w:rFonts w:cs="Rod" w:hint="cs"/>
          <w:rtl/>
        </w:rPr>
        <w:t xml:space="preserve">וכן הוא אומר </w:t>
      </w:r>
      <w:r>
        <w:rPr>
          <w:rFonts w:cs="Miriam" w:hint="cs"/>
          <w:szCs w:val="16"/>
          <w:rtl/>
        </w:rPr>
        <w:t>[</w:t>
      </w:r>
      <w:r>
        <w:rPr>
          <w:rFonts w:cs="Miriam"/>
          <w:sz w:val="20"/>
          <w:szCs w:val="16"/>
          <w:rtl/>
        </w:rPr>
        <w:t>ב</w:t>
      </w:r>
      <w:r>
        <w:rPr>
          <w:rFonts w:cs="Miriam" w:hint="cs"/>
          <w:sz w:val="20"/>
          <w:szCs w:val="16"/>
          <w:rtl/>
        </w:rPr>
        <w:t xml:space="preserve">ראשית כה,לב: </w:t>
      </w:r>
      <w:r>
        <w:rPr>
          <w:rFonts w:cs="Narkisim"/>
          <w:sz w:val="20"/>
          <w:szCs w:val="20"/>
          <w:rtl/>
        </w:rPr>
        <w:t>ו</w:t>
      </w:r>
      <w:r>
        <w:rPr>
          <w:rFonts w:cs="Narkisim" w:hint="cs"/>
          <w:sz w:val="20"/>
          <w:szCs w:val="20"/>
          <w:rtl/>
        </w:rPr>
        <w:t>יאמר עשָׂו</w:t>
      </w:r>
      <w:r>
        <w:rPr>
          <w:rFonts w:cs="Narkisim"/>
          <w:szCs w:val="20"/>
          <w:rtl/>
        </w:rPr>
        <w:t>]</w:t>
      </w:r>
      <w:r>
        <w:rPr>
          <w:rFonts w:cs="Narkisim"/>
          <w:rtl/>
        </w:rPr>
        <w:t xml:space="preserve"> </w:t>
      </w:r>
      <w:r>
        <w:rPr>
          <w:rFonts w:cs="Narkisim" w:hint="cs"/>
          <w:rtl/>
        </w:rPr>
        <w:t xml:space="preserve">הנה אנכי הולך למות </w:t>
      </w:r>
      <w:r>
        <w:rPr>
          <w:rFonts w:cs="Narkisim" w:hint="cs"/>
          <w:szCs w:val="20"/>
          <w:rtl/>
        </w:rPr>
        <w:t>[</w:t>
      </w:r>
      <w:r>
        <w:rPr>
          <w:rFonts w:cs="Narkisim"/>
          <w:sz w:val="20"/>
          <w:szCs w:val="20"/>
          <w:rtl/>
        </w:rPr>
        <w:t>ו</w:t>
      </w:r>
      <w:r>
        <w:rPr>
          <w:rFonts w:cs="Narkisim" w:hint="cs"/>
          <w:sz w:val="20"/>
          <w:szCs w:val="20"/>
          <w:rtl/>
        </w:rPr>
        <w:t>למה זה לי בכֹרָה</w:t>
      </w:r>
      <w:r>
        <w:rPr>
          <w:rFonts w:cs="Narkisi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Rod"/>
          <w:rtl/>
        </w:rPr>
        <w:t>'</w:t>
      </w:r>
      <w:r>
        <w:rPr>
          <w:rFonts w:cs="Narkisim" w:hint="cs"/>
          <w:rtl/>
        </w:rPr>
        <w:t>ותרא את התיבה בתוך הס</w:t>
      </w:r>
      <w:r>
        <w:rPr>
          <w:rFonts w:cs="Narkisim"/>
          <w:rtl/>
        </w:rPr>
        <w:t>ו</w:t>
      </w:r>
      <w:r>
        <w:rPr>
          <w:rFonts w:cs="Narkisim" w:hint="cs"/>
          <w:rtl/>
        </w:rPr>
        <w:t>ף</w:t>
      </w:r>
      <w:r>
        <w:rPr>
          <w:rFonts w:cs="Rod" w:hint="cs"/>
          <w:rtl/>
        </w:rPr>
        <w:t xml:space="preserve">' - כיון דחזו דקא בעו לאצולי למשה - אמרו לה: "גבירתנו! מנהגו של עולם: מלך בשר ודם גוזר גזירה; אם כל העולם כולו אין מקיימין אותה, בניו ובני ביתו מקיימין אותה? ואת עוברת על גזירת אביך!?" - בא גבריאל וחבטן בקרקע. </w:t>
      </w:r>
    </w:p>
    <w:p w:rsidR="00CA570E" w:rsidRDefault="00CA570E" w:rsidP="00CA570E">
      <w:pPr>
        <w:rPr>
          <w:rFonts w:cs="Rod"/>
          <w:rtl/>
        </w:rPr>
      </w:pPr>
    </w:p>
    <w:p w:rsidR="00CA570E" w:rsidRDefault="00CA570E" w:rsidP="00CA570E">
      <w:pPr>
        <w:rPr>
          <w:rFonts w:cs="Rod"/>
          <w:rtl/>
        </w:rPr>
      </w:pPr>
      <w:r>
        <w:rPr>
          <w:rFonts w:cs="Rod"/>
          <w:rtl/>
        </w:rPr>
        <w:t>'</w:t>
      </w:r>
      <w:r>
        <w:rPr>
          <w:rFonts w:cs="Narkisim" w:hint="cs"/>
          <w:rtl/>
        </w:rPr>
        <w:t>ותשלח את אמתהּ ותקחה</w:t>
      </w:r>
      <w:r>
        <w:rPr>
          <w:rFonts w:cs="Rod" w:hint="cs"/>
          <w:rtl/>
        </w:rPr>
        <w:t xml:space="preserve">': - רבי יהודה ורבי נחמיה: </w:t>
      </w:r>
      <w:r>
        <w:rPr>
          <w:rFonts w:cs="Rod"/>
          <w:rtl/>
        </w:rPr>
        <w:t>ח</w:t>
      </w:r>
      <w:r>
        <w:rPr>
          <w:rFonts w:cs="Rod" w:hint="cs"/>
          <w:rtl/>
        </w:rPr>
        <w:t>ד אמר ידה, וחד אמר שפחתה.</w:t>
      </w:r>
    </w:p>
    <w:p w:rsidR="00CA570E" w:rsidRDefault="00CA570E" w:rsidP="00CA570E">
      <w:pPr>
        <w:rPr>
          <w:rFonts w:cs="Rod" w:hint="cs"/>
          <w:rtl/>
        </w:rPr>
      </w:pPr>
      <w:r>
        <w:rPr>
          <w:rFonts w:cs="Rod" w:hint="cs"/>
          <w:rtl/>
        </w:rPr>
        <w:t>מאן דאמר ידה - דכתיב '</w:t>
      </w:r>
      <w:r>
        <w:rPr>
          <w:rFonts w:cs="Narkisim" w:hint="cs"/>
          <w:rtl/>
        </w:rPr>
        <w:t>אמתהּ</w:t>
      </w:r>
      <w:r>
        <w:rPr>
          <w:rFonts w:cs="Rod" w:hint="cs"/>
          <w:rtl/>
        </w:rPr>
        <w:t xml:space="preserve">'; ומאן דאמר שפחתה - מדלא כתיב 'ידה'! </w:t>
      </w:r>
    </w:p>
    <w:p w:rsidR="00CA570E" w:rsidRDefault="00CA570E" w:rsidP="00CA570E">
      <w:pPr>
        <w:rPr>
          <w:rFonts w:cs="Rod"/>
          <w:rtl/>
        </w:rPr>
      </w:pPr>
      <w:r>
        <w:rPr>
          <w:rFonts w:cs="Rod" w:hint="cs"/>
          <w:rtl/>
        </w:rPr>
        <w:t>ולמאן דאמר שפחתה - הא אמרת '</w:t>
      </w:r>
      <w:r>
        <w:rPr>
          <w:rFonts w:cs="Rod" w:hint="cs"/>
          <w:i/>
          <w:iCs/>
          <w:rtl/>
        </w:rPr>
        <w:t>בא גבריאל וחבטן בקרקע</w:t>
      </w:r>
      <w:r>
        <w:rPr>
          <w:rFonts w:cs="Rod" w:hint="cs"/>
          <w:rtl/>
        </w:rPr>
        <w:t>'?</w:t>
      </w:r>
    </w:p>
    <w:p w:rsidR="00CA570E" w:rsidRDefault="00CA570E" w:rsidP="00CA570E">
      <w:pPr>
        <w:rPr>
          <w:rFonts w:cs="Rod"/>
          <w:rtl/>
        </w:rPr>
      </w:pPr>
      <w:r>
        <w:rPr>
          <w:rFonts w:cs="Rod"/>
          <w:rtl/>
        </w:rPr>
        <w:t>ד</w:t>
      </w:r>
      <w:r>
        <w:rPr>
          <w:rFonts w:cs="Rod" w:hint="cs"/>
          <w:rtl/>
        </w:rPr>
        <w:t xml:space="preserve">שייר לה חדא, דלאו אורחא דבת מלכא למיקם לחודה. </w:t>
      </w:r>
    </w:p>
    <w:p w:rsidR="00CA570E" w:rsidRDefault="00CA570E" w:rsidP="00CA570E">
      <w:pPr>
        <w:rPr>
          <w:rFonts w:cs="Rod"/>
          <w:rtl/>
        </w:rPr>
      </w:pPr>
      <w:r>
        <w:rPr>
          <w:rFonts w:cs="Rod"/>
          <w:rtl/>
        </w:rPr>
        <w:t>ו</w:t>
      </w:r>
      <w:r>
        <w:rPr>
          <w:rFonts w:cs="Rod" w:hint="cs"/>
          <w:rtl/>
        </w:rPr>
        <w:t>למאן דאמר 'ידה' - ליכתוב 'ידה'!?</w:t>
      </w:r>
    </w:p>
    <w:p w:rsidR="00CA570E" w:rsidRDefault="00CA570E" w:rsidP="00CA570E">
      <w:pPr>
        <w:rPr>
          <w:rFonts w:cs="Miriam"/>
          <w:szCs w:val="20"/>
          <w:rtl/>
        </w:rPr>
      </w:pPr>
      <w:r>
        <w:rPr>
          <w:rFonts w:cs="Rod"/>
          <w:rtl/>
        </w:rPr>
        <w:t>ה</w:t>
      </w:r>
      <w:r>
        <w:rPr>
          <w:rFonts w:cs="Rod" w:hint="cs"/>
          <w:rtl/>
        </w:rPr>
        <w:t xml:space="preserve">א קא משמע לן: דאישתרבב אישתרבובי, דאמר מר </w:t>
      </w:r>
      <w:r>
        <w:rPr>
          <w:rFonts w:cs="Miriam" w:hint="cs"/>
          <w:szCs w:val="20"/>
          <w:rtl/>
        </w:rPr>
        <w:t>(</w:t>
      </w:r>
      <w:r>
        <w:rPr>
          <w:rFonts w:cs="Miriam"/>
          <w:sz w:val="20"/>
          <w:szCs w:val="20"/>
          <w:rtl/>
        </w:rPr>
        <w:t>ג</w:t>
      </w:r>
      <w:r>
        <w:rPr>
          <w:rFonts w:cs="Miriam" w:hint="cs"/>
          <w:sz w:val="20"/>
          <w:szCs w:val="20"/>
          <w:rtl/>
        </w:rPr>
        <w:t>בי שרביט</w:t>
      </w:r>
      <w:r>
        <w:rPr>
          <w:rFonts w:cs="Miriam"/>
          <w:sz w:val="20"/>
          <w:szCs w:val="20"/>
          <w:rtl/>
        </w:rPr>
        <w:t xml:space="preserve"> </w:t>
      </w:r>
      <w:r>
        <w:rPr>
          <w:rFonts w:cs="Miriam" w:hint="cs"/>
          <w:sz w:val="20"/>
          <w:szCs w:val="20"/>
          <w:rtl/>
        </w:rPr>
        <w:t>הזהב דאחשורוש במסכת מגילה</w:t>
      </w:r>
      <w:r>
        <w:rPr>
          <w:rFonts w:cs="Miriam"/>
          <w:szCs w:val="20"/>
          <w:rtl/>
        </w:rPr>
        <w:t>)</w:t>
      </w:r>
      <w:r>
        <w:rPr>
          <w:rFonts w:cs="Rod"/>
          <w:rtl/>
        </w:rPr>
        <w:t xml:space="preserve"> </w:t>
      </w:r>
      <w:r>
        <w:rPr>
          <w:rFonts w:cs="Rod" w:hint="cs"/>
          <w:rtl/>
        </w:rPr>
        <w:t xml:space="preserve">וכן אתה מוצא באמתה של בת פרעה, וכן אתה מוצא בשיני רשעים </w:t>
      </w:r>
      <w:r>
        <w:rPr>
          <w:rFonts w:cs="Miriam" w:hint="cs"/>
          <w:szCs w:val="20"/>
          <w:rtl/>
        </w:rPr>
        <w:t>(</w:t>
      </w:r>
      <w:r>
        <w:rPr>
          <w:rFonts w:cs="Miriam"/>
          <w:sz w:val="20"/>
          <w:szCs w:val="20"/>
          <w:rtl/>
        </w:rPr>
        <w:t>ד</w:t>
      </w:r>
      <w:r>
        <w:rPr>
          <w:rFonts w:cs="Miriam" w:hint="cs"/>
          <w:sz w:val="20"/>
          <w:szCs w:val="20"/>
          <w:rtl/>
        </w:rPr>
        <w:t>עוג מלך הבשן [במסכת ברכות בתחלת פרק 'הרואה']</w:t>
      </w:r>
      <w:r>
        <w:rPr>
          <w:rFonts w:cs="Miriam"/>
          <w:szCs w:val="20"/>
          <w:rtl/>
        </w:rPr>
        <w:t>)</w:t>
      </w:r>
      <w:r>
        <w:rPr>
          <w:rFonts w:cs="Rod"/>
          <w:rtl/>
        </w:rPr>
        <w:t xml:space="preserve"> </w:t>
      </w:r>
      <w:r>
        <w:rPr>
          <w:rFonts w:cs="Rod" w:hint="cs"/>
          <w:rtl/>
        </w:rPr>
        <w:t xml:space="preserve">דכתיב </w:t>
      </w:r>
      <w:r>
        <w:rPr>
          <w:rFonts w:cs="Miriam" w:hint="cs"/>
          <w:szCs w:val="16"/>
          <w:rtl/>
        </w:rPr>
        <w:t>[</w:t>
      </w:r>
      <w:r>
        <w:rPr>
          <w:rFonts w:cs="Miriam"/>
          <w:sz w:val="20"/>
          <w:szCs w:val="16"/>
          <w:rtl/>
        </w:rPr>
        <w:t>ת</w:t>
      </w:r>
      <w:r>
        <w:rPr>
          <w:rFonts w:cs="Miriam" w:hint="cs"/>
          <w:sz w:val="20"/>
          <w:szCs w:val="16"/>
          <w:rtl/>
        </w:rPr>
        <w:t xml:space="preserve">הלים ג,ח: </w:t>
      </w:r>
      <w:r>
        <w:rPr>
          <w:rFonts w:cs="Narkisim"/>
          <w:sz w:val="20"/>
          <w:szCs w:val="20"/>
          <w:rtl/>
        </w:rPr>
        <w:t>ק</w:t>
      </w:r>
      <w:r>
        <w:rPr>
          <w:rFonts w:cs="Narkisim" w:hint="cs"/>
          <w:sz w:val="20"/>
          <w:szCs w:val="20"/>
          <w:rtl/>
        </w:rPr>
        <w:t>ומה ה' הושיעני אלקי כי הכית את כל איבי לחי</w:t>
      </w:r>
      <w:r>
        <w:rPr>
          <w:rFonts w:cs="Narkisim"/>
          <w:szCs w:val="20"/>
          <w:rtl/>
        </w:rPr>
        <w:t>]</w:t>
      </w:r>
      <w:r>
        <w:rPr>
          <w:rFonts w:cs="Narkisim"/>
          <w:rtl/>
        </w:rPr>
        <w:t xml:space="preserve"> </w:t>
      </w:r>
      <w:r>
        <w:rPr>
          <w:rFonts w:cs="Narkisim" w:hint="cs"/>
          <w:rtl/>
        </w:rPr>
        <w:t>שִנֵּי רשעים שִׁבַּרְתָּ</w:t>
      </w:r>
      <w:r>
        <w:rPr>
          <w:rFonts w:cs="Rod" w:hint="cs"/>
          <w:rtl/>
        </w:rPr>
        <w:t>', ואמר ריש לקיש: אל תיקרי '</w:t>
      </w:r>
      <w:r>
        <w:rPr>
          <w:rFonts w:cs="Narkisim" w:hint="cs"/>
          <w:rtl/>
        </w:rPr>
        <w:t>שִׁבַּרְתָּ</w:t>
      </w:r>
      <w:r>
        <w:rPr>
          <w:rFonts w:cs="Rod" w:hint="cs"/>
          <w:rtl/>
        </w:rPr>
        <w:t>' אלא 'שריב</w:t>
      </w:r>
      <w:r>
        <w:rPr>
          <w:rFonts w:cs="Rod"/>
          <w:rtl/>
        </w:rPr>
        <w:t>ב</w:t>
      </w:r>
      <w:r>
        <w:rPr>
          <w:rFonts w:cs="Rod" w:hint="cs"/>
          <w:rtl/>
        </w:rPr>
        <w:t xml:space="preserve">תה' </w:t>
      </w:r>
      <w:r>
        <w:rPr>
          <w:rFonts w:cs="Miriam" w:hint="cs"/>
          <w:szCs w:val="20"/>
          <w:rtl/>
        </w:rPr>
        <w:t>(</w:t>
      </w:r>
      <w:r>
        <w:rPr>
          <w:rFonts w:cs="Miriam"/>
          <w:sz w:val="20"/>
          <w:szCs w:val="20"/>
          <w:rtl/>
        </w:rPr>
        <w:t>ל</w:t>
      </w:r>
      <w:r>
        <w:rPr>
          <w:rFonts w:cs="Miriam" w:hint="cs"/>
          <w:sz w:val="20"/>
          <w:szCs w:val="20"/>
          <w:rtl/>
        </w:rPr>
        <w:t>שון דאישתרבובי</w:t>
      </w:r>
      <w:r>
        <w:rPr>
          <w:rFonts w:cs="Miriam"/>
          <w:szCs w:val="20"/>
          <w:rtl/>
        </w:rPr>
        <w:t>)</w:t>
      </w:r>
      <w:r>
        <w:rPr>
          <w:rFonts w:cs="Rod"/>
          <w:rtl/>
        </w:rPr>
        <w:t>.</w:t>
      </w:r>
      <w:r>
        <w:rPr>
          <w:rFonts w:cs="Miriam"/>
          <w:sz w:val="20"/>
          <w:szCs w:val="20"/>
          <w:rtl/>
        </w:rPr>
        <w:t xml:space="preserve"> </w:t>
      </w:r>
    </w:p>
    <w:p w:rsidR="00CA570E" w:rsidRDefault="00CA570E" w:rsidP="00CA570E">
      <w:pPr>
        <w:rPr>
          <w:rFonts w:cs="Miriam"/>
          <w:sz w:val="20"/>
          <w:szCs w:val="20"/>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ב,ו</w:t>
      </w:r>
      <w:r>
        <w:rPr>
          <w:rFonts w:cs="Miriam"/>
          <w:szCs w:val="16"/>
          <w:rtl/>
        </w:rPr>
        <w:t>)</w:t>
      </w:r>
      <w:r>
        <w:rPr>
          <w:rFonts w:cs="Narkisim"/>
          <w:rtl/>
        </w:rPr>
        <w:t xml:space="preserve"> </w:t>
      </w:r>
      <w:r>
        <w:rPr>
          <w:rFonts w:cs="Narkisim" w:hint="cs"/>
          <w:rtl/>
        </w:rPr>
        <w:t xml:space="preserve">ותפתח ותראהו את הילד </w:t>
      </w:r>
      <w:r>
        <w:rPr>
          <w:rFonts w:cs="Narkisim" w:hint="cs"/>
          <w:szCs w:val="20"/>
          <w:rtl/>
        </w:rPr>
        <w:t>[</w:t>
      </w:r>
      <w:r>
        <w:rPr>
          <w:rFonts w:cs="Narkisim"/>
          <w:sz w:val="20"/>
          <w:szCs w:val="20"/>
          <w:rtl/>
        </w:rPr>
        <w:t>ו</w:t>
      </w:r>
      <w:r>
        <w:rPr>
          <w:rFonts w:cs="Narkisim" w:hint="cs"/>
          <w:sz w:val="20"/>
          <w:szCs w:val="20"/>
          <w:rtl/>
        </w:rPr>
        <w:t>הנה נער בכה ותחמל עליו ותאמר: מילדי העברים זה</w:t>
      </w:r>
      <w:r>
        <w:rPr>
          <w:rFonts w:cs="Narkisim"/>
          <w:szCs w:val="20"/>
          <w:rtl/>
        </w:rPr>
        <w:t>]</w:t>
      </w:r>
      <w:r>
        <w:rPr>
          <w:rFonts w:cs="Rod"/>
          <w:rtl/>
        </w:rPr>
        <w:t xml:space="preserve"> –</w:t>
      </w:r>
      <w:r>
        <w:rPr>
          <w:rFonts w:cs="Rod" w:hint="cs"/>
          <w:rtl/>
        </w:rPr>
        <w:t xml:space="preserve"> 'ותרא' מיבעי ליה!?</w:t>
      </w:r>
    </w:p>
    <w:p w:rsidR="00CA570E" w:rsidRDefault="00CA570E" w:rsidP="00CA570E">
      <w:pPr>
        <w:rPr>
          <w:rFonts w:cs="Miriam"/>
          <w:szCs w:val="20"/>
          <w:rtl/>
        </w:rPr>
      </w:pPr>
      <w:r>
        <w:rPr>
          <w:rFonts w:cs="Rod" w:hint="cs"/>
          <w:rtl/>
        </w:rPr>
        <w:t xml:space="preserve">אמר רבי יוסי ברבי חנינא: שראתה שכינה עמו </w:t>
      </w:r>
      <w:r>
        <w:rPr>
          <w:rFonts w:cs="Miriam" w:hint="cs"/>
          <w:szCs w:val="20"/>
          <w:rtl/>
        </w:rPr>
        <w:t>(</w:t>
      </w:r>
      <w:r>
        <w:rPr>
          <w:rFonts w:cs="Miriam"/>
          <w:sz w:val="20"/>
          <w:szCs w:val="20"/>
          <w:rtl/>
        </w:rPr>
        <w:t>ו</w:t>
      </w:r>
      <w:r>
        <w:rPr>
          <w:rFonts w:cs="Miriam" w:hint="cs"/>
          <w:sz w:val="20"/>
          <w:szCs w:val="20"/>
          <w:rtl/>
        </w:rPr>
        <w:t>האי '</w:t>
      </w:r>
      <w:r>
        <w:rPr>
          <w:rFonts w:cs="Narkisim" w:hint="cs"/>
          <w:sz w:val="20"/>
          <w:szCs w:val="20"/>
          <w:rtl/>
        </w:rPr>
        <w:t>את</w:t>
      </w:r>
      <w:r>
        <w:rPr>
          <w:rFonts w:cs="Miriam" w:hint="cs"/>
          <w:sz w:val="20"/>
          <w:szCs w:val="20"/>
          <w:rtl/>
        </w:rPr>
        <w:t>' - לשון 'עם', כמו '</w:t>
      </w:r>
      <w:r>
        <w:rPr>
          <w:rFonts w:cs="Narkisim" w:hint="cs"/>
          <w:sz w:val="20"/>
          <w:szCs w:val="20"/>
          <w:rtl/>
        </w:rPr>
        <w:t xml:space="preserve">[ואת בנימין אחי יוסף] לא שלח יעקב את אחיו </w:t>
      </w:r>
      <w:r>
        <w:rPr>
          <w:rFonts w:cs="Miriam" w:hint="cs"/>
          <w:sz w:val="20"/>
          <w:szCs w:val="16"/>
          <w:rtl/>
        </w:rPr>
        <w:t>(בראשית מב,ד)</w:t>
      </w:r>
      <w:r>
        <w:rPr>
          <w:rFonts w:cs="Miriam" w:hint="cs"/>
          <w:sz w:val="20"/>
          <w:szCs w:val="20"/>
          <w:rtl/>
        </w:rPr>
        <w:t>'</w:t>
      </w:r>
      <w:r>
        <w:rPr>
          <w:rFonts w:cs="Miriam"/>
          <w:szCs w:val="20"/>
          <w:rtl/>
        </w:rPr>
        <w:t>)</w:t>
      </w:r>
      <w:r>
        <w:rPr>
          <w:rFonts w:cs="Rod"/>
          <w:rtl/>
        </w:rPr>
        <w:t>.</w:t>
      </w:r>
      <w:r>
        <w:rPr>
          <w:rFonts w:cs="Miriam"/>
          <w:sz w:val="20"/>
          <w:szCs w:val="20"/>
          <w:rtl/>
        </w:rPr>
        <w:t xml:space="preserve"> </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והנה נער בכה</w:t>
      </w:r>
      <w:r>
        <w:rPr>
          <w:rFonts w:cs="Rod" w:hint="cs"/>
          <w:rtl/>
        </w:rPr>
        <w:t xml:space="preserve">' קרי ליה </w:t>
      </w:r>
      <w:r>
        <w:rPr>
          <w:rFonts w:cs="Rod"/>
          <w:rtl/>
        </w:rPr>
        <w:t>'</w:t>
      </w:r>
      <w:r>
        <w:rPr>
          <w:rFonts w:cs="Narkisim" w:hint="cs"/>
          <w:rtl/>
        </w:rPr>
        <w:t>ילד</w:t>
      </w:r>
      <w:r>
        <w:rPr>
          <w:rFonts w:cs="Rod" w:hint="cs"/>
          <w:rtl/>
        </w:rPr>
        <w:t>' וקרי ליה '</w:t>
      </w:r>
      <w:r>
        <w:rPr>
          <w:rFonts w:cs="Narkisim" w:hint="cs"/>
          <w:rtl/>
        </w:rPr>
        <w:t>נער</w:t>
      </w:r>
      <w:r>
        <w:rPr>
          <w:rFonts w:cs="Rod" w:hint="cs"/>
          <w:rtl/>
        </w:rPr>
        <w:t xml:space="preserve">' </w:t>
      </w:r>
      <w:r>
        <w:rPr>
          <w:rFonts w:cs="Miriam" w:hint="cs"/>
          <w:szCs w:val="20"/>
          <w:rtl/>
        </w:rPr>
        <w:t>(</w:t>
      </w:r>
      <w:r>
        <w:rPr>
          <w:rFonts w:cs="Miriam"/>
          <w:sz w:val="20"/>
          <w:szCs w:val="20"/>
          <w:rtl/>
        </w:rPr>
        <w:t>ג</w:t>
      </w:r>
      <w:r>
        <w:rPr>
          <w:rFonts w:cs="Miriam" w:hint="cs"/>
          <w:sz w:val="20"/>
          <w:szCs w:val="20"/>
          <w:rtl/>
        </w:rPr>
        <w:t>דול משמע</w:t>
      </w:r>
      <w:r>
        <w:rPr>
          <w:rFonts w:cs="Miriam"/>
          <w:szCs w:val="20"/>
          <w:rtl/>
        </w:rPr>
        <w:t>)</w:t>
      </w:r>
      <w:r>
        <w:rPr>
          <w:rFonts w:cs="Rod"/>
          <w:rtl/>
        </w:rPr>
        <w:t>?!</w:t>
      </w:r>
    </w:p>
    <w:p w:rsidR="00CA570E" w:rsidRDefault="00CA570E" w:rsidP="00CA570E">
      <w:pPr>
        <w:rPr>
          <w:rFonts w:cs="Rod"/>
          <w:i/>
          <w:iCs/>
          <w:rtl/>
        </w:rPr>
      </w:pPr>
      <w:r>
        <w:rPr>
          <w:rFonts w:cs="Rod"/>
          <w:rtl/>
        </w:rPr>
        <w:t>ת</w:t>
      </w:r>
      <w:r>
        <w:rPr>
          <w:rFonts w:cs="Rod" w:hint="cs"/>
          <w:rtl/>
        </w:rPr>
        <w:t>נא: '</w:t>
      </w:r>
      <w:r>
        <w:rPr>
          <w:rFonts w:cs="Rod" w:hint="cs"/>
          <w:i/>
          <w:iCs/>
          <w:rtl/>
        </w:rPr>
        <w:t>הוא ילד, וקולו כנער - דברי רבי יהודה.</w:t>
      </w:r>
    </w:p>
    <w:p w:rsidR="00CA570E" w:rsidRDefault="00CA570E" w:rsidP="00CA570E">
      <w:pPr>
        <w:rPr>
          <w:rFonts w:cs="Rod"/>
          <w:i/>
          <w:iCs/>
          <w:rtl/>
        </w:rPr>
      </w:pPr>
      <w:r>
        <w:rPr>
          <w:rFonts w:cs="Rod"/>
          <w:i/>
          <w:iCs/>
          <w:rtl/>
        </w:rPr>
        <w:t>א</w:t>
      </w:r>
      <w:r>
        <w:rPr>
          <w:rFonts w:cs="Rod" w:hint="cs"/>
          <w:i/>
          <w:iCs/>
          <w:rtl/>
        </w:rPr>
        <w:t xml:space="preserve">מר לו רבי נחמיה: אם כן עשיתו למשה רבינו בעל מום </w:t>
      </w:r>
      <w:r>
        <w:rPr>
          <w:rFonts w:cs="Miriam" w:hint="cs"/>
          <w:szCs w:val="20"/>
          <w:rtl/>
        </w:rPr>
        <w:t>(</w:t>
      </w:r>
      <w:r>
        <w:rPr>
          <w:rFonts w:cs="Miriam"/>
          <w:sz w:val="20"/>
          <w:szCs w:val="20"/>
          <w:rtl/>
        </w:rPr>
        <w:t>ו</w:t>
      </w:r>
      <w:r>
        <w:rPr>
          <w:rFonts w:cs="Miriam" w:hint="cs"/>
          <w:sz w:val="20"/>
          <w:szCs w:val="20"/>
          <w:rtl/>
        </w:rPr>
        <w:t>הוא לוי, ונפסל בקול לעבודת השיר</w:t>
      </w:r>
      <w:r>
        <w:rPr>
          <w:rFonts w:cs="Miriam"/>
          <w:szCs w:val="20"/>
          <w:rtl/>
        </w:rPr>
        <w:t>)</w:t>
      </w:r>
      <w:r>
        <w:rPr>
          <w:rFonts w:cs="Rod"/>
          <w:i/>
          <w:iCs/>
          <w:rtl/>
        </w:rPr>
        <w:t>!?</w:t>
      </w:r>
    </w:p>
    <w:p w:rsidR="00CA570E" w:rsidRDefault="00CA570E" w:rsidP="00CA570E">
      <w:pPr>
        <w:rPr>
          <w:rFonts w:cs="Miriam"/>
          <w:szCs w:val="20"/>
          <w:rtl/>
        </w:rPr>
      </w:pPr>
      <w:r>
        <w:rPr>
          <w:rFonts w:cs="Rod"/>
          <w:i/>
          <w:iCs/>
          <w:rtl/>
        </w:rPr>
        <w:t>א</w:t>
      </w:r>
      <w:r>
        <w:rPr>
          <w:rFonts w:cs="Rod" w:hint="cs"/>
          <w:i/>
          <w:iCs/>
          <w:rtl/>
        </w:rPr>
        <w:t>לא מלמד שעשתה לו אמו חופת נעורים בתיבה, אמרה: שמא לא אזכה לחופתו</w:t>
      </w:r>
      <w:r>
        <w:rPr>
          <w:rFonts w:cs="Rod" w:hint="cs"/>
          <w:rtl/>
        </w:rPr>
        <w:t>'.</w:t>
      </w:r>
      <w:r>
        <w:rPr>
          <w:rFonts w:cs="Miriam"/>
          <w:sz w:val="20"/>
          <w:szCs w:val="20"/>
          <w:rtl/>
        </w:rPr>
        <w:t xml:space="preserve"> </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 xml:space="preserve">ותחמול עליו ותאמר מילדי </w:t>
      </w:r>
      <w:r>
        <w:rPr>
          <w:rFonts w:cs="Narkisim"/>
          <w:rtl/>
        </w:rPr>
        <w:t>ה</w:t>
      </w:r>
      <w:r>
        <w:rPr>
          <w:rFonts w:cs="Narkisim" w:hint="cs"/>
          <w:rtl/>
        </w:rPr>
        <w:t>עברים זה</w:t>
      </w:r>
      <w:r>
        <w:rPr>
          <w:rFonts w:cs="Rod" w:hint="cs"/>
          <w:rtl/>
        </w:rPr>
        <w:t>' - מנא ידעה?</w:t>
      </w:r>
    </w:p>
    <w:p w:rsidR="00CA570E" w:rsidRDefault="00CA570E" w:rsidP="00CA570E">
      <w:pPr>
        <w:rPr>
          <w:rFonts w:cs="Miriam"/>
          <w:szCs w:val="20"/>
          <w:rtl/>
        </w:rPr>
      </w:pPr>
      <w:r>
        <w:rPr>
          <w:rFonts w:cs="Rod" w:hint="cs"/>
          <w:rtl/>
        </w:rPr>
        <w:t>אמר רבי יוסי ברבי חנינא: שראתה אותו מהול.</w:t>
      </w:r>
    </w:p>
    <w:p w:rsidR="00CA570E" w:rsidRDefault="00CA570E" w:rsidP="00CA570E">
      <w:pPr>
        <w:rPr>
          <w:rFonts w:cs="Rod"/>
          <w:rtl/>
        </w:rPr>
      </w:pPr>
      <w:r>
        <w:rPr>
          <w:rFonts w:cs="Rod"/>
          <w:rtl/>
        </w:rPr>
        <w:t>'</w:t>
      </w:r>
      <w:r>
        <w:rPr>
          <w:rFonts w:cs="Narkisim" w:hint="cs"/>
          <w:rtl/>
        </w:rPr>
        <w:t>זה</w:t>
      </w:r>
      <w:r>
        <w:rPr>
          <w:rFonts w:cs="Rod" w:hint="cs"/>
          <w:rtl/>
        </w:rPr>
        <w:t xml:space="preserve">' - אמר רבי יוחנן: מלמד שנתנבאה שלא מדעתה: זה נופל </w:t>
      </w:r>
      <w:r>
        <w:rPr>
          <w:rFonts w:cs="Miriam" w:hint="cs"/>
          <w:szCs w:val="20"/>
          <w:rtl/>
        </w:rPr>
        <w:t>(</w:t>
      </w:r>
      <w:r>
        <w:rPr>
          <w:rFonts w:cs="Miriam"/>
          <w:sz w:val="20"/>
          <w:szCs w:val="20"/>
          <w:rtl/>
        </w:rPr>
        <w:t>ל</w:t>
      </w:r>
      <w:r>
        <w:rPr>
          <w:rFonts w:cs="Miriam" w:hint="cs"/>
          <w:sz w:val="20"/>
          <w:szCs w:val="20"/>
          <w:rtl/>
        </w:rPr>
        <w:t>יאור</w:t>
      </w:r>
      <w:r>
        <w:rPr>
          <w:rFonts w:cs="Miriam"/>
          <w:szCs w:val="20"/>
          <w:rtl/>
        </w:rPr>
        <w:t>)</w:t>
      </w:r>
      <w:r>
        <w:rPr>
          <w:rFonts w:cs="Rod"/>
          <w:rtl/>
        </w:rPr>
        <w:t xml:space="preserve">, </w:t>
      </w:r>
      <w:r>
        <w:rPr>
          <w:rFonts w:cs="Rod" w:hint="cs"/>
          <w:rtl/>
        </w:rPr>
        <w:t xml:space="preserve">ואין אחר נופל </w:t>
      </w:r>
      <w:r>
        <w:rPr>
          <w:rFonts w:cs="Miriam" w:hint="cs"/>
          <w:szCs w:val="20"/>
          <w:rtl/>
        </w:rPr>
        <w:t>(</w:t>
      </w:r>
      <w:r>
        <w:rPr>
          <w:rFonts w:cs="Miriam"/>
          <w:sz w:val="20"/>
          <w:szCs w:val="20"/>
          <w:rtl/>
        </w:rPr>
        <w:t>ש</w:t>
      </w:r>
      <w:r>
        <w:rPr>
          <w:rFonts w:cs="Miriam" w:hint="cs"/>
          <w:sz w:val="20"/>
          <w:szCs w:val="20"/>
          <w:rtl/>
        </w:rPr>
        <w:t>אותו היום בטלו גזירתם</w:t>
      </w:r>
      <w:r>
        <w:rPr>
          <w:rFonts w:cs="Miriam"/>
          <w:szCs w:val="20"/>
          <w:rtl/>
        </w:rPr>
        <w:t>)</w:t>
      </w:r>
      <w:r>
        <w:rPr>
          <w:rFonts w:cs="Rod"/>
          <w:rtl/>
        </w:rPr>
        <w:t xml:space="preserve">, </w:t>
      </w:r>
      <w:r>
        <w:rPr>
          <w:rFonts w:cs="Rod" w:hint="cs"/>
          <w:rtl/>
        </w:rPr>
        <w:t xml:space="preserve">והיינו דאמר רבי אלעזר: מאי דכתיב </w:t>
      </w:r>
      <w:r>
        <w:rPr>
          <w:rFonts w:cs="Miriam" w:hint="cs"/>
          <w:szCs w:val="16"/>
          <w:rtl/>
        </w:rPr>
        <w:t>(</w:t>
      </w:r>
      <w:r>
        <w:rPr>
          <w:rFonts w:cs="Miriam"/>
          <w:sz w:val="20"/>
          <w:szCs w:val="16"/>
          <w:rtl/>
        </w:rPr>
        <w:t>י</w:t>
      </w:r>
      <w:r>
        <w:rPr>
          <w:rFonts w:cs="Miriam" w:hint="cs"/>
          <w:sz w:val="20"/>
          <w:szCs w:val="16"/>
          <w:rtl/>
        </w:rPr>
        <w:t>שעיהו ח,יט</w:t>
      </w:r>
      <w:r>
        <w:rPr>
          <w:rFonts w:cs="Miriam"/>
          <w:szCs w:val="16"/>
          <w:rtl/>
        </w:rPr>
        <w:t>)</w:t>
      </w:r>
      <w:r>
        <w:rPr>
          <w:rFonts w:cs="Narkisim"/>
          <w:rtl/>
        </w:rPr>
        <w:t xml:space="preserve"> </w:t>
      </w:r>
      <w:r>
        <w:rPr>
          <w:rFonts w:cs="Narkisim" w:hint="cs"/>
          <w:rtl/>
        </w:rPr>
        <w:t xml:space="preserve">וכי יאמרו אליכם </w:t>
      </w:r>
      <w:r>
        <w:rPr>
          <w:rFonts w:cs="Miriam" w:hint="cs"/>
          <w:szCs w:val="20"/>
          <w:rtl/>
        </w:rPr>
        <w:t>(</w:t>
      </w:r>
      <w:r>
        <w:rPr>
          <w:rFonts w:cs="Miriam"/>
          <w:sz w:val="20"/>
          <w:szCs w:val="20"/>
          <w:rtl/>
        </w:rPr>
        <w:t>ה</w:t>
      </w:r>
      <w:r>
        <w:rPr>
          <w:rFonts w:cs="Miriam" w:hint="cs"/>
          <w:sz w:val="20"/>
          <w:szCs w:val="20"/>
          <w:rtl/>
        </w:rPr>
        <w:t>עובדי כוכבים</w:t>
      </w:r>
      <w:r>
        <w:rPr>
          <w:rFonts w:cs="Miriam"/>
          <w:szCs w:val="20"/>
          <w:rtl/>
        </w:rPr>
        <w:t>)</w:t>
      </w:r>
      <w:r>
        <w:rPr>
          <w:rFonts w:cs="Narkisim"/>
          <w:rtl/>
        </w:rPr>
        <w:t xml:space="preserve"> </w:t>
      </w:r>
      <w:r>
        <w:rPr>
          <w:rFonts w:cs="Narkisim" w:hint="cs"/>
          <w:rtl/>
        </w:rPr>
        <w:t xml:space="preserve">דרשו </w:t>
      </w:r>
      <w:r>
        <w:rPr>
          <w:rFonts w:cs="Miriam" w:hint="cs"/>
          <w:szCs w:val="20"/>
          <w:rtl/>
        </w:rPr>
        <w:t>(</w:t>
      </w:r>
      <w:r>
        <w:rPr>
          <w:rFonts w:cs="Miriam"/>
          <w:sz w:val="20"/>
          <w:szCs w:val="20"/>
          <w:rtl/>
        </w:rPr>
        <w:t>כ</w:t>
      </w:r>
      <w:r>
        <w:rPr>
          <w:rFonts w:cs="Miriam" w:hint="cs"/>
          <w:sz w:val="20"/>
          <w:szCs w:val="20"/>
          <w:rtl/>
        </w:rPr>
        <w:t>מותינו</w:t>
      </w:r>
      <w:r>
        <w:rPr>
          <w:rFonts w:cs="Miriam"/>
          <w:szCs w:val="20"/>
          <w:rtl/>
        </w:rPr>
        <w:t>)</w:t>
      </w:r>
      <w:r>
        <w:rPr>
          <w:rFonts w:cs="Narkisim"/>
          <w:rtl/>
        </w:rPr>
        <w:t xml:space="preserve"> </w:t>
      </w:r>
      <w:r>
        <w:rPr>
          <w:rFonts w:cs="Narkisim" w:hint="cs"/>
          <w:rtl/>
        </w:rPr>
        <w:t>א</w:t>
      </w:r>
      <w:r>
        <w:rPr>
          <w:rFonts w:cs="Narkisim"/>
          <w:rtl/>
        </w:rPr>
        <w:t>ל</w:t>
      </w:r>
      <w:r>
        <w:rPr>
          <w:rFonts w:cs="Narkisim" w:hint="cs"/>
          <w:rtl/>
        </w:rPr>
        <w:t xml:space="preserve"> האובות ואל הידעונים המצפצפים והמהגים </w:t>
      </w:r>
      <w:r>
        <w:rPr>
          <w:rFonts w:cs="Narkisim" w:hint="cs"/>
          <w:szCs w:val="20"/>
          <w:rtl/>
        </w:rPr>
        <w:t>[</w:t>
      </w:r>
      <w:r>
        <w:rPr>
          <w:rFonts w:cs="Narkisim"/>
          <w:sz w:val="20"/>
          <w:szCs w:val="20"/>
          <w:rtl/>
        </w:rPr>
        <w:t>ה</w:t>
      </w:r>
      <w:r>
        <w:rPr>
          <w:rFonts w:cs="Narkisim" w:hint="cs"/>
          <w:sz w:val="20"/>
          <w:szCs w:val="20"/>
          <w:rtl/>
        </w:rPr>
        <w:t>לוא עם אל אלקיו ידרש בעד החיים אל המתים</w:t>
      </w:r>
      <w:r>
        <w:rPr>
          <w:rFonts w:cs="Narkisim"/>
          <w:szCs w:val="20"/>
          <w:rtl/>
        </w:rPr>
        <w:t>]</w:t>
      </w:r>
      <w:r>
        <w:rPr>
          <w:rFonts w:cs="Rod"/>
          <w:rtl/>
        </w:rPr>
        <w:t xml:space="preserve"> </w:t>
      </w:r>
      <w:r>
        <w:rPr>
          <w:rFonts w:cs="Miriam"/>
          <w:szCs w:val="20"/>
          <w:rtl/>
        </w:rPr>
        <w:t>(</w:t>
      </w:r>
      <w:r>
        <w:rPr>
          <w:rFonts w:cs="Miriam"/>
          <w:sz w:val="20"/>
          <w:szCs w:val="20"/>
          <w:rtl/>
        </w:rPr>
        <w:t>נ</w:t>
      </w:r>
      <w:r>
        <w:rPr>
          <w:rFonts w:cs="Miriam" w:hint="cs"/>
          <w:sz w:val="20"/>
          <w:szCs w:val="20"/>
          <w:rtl/>
        </w:rPr>
        <w:t>ביא קרי לשון גנאי, שהם מצפצפין כעגורים, ומהגים כיונים: מוציאין קול בגרונם ואין יודעין מה אומרים - כך דרך איצטגנינין:</w:t>
      </w:r>
      <w:r>
        <w:rPr>
          <w:rFonts w:cs="Miriam"/>
          <w:szCs w:val="20"/>
          <w:rtl/>
        </w:rPr>
        <w:t>)</w:t>
      </w:r>
      <w:r>
        <w:rPr>
          <w:rFonts w:cs="Rod"/>
          <w:rtl/>
        </w:rPr>
        <w:t xml:space="preserve">, </w:t>
      </w:r>
      <w:r>
        <w:rPr>
          <w:rFonts w:cs="Rod" w:hint="cs"/>
          <w:rtl/>
        </w:rPr>
        <w:t>צופין ואינם יודעין מה צופין, מהגים ואינן יודעים מה מה</w:t>
      </w:r>
      <w:r>
        <w:rPr>
          <w:rFonts w:cs="Rod"/>
          <w:rtl/>
        </w:rPr>
        <w:t>ג</w:t>
      </w:r>
      <w:r>
        <w:rPr>
          <w:rFonts w:cs="Rod" w:hint="cs"/>
          <w:rtl/>
        </w:rPr>
        <w:t xml:space="preserve">ים </w:t>
      </w:r>
      <w:r>
        <w:rPr>
          <w:rFonts w:cs="Miriam" w:hint="cs"/>
          <w:szCs w:val="20"/>
          <w:rtl/>
        </w:rPr>
        <w:t>(</w:t>
      </w:r>
      <w:r>
        <w:rPr>
          <w:rFonts w:cs="Miriam"/>
          <w:sz w:val="20"/>
          <w:szCs w:val="20"/>
          <w:rtl/>
        </w:rPr>
        <w:t>א</w:t>
      </w:r>
      <w:r>
        <w:rPr>
          <w:rFonts w:cs="Miriam" w:hint="cs"/>
          <w:sz w:val="20"/>
          <w:szCs w:val="20"/>
          <w:rtl/>
        </w:rPr>
        <w:t>ינן רואין אלא סימן, אבל לא פירושו של כל דבר</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Miriam"/>
          <w:szCs w:val="20"/>
          <w:rtl/>
        </w:rPr>
      </w:pPr>
      <w:r>
        <w:rPr>
          <w:rFonts w:cs="Rod"/>
          <w:rtl/>
        </w:rPr>
        <w:t>ר</w:t>
      </w:r>
      <w:r>
        <w:rPr>
          <w:rFonts w:cs="Rod" w:hint="cs"/>
          <w:rtl/>
        </w:rPr>
        <w:t xml:space="preserve">או </w:t>
      </w:r>
      <w:r>
        <w:rPr>
          <w:rFonts w:cs="Miriam" w:hint="cs"/>
          <w:szCs w:val="20"/>
          <w:rtl/>
        </w:rPr>
        <w:t>(</w:t>
      </w:r>
      <w:r>
        <w:rPr>
          <w:rFonts w:cs="Miriam"/>
          <w:sz w:val="20"/>
          <w:szCs w:val="20"/>
          <w:rtl/>
        </w:rPr>
        <w:t>א</w:t>
      </w:r>
      <w:r>
        <w:rPr>
          <w:rFonts w:cs="Miriam" w:hint="cs"/>
          <w:sz w:val="20"/>
          <w:szCs w:val="20"/>
          <w:rtl/>
        </w:rPr>
        <w:t>צטגניני פרעה</w:t>
      </w:r>
      <w:r>
        <w:rPr>
          <w:rFonts w:cs="Miriam"/>
          <w:szCs w:val="20"/>
          <w:rtl/>
        </w:rPr>
        <w:t>)</w:t>
      </w:r>
      <w:r>
        <w:rPr>
          <w:rFonts w:cs="Rod"/>
          <w:rtl/>
        </w:rPr>
        <w:t xml:space="preserve"> </w:t>
      </w:r>
      <w:r>
        <w:rPr>
          <w:rFonts w:cs="Rod" w:hint="cs"/>
          <w:rtl/>
        </w:rPr>
        <w:t>שמושיען של ישראל במים הוא לוקה - עמדו וגזרו '</w:t>
      </w:r>
      <w:r>
        <w:rPr>
          <w:rFonts w:cs="Narkisim" w:hint="cs"/>
          <w:rtl/>
        </w:rPr>
        <w:t>כל הבן הילוד היאורה תשליכוהו</w:t>
      </w:r>
      <w:r>
        <w:rPr>
          <w:rFonts w:cs="Rod" w:hint="cs"/>
          <w:rtl/>
        </w:rPr>
        <w:t xml:space="preserve">'; כיון דשדיוה למשה </w:t>
      </w:r>
      <w:r>
        <w:rPr>
          <w:rFonts w:cs="Miriam" w:hint="cs"/>
          <w:szCs w:val="20"/>
          <w:rtl/>
        </w:rPr>
        <w:t>(</w:t>
      </w:r>
      <w:r>
        <w:rPr>
          <w:rFonts w:cs="Miriam"/>
          <w:sz w:val="20"/>
          <w:szCs w:val="20"/>
          <w:rtl/>
        </w:rPr>
        <w:t>ב</w:t>
      </w:r>
      <w:r>
        <w:rPr>
          <w:rFonts w:cs="Miriam" w:hint="cs"/>
          <w:sz w:val="20"/>
          <w:szCs w:val="20"/>
          <w:rtl/>
        </w:rPr>
        <w:t>מים - כל זמן שהיה ביאור אין לקות גדולה מזו ובטלה סימן של לקייה</w:t>
      </w:r>
      <w:r>
        <w:rPr>
          <w:rFonts w:cs="Miriam"/>
          <w:szCs w:val="20"/>
          <w:rtl/>
        </w:rPr>
        <w:t>)</w:t>
      </w:r>
      <w:r>
        <w:rPr>
          <w:rFonts w:cs="Rod"/>
          <w:rtl/>
        </w:rPr>
        <w:t xml:space="preserve"> - </w:t>
      </w:r>
      <w:r>
        <w:rPr>
          <w:rFonts w:cs="Rod" w:hint="cs"/>
          <w:rtl/>
        </w:rPr>
        <w:t>אמרו 'תו לא חזינן כי ההוא סימנא' - בטלו לגזירתייהו, והם אינן יוד</w:t>
      </w:r>
      <w:r>
        <w:rPr>
          <w:rFonts w:cs="Rod"/>
          <w:rtl/>
        </w:rPr>
        <w:t>ע</w:t>
      </w:r>
      <w:r>
        <w:rPr>
          <w:rFonts w:cs="Rod" w:hint="cs"/>
          <w:rtl/>
        </w:rPr>
        <w:t>ין שעל מי מריבה הוא לוקה</w:t>
      </w:r>
      <w:r>
        <w:rPr>
          <w:rFonts w:cs="Miriam"/>
          <w:sz w:val="20"/>
          <w:szCs w:val="20"/>
          <w:rtl/>
        </w:rPr>
        <w:t xml:space="preserve"> </w:t>
      </w:r>
      <w:r>
        <w:rPr>
          <w:rFonts w:cs="Rod"/>
          <w:rtl/>
        </w:rPr>
        <w:t>.</w:t>
      </w:r>
    </w:p>
    <w:p w:rsidR="00CA570E" w:rsidRDefault="00CA570E" w:rsidP="00CA570E">
      <w:pPr>
        <w:rPr>
          <w:rFonts w:cs="Miriam"/>
          <w:szCs w:val="20"/>
          <w:rtl/>
        </w:rPr>
      </w:pPr>
      <w:r>
        <w:rPr>
          <w:rFonts w:cs="Miriam"/>
          <w:szCs w:val="20"/>
          <w:rtl/>
        </w:rPr>
        <w:t>(</w:t>
      </w:r>
      <w:r>
        <w:rPr>
          <w:rFonts w:ascii="Courier New" w:hAnsi="Courier New" w:cs="Courier New"/>
          <w:sz w:val="20"/>
          <w:szCs w:val="20"/>
          <w:rtl/>
        </w:rPr>
        <w:t xml:space="preserve">ראו </w:t>
      </w:r>
      <w:r>
        <w:rPr>
          <w:rFonts w:cs="Miriam"/>
          <w:sz w:val="20"/>
          <w:szCs w:val="20"/>
          <w:rtl/>
        </w:rPr>
        <w:t>ש</w:t>
      </w:r>
      <w:r>
        <w:rPr>
          <w:rFonts w:cs="Miriam" w:hint="cs"/>
          <w:sz w:val="20"/>
          <w:szCs w:val="20"/>
          <w:rtl/>
        </w:rPr>
        <w:t>מושיען של ישראל כו'. והך מילתא - לאו רבי אלעזר קאמר לה, דקרא לאו אמצרים קאי, אלא גמרא קאמר לה, וקאי אהא דאמרינן לעיל 'ואין אחר נופל', וכדרבי אלעזר, דאמר שאין יודעים מה הוגין - הילכך ראו המצרים ולא ידעו</w:t>
      </w:r>
      <w:r>
        <w:rPr>
          <w:rFonts w:cs="Miriam"/>
          <w:sz w:val="20"/>
          <w:szCs w:val="20"/>
          <w:rtl/>
        </w:rPr>
        <w:t xml:space="preserve"> </w:t>
      </w:r>
      <w:r>
        <w:rPr>
          <w:rFonts w:cs="Miriam" w:hint="cs"/>
          <w:sz w:val="20"/>
          <w:szCs w:val="20"/>
          <w:rtl/>
        </w:rPr>
        <w:t>מה ראו.</w:t>
      </w:r>
      <w:r>
        <w:rPr>
          <w:rFonts w:cs="Miriam"/>
          <w:szCs w:val="20"/>
          <w:rtl/>
        </w:rPr>
        <w:t>)</w:t>
      </w:r>
      <w:r>
        <w:rPr>
          <w:rFonts w:cs="Miriam"/>
          <w:sz w:val="20"/>
          <w:szCs w:val="20"/>
          <w:rtl/>
        </w:rPr>
        <w:t xml:space="preserve"> </w:t>
      </w:r>
    </w:p>
    <w:p w:rsidR="00CA570E" w:rsidRDefault="00CA570E" w:rsidP="00CA570E">
      <w:pPr>
        <w:rPr>
          <w:rFonts w:cs="Rod"/>
          <w:rtl/>
        </w:rPr>
      </w:pPr>
      <w:r>
        <w:rPr>
          <w:rFonts w:cs="Rod"/>
          <w:rtl/>
        </w:rPr>
        <w:t>ו</w:t>
      </w:r>
      <w:r>
        <w:rPr>
          <w:rFonts w:cs="Rod" w:hint="cs"/>
          <w:rtl/>
        </w:rPr>
        <w:t xml:space="preserve">היינו דאמר רבי חמא ברבי חנינא: מאי דכתיב </w:t>
      </w:r>
      <w:r>
        <w:rPr>
          <w:rFonts w:cs="Miriam" w:hint="cs"/>
          <w:szCs w:val="16"/>
          <w:rtl/>
        </w:rPr>
        <w:t>(</w:t>
      </w:r>
      <w:r>
        <w:rPr>
          <w:rFonts w:cs="Miriam"/>
          <w:sz w:val="20"/>
          <w:szCs w:val="16"/>
          <w:rtl/>
        </w:rPr>
        <w:t>ב</w:t>
      </w:r>
      <w:r>
        <w:rPr>
          <w:rFonts w:cs="Miriam" w:hint="cs"/>
          <w:sz w:val="20"/>
          <w:szCs w:val="16"/>
          <w:rtl/>
        </w:rPr>
        <w:t>מדבר כ,ג</w:t>
      </w:r>
      <w:r>
        <w:rPr>
          <w:rFonts w:cs="Miriam"/>
          <w:szCs w:val="16"/>
          <w:rtl/>
        </w:rPr>
        <w:t>)</w:t>
      </w:r>
      <w:r>
        <w:rPr>
          <w:rFonts w:cs="Narkisim"/>
          <w:rtl/>
        </w:rPr>
        <w:t xml:space="preserve"> </w:t>
      </w:r>
      <w:r>
        <w:rPr>
          <w:rFonts w:cs="Narkisim" w:hint="cs"/>
          <w:rtl/>
        </w:rPr>
        <w:t xml:space="preserve">המה מי מריבה אשר רבו </w:t>
      </w:r>
      <w:r>
        <w:rPr>
          <w:rFonts w:cs="Narkisim" w:hint="cs"/>
          <w:szCs w:val="20"/>
          <w:rtl/>
        </w:rPr>
        <w:t>[</w:t>
      </w:r>
      <w:r>
        <w:rPr>
          <w:rFonts w:cs="Narkisim"/>
          <w:sz w:val="20"/>
          <w:szCs w:val="20"/>
          <w:rtl/>
        </w:rPr>
        <w:t>ב</w:t>
      </w:r>
      <w:r>
        <w:rPr>
          <w:rFonts w:cs="Narkisim" w:hint="cs"/>
          <w:sz w:val="20"/>
          <w:szCs w:val="20"/>
          <w:rtl/>
        </w:rPr>
        <w:t>ני ישראל את ה' ויקדש בם</w:t>
      </w:r>
      <w:r>
        <w:rPr>
          <w:rFonts w:cs="Narkisim"/>
          <w:szCs w:val="20"/>
          <w:rtl/>
        </w:rPr>
        <w:t>]</w:t>
      </w:r>
      <w:r>
        <w:rPr>
          <w:rFonts w:cs="Rod" w:hint="cs"/>
          <w:rtl/>
        </w:rPr>
        <w:t xml:space="preserve">? </w:t>
      </w:r>
      <w:r>
        <w:rPr>
          <w:rFonts w:cs="Rod"/>
          <w:rtl/>
        </w:rPr>
        <w:t xml:space="preserve">- </w:t>
      </w:r>
      <w:r>
        <w:rPr>
          <w:rFonts w:cs="Rod" w:hint="cs"/>
          <w:rtl/>
        </w:rPr>
        <w:t xml:space="preserve">המה שראו איצטגניני פרעה וטעו והיינו, דקאמר משה </w:t>
      </w:r>
      <w:r>
        <w:rPr>
          <w:rFonts w:cs="Miriam" w:hint="cs"/>
          <w:szCs w:val="16"/>
          <w:rtl/>
        </w:rPr>
        <w:t>[</w:t>
      </w:r>
      <w:r>
        <w:rPr>
          <w:rFonts w:cs="Miriam"/>
          <w:sz w:val="20"/>
          <w:szCs w:val="16"/>
          <w:rtl/>
        </w:rPr>
        <w:t>ב</w:t>
      </w:r>
      <w:r>
        <w:rPr>
          <w:rFonts w:cs="Miriam" w:hint="cs"/>
          <w:sz w:val="20"/>
          <w:szCs w:val="16"/>
          <w:rtl/>
        </w:rPr>
        <w:t xml:space="preserve">מדבר יא,כא: </w:t>
      </w:r>
      <w:r>
        <w:rPr>
          <w:rFonts w:cs="Narkisim"/>
          <w:sz w:val="20"/>
          <w:szCs w:val="20"/>
          <w:rtl/>
        </w:rPr>
        <w:t>ו</w:t>
      </w:r>
      <w:r>
        <w:rPr>
          <w:rFonts w:cs="Narkisim" w:hint="cs"/>
          <w:sz w:val="20"/>
          <w:szCs w:val="20"/>
          <w:rtl/>
        </w:rPr>
        <w:t>יאמר משה</w:t>
      </w:r>
      <w:r>
        <w:rPr>
          <w:rFonts w:cs="Narkisim"/>
          <w:szCs w:val="20"/>
          <w:rtl/>
        </w:rPr>
        <w:t>]</w:t>
      </w:r>
      <w:r>
        <w:rPr>
          <w:rFonts w:cs="Narkisim"/>
          <w:rtl/>
        </w:rPr>
        <w:t xml:space="preserve"> </w:t>
      </w:r>
      <w:r>
        <w:rPr>
          <w:rFonts w:cs="Narkisim" w:hint="cs"/>
          <w:rtl/>
        </w:rPr>
        <w:t xml:space="preserve">שש מאות אלף רגלי </w:t>
      </w:r>
      <w:r>
        <w:rPr>
          <w:rFonts w:cs="Narkisim" w:hint="cs"/>
          <w:szCs w:val="20"/>
          <w:rtl/>
        </w:rPr>
        <w:t>[</w:t>
      </w:r>
      <w:r>
        <w:rPr>
          <w:rFonts w:cs="Narkisim"/>
          <w:sz w:val="20"/>
          <w:szCs w:val="20"/>
          <w:rtl/>
        </w:rPr>
        <w:t>ה</w:t>
      </w:r>
      <w:r>
        <w:rPr>
          <w:rFonts w:cs="Narkisim" w:hint="cs"/>
          <w:sz w:val="20"/>
          <w:szCs w:val="20"/>
          <w:rtl/>
        </w:rPr>
        <w:t xml:space="preserve">עם אשר אנכי בקרבו; ואתה אמרת </w:t>
      </w:r>
      <w:r>
        <w:rPr>
          <w:rFonts w:cs="Narkisim"/>
          <w:sz w:val="20"/>
          <w:szCs w:val="20"/>
          <w:rtl/>
        </w:rPr>
        <w:t>ב</w:t>
      </w:r>
      <w:r>
        <w:rPr>
          <w:rFonts w:cs="Narkisim" w:hint="cs"/>
          <w:sz w:val="20"/>
          <w:szCs w:val="20"/>
          <w:rtl/>
        </w:rPr>
        <w:t>שר אתן להם ואכלו חדש ימים</w:t>
      </w:r>
      <w:r>
        <w:rPr>
          <w:rFonts w:cs="Narkisim"/>
          <w:szCs w:val="20"/>
          <w:rtl/>
        </w:rPr>
        <w:t>]</w:t>
      </w:r>
      <w:r>
        <w:rPr>
          <w:rFonts w:cs="Rod"/>
          <w:rtl/>
        </w:rPr>
        <w:t xml:space="preserve">: </w:t>
      </w:r>
      <w:r>
        <w:rPr>
          <w:rFonts w:cs="Rod" w:hint="cs"/>
          <w:rtl/>
        </w:rPr>
        <w:t>אמר להן משה לישראל: בשבילי נצלתם כולכם [</w:t>
      </w:r>
      <w:r>
        <w:rPr>
          <w:rFonts w:cs="Miriam"/>
          <w:sz w:val="20"/>
          <w:szCs w:val="20"/>
          <w:rtl/>
        </w:rPr>
        <w:t>'</w:t>
      </w:r>
      <w:r>
        <w:rPr>
          <w:rFonts w:cs="Narkisim" w:hint="cs"/>
          <w:sz w:val="20"/>
          <w:szCs w:val="20"/>
          <w:rtl/>
        </w:rPr>
        <w:t>רגלי</w:t>
      </w:r>
      <w:r>
        <w:rPr>
          <w:rFonts w:cs="Miriam" w:hint="cs"/>
          <w:sz w:val="20"/>
          <w:szCs w:val="20"/>
          <w:rtl/>
        </w:rPr>
        <w:t xml:space="preserve">' = בשבילי, כמו </w:t>
      </w:r>
      <w:r>
        <w:rPr>
          <w:rFonts w:cs="Narkisim" w:hint="cs"/>
          <w:sz w:val="20"/>
          <w:szCs w:val="20"/>
          <w:rtl/>
        </w:rPr>
        <w:t xml:space="preserve">ויברך ה' אותך לרגלי </w:t>
      </w:r>
      <w:r>
        <w:rPr>
          <w:rFonts w:cs="Miriam" w:hint="cs"/>
          <w:sz w:val="20"/>
          <w:szCs w:val="16"/>
          <w:rtl/>
        </w:rPr>
        <w:t>(בראשית ל</w:t>
      </w:r>
      <w:r>
        <w:rPr>
          <w:rFonts w:cs="Miriam"/>
          <w:sz w:val="20"/>
          <w:szCs w:val="16"/>
          <w:rtl/>
        </w:rPr>
        <w:t>,</w:t>
      </w:r>
      <w:r>
        <w:rPr>
          <w:rFonts w:cs="Miriam" w:hint="cs"/>
          <w:sz w:val="20"/>
          <w:szCs w:val="16"/>
          <w:rtl/>
        </w:rPr>
        <w:t>ל)</w:t>
      </w:r>
      <w:r>
        <w:rPr>
          <w:rFonts w:cs="Rod"/>
          <w:rtl/>
        </w:rPr>
        <w:t>]</w:t>
      </w:r>
      <w:r>
        <w:rPr>
          <w:rFonts w:cs="Rod" w:hint="cs"/>
          <w:rtl/>
        </w:rPr>
        <w:t>.</w:t>
      </w:r>
    </w:p>
    <w:p w:rsidR="00CA570E" w:rsidRDefault="00CA570E" w:rsidP="00CA570E">
      <w:pPr>
        <w:rPr>
          <w:rFonts w:cs="Rod"/>
          <w:rtl/>
        </w:rPr>
      </w:pPr>
    </w:p>
    <w:p w:rsidR="00CA570E" w:rsidRDefault="00CA570E" w:rsidP="00CA570E">
      <w:pPr>
        <w:rPr>
          <w:rFonts w:cs="Rod"/>
          <w:rtl/>
        </w:rPr>
      </w:pPr>
      <w:r>
        <w:rPr>
          <w:rFonts w:cs="Rod"/>
          <w:rtl/>
        </w:rPr>
        <w:t>ר</w:t>
      </w:r>
      <w:r>
        <w:rPr>
          <w:rFonts w:cs="Rod" w:hint="cs"/>
          <w:rtl/>
        </w:rPr>
        <w:t>בי חנינא בר פפא אמר: אותו היום - עשרים ואחד בניסן היה; אמרו מלאכי השרת לפני הקב"ה: רבונו של עולם: מי שעתיד לומר שירה על הים ביום זה</w:t>
      </w:r>
      <w:r>
        <w:rPr>
          <w:rFonts w:cs="Rod"/>
          <w:rtl/>
        </w:rPr>
        <w:t xml:space="preserve"> - </w:t>
      </w:r>
      <w:r>
        <w:rPr>
          <w:rFonts w:cs="Rod" w:hint="cs"/>
          <w:rtl/>
        </w:rPr>
        <w:t>ילקה ביום זה?!</w:t>
      </w:r>
    </w:p>
    <w:p w:rsidR="00CA570E" w:rsidRDefault="00CA570E" w:rsidP="00CA570E">
      <w:pPr>
        <w:rPr>
          <w:rFonts w:cs="Rod"/>
          <w:rtl/>
        </w:rPr>
      </w:pPr>
      <w:r>
        <w:rPr>
          <w:rFonts w:cs="Miriam"/>
          <w:szCs w:val="20"/>
          <w:rtl/>
        </w:rPr>
        <w:t>(</w:t>
      </w:r>
      <w:r>
        <w:rPr>
          <w:rFonts w:cs="Miriam"/>
          <w:sz w:val="20"/>
          <w:szCs w:val="20"/>
          <w:rtl/>
        </w:rPr>
        <w:t>ש</w:t>
      </w:r>
      <w:r>
        <w:rPr>
          <w:rFonts w:cs="Miriam" w:hint="cs"/>
          <w:sz w:val="20"/>
          <w:szCs w:val="20"/>
          <w:rtl/>
        </w:rPr>
        <w:t>ירה על הים - בכ"א בניסן נאמרה, כדתניא בסדר עולם: מרעמסס לסוכות ומסוכות לאיתם ומאיתם לפני פי החירות - הרי שלשה; ברביעי '</w:t>
      </w:r>
      <w:r>
        <w:rPr>
          <w:rFonts w:cs="Narkisim" w:hint="cs"/>
          <w:sz w:val="20"/>
          <w:szCs w:val="20"/>
          <w:rtl/>
        </w:rPr>
        <w:t>ויוגד למלך מצרים כי ברח העם</w:t>
      </w:r>
      <w:r>
        <w:rPr>
          <w:rFonts w:cs="Miriam" w:hint="cs"/>
          <w:sz w:val="20"/>
          <w:szCs w:val="20"/>
          <w:rtl/>
        </w:rPr>
        <w:t xml:space="preserve">' </w:t>
      </w:r>
      <w:r>
        <w:rPr>
          <w:rFonts w:cs="Miriam" w:hint="cs"/>
          <w:sz w:val="20"/>
          <w:szCs w:val="16"/>
          <w:rtl/>
        </w:rPr>
        <w:t>[שמות יד,ה]</w:t>
      </w:r>
      <w:r>
        <w:rPr>
          <w:rFonts w:cs="Miriam" w:hint="cs"/>
          <w:sz w:val="20"/>
          <w:szCs w:val="20"/>
          <w:rtl/>
        </w:rPr>
        <w:t>; חמישי וששי רדפו מצרים; אור שביעי ירדו לים, שנאמר '</w:t>
      </w:r>
      <w:r>
        <w:rPr>
          <w:rFonts w:cs="Narkisim" w:hint="cs"/>
          <w:sz w:val="20"/>
          <w:szCs w:val="20"/>
          <w:rtl/>
        </w:rPr>
        <w:t>ויאר את הלילה</w:t>
      </w:r>
      <w:r>
        <w:rPr>
          <w:rFonts w:cs="Miriam" w:hint="cs"/>
          <w:sz w:val="20"/>
          <w:szCs w:val="20"/>
          <w:rtl/>
        </w:rPr>
        <w:t xml:space="preserve">' </w:t>
      </w:r>
      <w:r>
        <w:rPr>
          <w:rFonts w:cs="Miriam" w:hint="cs"/>
          <w:sz w:val="20"/>
          <w:szCs w:val="16"/>
          <w:rtl/>
        </w:rPr>
        <w:t>[שמות יד,כ]</w:t>
      </w:r>
      <w:r>
        <w:rPr>
          <w:rFonts w:cs="Miriam" w:hint="cs"/>
          <w:sz w:val="20"/>
          <w:szCs w:val="20"/>
          <w:rtl/>
        </w:rPr>
        <w:t xml:space="preserve">; לשחרית אמרו שירה, ויום </w:t>
      </w:r>
      <w:r>
        <w:rPr>
          <w:rFonts w:cs="Miriam"/>
          <w:sz w:val="20"/>
          <w:szCs w:val="20"/>
          <w:rtl/>
        </w:rPr>
        <w:t>ש</w:t>
      </w:r>
      <w:r>
        <w:rPr>
          <w:rFonts w:cs="Miriam" w:hint="cs"/>
          <w:sz w:val="20"/>
          <w:szCs w:val="20"/>
          <w:rtl/>
        </w:rPr>
        <w:t>ביעי היה, ויו"ט אחרון של פסח היה</w:t>
      </w:r>
      <w:r>
        <w:rPr>
          <w:rFonts w:cs="Miria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rtl/>
        </w:rPr>
      </w:pPr>
      <w:r>
        <w:rPr>
          <w:rFonts w:cs="Rod"/>
          <w:rtl/>
        </w:rPr>
        <w:t>ר</w:t>
      </w:r>
      <w:r>
        <w:rPr>
          <w:rFonts w:cs="Rod" w:hint="cs"/>
          <w:rtl/>
        </w:rPr>
        <w:t>בי אחא בר חנינא אמר: אותו היום - ששה בסיון היה; אמרו מלאכי השרת לפני הקב"ה: רבונו של עולם! מי שעתיד לקבל תורה מהר סיני ביום זה ילקה ביום זה?!</w:t>
      </w:r>
    </w:p>
    <w:p w:rsidR="00CA570E" w:rsidRDefault="00CA570E" w:rsidP="00CA570E">
      <w:pPr>
        <w:rPr>
          <w:rFonts w:cs="Miriam"/>
          <w:sz w:val="20"/>
          <w:szCs w:val="20"/>
          <w:rtl/>
        </w:rPr>
      </w:pPr>
    </w:p>
    <w:p w:rsidR="00CA570E" w:rsidRDefault="00CA570E" w:rsidP="00CA570E">
      <w:pPr>
        <w:rPr>
          <w:rFonts w:cs="Rod"/>
          <w:rtl/>
        </w:rPr>
      </w:pPr>
      <w:r>
        <w:rPr>
          <w:rFonts w:cs="Rod"/>
          <w:rtl/>
        </w:rPr>
        <w:t>ב</w:t>
      </w:r>
      <w:r>
        <w:rPr>
          <w:rFonts w:cs="Rod" w:hint="cs"/>
          <w:rtl/>
        </w:rPr>
        <w:t xml:space="preserve">שלמא למאן דאמר בששה בסיון - משכחת לה תלתא ירחי </w:t>
      </w:r>
      <w:r>
        <w:rPr>
          <w:rFonts w:cs="Miriam" w:hint="cs"/>
          <w:szCs w:val="20"/>
          <w:rtl/>
        </w:rPr>
        <w:t>(</w:t>
      </w:r>
      <w:r>
        <w:rPr>
          <w:rFonts w:cs="Miriam"/>
          <w:sz w:val="20"/>
          <w:szCs w:val="20"/>
          <w:rtl/>
        </w:rPr>
        <w:t>ש</w:t>
      </w:r>
      <w:r>
        <w:rPr>
          <w:rFonts w:cs="Miriam" w:hint="cs"/>
          <w:sz w:val="20"/>
          <w:szCs w:val="20"/>
          <w:rtl/>
        </w:rPr>
        <w:t>לשה ירחי היו, והן שלשה חדשים שהצפינתו</w:t>
      </w:r>
      <w:r>
        <w:rPr>
          <w:rFonts w:cs="Miriam"/>
          <w:szCs w:val="20"/>
          <w:rtl/>
        </w:rPr>
        <w:t>)</w:t>
      </w:r>
      <w:r>
        <w:rPr>
          <w:rFonts w:cs="Rod"/>
          <w:rtl/>
        </w:rPr>
        <w:t xml:space="preserve">, </w:t>
      </w:r>
      <w:r>
        <w:rPr>
          <w:rFonts w:cs="Rod" w:hint="cs"/>
          <w:rtl/>
        </w:rPr>
        <w:t xml:space="preserve">דאמר מר: בשבעה באדר מת </w:t>
      </w:r>
      <w:r>
        <w:rPr>
          <w:rFonts w:cs="Miriam" w:hint="cs"/>
          <w:szCs w:val="20"/>
          <w:rtl/>
        </w:rPr>
        <w:t>(</w:t>
      </w:r>
      <w:r>
        <w:rPr>
          <w:rFonts w:cs="Miriam" w:hint="cs"/>
          <w:sz w:val="20"/>
          <w:szCs w:val="20"/>
          <w:rtl/>
        </w:rPr>
        <w:t xml:space="preserve">בפרק קמא דקידושין </w:t>
      </w:r>
      <w:r>
        <w:rPr>
          <w:rFonts w:cs="Miriam" w:hint="cs"/>
          <w:sz w:val="20"/>
          <w:szCs w:val="16"/>
          <w:rtl/>
        </w:rPr>
        <w:t>(דף לח,א)</w:t>
      </w:r>
      <w:r>
        <w:rPr>
          <w:rFonts w:cs="Miriam" w:hint="cs"/>
          <w:sz w:val="20"/>
          <w:szCs w:val="20"/>
          <w:rtl/>
        </w:rPr>
        <w:t xml:space="preserve"> ילפינן לה מקראי, דכתיב '</w:t>
      </w:r>
      <w:r>
        <w:rPr>
          <w:rFonts w:cs="Narkisim" w:hint="cs"/>
          <w:sz w:val="20"/>
          <w:szCs w:val="20"/>
          <w:rtl/>
        </w:rPr>
        <w:t>ויבכו בני ישראל את משה בערבות מואב שלשים יום</w:t>
      </w:r>
      <w:r>
        <w:rPr>
          <w:rFonts w:cs="Miriam" w:hint="cs"/>
          <w:sz w:val="20"/>
          <w:szCs w:val="20"/>
          <w:rtl/>
        </w:rPr>
        <w:t xml:space="preserve">' </w:t>
      </w:r>
      <w:r>
        <w:rPr>
          <w:rFonts w:cs="Miriam" w:hint="cs"/>
          <w:sz w:val="20"/>
          <w:szCs w:val="16"/>
          <w:rtl/>
        </w:rPr>
        <w:t>[דשברים לד,ח]</w:t>
      </w:r>
      <w:r>
        <w:rPr>
          <w:rFonts w:cs="Miriam" w:hint="cs"/>
          <w:sz w:val="20"/>
          <w:szCs w:val="20"/>
          <w:rtl/>
        </w:rPr>
        <w:t>, וכתיב '</w:t>
      </w:r>
      <w:r>
        <w:rPr>
          <w:rFonts w:cs="Narkisim" w:hint="cs"/>
          <w:sz w:val="20"/>
          <w:szCs w:val="20"/>
          <w:rtl/>
        </w:rPr>
        <w:t>משה עבדי מת ועתה קום עבור</w:t>
      </w:r>
      <w:r>
        <w:rPr>
          <w:rFonts w:cs="Miriam" w:hint="cs"/>
          <w:sz w:val="20"/>
          <w:szCs w:val="20"/>
          <w:rtl/>
        </w:rPr>
        <w:t xml:space="preserve">' </w:t>
      </w:r>
      <w:r>
        <w:rPr>
          <w:rFonts w:cs="Miriam" w:hint="cs"/>
          <w:sz w:val="20"/>
          <w:szCs w:val="16"/>
          <w:rtl/>
        </w:rPr>
        <w:t>[יהושע א,ב]</w:t>
      </w:r>
      <w:r>
        <w:rPr>
          <w:rFonts w:cs="Miriam" w:hint="cs"/>
          <w:sz w:val="20"/>
          <w:szCs w:val="20"/>
          <w:rtl/>
        </w:rPr>
        <w:t xml:space="preserve"> וכתיב '</w:t>
      </w:r>
      <w:r>
        <w:rPr>
          <w:rFonts w:cs="Narkisim" w:hint="cs"/>
          <w:sz w:val="20"/>
          <w:szCs w:val="20"/>
          <w:rtl/>
        </w:rPr>
        <w:t>כי בעוד שלשת ימים אתם עוברים את הירדן</w:t>
      </w:r>
      <w:r>
        <w:rPr>
          <w:rFonts w:cs="Miriam" w:hint="cs"/>
          <w:sz w:val="20"/>
          <w:szCs w:val="20"/>
          <w:rtl/>
        </w:rPr>
        <w:t xml:space="preserve"> וגו' </w:t>
      </w:r>
      <w:r>
        <w:rPr>
          <w:rFonts w:cs="Miriam" w:hint="cs"/>
          <w:sz w:val="20"/>
          <w:szCs w:val="16"/>
          <w:rtl/>
        </w:rPr>
        <w:t>[יהושע א,יא]</w:t>
      </w:r>
      <w:r>
        <w:rPr>
          <w:rFonts w:cs="Miriam" w:hint="cs"/>
          <w:sz w:val="20"/>
          <w:szCs w:val="20"/>
          <w:rtl/>
        </w:rPr>
        <w:t>, וכתיב '</w:t>
      </w:r>
      <w:r>
        <w:rPr>
          <w:rFonts w:cs="Narkisim" w:hint="cs"/>
          <w:sz w:val="20"/>
          <w:szCs w:val="20"/>
          <w:rtl/>
        </w:rPr>
        <w:t>והעם עלו מן הירדן בעשור לחדש הראשון</w:t>
      </w:r>
      <w:r>
        <w:rPr>
          <w:rFonts w:cs="Miriam" w:hint="cs"/>
          <w:sz w:val="20"/>
          <w:szCs w:val="20"/>
          <w:rtl/>
        </w:rPr>
        <w:t xml:space="preserve">' </w:t>
      </w:r>
      <w:r>
        <w:rPr>
          <w:rFonts w:cs="Miriam" w:hint="cs"/>
          <w:sz w:val="20"/>
          <w:szCs w:val="16"/>
          <w:rtl/>
        </w:rPr>
        <w:t>[יהושע ד,יט]</w:t>
      </w:r>
      <w:r>
        <w:rPr>
          <w:rFonts w:cs="Miriam" w:hint="cs"/>
          <w:sz w:val="20"/>
          <w:szCs w:val="20"/>
          <w:rtl/>
        </w:rPr>
        <w:t>; צא מהן ש</w:t>
      </w:r>
      <w:r>
        <w:rPr>
          <w:rFonts w:cs="Miriam"/>
          <w:sz w:val="20"/>
          <w:szCs w:val="20"/>
          <w:rtl/>
        </w:rPr>
        <w:t>ל</w:t>
      </w:r>
      <w:r>
        <w:rPr>
          <w:rFonts w:cs="Miriam" w:hint="cs"/>
          <w:sz w:val="20"/>
          <w:szCs w:val="20"/>
          <w:rtl/>
        </w:rPr>
        <w:t>שים ושלשה למפרע - תמצא שבשבעה באדר מת משה</w:t>
      </w:r>
      <w:r>
        <w:rPr>
          <w:rFonts w:cs="Miriam"/>
          <w:szCs w:val="20"/>
          <w:rtl/>
        </w:rPr>
        <w:t>)</w:t>
      </w:r>
      <w:r>
        <w:rPr>
          <w:rFonts w:cs="Rod"/>
          <w:rtl/>
        </w:rPr>
        <w:t xml:space="preserve"> </w:t>
      </w:r>
      <w:r>
        <w:rPr>
          <w:rFonts w:cs="Rod" w:hint="cs"/>
          <w:rtl/>
        </w:rPr>
        <w:t xml:space="preserve">ובשבעה באדר נולד משה </w:t>
      </w:r>
      <w:r>
        <w:rPr>
          <w:rFonts w:cs="Miriam" w:hint="cs"/>
          <w:szCs w:val="20"/>
          <w:rtl/>
        </w:rPr>
        <w:t>(</w:t>
      </w:r>
      <w:r>
        <w:rPr>
          <w:rFonts w:cs="Miriam"/>
          <w:sz w:val="20"/>
          <w:szCs w:val="20"/>
          <w:rtl/>
        </w:rPr>
        <w:t>ו</w:t>
      </w:r>
      <w:r>
        <w:rPr>
          <w:rFonts w:cs="Miriam" w:hint="cs"/>
          <w:sz w:val="20"/>
          <w:szCs w:val="20"/>
          <w:rtl/>
        </w:rPr>
        <w:t>מנין שבשבעה באדר נולד? שנאמר '</w:t>
      </w:r>
      <w:r>
        <w:rPr>
          <w:rFonts w:cs="Narkisim" w:hint="cs"/>
          <w:sz w:val="20"/>
          <w:szCs w:val="20"/>
          <w:rtl/>
        </w:rPr>
        <w:t xml:space="preserve">ויאמר אליהם בן מאה ועשרים שנה אנכי </w:t>
      </w:r>
      <w:r>
        <w:rPr>
          <w:rFonts w:cs="Narkisim"/>
          <w:sz w:val="20"/>
          <w:szCs w:val="20"/>
          <w:u w:val="single"/>
          <w:rtl/>
        </w:rPr>
        <w:t>ה</w:t>
      </w:r>
      <w:r>
        <w:rPr>
          <w:rFonts w:cs="Narkisim" w:hint="cs"/>
          <w:sz w:val="20"/>
          <w:szCs w:val="20"/>
          <w:u w:val="single"/>
          <w:rtl/>
        </w:rPr>
        <w:t>יום</w:t>
      </w:r>
      <w:r>
        <w:rPr>
          <w:rFonts w:cs="Miriam"/>
          <w:sz w:val="20"/>
          <w:szCs w:val="20"/>
          <w:rtl/>
        </w:rPr>
        <w:t xml:space="preserve"> </w:t>
      </w:r>
      <w:r>
        <w:rPr>
          <w:rFonts w:cs="Miriam" w:hint="cs"/>
          <w:sz w:val="20"/>
          <w:szCs w:val="20"/>
          <w:rtl/>
        </w:rPr>
        <w:t xml:space="preserve">וגו' </w:t>
      </w:r>
      <w:r>
        <w:rPr>
          <w:rFonts w:cs="Miriam" w:hint="cs"/>
          <w:sz w:val="20"/>
          <w:szCs w:val="16"/>
          <w:rtl/>
        </w:rPr>
        <w:t>[דברים לא,ב]</w:t>
      </w:r>
      <w:r>
        <w:rPr>
          <w:rFonts w:cs="Miriam" w:hint="cs"/>
          <w:sz w:val="20"/>
          <w:szCs w:val="20"/>
          <w:rtl/>
        </w:rPr>
        <w:t xml:space="preserve"> מה תלמוד לומר: '</w:t>
      </w:r>
      <w:r>
        <w:rPr>
          <w:rFonts w:cs="Narkisim" w:hint="cs"/>
          <w:sz w:val="20"/>
          <w:szCs w:val="20"/>
          <w:rtl/>
        </w:rPr>
        <w:t>היום</w:t>
      </w:r>
      <w:r>
        <w:rPr>
          <w:rFonts w:cs="Miriam" w:hint="cs"/>
          <w:sz w:val="20"/>
          <w:szCs w:val="20"/>
          <w:rtl/>
        </w:rPr>
        <w:t>'? - היום מלאו ימי ושנותי</w:t>
      </w:r>
      <w:r>
        <w:rPr>
          <w:rFonts w:cs="Miriam"/>
          <w:szCs w:val="20"/>
          <w:rtl/>
        </w:rPr>
        <w:t>)</w:t>
      </w:r>
      <w:r>
        <w:rPr>
          <w:rFonts w:cs="Rod"/>
          <w:rtl/>
        </w:rPr>
        <w:t xml:space="preserve"> </w:t>
      </w:r>
      <w:r>
        <w:rPr>
          <w:rFonts w:cs="Rod" w:hint="cs"/>
          <w:rtl/>
        </w:rPr>
        <w:t xml:space="preserve">ומשבעה באדר ועד ששה בסיון תלתא ירחי; אלא למאן דאמר בעשרים ואחד בניסן - היכי משכחת </w:t>
      </w:r>
      <w:r>
        <w:rPr>
          <w:rFonts w:cs="Rod"/>
          <w:rtl/>
        </w:rPr>
        <w:t>ל</w:t>
      </w:r>
      <w:r>
        <w:rPr>
          <w:rFonts w:cs="Rod" w:hint="cs"/>
          <w:rtl/>
        </w:rPr>
        <w:t>ה?</w:t>
      </w:r>
    </w:p>
    <w:p w:rsidR="00CA570E" w:rsidRDefault="00CA570E" w:rsidP="00CA570E">
      <w:pPr>
        <w:rPr>
          <w:rFonts w:cs="Miriam"/>
          <w:szCs w:val="20"/>
          <w:rtl/>
        </w:rPr>
      </w:pPr>
      <w:r>
        <w:rPr>
          <w:rFonts w:cs="Rod"/>
          <w:rtl/>
        </w:rPr>
        <w:t>א</w:t>
      </w:r>
      <w:r>
        <w:rPr>
          <w:rFonts w:cs="Rod" w:hint="cs"/>
          <w:rtl/>
        </w:rPr>
        <w:t xml:space="preserve">ותה שנה מעוברת היתה: רובו של ראשון </w:t>
      </w:r>
      <w:r>
        <w:rPr>
          <w:rFonts w:cs="Miriam" w:hint="cs"/>
          <w:szCs w:val="20"/>
          <w:rtl/>
        </w:rPr>
        <w:t>(</w:t>
      </w:r>
      <w:r>
        <w:rPr>
          <w:rFonts w:cs="Miriam"/>
          <w:sz w:val="20"/>
          <w:szCs w:val="20"/>
          <w:rtl/>
        </w:rPr>
        <w:t>ל</w:t>
      </w:r>
      <w:r>
        <w:rPr>
          <w:rFonts w:cs="Miriam" w:hint="cs"/>
          <w:sz w:val="20"/>
          <w:szCs w:val="20"/>
          <w:rtl/>
        </w:rPr>
        <w:t>א חסר אלא שבעה ימים</w:t>
      </w:r>
      <w:r>
        <w:rPr>
          <w:rFonts w:cs="Miriam"/>
          <w:szCs w:val="20"/>
          <w:rtl/>
        </w:rPr>
        <w:t>)</w:t>
      </w:r>
      <w:r>
        <w:rPr>
          <w:rFonts w:cs="Rod"/>
          <w:rtl/>
        </w:rPr>
        <w:t xml:space="preserve"> </w:t>
      </w:r>
      <w:r>
        <w:rPr>
          <w:rFonts w:cs="Rod" w:hint="cs"/>
          <w:rtl/>
        </w:rPr>
        <w:t xml:space="preserve">ורובו של אחרון </w:t>
      </w:r>
      <w:r>
        <w:rPr>
          <w:rFonts w:cs="Miriam" w:hint="cs"/>
          <w:szCs w:val="20"/>
          <w:rtl/>
        </w:rPr>
        <w:t>(</w:t>
      </w:r>
      <w:r>
        <w:rPr>
          <w:rFonts w:cs="Miriam"/>
          <w:sz w:val="20"/>
          <w:szCs w:val="20"/>
          <w:rtl/>
        </w:rPr>
        <w:t>ש</w:t>
      </w:r>
      <w:r>
        <w:rPr>
          <w:rFonts w:cs="Miriam" w:hint="cs"/>
          <w:sz w:val="20"/>
          <w:szCs w:val="20"/>
          <w:rtl/>
        </w:rPr>
        <w:t>ל שלישי</w:t>
      </w:r>
      <w:r>
        <w:rPr>
          <w:rFonts w:cs="Miriam"/>
          <w:szCs w:val="20"/>
          <w:rtl/>
        </w:rPr>
        <w:t>)</w:t>
      </w:r>
      <w:r>
        <w:rPr>
          <w:rFonts w:cs="Rod"/>
          <w:rtl/>
        </w:rPr>
        <w:t xml:space="preserve"> </w:t>
      </w:r>
      <w:r>
        <w:rPr>
          <w:rFonts w:cs="Rod" w:hint="cs"/>
          <w:rtl/>
        </w:rPr>
        <w:t xml:space="preserve">ואמצעי </w:t>
      </w:r>
      <w:r>
        <w:rPr>
          <w:rFonts w:cs="Miriam" w:hint="cs"/>
          <w:szCs w:val="20"/>
          <w:rtl/>
        </w:rPr>
        <w:t>(</w:t>
      </w:r>
      <w:r>
        <w:rPr>
          <w:rFonts w:cs="Miriam"/>
          <w:sz w:val="20"/>
          <w:szCs w:val="20"/>
          <w:rtl/>
        </w:rPr>
        <w:t>א</w:t>
      </w:r>
      <w:r>
        <w:rPr>
          <w:rFonts w:cs="Miriam" w:hint="cs"/>
          <w:sz w:val="20"/>
          <w:szCs w:val="20"/>
          <w:rtl/>
        </w:rPr>
        <w:t>דר השני</w:t>
      </w:r>
      <w:r>
        <w:rPr>
          <w:rFonts w:cs="Miriam"/>
          <w:szCs w:val="20"/>
          <w:rtl/>
        </w:rPr>
        <w:t>)</w:t>
      </w:r>
      <w:r>
        <w:rPr>
          <w:rFonts w:cs="Rod"/>
          <w:rtl/>
        </w:rPr>
        <w:t xml:space="preserve"> </w:t>
      </w:r>
      <w:r>
        <w:rPr>
          <w:rFonts w:cs="Rod" w:hint="cs"/>
          <w:rtl/>
        </w:rPr>
        <w:t>שלם.</w:t>
      </w:r>
    </w:p>
    <w:p w:rsidR="00CA570E" w:rsidRDefault="00CA570E" w:rsidP="00CA570E">
      <w:pPr>
        <w:rPr>
          <w:rFonts w:cs="Rod"/>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ב,ז</w:t>
      </w:r>
      <w:r>
        <w:rPr>
          <w:rFonts w:cs="Miriam"/>
          <w:szCs w:val="16"/>
          <w:rtl/>
        </w:rPr>
        <w:t>)</w:t>
      </w:r>
      <w:r>
        <w:rPr>
          <w:rFonts w:cs="Narkisim"/>
          <w:rtl/>
        </w:rPr>
        <w:t xml:space="preserve"> </w:t>
      </w:r>
      <w:r>
        <w:rPr>
          <w:rFonts w:cs="Narkisim" w:hint="cs"/>
          <w:rtl/>
        </w:rPr>
        <w:t xml:space="preserve">ותאמר אחותו אל בת פרעה האלך וקראתי לך אשה מינקת מן העבריות </w:t>
      </w:r>
      <w:r>
        <w:rPr>
          <w:rFonts w:cs="Narkisim" w:hint="cs"/>
          <w:szCs w:val="20"/>
          <w:rtl/>
        </w:rPr>
        <w:t>[</w:t>
      </w:r>
      <w:r>
        <w:rPr>
          <w:rFonts w:cs="Narkisim"/>
          <w:sz w:val="20"/>
          <w:szCs w:val="20"/>
          <w:rtl/>
        </w:rPr>
        <w:t>ו</w:t>
      </w:r>
      <w:r>
        <w:rPr>
          <w:rFonts w:cs="Narkisim" w:hint="cs"/>
          <w:sz w:val="20"/>
          <w:szCs w:val="20"/>
          <w:rtl/>
        </w:rPr>
        <w:t>תינק לך את הילד</w:t>
      </w:r>
      <w:r>
        <w:rPr>
          <w:rFonts w:cs="Narkisim"/>
          <w:szCs w:val="20"/>
          <w:rtl/>
        </w:rPr>
        <w:t>]</w:t>
      </w:r>
      <w:r>
        <w:rPr>
          <w:rFonts w:cs="Rod" w:hint="cs"/>
          <w:rtl/>
        </w:rPr>
        <w:t xml:space="preserve">; ומאי שנא 'מעבריות' </w:t>
      </w:r>
      <w:r>
        <w:rPr>
          <w:rFonts w:cs="Miriam" w:hint="cs"/>
          <w:szCs w:val="20"/>
          <w:rtl/>
        </w:rPr>
        <w:t>(</w:t>
      </w:r>
      <w:r>
        <w:rPr>
          <w:rFonts w:cs="Miriam"/>
          <w:sz w:val="20"/>
          <w:szCs w:val="20"/>
          <w:rtl/>
        </w:rPr>
        <w:t>ד</w:t>
      </w:r>
      <w:r>
        <w:rPr>
          <w:rFonts w:cs="Miriam" w:hint="cs"/>
          <w:sz w:val="20"/>
          <w:szCs w:val="20"/>
          <w:rtl/>
        </w:rPr>
        <w:t>קאמרה לה, מכלל דמצריות לא ניחא לה</w:t>
      </w:r>
      <w:r>
        <w:rPr>
          <w:rFonts w:cs="Miriam"/>
          <w:szCs w:val="20"/>
          <w:rtl/>
        </w:rPr>
        <w:t>)</w:t>
      </w:r>
      <w:r>
        <w:rPr>
          <w:rFonts w:cs="Rod"/>
          <w:rtl/>
        </w:rPr>
        <w:t>?</w:t>
      </w:r>
    </w:p>
    <w:p w:rsidR="00CA570E" w:rsidRDefault="00CA570E" w:rsidP="00CA570E">
      <w:pPr>
        <w:rPr>
          <w:rFonts w:cs="Rod"/>
          <w:rtl/>
        </w:rPr>
      </w:pPr>
      <w:r>
        <w:rPr>
          <w:rFonts w:cs="Rod"/>
          <w:rtl/>
        </w:rPr>
        <w:t>מ</w:t>
      </w:r>
      <w:r>
        <w:rPr>
          <w:rFonts w:cs="Rod" w:hint="cs"/>
          <w:rtl/>
        </w:rPr>
        <w:t xml:space="preserve">למד שהחזירוהו למשה על כל המצריות כולן ולא ינק; אמר: פה שעתיד לדבר עם השכינה יינק דבר טמא </w:t>
      </w:r>
      <w:r>
        <w:rPr>
          <w:rFonts w:cs="Miriam" w:hint="cs"/>
          <w:szCs w:val="20"/>
          <w:rtl/>
        </w:rPr>
        <w:t>(</w:t>
      </w:r>
      <w:r>
        <w:rPr>
          <w:rFonts w:cs="Miriam"/>
          <w:sz w:val="20"/>
          <w:szCs w:val="20"/>
          <w:rtl/>
        </w:rPr>
        <w:t>ז</w:t>
      </w:r>
      <w:r>
        <w:rPr>
          <w:rFonts w:cs="Miriam" w:hint="cs"/>
          <w:sz w:val="20"/>
          <w:szCs w:val="20"/>
          <w:rtl/>
        </w:rPr>
        <w:t>ו שאכילתה דברים טמאים והתינוק טועם בחלבה כל מה שתאכל כדאמרי' ביומא (דף עה:) גבי לשד השמן</w:t>
      </w:r>
      <w:r>
        <w:rPr>
          <w:rFonts w:cs="Miriam"/>
          <w:szCs w:val="20"/>
          <w:rtl/>
        </w:rPr>
        <w:t>)</w:t>
      </w:r>
      <w:r>
        <w:rPr>
          <w:rFonts w:cs="Rod"/>
          <w:rtl/>
        </w:rPr>
        <w:t>?!</w:t>
      </w:r>
    </w:p>
    <w:p w:rsidR="00CA570E" w:rsidRDefault="00CA570E" w:rsidP="00CA570E">
      <w:pPr>
        <w:rPr>
          <w:rFonts w:cs="Rod"/>
          <w:rtl/>
        </w:rPr>
      </w:pPr>
      <w:r>
        <w:rPr>
          <w:rFonts w:cs="Rod"/>
          <w:rtl/>
        </w:rPr>
        <w:t>ו</w:t>
      </w:r>
      <w:r>
        <w:rPr>
          <w:rFonts w:cs="Rod" w:hint="cs"/>
          <w:rtl/>
        </w:rPr>
        <w:t xml:space="preserve">היינו דכתיב </w:t>
      </w:r>
      <w:r>
        <w:rPr>
          <w:rFonts w:cs="Miriam" w:hint="cs"/>
          <w:szCs w:val="16"/>
          <w:rtl/>
        </w:rPr>
        <w:t>(</w:t>
      </w:r>
      <w:r>
        <w:rPr>
          <w:rFonts w:cs="Miriam"/>
          <w:sz w:val="20"/>
          <w:szCs w:val="16"/>
          <w:rtl/>
        </w:rPr>
        <w:t>י</w:t>
      </w:r>
      <w:r>
        <w:rPr>
          <w:rFonts w:cs="Miriam" w:hint="cs"/>
          <w:sz w:val="20"/>
          <w:szCs w:val="16"/>
          <w:rtl/>
        </w:rPr>
        <w:t>שעיהו כח,ט</w:t>
      </w:r>
      <w:r>
        <w:rPr>
          <w:rFonts w:cs="Miriam"/>
          <w:szCs w:val="16"/>
          <w:rtl/>
        </w:rPr>
        <w:t>)</w:t>
      </w:r>
      <w:r>
        <w:rPr>
          <w:rFonts w:cs="Narkisim"/>
          <w:rtl/>
        </w:rPr>
        <w:t xml:space="preserve"> </w:t>
      </w:r>
      <w:r>
        <w:rPr>
          <w:rFonts w:cs="Narkisim" w:hint="cs"/>
          <w:rtl/>
        </w:rPr>
        <w:t xml:space="preserve">את מי יורה דעה </w:t>
      </w:r>
      <w:r>
        <w:rPr>
          <w:rFonts w:cs="Narkisim" w:hint="cs"/>
          <w:szCs w:val="20"/>
          <w:rtl/>
        </w:rPr>
        <w:t>[</w:t>
      </w:r>
      <w:r>
        <w:rPr>
          <w:rFonts w:cs="Narkisim"/>
          <w:sz w:val="20"/>
          <w:szCs w:val="20"/>
          <w:rtl/>
        </w:rPr>
        <w:t>ו</w:t>
      </w:r>
      <w:r>
        <w:rPr>
          <w:rFonts w:cs="Narkisim" w:hint="cs"/>
          <w:sz w:val="20"/>
          <w:szCs w:val="20"/>
          <w:rtl/>
        </w:rPr>
        <w:t>את מי יבין שמועה? - גמ</w:t>
      </w:r>
      <w:r>
        <w:rPr>
          <w:rFonts w:cs="Narkisim"/>
          <w:sz w:val="20"/>
          <w:szCs w:val="20"/>
          <w:rtl/>
        </w:rPr>
        <w:t>ו</w:t>
      </w:r>
      <w:r>
        <w:rPr>
          <w:rFonts w:cs="Narkisim" w:hint="cs"/>
          <w:sz w:val="20"/>
          <w:szCs w:val="20"/>
          <w:rtl/>
        </w:rPr>
        <w:t>לי מחלב עַתּיקֵי מִשָּׁדָיִם</w:t>
      </w:r>
      <w:r>
        <w:rPr>
          <w:rFonts w:cs="Narkisim"/>
          <w:szCs w:val="20"/>
          <w:rtl/>
        </w:rPr>
        <w:t>]</w:t>
      </w:r>
      <w:r>
        <w:rPr>
          <w:rFonts w:cs="Rod"/>
          <w:rtl/>
        </w:rPr>
        <w:t xml:space="preserve">: </w:t>
      </w:r>
      <w:r>
        <w:rPr>
          <w:rFonts w:cs="Rod"/>
          <w:u w:val="single"/>
          <w:rtl/>
        </w:rPr>
        <w:t>ל</w:t>
      </w:r>
      <w:r>
        <w:rPr>
          <w:rFonts w:cs="Rod" w:hint="cs"/>
          <w:u w:val="single"/>
          <w:rtl/>
        </w:rPr>
        <w:t>מי</w:t>
      </w:r>
      <w:r>
        <w:rPr>
          <w:rFonts w:cs="Rod"/>
          <w:rtl/>
        </w:rPr>
        <w:t xml:space="preserve"> </w:t>
      </w:r>
      <w:r>
        <w:rPr>
          <w:rFonts w:cs="Rod" w:hint="cs"/>
          <w:rtl/>
        </w:rPr>
        <w:t xml:space="preserve">יורה דעה ולמי יבין שמועה </w:t>
      </w:r>
      <w:r>
        <w:rPr>
          <w:rFonts w:cs="Miriam" w:hint="cs"/>
          <w:szCs w:val="20"/>
          <w:rtl/>
        </w:rPr>
        <w:t>(</w:t>
      </w:r>
      <w:r>
        <w:rPr>
          <w:rFonts w:cs="Miriam"/>
          <w:sz w:val="20"/>
          <w:szCs w:val="20"/>
          <w:rtl/>
        </w:rPr>
        <w:t>ל</w:t>
      </w:r>
      <w:r>
        <w:rPr>
          <w:rFonts w:cs="Miriam" w:hint="cs"/>
          <w:sz w:val="20"/>
          <w:szCs w:val="20"/>
          <w:rtl/>
        </w:rPr>
        <w:t>מי לימד הקב"ה תורה</w:t>
      </w:r>
      <w:r>
        <w:rPr>
          <w:rFonts w:cs="Miriam"/>
          <w:szCs w:val="20"/>
          <w:rtl/>
        </w:rPr>
        <w:t>)</w:t>
      </w:r>
      <w:r>
        <w:rPr>
          <w:rFonts w:cs="Rod"/>
          <w:rtl/>
        </w:rPr>
        <w:t xml:space="preserve">? </w:t>
      </w:r>
      <w:r>
        <w:rPr>
          <w:rFonts w:cs="Rod" w:hint="cs"/>
          <w:rtl/>
        </w:rPr>
        <w:t xml:space="preserve">- </w:t>
      </w:r>
      <w:r>
        <w:rPr>
          <w:rFonts w:cs="Narkisim" w:hint="cs"/>
          <w:rtl/>
        </w:rPr>
        <w:t>לגמולי מחלב</w:t>
      </w:r>
      <w:r>
        <w:rPr>
          <w:rFonts w:cs="Rod" w:hint="cs"/>
          <w:rtl/>
        </w:rPr>
        <w:t xml:space="preserve"> </w:t>
      </w:r>
      <w:r>
        <w:rPr>
          <w:rFonts w:cs="Miriam" w:hint="cs"/>
          <w:szCs w:val="20"/>
          <w:rtl/>
        </w:rPr>
        <w:t>(</w:t>
      </w:r>
      <w:r>
        <w:rPr>
          <w:rFonts w:cs="Miriam"/>
          <w:sz w:val="20"/>
          <w:szCs w:val="20"/>
          <w:rtl/>
        </w:rPr>
        <w:t>ל</w:t>
      </w:r>
      <w:r>
        <w:rPr>
          <w:rFonts w:cs="Miriam" w:hint="cs"/>
          <w:sz w:val="20"/>
          <w:szCs w:val="20"/>
          <w:rtl/>
        </w:rPr>
        <w:t>מי שגמל והפריש עצמו מחלב טמא</w:t>
      </w:r>
      <w:r>
        <w:rPr>
          <w:rFonts w:cs="Miriam"/>
          <w:szCs w:val="20"/>
          <w:rtl/>
        </w:rPr>
        <w:t>)</w:t>
      </w:r>
      <w:r>
        <w:rPr>
          <w:rFonts w:cs="Rod"/>
          <w:rtl/>
        </w:rPr>
        <w:t xml:space="preserve"> </w:t>
      </w:r>
      <w:r>
        <w:rPr>
          <w:rFonts w:cs="Rod" w:hint="cs"/>
          <w:rtl/>
        </w:rPr>
        <w:t>ול</w:t>
      </w:r>
      <w:r>
        <w:rPr>
          <w:rFonts w:cs="Narkisim" w:hint="cs"/>
          <w:sz w:val="20"/>
          <w:rtl/>
        </w:rPr>
        <w:t>עַתּיקֵי מִשָּׁדָיִם</w:t>
      </w:r>
      <w:r>
        <w:rPr>
          <w:rFonts w:cs="Rod" w:hint="cs"/>
          <w:rtl/>
        </w:rPr>
        <w:t xml:space="preserve"> </w:t>
      </w:r>
      <w:r>
        <w:rPr>
          <w:rFonts w:cs="Miriam" w:hint="cs"/>
          <w:szCs w:val="20"/>
          <w:rtl/>
        </w:rPr>
        <w:t>(</w:t>
      </w:r>
      <w:r>
        <w:rPr>
          <w:rFonts w:cs="Miriam"/>
          <w:sz w:val="20"/>
          <w:szCs w:val="20"/>
          <w:rtl/>
        </w:rPr>
        <w:t>ו</w:t>
      </w:r>
      <w:r>
        <w:rPr>
          <w:rFonts w:cs="Miriam" w:hint="cs"/>
          <w:sz w:val="20"/>
          <w:szCs w:val="20"/>
          <w:rtl/>
        </w:rPr>
        <w:t xml:space="preserve">נעתק מן השדים הטמאים, כמו </w:t>
      </w:r>
      <w:r>
        <w:rPr>
          <w:rFonts w:cs="Narkisim" w:hint="cs"/>
          <w:sz w:val="20"/>
          <w:szCs w:val="20"/>
          <w:rtl/>
        </w:rPr>
        <w:t xml:space="preserve">ויעתק משם </w:t>
      </w:r>
      <w:r>
        <w:rPr>
          <w:rFonts w:cs="Miriam" w:hint="cs"/>
          <w:sz w:val="20"/>
          <w:szCs w:val="16"/>
          <w:rtl/>
        </w:rPr>
        <w:t>(בראשית יב</w:t>
      </w:r>
      <w:r>
        <w:rPr>
          <w:rFonts w:cs="Miriam"/>
          <w:sz w:val="20"/>
          <w:szCs w:val="16"/>
          <w:rtl/>
        </w:rPr>
        <w:t>,</w:t>
      </w:r>
      <w:r>
        <w:rPr>
          <w:rFonts w:cs="Miriam" w:hint="cs"/>
          <w:sz w:val="20"/>
          <w:szCs w:val="16"/>
          <w:rtl/>
        </w:rPr>
        <w:t>ח; כו,כב)</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ב,ח</w:t>
      </w:r>
      <w:r>
        <w:rPr>
          <w:rFonts w:cs="Miriam"/>
          <w:szCs w:val="16"/>
          <w:rtl/>
        </w:rPr>
        <w:t>)</w:t>
      </w:r>
      <w:r>
        <w:rPr>
          <w:rFonts w:cs="Narkisim"/>
          <w:rtl/>
        </w:rPr>
        <w:t xml:space="preserve"> </w:t>
      </w:r>
      <w:r>
        <w:rPr>
          <w:rFonts w:cs="Narkisim" w:hint="cs"/>
          <w:rtl/>
        </w:rPr>
        <w:t xml:space="preserve">ותאמר לה בת פרעה לכי </w:t>
      </w:r>
      <w:r>
        <w:rPr>
          <w:rFonts w:cs="Narkisim" w:hint="cs"/>
          <w:szCs w:val="20"/>
          <w:rtl/>
        </w:rPr>
        <w:t>[</w:t>
      </w:r>
      <w:r>
        <w:rPr>
          <w:rFonts w:cs="Narkisim"/>
          <w:sz w:val="20"/>
          <w:szCs w:val="20"/>
          <w:rtl/>
        </w:rPr>
        <w:t>ו</w:t>
      </w:r>
      <w:r>
        <w:rPr>
          <w:rFonts w:cs="Narkisim" w:hint="cs"/>
          <w:sz w:val="20"/>
          <w:szCs w:val="20"/>
          <w:rtl/>
        </w:rPr>
        <w:t>תלך העלמה ותקרא את אם הילד</w:t>
      </w:r>
      <w:r>
        <w:rPr>
          <w:rFonts w:cs="Narkisim"/>
          <w:szCs w:val="20"/>
          <w:rtl/>
        </w:rPr>
        <w:t>]</w:t>
      </w:r>
      <w:r>
        <w:rPr>
          <w:rFonts w:cs="Rod"/>
          <w:rtl/>
        </w:rPr>
        <w:t xml:space="preserve">; </w:t>
      </w:r>
      <w:r>
        <w:rPr>
          <w:rFonts w:cs="Rod" w:hint="cs"/>
          <w:rtl/>
        </w:rPr>
        <w:t xml:space="preserve">אמר רבי אלעזר: מלמד שהלכה בזריזות כעלמה </w:t>
      </w:r>
      <w:r>
        <w:rPr>
          <w:rFonts w:cs="Miriam" w:hint="cs"/>
          <w:szCs w:val="20"/>
          <w:rtl/>
        </w:rPr>
        <w:t>(</w:t>
      </w:r>
      <w:r>
        <w:rPr>
          <w:rFonts w:cs="Miriam"/>
          <w:sz w:val="20"/>
          <w:szCs w:val="20"/>
          <w:rtl/>
        </w:rPr>
        <w:t>ש</w:t>
      </w:r>
      <w:r>
        <w:rPr>
          <w:rFonts w:cs="Miriam" w:hint="cs"/>
          <w:sz w:val="20"/>
          <w:szCs w:val="20"/>
          <w:rtl/>
        </w:rPr>
        <w:t>כל כחה עליה, כמו '</w:t>
      </w:r>
      <w:r>
        <w:rPr>
          <w:rFonts w:cs="Narkisim" w:hint="cs"/>
          <w:sz w:val="20"/>
          <w:szCs w:val="20"/>
          <w:rtl/>
        </w:rPr>
        <w:t>חזק ואמץ</w:t>
      </w:r>
      <w:r>
        <w:rPr>
          <w:rFonts w:cs="Miriam" w:hint="cs"/>
          <w:sz w:val="20"/>
          <w:szCs w:val="20"/>
          <w:rtl/>
        </w:rPr>
        <w:t xml:space="preserve">' </w:t>
      </w:r>
      <w:r>
        <w:rPr>
          <w:rFonts w:cs="Miriam" w:hint="cs"/>
          <w:sz w:val="20"/>
          <w:szCs w:val="16"/>
          <w:rtl/>
        </w:rPr>
        <w:t>(דברים לא</w:t>
      </w:r>
      <w:r>
        <w:rPr>
          <w:rFonts w:cs="Miriam"/>
          <w:sz w:val="20"/>
          <w:szCs w:val="16"/>
          <w:rtl/>
        </w:rPr>
        <w:t>,</w:t>
      </w:r>
      <w:r>
        <w:rPr>
          <w:rFonts w:cs="Miriam" w:hint="cs"/>
          <w:sz w:val="20"/>
          <w:szCs w:val="16"/>
          <w:rtl/>
        </w:rPr>
        <w:t>ז)</w:t>
      </w:r>
      <w:r>
        <w:rPr>
          <w:rFonts w:cs="Miriam" w:hint="cs"/>
          <w:sz w:val="20"/>
          <w:szCs w:val="20"/>
          <w:rtl/>
        </w:rPr>
        <w:t xml:space="preserve"> = תקיף ועלם</w:t>
      </w:r>
      <w:r>
        <w:rPr>
          <w:rFonts w:cs="Miriam"/>
          <w:szCs w:val="20"/>
          <w:rtl/>
        </w:rPr>
        <w:t>)</w:t>
      </w:r>
      <w:r>
        <w:rPr>
          <w:rFonts w:cs="Rod"/>
          <w:rtl/>
        </w:rPr>
        <w:t>.</w:t>
      </w:r>
    </w:p>
    <w:p w:rsidR="00CA570E" w:rsidRDefault="00CA570E" w:rsidP="00CA570E">
      <w:pPr>
        <w:rPr>
          <w:rFonts w:cs="Rod"/>
          <w:rtl/>
        </w:rPr>
      </w:pPr>
      <w:r>
        <w:rPr>
          <w:rFonts w:cs="Rod"/>
          <w:rtl/>
        </w:rPr>
        <w:t>ר</w:t>
      </w:r>
      <w:r>
        <w:rPr>
          <w:rFonts w:cs="Rod" w:hint="cs"/>
          <w:rtl/>
        </w:rPr>
        <w:t>בי שמואל בר נחמני אמר: '</w:t>
      </w:r>
      <w:r>
        <w:rPr>
          <w:rFonts w:cs="Narkisim" w:hint="cs"/>
          <w:rtl/>
        </w:rPr>
        <w:t>העלמה</w:t>
      </w:r>
      <w:r>
        <w:rPr>
          <w:rFonts w:cs="Rod" w:hint="cs"/>
          <w:rtl/>
        </w:rPr>
        <w:t xml:space="preserve">' - שהעלימה את דבריה </w:t>
      </w:r>
      <w:r>
        <w:rPr>
          <w:rFonts w:cs="Miriam" w:hint="cs"/>
          <w:szCs w:val="20"/>
          <w:rtl/>
        </w:rPr>
        <w:t>(</w:t>
      </w:r>
      <w:r>
        <w:rPr>
          <w:rFonts w:cs="Miriam"/>
          <w:sz w:val="20"/>
          <w:szCs w:val="20"/>
          <w:rtl/>
        </w:rPr>
        <w:t>ש</w:t>
      </w:r>
      <w:r>
        <w:rPr>
          <w:rFonts w:cs="Miriam" w:hint="cs"/>
          <w:sz w:val="20"/>
          <w:szCs w:val="20"/>
          <w:rtl/>
        </w:rPr>
        <w:t>לא אמרה שהיא אחותו ושהיא מביאה את אמו</w:t>
      </w:r>
      <w:r>
        <w:rPr>
          <w:rFonts w:cs="Miriam"/>
          <w:szCs w:val="20"/>
          <w:rtl/>
        </w:rPr>
        <w:t>)</w:t>
      </w:r>
      <w:r>
        <w:rPr>
          <w:rFonts w:cs="Rod"/>
          <w:rtl/>
        </w:rPr>
        <w:t>.</w:t>
      </w:r>
    </w:p>
    <w:p w:rsidR="00CA570E" w:rsidRDefault="00CA570E" w:rsidP="00CA570E">
      <w:pPr>
        <w:rPr>
          <w:rFonts w:cs="Rod" w:hint="cs"/>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ב,ט</w:t>
      </w:r>
      <w:r>
        <w:rPr>
          <w:rFonts w:cs="Miriam"/>
          <w:szCs w:val="16"/>
          <w:rtl/>
        </w:rPr>
        <w:t>)</w:t>
      </w:r>
      <w:r>
        <w:rPr>
          <w:rFonts w:cs="Narkisim"/>
          <w:rtl/>
        </w:rPr>
        <w:t xml:space="preserve"> </w:t>
      </w:r>
      <w:r>
        <w:rPr>
          <w:rFonts w:cs="Narkisim" w:hint="cs"/>
          <w:rtl/>
        </w:rPr>
        <w:t xml:space="preserve">ותאמר לה בת פרעה היליכי את הילד הזה </w:t>
      </w:r>
      <w:r>
        <w:rPr>
          <w:rFonts w:cs="Narkisim" w:hint="cs"/>
          <w:szCs w:val="20"/>
          <w:rtl/>
        </w:rPr>
        <w:t>[</w:t>
      </w:r>
      <w:r>
        <w:rPr>
          <w:rFonts w:cs="Narkisim"/>
          <w:sz w:val="20"/>
          <w:szCs w:val="20"/>
          <w:rtl/>
        </w:rPr>
        <w:t>ו</w:t>
      </w:r>
      <w:r>
        <w:rPr>
          <w:rFonts w:cs="Narkisim" w:hint="cs"/>
          <w:sz w:val="20"/>
          <w:szCs w:val="20"/>
          <w:rtl/>
        </w:rPr>
        <w:t>הינקהו לי ואני אתן את שכרך</w:t>
      </w:r>
      <w:r>
        <w:rPr>
          <w:rFonts w:cs="Narkisim"/>
          <w:sz w:val="20"/>
          <w:szCs w:val="20"/>
          <w:rtl/>
        </w:rPr>
        <w:t xml:space="preserve">; </w:t>
      </w:r>
      <w:r>
        <w:rPr>
          <w:rFonts w:cs="Narkisim" w:hint="cs"/>
          <w:sz w:val="20"/>
          <w:szCs w:val="20"/>
          <w:rtl/>
        </w:rPr>
        <w:t>ותקח האשה הילד ותניקהו</w:t>
      </w:r>
      <w:r>
        <w:rPr>
          <w:rFonts w:cs="Narkisim"/>
          <w:szCs w:val="20"/>
          <w:rtl/>
        </w:rPr>
        <w:t>]</w:t>
      </w:r>
      <w:r>
        <w:rPr>
          <w:rFonts w:cs="Rod"/>
          <w:rtl/>
        </w:rPr>
        <w:t xml:space="preserve">; </w:t>
      </w:r>
      <w:r>
        <w:rPr>
          <w:rFonts w:cs="Rod" w:hint="cs"/>
          <w:rtl/>
        </w:rPr>
        <w:t xml:space="preserve">אמר רבי חמא ברבי חנינא: מתנבאה ואינה יודעת מה מתנבאה: היליכי = הא </w:t>
      </w:r>
      <w:r>
        <w:rPr>
          <w:rFonts w:cs="Miriam" w:hint="cs"/>
          <w:szCs w:val="20"/>
          <w:rtl/>
        </w:rPr>
        <w:t>(</w:t>
      </w:r>
      <w:r>
        <w:rPr>
          <w:rFonts w:cs="Miriam"/>
          <w:sz w:val="20"/>
          <w:szCs w:val="20"/>
          <w:rtl/>
        </w:rPr>
        <w:t>ה</w:t>
      </w:r>
      <w:r>
        <w:rPr>
          <w:rFonts w:cs="Miriam" w:hint="cs"/>
          <w:sz w:val="20"/>
          <w:szCs w:val="20"/>
          <w:rtl/>
        </w:rPr>
        <w:t>רי ליך</w:t>
      </w:r>
      <w:r>
        <w:rPr>
          <w:rFonts w:cs="Miriam"/>
          <w:szCs w:val="20"/>
          <w:rtl/>
        </w:rPr>
        <w:t>)</w:t>
      </w:r>
      <w:r>
        <w:rPr>
          <w:rFonts w:cs="Rod"/>
          <w:rtl/>
        </w:rPr>
        <w:t xml:space="preserve"> </w:t>
      </w:r>
      <w:r>
        <w:rPr>
          <w:rFonts w:cs="Rod" w:hint="cs"/>
          <w:rtl/>
        </w:rPr>
        <w:t>שליכי.</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ואני אתן את שכרך</w:t>
      </w:r>
      <w:r>
        <w:rPr>
          <w:rFonts w:cs="Rod" w:hint="cs"/>
          <w:rtl/>
        </w:rPr>
        <w:t>' - אמר רבי חמא ברבי חנינא: לא דיין לצדיקים שמחזירין להן אבידתן, אלא שנותנין להן שכרן.</w:t>
      </w:r>
    </w:p>
    <w:p w:rsidR="00CA570E" w:rsidRDefault="00CA570E" w:rsidP="00CA570E">
      <w:pPr>
        <w:rPr>
          <w:rFonts w:cs="Rod"/>
          <w:rtl/>
        </w:rPr>
      </w:pPr>
    </w:p>
    <w:p w:rsidR="00CA570E" w:rsidRDefault="00CA570E" w:rsidP="00CA570E">
      <w:pPr>
        <w:rPr>
          <w:rFonts w:cs="Rod"/>
          <w:rtl/>
        </w:rPr>
      </w:pPr>
      <w:r>
        <w:rPr>
          <w:rFonts w:cs="Miriam"/>
          <w:szCs w:val="16"/>
          <w:rtl/>
        </w:rPr>
        <w:t>(</w:t>
      </w:r>
      <w:r>
        <w:rPr>
          <w:rFonts w:cs="Miriam"/>
          <w:sz w:val="20"/>
          <w:szCs w:val="16"/>
          <w:rtl/>
        </w:rPr>
        <w:t>ש</w:t>
      </w:r>
      <w:r>
        <w:rPr>
          <w:rFonts w:cs="Miriam" w:hint="cs"/>
          <w:sz w:val="20"/>
          <w:szCs w:val="16"/>
          <w:rtl/>
        </w:rPr>
        <w:t>מות טו,כ</w:t>
      </w:r>
      <w:r>
        <w:rPr>
          <w:rFonts w:cs="Miriam"/>
          <w:szCs w:val="16"/>
          <w:rtl/>
        </w:rPr>
        <w:t>)</w:t>
      </w:r>
      <w:r>
        <w:rPr>
          <w:rFonts w:cs="Narkisim"/>
          <w:rtl/>
        </w:rPr>
        <w:t xml:space="preserve"> </w:t>
      </w:r>
      <w:r>
        <w:rPr>
          <w:rFonts w:cs="Narkisim" w:hint="cs"/>
          <w:rtl/>
        </w:rPr>
        <w:t xml:space="preserve">ותקח מרים הנביאה אחות אהרן </w:t>
      </w:r>
      <w:r>
        <w:rPr>
          <w:rFonts w:cs="Narkisim" w:hint="cs"/>
          <w:szCs w:val="20"/>
          <w:rtl/>
        </w:rPr>
        <w:t>[</w:t>
      </w:r>
      <w:r>
        <w:rPr>
          <w:rFonts w:cs="Narkisim"/>
          <w:sz w:val="20"/>
          <w:szCs w:val="20"/>
          <w:rtl/>
        </w:rPr>
        <w:t>את</w:t>
      </w:r>
      <w:r>
        <w:rPr>
          <w:rFonts w:cs="Narkisim" w:hint="cs"/>
          <w:sz w:val="20"/>
          <w:szCs w:val="20"/>
          <w:rtl/>
        </w:rPr>
        <w:t xml:space="preserve"> התף בידה; ותצאן כל הנשים אחריה בתפים ובמחלת</w:t>
      </w:r>
      <w:r>
        <w:rPr>
          <w:rFonts w:cs="Narkisim"/>
          <w:szCs w:val="20"/>
          <w:rtl/>
        </w:rPr>
        <w:t>]</w:t>
      </w:r>
      <w:r>
        <w:rPr>
          <w:rFonts w:cs="Rod" w:hint="cs"/>
          <w:rtl/>
        </w:rPr>
        <w:t>;</w:t>
      </w:r>
      <w:r>
        <w:rPr>
          <w:rFonts w:cs="Rod"/>
          <w:rtl/>
        </w:rPr>
        <w:t xml:space="preserve"> '</w:t>
      </w:r>
      <w:r>
        <w:rPr>
          <w:rFonts w:cs="Narkisim" w:hint="cs"/>
          <w:rtl/>
        </w:rPr>
        <w:t>אחות אהרן</w:t>
      </w:r>
      <w:r>
        <w:rPr>
          <w:rFonts w:cs="Rod" w:hint="cs"/>
          <w:rtl/>
        </w:rPr>
        <w:t>' - ולא אחות משה?</w:t>
      </w:r>
    </w:p>
    <w:p w:rsidR="00CA570E" w:rsidRDefault="00CA570E" w:rsidP="00CA570E">
      <w:pPr>
        <w:rPr>
          <w:rFonts w:cs="Rod"/>
          <w:rtl/>
        </w:rPr>
      </w:pPr>
      <w:r>
        <w:rPr>
          <w:rFonts w:cs="Rod"/>
          <w:rtl/>
        </w:rPr>
        <w:t>א</w:t>
      </w:r>
      <w:r>
        <w:rPr>
          <w:rFonts w:cs="Rod" w:hint="cs"/>
          <w:rtl/>
        </w:rPr>
        <w:t xml:space="preserve">מר רב עמרם אמר רב, ואמרי לה אמר רב נחמן אמר רב: מלמד שהיתה מתנבאה כשהיא אחות אהרן </w:t>
      </w:r>
      <w:r>
        <w:rPr>
          <w:rFonts w:cs="Miriam" w:hint="cs"/>
          <w:szCs w:val="20"/>
          <w:rtl/>
        </w:rPr>
        <w:t>(</w:t>
      </w:r>
      <w:r>
        <w:rPr>
          <w:rFonts w:cs="Miriam"/>
          <w:sz w:val="20"/>
          <w:szCs w:val="20"/>
          <w:rtl/>
        </w:rPr>
        <w:t>ע</w:t>
      </w:r>
      <w:r>
        <w:rPr>
          <w:rFonts w:cs="Miriam" w:hint="cs"/>
          <w:sz w:val="20"/>
          <w:szCs w:val="20"/>
          <w:rtl/>
        </w:rPr>
        <w:t>ד שלא נולד משה, והיינו '</w:t>
      </w:r>
      <w:r>
        <w:rPr>
          <w:rFonts w:cs="Narkisim" w:hint="cs"/>
          <w:sz w:val="20"/>
          <w:szCs w:val="20"/>
          <w:rtl/>
        </w:rPr>
        <w:t>הנביאה אחות אהרן</w:t>
      </w:r>
      <w:r>
        <w:rPr>
          <w:rFonts w:cs="Miriam" w:hint="cs"/>
          <w:sz w:val="20"/>
          <w:szCs w:val="20"/>
          <w:rtl/>
        </w:rPr>
        <w:t>'</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יג,א)</w:t>
      </w:r>
    </w:p>
    <w:p w:rsidR="00CA570E" w:rsidRDefault="00CA570E" w:rsidP="00CA570E">
      <w:pPr>
        <w:rPr>
          <w:rFonts w:cs="Rod"/>
          <w:rtl/>
        </w:rPr>
      </w:pPr>
      <w:r>
        <w:rPr>
          <w:rFonts w:cs="Rod"/>
          <w:rtl/>
        </w:rPr>
        <w:t>ו</w:t>
      </w:r>
      <w:r>
        <w:rPr>
          <w:rFonts w:cs="Rod" w:hint="cs"/>
          <w:rtl/>
        </w:rPr>
        <w:t>אומרת: עתידה אמי שתלד בן שמושיע את ישר</w:t>
      </w:r>
      <w:r>
        <w:rPr>
          <w:rFonts w:cs="Rod"/>
          <w:rtl/>
        </w:rPr>
        <w:t>א</w:t>
      </w:r>
      <w:r>
        <w:rPr>
          <w:rFonts w:cs="Rod" w:hint="cs"/>
          <w:rtl/>
        </w:rPr>
        <w:t>ל; וכיון שנולד משה - נתמלא כל הבית כולה אור; עמד אביה ונשקה על ראשה, אמר לה: "בתי - נתקיימה נבואתיך"!.</w:t>
      </w:r>
    </w:p>
    <w:p w:rsidR="00CA570E" w:rsidRDefault="00CA570E" w:rsidP="00CA570E">
      <w:pPr>
        <w:rPr>
          <w:rFonts w:cs="Rod"/>
          <w:rtl/>
        </w:rPr>
      </w:pPr>
      <w:r>
        <w:rPr>
          <w:rFonts w:cs="Rod"/>
          <w:rtl/>
        </w:rPr>
        <w:t>ו</w:t>
      </w:r>
      <w:r>
        <w:rPr>
          <w:rFonts w:cs="Rod" w:hint="cs"/>
          <w:rtl/>
        </w:rPr>
        <w:t xml:space="preserve">כיון שהטילוהו ליאור - עמד אביה וטפחה על ראשה, אמר לה: "בתי - היכן נבואתיך"? והיינו דכתיב </w:t>
      </w:r>
      <w:r>
        <w:rPr>
          <w:rFonts w:cs="Miriam" w:hint="cs"/>
          <w:szCs w:val="16"/>
          <w:rtl/>
        </w:rPr>
        <w:t>(</w:t>
      </w:r>
      <w:r>
        <w:rPr>
          <w:rFonts w:cs="Miriam"/>
          <w:sz w:val="20"/>
          <w:szCs w:val="16"/>
          <w:rtl/>
        </w:rPr>
        <w:t>ש</w:t>
      </w:r>
      <w:r>
        <w:rPr>
          <w:rFonts w:cs="Miriam" w:hint="cs"/>
          <w:sz w:val="20"/>
          <w:szCs w:val="16"/>
          <w:rtl/>
        </w:rPr>
        <w:t>מות ב,ד</w:t>
      </w:r>
      <w:r>
        <w:rPr>
          <w:rFonts w:cs="Miriam"/>
          <w:szCs w:val="16"/>
          <w:rtl/>
        </w:rPr>
        <w:t>)</w:t>
      </w:r>
      <w:r>
        <w:rPr>
          <w:rFonts w:cs="Rod"/>
          <w:rtl/>
        </w:rPr>
        <w:t xml:space="preserve"> </w:t>
      </w:r>
      <w:r>
        <w:rPr>
          <w:rFonts w:cs="Narkisim" w:hint="cs"/>
          <w:rtl/>
        </w:rPr>
        <w:t>ותתצב אחותו מרחוק לדעה מה יעשה לו</w:t>
      </w:r>
      <w:r>
        <w:rPr>
          <w:rFonts w:cs="Rod" w:hint="cs"/>
          <w:rtl/>
        </w:rPr>
        <w:t xml:space="preserve"> - לידע מה יהא בסו</w:t>
      </w:r>
      <w:r>
        <w:rPr>
          <w:rFonts w:cs="Rod"/>
          <w:rtl/>
        </w:rPr>
        <w:t>ף</w:t>
      </w:r>
      <w:r>
        <w:rPr>
          <w:rFonts w:cs="Rod" w:hint="cs"/>
          <w:rtl/>
        </w:rPr>
        <w:t xml:space="preserve"> נבואתה.</w:t>
      </w:r>
    </w:p>
    <w:p w:rsidR="00CA570E" w:rsidRDefault="00CA570E" w:rsidP="00CA570E">
      <w:pPr>
        <w:rPr>
          <w:rFonts w:cs="Rod" w:hint="cs"/>
          <w:rtl/>
        </w:rPr>
      </w:pPr>
    </w:p>
    <w:p w:rsidR="00CA570E" w:rsidRDefault="00CA570E" w:rsidP="00CA570E">
      <w:pPr>
        <w:rPr>
          <w:rFonts w:cs="Rod"/>
          <w:rtl/>
        </w:rPr>
      </w:pPr>
      <w:r>
        <w:rPr>
          <w:rFonts w:cs="Rod"/>
          <w:rtl/>
        </w:rPr>
        <w:t>י</w:t>
      </w:r>
      <w:r>
        <w:rPr>
          <w:rFonts w:cs="Rod" w:hint="cs"/>
          <w:rtl/>
        </w:rPr>
        <w:t xml:space="preserve">וסף זכה </w:t>
      </w:r>
      <w:r>
        <w:rPr>
          <w:rFonts w:cs="Rod" w:hint="cs"/>
          <w:szCs w:val="20"/>
          <w:rtl/>
        </w:rPr>
        <w:t>[לקבור את אביו, ואין באחיו גדול ממנו</w:t>
      </w:r>
      <w:r>
        <w:rPr>
          <w:rFonts w:cs="Rod"/>
          <w:szCs w:val="20"/>
          <w:rtl/>
        </w:rPr>
        <w:t xml:space="preserve">, </w:t>
      </w:r>
      <w:r>
        <w:rPr>
          <w:rFonts w:cs="Rod" w:hint="cs"/>
          <w:szCs w:val="20"/>
          <w:rtl/>
        </w:rPr>
        <w:t>שנאמר</w:t>
      </w:r>
      <w:r>
        <w:rPr>
          <w:rFonts w:cs="Narkisim"/>
          <w:szCs w:val="20"/>
          <w:rtl/>
        </w:rPr>
        <w:t xml:space="preserve"> </w:t>
      </w:r>
      <w:r>
        <w:rPr>
          <w:rFonts w:cs="Narkisim" w:hint="cs"/>
          <w:szCs w:val="20"/>
          <w:rtl/>
        </w:rPr>
        <w:t>ויעל יוסף לקב</w:t>
      </w:r>
      <w:r>
        <w:rPr>
          <w:rFonts w:cs="Narkisim"/>
          <w:szCs w:val="20"/>
          <w:rtl/>
        </w:rPr>
        <w:t>ו</w:t>
      </w:r>
      <w:r>
        <w:rPr>
          <w:rFonts w:cs="Narkisim" w:hint="cs"/>
          <w:szCs w:val="20"/>
          <w:rtl/>
        </w:rPr>
        <w:t>ר את אביו</w:t>
      </w:r>
      <w:r>
        <w:rPr>
          <w:rFonts w:cs="Rod" w:hint="cs"/>
          <w:szCs w:val="20"/>
          <w:rtl/>
        </w:rPr>
        <w:t>]</w:t>
      </w:r>
      <w:r>
        <w:rPr>
          <w:rFonts w:cs="Rod" w:hint="cs"/>
          <w:rtl/>
        </w:rPr>
        <w:t xml:space="preserve">: </w:t>
      </w:r>
    </w:p>
    <w:p w:rsidR="00CA570E" w:rsidRDefault="00CA570E" w:rsidP="00CA570E">
      <w:pPr>
        <w:rPr>
          <w:rFonts w:cs="Rod"/>
          <w:rtl/>
        </w:rPr>
      </w:pPr>
      <w:r>
        <w:rPr>
          <w:rFonts w:cs="Rod"/>
          <w:rtl/>
        </w:rPr>
        <w:t>מ</w:t>
      </w:r>
      <w:r>
        <w:rPr>
          <w:rFonts w:cs="Rod" w:hint="cs"/>
          <w:rtl/>
        </w:rPr>
        <w:t xml:space="preserve">אי שנא מעיקרא, דכתיב </w:t>
      </w:r>
      <w:r>
        <w:rPr>
          <w:rFonts w:cs="Miriam" w:hint="cs"/>
          <w:szCs w:val="16"/>
          <w:rtl/>
        </w:rPr>
        <w:t>(</w:t>
      </w:r>
      <w:r>
        <w:rPr>
          <w:rFonts w:cs="Miriam"/>
          <w:sz w:val="20"/>
          <w:szCs w:val="16"/>
          <w:rtl/>
        </w:rPr>
        <w:t>ב</w:t>
      </w:r>
      <w:r>
        <w:rPr>
          <w:rFonts w:cs="Miriam" w:hint="cs"/>
          <w:sz w:val="20"/>
          <w:szCs w:val="16"/>
          <w:rtl/>
        </w:rPr>
        <w:t>ראשית נ,ז</w:t>
      </w:r>
      <w:r>
        <w:rPr>
          <w:rFonts w:cs="Miriam"/>
          <w:szCs w:val="16"/>
          <w:rtl/>
        </w:rPr>
        <w:t>)</w:t>
      </w:r>
      <w:r>
        <w:rPr>
          <w:rFonts w:cs="Narkisim"/>
          <w:rtl/>
        </w:rPr>
        <w:t xml:space="preserve"> </w:t>
      </w:r>
      <w:r>
        <w:rPr>
          <w:rFonts w:cs="Narkisim" w:hint="cs"/>
          <w:rtl/>
        </w:rPr>
        <w:t xml:space="preserve">ויעל יוסף לקבור את אביו ויעלו אתו כל עבדי פרעה </w:t>
      </w:r>
      <w:r>
        <w:rPr>
          <w:rFonts w:cs="Narkisim" w:hint="cs"/>
          <w:szCs w:val="20"/>
          <w:rtl/>
        </w:rPr>
        <w:t>[</w:t>
      </w:r>
      <w:r>
        <w:rPr>
          <w:rFonts w:cs="Narkisim"/>
          <w:sz w:val="20"/>
          <w:szCs w:val="20"/>
          <w:rtl/>
        </w:rPr>
        <w:t>ז</w:t>
      </w:r>
      <w:r>
        <w:rPr>
          <w:rFonts w:cs="Narkisim" w:hint="cs"/>
          <w:sz w:val="20"/>
          <w:szCs w:val="20"/>
          <w:rtl/>
        </w:rPr>
        <w:t>קני ביתו וכל זקני ארץ מצרים</w:t>
      </w:r>
      <w:r>
        <w:rPr>
          <w:rFonts w:cs="Narkisim"/>
          <w:szCs w:val="20"/>
          <w:rtl/>
        </w:rPr>
        <w:t>]</w:t>
      </w:r>
      <w:r>
        <w:rPr>
          <w:rFonts w:cs="Rod" w:hint="cs"/>
          <w:rtl/>
        </w:rPr>
        <w:t xml:space="preserve">, והדר </w:t>
      </w:r>
      <w:r>
        <w:rPr>
          <w:rFonts w:cs="Miriam" w:hint="cs"/>
          <w:szCs w:val="16"/>
          <w:rtl/>
        </w:rPr>
        <w:t>(</w:t>
      </w:r>
      <w:r>
        <w:rPr>
          <w:rFonts w:cs="Miriam"/>
          <w:sz w:val="20"/>
          <w:szCs w:val="16"/>
          <w:rtl/>
        </w:rPr>
        <w:t>ב</w:t>
      </w:r>
      <w:r>
        <w:rPr>
          <w:rFonts w:cs="Miriam" w:hint="cs"/>
          <w:sz w:val="20"/>
          <w:szCs w:val="16"/>
          <w:rtl/>
        </w:rPr>
        <w:t xml:space="preserve">ראשית נ,ח </w:t>
      </w:r>
      <w:r>
        <w:rPr>
          <w:rFonts w:cs="Miriam"/>
          <w:sz w:val="20"/>
          <w:szCs w:val="16"/>
          <w:rtl/>
        </w:rPr>
        <w:t>–</w:t>
      </w:r>
      <w:r>
        <w:rPr>
          <w:rFonts w:cs="Miriam" w:hint="cs"/>
          <w:sz w:val="20"/>
          <w:szCs w:val="16"/>
          <w:rtl/>
        </w:rPr>
        <w:t xml:space="preserve"> הפסוק הבא</w:t>
      </w:r>
      <w:r>
        <w:rPr>
          <w:rFonts w:cs="Miriam"/>
          <w:szCs w:val="16"/>
          <w:rtl/>
        </w:rPr>
        <w:t>)</w:t>
      </w:r>
      <w:r>
        <w:rPr>
          <w:rFonts w:cs="Narkisim"/>
          <w:rtl/>
        </w:rPr>
        <w:t xml:space="preserve"> </w:t>
      </w:r>
      <w:r>
        <w:rPr>
          <w:rFonts w:cs="Narkisim" w:hint="cs"/>
          <w:rtl/>
        </w:rPr>
        <w:t xml:space="preserve">וכל בית יוסף ואחיו ובית אביו </w:t>
      </w:r>
      <w:r>
        <w:rPr>
          <w:rFonts w:cs="Narkisim" w:hint="cs"/>
          <w:szCs w:val="20"/>
          <w:rtl/>
        </w:rPr>
        <w:t>[</w:t>
      </w:r>
      <w:r>
        <w:rPr>
          <w:rFonts w:cs="Narkisim"/>
          <w:sz w:val="20"/>
          <w:szCs w:val="20"/>
          <w:rtl/>
        </w:rPr>
        <w:t>ר</w:t>
      </w:r>
      <w:r>
        <w:rPr>
          <w:rFonts w:cs="Narkisim" w:hint="cs"/>
          <w:sz w:val="20"/>
          <w:szCs w:val="20"/>
          <w:rtl/>
        </w:rPr>
        <w:t>ק טפם וצאנם ובקרם עזבו בארץ גשן</w:t>
      </w:r>
      <w:r>
        <w:rPr>
          <w:rFonts w:cs="Narkisim"/>
          <w:szCs w:val="20"/>
          <w:rtl/>
        </w:rPr>
        <w:t>]</w:t>
      </w:r>
      <w:r>
        <w:rPr>
          <w:rFonts w:cs="Rod"/>
          <w:rtl/>
        </w:rPr>
        <w:t xml:space="preserve">, </w:t>
      </w:r>
      <w:r>
        <w:rPr>
          <w:rFonts w:cs="Rod" w:hint="cs"/>
          <w:rtl/>
        </w:rPr>
        <w:t>ומאי שנא לבסוף,</w:t>
      </w:r>
      <w:r>
        <w:rPr>
          <w:rFonts w:cs="Rod"/>
          <w:rtl/>
        </w:rPr>
        <w:t xml:space="preserve"> </w:t>
      </w:r>
      <w:r>
        <w:rPr>
          <w:rFonts w:cs="Rod" w:hint="cs"/>
          <w:rtl/>
        </w:rPr>
        <w:t xml:space="preserve">דכתיב </w:t>
      </w:r>
      <w:r>
        <w:rPr>
          <w:rFonts w:cs="Miriam" w:hint="cs"/>
          <w:szCs w:val="16"/>
          <w:rtl/>
        </w:rPr>
        <w:t>(</w:t>
      </w:r>
      <w:r>
        <w:rPr>
          <w:rFonts w:cs="Miriam"/>
          <w:sz w:val="20"/>
          <w:szCs w:val="16"/>
          <w:rtl/>
        </w:rPr>
        <w:t>ב</w:t>
      </w:r>
      <w:r>
        <w:rPr>
          <w:rFonts w:cs="Miriam" w:hint="cs"/>
          <w:sz w:val="20"/>
          <w:szCs w:val="16"/>
          <w:rtl/>
        </w:rPr>
        <w:t>ראשית נ,יד</w:t>
      </w:r>
      <w:r>
        <w:rPr>
          <w:rFonts w:cs="Miriam"/>
          <w:szCs w:val="16"/>
          <w:rtl/>
        </w:rPr>
        <w:t>)</w:t>
      </w:r>
      <w:r>
        <w:rPr>
          <w:rFonts w:cs="Narkisim"/>
          <w:rtl/>
        </w:rPr>
        <w:t xml:space="preserve"> </w:t>
      </w:r>
      <w:r>
        <w:rPr>
          <w:rFonts w:cs="Narkisim" w:hint="cs"/>
          <w:rtl/>
        </w:rPr>
        <w:t>וישב יוסף מצרימה הוא ואחיו</w:t>
      </w:r>
      <w:r>
        <w:rPr>
          <w:rFonts w:cs="Rod" w:hint="cs"/>
          <w:rtl/>
        </w:rPr>
        <w:t xml:space="preserve">, והדר </w:t>
      </w:r>
      <w:r>
        <w:rPr>
          <w:rFonts w:cs="Courier New" w:hint="cs"/>
          <w:szCs w:val="20"/>
          <w:rtl/>
        </w:rPr>
        <w:t>[</w:t>
      </w:r>
      <w:r>
        <w:rPr>
          <w:rFonts w:ascii="Courier New" w:hAnsi="Courier New" w:cs="Courier New"/>
          <w:sz w:val="20"/>
          <w:szCs w:val="20"/>
          <w:rtl/>
        </w:rPr>
        <w:t>המשך הפסוק</w:t>
      </w:r>
      <w:r>
        <w:rPr>
          <w:rFonts w:cs="Courier New"/>
          <w:szCs w:val="20"/>
          <w:rtl/>
        </w:rPr>
        <w:t>]</w:t>
      </w:r>
      <w:r>
        <w:rPr>
          <w:rFonts w:cs="Rod"/>
          <w:rtl/>
        </w:rPr>
        <w:t xml:space="preserve"> </w:t>
      </w:r>
      <w:r>
        <w:rPr>
          <w:rFonts w:cs="Narkisim" w:hint="cs"/>
          <w:rtl/>
        </w:rPr>
        <w:t xml:space="preserve">וכל העולים אתו לקבור את אביו </w:t>
      </w:r>
      <w:r>
        <w:rPr>
          <w:rFonts w:cs="Narkisim" w:hint="cs"/>
          <w:szCs w:val="20"/>
          <w:rtl/>
        </w:rPr>
        <w:t>[</w:t>
      </w:r>
      <w:r>
        <w:rPr>
          <w:rFonts w:cs="Narkisim"/>
          <w:sz w:val="20"/>
          <w:szCs w:val="20"/>
          <w:rtl/>
        </w:rPr>
        <w:t>א</w:t>
      </w:r>
      <w:r>
        <w:rPr>
          <w:rFonts w:cs="Narkisim" w:hint="cs"/>
          <w:sz w:val="20"/>
          <w:szCs w:val="20"/>
          <w:rtl/>
        </w:rPr>
        <w:t>חרי קברו את אביו</w:t>
      </w:r>
      <w:r>
        <w:rPr>
          <w:rFonts w:cs="Narkisim"/>
          <w:szCs w:val="20"/>
          <w:rtl/>
        </w:rPr>
        <w:t>]</w:t>
      </w:r>
      <w:r>
        <w:rPr>
          <w:rFonts w:cs="Rod"/>
          <w:rtl/>
        </w:rPr>
        <w:t xml:space="preserve"> </w:t>
      </w:r>
      <w:r>
        <w:rPr>
          <w:rFonts w:cs="Miriam"/>
          <w:szCs w:val="20"/>
          <w:rtl/>
        </w:rPr>
        <w:t>(</w:t>
      </w:r>
      <w:r>
        <w:rPr>
          <w:rFonts w:cs="Miriam"/>
          <w:sz w:val="20"/>
          <w:szCs w:val="20"/>
          <w:rtl/>
        </w:rPr>
        <w:t>מ</w:t>
      </w:r>
      <w:r>
        <w:rPr>
          <w:rFonts w:cs="Miriam" w:hint="cs"/>
          <w:sz w:val="20"/>
          <w:szCs w:val="20"/>
          <w:rtl/>
        </w:rPr>
        <w:t xml:space="preserve">אי שנא מעיקרא דאקדמינהו למצרִים מקמי אחי יוסף, ומאי שנא לבסוף דכתיב </w:t>
      </w:r>
      <w:r>
        <w:rPr>
          <w:rFonts w:cs="Miriam" w:hint="cs"/>
          <w:sz w:val="20"/>
          <w:szCs w:val="16"/>
          <w:rtl/>
        </w:rPr>
        <w:t>(בראשית נ,יד)</w:t>
      </w:r>
      <w:r>
        <w:rPr>
          <w:rFonts w:cs="Miriam" w:hint="cs"/>
          <w:sz w:val="20"/>
          <w:szCs w:val="20"/>
          <w:rtl/>
        </w:rPr>
        <w:t>'</w:t>
      </w:r>
      <w:r>
        <w:rPr>
          <w:rFonts w:cs="Narkisim" w:hint="cs"/>
          <w:sz w:val="20"/>
          <w:szCs w:val="20"/>
          <w:rtl/>
        </w:rPr>
        <w:t>הוא ואחיו</w:t>
      </w:r>
      <w:r>
        <w:rPr>
          <w:rFonts w:cs="Miriam" w:hint="cs"/>
          <w:sz w:val="20"/>
          <w:szCs w:val="20"/>
          <w:rtl/>
        </w:rPr>
        <w:t>' והדר '</w:t>
      </w:r>
      <w:r>
        <w:rPr>
          <w:rFonts w:cs="Narkisim" w:hint="cs"/>
          <w:sz w:val="20"/>
          <w:szCs w:val="20"/>
          <w:rtl/>
        </w:rPr>
        <w:t>וכל העולים אתו</w:t>
      </w:r>
      <w:r>
        <w:rPr>
          <w:rFonts w:cs="Miriam" w:hint="cs"/>
          <w:sz w:val="20"/>
          <w:szCs w:val="20"/>
          <w:rtl/>
        </w:rPr>
        <w:t>'</w:t>
      </w:r>
      <w:r>
        <w:rPr>
          <w:rFonts w:cs="Miriam"/>
          <w:szCs w:val="20"/>
          <w:rtl/>
        </w:rPr>
        <w:t>)</w:t>
      </w:r>
      <w:r>
        <w:rPr>
          <w:rFonts w:cs="Rod"/>
          <w:rtl/>
        </w:rPr>
        <w:t>?</w:t>
      </w:r>
    </w:p>
    <w:p w:rsidR="00CA570E" w:rsidRDefault="00CA570E" w:rsidP="00CA570E">
      <w:pPr>
        <w:rPr>
          <w:rFonts w:cs="Rod"/>
          <w:rtl/>
        </w:rPr>
      </w:pPr>
      <w:r>
        <w:rPr>
          <w:rFonts w:cs="Rod" w:hint="cs"/>
          <w:rtl/>
        </w:rPr>
        <w:t>אמר רבי יוחנן: בתחילה,</w:t>
      </w:r>
      <w:r>
        <w:rPr>
          <w:rFonts w:cs="Rod"/>
          <w:rtl/>
        </w:rPr>
        <w:t xml:space="preserve"> </w:t>
      </w:r>
      <w:r>
        <w:rPr>
          <w:rFonts w:cs="Rod" w:hint="cs"/>
          <w:rtl/>
        </w:rPr>
        <w:t xml:space="preserve">עד שלא ראו בכבודן של ישראל - לא נהגו בהן כבוד, ולבסוף, שראו בכבודן - נהגו בהן כבוד, דכתיב </w:t>
      </w:r>
      <w:r>
        <w:rPr>
          <w:rFonts w:cs="Miriam" w:hint="cs"/>
          <w:szCs w:val="16"/>
          <w:rtl/>
        </w:rPr>
        <w:t>(</w:t>
      </w:r>
      <w:r>
        <w:rPr>
          <w:rFonts w:cs="Miriam"/>
          <w:sz w:val="20"/>
          <w:szCs w:val="16"/>
          <w:rtl/>
        </w:rPr>
        <w:t>ב</w:t>
      </w:r>
      <w:r>
        <w:rPr>
          <w:rFonts w:cs="Miriam" w:hint="cs"/>
          <w:sz w:val="20"/>
          <w:szCs w:val="16"/>
          <w:rtl/>
        </w:rPr>
        <w:t>ראשית נ,י</w:t>
      </w:r>
      <w:r>
        <w:rPr>
          <w:rFonts w:cs="Miriam"/>
          <w:szCs w:val="16"/>
          <w:rtl/>
        </w:rPr>
        <w:t>)</w:t>
      </w:r>
      <w:r>
        <w:rPr>
          <w:rFonts w:cs="Narkisim"/>
          <w:rtl/>
        </w:rPr>
        <w:t xml:space="preserve"> </w:t>
      </w:r>
      <w:r>
        <w:rPr>
          <w:rFonts w:cs="Narkisim" w:hint="cs"/>
          <w:rtl/>
        </w:rPr>
        <w:t xml:space="preserve">ויבאו עד גורן האטד </w:t>
      </w:r>
      <w:r>
        <w:rPr>
          <w:rFonts w:cs="Narkisim" w:hint="cs"/>
          <w:szCs w:val="20"/>
          <w:rtl/>
        </w:rPr>
        <w:t>[</w:t>
      </w:r>
      <w:r>
        <w:rPr>
          <w:rFonts w:cs="Narkisim"/>
          <w:sz w:val="20"/>
          <w:szCs w:val="20"/>
          <w:rtl/>
        </w:rPr>
        <w:t>א</w:t>
      </w:r>
      <w:r>
        <w:rPr>
          <w:rFonts w:cs="Narkisim" w:hint="cs"/>
          <w:sz w:val="20"/>
          <w:szCs w:val="20"/>
          <w:rtl/>
        </w:rPr>
        <w:t>שר בעבר הירדן ויספדו שם מספד גדול וכבד מאד; ויעש לאביו אבל שבעת ימים</w:t>
      </w:r>
      <w:r>
        <w:rPr>
          <w:rFonts w:cs="Narkisim"/>
          <w:szCs w:val="20"/>
          <w:rtl/>
        </w:rPr>
        <w:t>]</w:t>
      </w:r>
      <w:r>
        <w:rPr>
          <w:rFonts w:cs="Rod"/>
          <w:rtl/>
        </w:rPr>
        <w:t xml:space="preserve">. </w:t>
      </w:r>
    </w:p>
    <w:p w:rsidR="00CA570E" w:rsidRDefault="00CA570E" w:rsidP="00CA570E">
      <w:pPr>
        <w:rPr>
          <w:rFonts w:cs="Rod"/>
          <w:rtl/>
        </w:rPr>
      </w:pPr>
      <w:r>
        <w:rPr>
          <w:rFonts w:cs="Rod"/>
          <w:rtl/>
        </w:rPr>
        <w:t xml:space="preserve">- </w:t>
      </w:r>
      <w:r>
        <w:rPr>
          <w:rFonts w:cs="Rod" w:hint="cs"/>
          <w:rtl/>
        </w:rPr>
        <w:t xml:space="preserve">וכי גורן יש לו לאטד </w:t>
      </w:r>
      <w:r>
        <w:rPr>
          <w:rFonts w:cs="Miriam" w:hint="cs"/>
          <w:szCs w:val="20"/>
          <w:rtl/>
        </w:rPr>
        <w:t>(</w:t>
      </w:r>
      <w:r>
        <w:rPr>
          <w:rFonts w:cs="Miriam"/>
          <w:sz w:val="20"/>
          <w:szCs w:val="20"/>
          <w:rtl/>
        </w:rPr>
        <w:t>ו</w:t>
      </w:r>
      <w:r>
        <w:rPr>
          <w:rFonts w:cs="Miriam" w:hint="cs"/>
          <w:sz w:val="20"/>
          <w:szCs w:val="20"/>
          <w:rtl/>
        </w:rPr>
        <w:t>כי דרך לאסוף אטדין ולעשות מהן גורן</w:t>
      </w:r>
      <w:r>
        <w:rPr>
          <w:rFonts w:cs="Miriam"/>
          <w:szCs w:val="20"/>
          <w:rtl/>
        </w:rPr>
        <w:t>)</w:t>
      </w:r>
      <w:r>
        <w:rPr>
          <w:rFonts w:cs="Rod"/>
          <w:rtl/>
        </w:rPr>
        <w:t>?</w:t>
      </w:r>
    </w:p>
    <w:p w:rsidR="00CA570E" w:rsidRDefault="00CA570E" w:rsidP="00CA570E">
      <w:pPr>
        <w:rPr>
          <w:rFonts w:cs="Miriam"/>
          <w:szCs w:val="20"/>
          <w:rtl/>
        </w:rPr>
      </w:pPr>
      <w:r>
        <w:rPr>
          <w:rFonts w:cs="Rod" w:hint="cs"/>
          <w:rtl/>
        </w:rPr>
        <w:t xml:space="preserve">אמר רבי אבהו: מלמד שהקיפוהו כתרים לארונו של יעקב כגורן זה שמקיפים לו אטד </w:t>
      </w:r>
      <w:r>
        <w:rPr>
          <w:rFonts w:cs="Miriam" w:hint="cs"/>
          <w:szCs w:val="20"/>
          <w:rtl/>
        </w:rPr>
        <w:t>(</w:t>
      </w:r>
      <w:r>
        <w:rPr>
          <w:rFonts w:cs="Miriam"/>
          <w:sz w:val="20"/>
          <w:szCs w:val="20"/>
          <w:rtl/>
        </w:rPr>
        <w:t>ג</w:t>
      </w:r>
      <w:r>
        <w:rPr>
          <w:rFonts w:cs="Miriam" w:hint="cs"/>
          <w:sz w:val="20"/>
          <w:szCs w:val="20"/>
          <w:rtl/>
        </w:rPr>
        <w:t>דר של קוצים</w:t>
      </w:r>
      <w:r>
        <w:rPr>
          <w:rFonts w:cs="Miriam"/>
          <w:szCs w:val="20"/>
          <w:rtl/>
        </w:rPr>
        <w:t>)</w:t>
      </w:r>
      <w:r>
        <w:rPr>
          <w:rFonts w:cs="Rod"/>
          <w:rtl/>
        </w:rPr>
        <w:t xml:space="preserve">: </w:t>
      </w:r>
      <w:r>
        <w:rPr>
          <w:rFonts w:cs="Rod" w:hint="cs"/>
          <w:rtl/>
        </w:rPr>
        <w:t>שבאו בני עשו ובני ישמעאל ובני קטורה.</w:t>
      </w:r>
      <w:r>
        <w:rPr>
          <w:rFonts w:cs="Miriam"/>
          <w:sz w:val="20"/>
          <w:szCs w:val="20"/>
          <w:rtl/>
        </w:rPr>
        <w:t xml:space="preserve"> </w:t>
      </w:r>
    </w:p>
    <w:p w:rsidR="00CA570E" w:rsidRDefault="00CA570E" w:rsidP="00CA570E">
      <w:pPr>
        <w:rPr>
          <w:rFonts w:cs="Miriam"/>
          <w:szCs w:val="16"/>
          <w:rtl/>
        </w:rPr>
      </w:pPr>
    </w:p>
    <w:p w:rsidR="00CA570E" w:rsidRDefault="00CA570E" w:rsidP="00CA570E">
      <w:pPr>
        <w:rPr>
          <w:rFonts w:cs="Rod"/>
          <w:rtl/>
        </w:rPr>
      </w:pPr>
      <w:r>
        <w:rPr>
          <w:rFonts w:cs="Rod"/>
          <w:rtl/>
        </w:rPr>
        <w:t>ת</w:t>
      </w:r>
      <w:r>
        <w:rPr>
          <w:rFonts w:cs="Rod" w:hint="cs"/>
          <w:rtl/>
        </w:rPr>
        <w:t>נא: '</w:t>
      </w:r>
      <w:r>
        <w:rPr>
          <w:rFonts w:cs="Rod" w:hint="cs"/>
          <w:i/>
          <w:iCs/>
          <w:rtl/>
        </w:rPr>
        <w:t>כולם למלחמה באו; כיון שראו כתרו של יוסף תלוי בארונו של יעקב - נטלו כולן כתריהן ותלאום בארונו של יעקב</w:t>
      </w:r>
      <w:r>
        <w:rPr>
          <w:rFonts w:cs="Rod" w:hint="cs"/>
          <w:rtl/>
        </w:rPr>
        <w:t>'.</w:t>
      </w:r>
    </w:p>
    <w:p w:rsidR="00CA570E" w:rsidRDefault="00CA570E" w:rsidP="00CA570E">
      <w:pPr>
        <w:pStyle w:val="a5"/>
        <w:rPr>
          <w:rFonts w:cs="Miriam"/>
          <w:szCs w:val="16"/>
          <w:rtl/>
        </w:rPr>
      </w:pPr>
    </w:p>
    <w:p w:rsidR="00CA570E" w:rsidRDefault="00CA570E" w:rsidP="00CA570E">
      <w:pPr>
        <w:rPr>
          <w:rFonts w:cs="Rod"/>
          <w:rtl/>
        </w:rPr>
      </w:pPr>
      <w:r>
        <w:rPr>
          <w:rFonts w:cs="Rod"/>
          <w:rtl/>
        </w:rPr>
        <w:t>ת</w:t>
      </w:r>
      <w:r>
        <w:rPr>
          <w:rFonts w:cs="Rod" w:hint="cs"/>
          <w:rtl/>
        </w:rPr>
        <w:t>נא: '</w:t>
      </w:r>
      <w:r>
        <w:rPr>
          <w:rFonts w:cs="Rod" w:hint="cs"/>
          <w:i/>
          <w:iCs/>
          <w:rtl/>
        </w:rPr>
        <w:t>שלשים וששה כתרים נ</w:t>
      </w:r>
      <w:r>
        <w:rPr>
          <w:rFonts w:cs="Rod"/>
          <w:i/>
          <w:iCs/>
          <w:rtl/>
        </w:rPr>
        <w:t>ת</w:t>
      </w:r>
      <w:r>
        <w:rPr>
          <w:rFonts w:cs="Rod" w:hint="cs"/>
          <w:i/>
          <w:iCs/>
          <w:rtl/>
        </w:rPr>
        <w:t>לו בארונו של יעקב</w:t>
      </w:r>
      <w:r>
        <w:rPr>
          <w:rFonts w:cs="Rod" w:hint="cs"/>
          <w:rtl/>
        </w:rPr>
        <w:t xml:space="preserve">. </w:t>
      </w:r>
      <w:r>
        <w:rPr>
          <w:rFonts w:cs="Miriam" w:hint="cs"/>
          <w:szCs w:val="20"/>
          <w:rtl/>
        </w:rPr>
        <w:t>(</w:t>
      </w:r>
      <w:r>
        <w:rPr>
          <w:rFonts w:cs="Miriam"/>
          <w:sz w:val="20"/>
          <w:szCs w:val="20"/>
          <w:rtl/>
        </w:rPr>
        <w:t>י</w:t>
      </w:r>
      <w:r>
        <w:rPr>
          <w:rFonts w:cs="Miriam" w:hint="cs"/>
          <w:sz w:val="20"/>
          <w:szCs w:val="20"/>
          <w:rtl/>
        </w:rPr>
        <w:t>"ב נשיאים דישמעאל, וכ"ג אלופים נמנו בעשו; ואם תאמר: כ"ה הן? - תימן וקנז נמנו ב' פעמים; ואם תאמר: קרח נמנה ב' פעמים? - שני קרח הן, אחד מבני אליפז ואחד מבני אהליבמה, ומכל מקום ל"ה הן, וכתרו של יוסף - הרי ל"ו.</w:t>
      </w:r>
      <w:r>
        <w:rPr>
          <w:rFonts w:cs="Miriam"/>
          <w:szCs w:val="20"/>
          <w:rtl/>
        </w:rPr>
        <w:t>)</w:t>
      </w:r>
    </w:p>
    <w:p w:rsidR="00CA570E" w:rsidRDefault="00CA570E" w:rsidP="00CA570E">
      <w:pPr>
        <w:rPr>
          <w:rFonts w:cs="Miriam"/>
          <w:szCs w:val="16"/>
          <w:rtl/>
        </w:rPr>
      </w:pPr>
    </w:p>
    <w:p w:rsidR="00CA570E" w:rsidRDefault="00CA570E" w:rsidP="00CA570E">
      <w:pPr>
        <w:rPr>
          <w:rFonts w:cs="Rod" w:hint="cs"/>
          <w:rtl/>
        </w:rPr>
      </w:pPr>
      <w:r>
        <w:rPr>
          <w:rFonts w:cs="Miriam"/>
          <w:szCs w:val="16"/>
          <w:rtl/>
        </w:rPr>
        <w:t>(</w:t>
      </w:r>
      <w:r>
        <w:rPr>
          <w:rFonts w:cs="Miriam"/>
          <w:sz w:val="20"/>
          <w:szCs w:val="16"/>
          <w:rtl/>
        </w:rPr>
        <w:t>ש</w:t>
      </w:r>
      <w:r>
        <w:rPr>
          <w:rFonts w:cs="Miriam" w:hint="cs"/>
          <w:sz w:val="20"/>
          <w:szCs w:val="16"/>
          <w:rtl/>
        </w:rPr>
        <w:t>ם</w:t>
      </w:r>
      <w:r>
        <w:rPr>
          <w:rFonts w:cs="Miriam"/>
          <w:szCs w:val="16"/>
          <w:rtl/>
        </w:rPr>
        <w:t>)</w:t>
      </w:r>
      <w:r>
        <w:rPr>
          <w:rFonts w:cs="Narkisim"/>
          <w:rtl/>
        </w:rPr>
        <w:t xml:space="preserve"> </w:t>
      </w:r>
      <w:r>
        <w:rPr>
          <w:rFonts w:cs="Narkisim" w:hint="cs"/>
          <w:rtl/>
        </w:rPr>
        <w:t>ויספדו שם מספד גדול וכבד מאד</w:t>
      </w:r>
      <w:r>
        <w:rPr>
          <w:rFonts w:cs="Rod" w:hint="cs"/>
          <w:rtl/>
        </w:rPr>
        <w:t>; תנא: '</w:t>
      </w:r>
      <w:r>
        <w:rPr>
          <w:rFonts w:cs="Rod" w:hint="cs"/>
          <w:i/>
          <w:iCs/>
          <w:rtl/>
        </w:rPr>
        <w:t xml:space="preserve">אפילו </w:t>
      </w:r>
      <w:r>
        <w:rPr>
          <w:rFonts w:cs="Rod"/>
          <w:i/>
          <w:iCs/>
          <w:rtl/>
        </w:rPr>
        <w:t>ס</w:t>
      </w:r>
      <w:r>
        <w:rPr>
          <w:rFonts w:cs="Rod" w:hint="cs"/>
          <w:i/>
          <w:iCs/>
          <w:rtl/>
        </w:rPr>
        <w:t xml:space="preserve">וסים ואפילו חמורים, </w:t>
      </w:r>
      <w:r>
        <w:rPr>
          <w:rFonts w:cs="Rod"/>
          <w:strike/>
          <w:rtl/>
        </w:rPr>
        <w:t>&lt;</w:t>
      </w:r>
      <w:r>
        <w:rPr>
          <w:rFonts w:cs="Rod" w:hint="cs"/>
          <w:strike/>
          <w:rtl/>
        </w:rPr>
        <w:t>מאילו מאילו&gt;</w:t>
      </w:r>
      <w:r>
        <w:rPr>
          <w:rFonts w:cs="Rod" w:hint="cs"/>
          <w:rtl/>
        </w:rPr>
        <w:t>';</w:t>
      </w:r>
      <w:r>
        <w:rPr>
          <w:rFonts w:cs="Rod"/>
          <w:rtl/>
        </w:rPr>
        <w:t xml:space="preserve"> </w:t>
      </w:r>
    </w:p>
    <w:p w:rsidR="00CA570E" w:rsidRDefault="00CA570E" w:rsidP="00CA570E">
      <w:pPr>
        <w:rPr>
          <w:rFonts w:cs="Rod"/>
          <w:rtl/>
        </w:rPr>
      </w:pPr>
      <w:r>
        <w:rPr>
          <w:rFonts w:cs="Rod" w:hint="cs"/>
          <w:rtl/>
        </w:rPr>
        <w:t xml:space="preserve">כיון שהגיעו למערת המכפלה, אתא עשו קא מעכב </w:t>
      </w:r>
      <w:r>
        <w:rPr>
          <w:rFonts w:cs="Miriam" w:hint="cs"/>
          <w:szCs w:val="20"/>
          <w:rtl/>
        </w:rPr>
        <w:t>(</w:t>
      </w:r>
      <w:r>
        <w:rPr>
          <w:rFonts w:cs="Miriam"/>
          <w:sz w:val="20"/>
          <w:szCs w:val="20"/>
          <w:rtl/>
        </w:rPr>
        <w:t>ש</w:t>
      </w:r>
      <w:r>
        <w:rPr>
          <w:rFonts w:cs="Miriam" w:hint="cs"/>
          <w:sz w:val="20"/>
          <w:szCs w:val="20"/>
          <w:rtl/>
        </w:rPr>
        <w:t>לא יקברוהו שם</w:t>
      </w:r>
      <w:r>
        <w:rPr>
          <w:rFonts w:cs="Miriam"/>
          <w:szCs w:val="20"/>
          <w:rtl/>
        </w:rPr>
        <w:t>)</w:t>
      </w:r>
      <w:r>
        <w:rPr>
          <w:rFonts w:cs="Rod"/>
          <w:rtl/>
        </w:rPr>
        <w:t xml:space="preserve">; </w:t>
      </w:r>
      <w:r>
        <w:rPr>
          <w:rFonts w:cs="Rod" w:hint="cs"/>
          <w:rtl/>
        </w:rPr>
        <w:t xml:space="preserve">אמר להן: </w:t>
      </w:r>
      <w:r>
        <w:rPr>
          <w:rFonts w:cs="Miriam" w:hint="cs"/>
          <w:szCs w:val="16"/>
          <w:rtl/>
        </w:rPr>
        <w:t>[</w:t>
      </w:r>
      <w:r>
        <w:rPr>
          <w:rFonts w:cs="Miriam"/>
          <w:sz w:val="20"/>
          <w:szCs w:val="16"/>
          <w:rtl/>
        </w:rPr>
        <w:t>ב</w:t>
      </w:r>
      <w:r>
        <w:rPr>
          <w:rFonts w:cs="Miriam" w:hint="cs"/>
          <w:sz w:val="20"/>
          <w:szCs w:val="16"/>
          <w:rtl/>
        </w:rPr>
        <w:t xml:space="preserve">ראשית מט,כז: </w:t>
      </w:r>
      <w:r>
        <w:rPr>
          <w:rFonts w:cs="Narkisim"/>
          <w:sz w:val="20"/>
          <w:szCs w:val="20"/>
          <w:rtl/>
        </w:rPr>
        <w:t>ו</w:t>
      </w:r>
      <w:r>
        <w:rPr>
          <w:rFonts w:cs="Narkisim" w:hint="cs"/>
          <w:sz w:val="20"/>
          <w:szCs w:val="20"/>
          <w:rtl/>
        </w:rPr>
        <w:t>יבא יעקב אל יצחק אביו</w:t>
      </w:r>
      <w:r>
        <w:rPr>
          <w:rFonts w:cs="Narkisim"/>
          <w:rtl/>
        </w:rPr>
        <w:t xml:space="preserve">] </w:t>
      </w:r>
      <w:r>
        <w:rPr>
          <w:rFonts w:cs="Narkisim" w:hint="cs"/>
          <w:rtl/>
        </w:rPr>
        <w:t xml:space="preserve">ממרא קרית הארבע היא חברון </w:t>
      </w:r>
      <w:r>
        <w:rPr>
          <w:rFonts w:cs="Narkisim" w:hint="cs"/>
          <w:szCs w:val="20"/>
          <w:rtl/>
        </w:rPr>
        <w:t>[</w:t>
      </w:r>
      <w:r>
        <w:rPr>
          <w:rFonts w:cs="Narkisim"/>
          <w:sz w:val="20"/>
          <w:szCs w:val="20"/>
          <w:rtl/>
        </w:rPr>
        <w:t>א</w:t>
      </w:r>
      <w:r>
        <w:rPr>
          <w:rFonts w:cs="Narkisim" w:hint="cs"/>
          <w:sz w:val="20"/>
          <w:szCs w:val="20"/>
          <w:rtl/>
        </w:rPr>
        <w:t>שר גר שם אברהם ויצחק</w:t>
      </w:r>
      <w:r>
        <w:rPr>
          <w:rFonts w:cs="Narkisim"/>
          <w:szCs w:val="20"/>
          <w:rtl/>
        </w:rPr>
        <w:t>]</w:t>
      </w:r>
      <w:r>
        <w:rPr>
          <w:rFonts w:cs="Rod"/>
          <w:rtl/>
        </w:rPr>
        <w:t xml:space="preserve"> </w:t>
      </w:r>
      <w:r>
        <w:rPr>
          <w:rFonts w:cs="Miriam"/>
          <w:szCs w:val="20"/>
          <w:rtl/>
        </w:rPr>
        <w:t>(</w:t>
      </w:r>
      <w:r>
        <w:rPr>
          <w:rFonts w:cs="Miriam"/>
          <w:sz w:val="20"/>
          <w:szCs w:val="20"/>
          <w:rtl/>
        </w:rPr>
        <w:t>ק</w:t>
      </w:r>
      <w:r>
        <w:rPr>
          <w:rFonts w:cs="Miriam" w:hint="cs"/>
          <w:sz w:val="20"/>
          <w:szCs w:val="20"/>
          <w:rtl/>
        </w:rPr>
        <w:t>רית ארבע שמה, שאינה מחזקת אלא ארבע זוגות</w:t>
      </w:r>
      <w:r>
        <w:rPr>
          <w:rFonts w:cs="Miriam"/>
          <w:szCs w:val="20"/>
          <w:rtl/>
        </w:rPr>
        <w:t>)</w:t>
      </w:r>
      <w:r>
        <w:rPr>
          <w:rFonts w:cs="Rod"/>
          <w:rtl/>
        </w:rPr>
        <w:t xml:space="preserve">, </w:t>
      </w:r>
      <w:r>
        <w:rPr>
          <w:rFonts w:cs="Rod" w:hint="cs"/>
          <w:rtl/>
        </w:rPr>
        <w:t>ואמר רבי יצחק: ק</w:t>
      </w:r>
      <w:r>
        <w:rPr>
          <w:rFonts w:cs="Rod"/>
          <w:rtl/>
        </w:rPr>
        <w:t>ר</w:t>
      </w:r>
      <w:r>
        <w:rPr>
          <w:rFonts w:cs="Rod" w:hint="cs"/>
          <w:rtl/>
        </w:rPr>
        <w:t xml:space="preserve">ית ארבע - ארבע זוגות היו: אדם וחוה, אברהם ושרה, יצחק ורבקה, יעקב ולאה </w:t>
      </w:r>
      <w:r>
        <w:rPr>
          <w:rFonts w:cs="Miriam" w:hint="cs"/>
          <w:szCs w:val="20"/>
          <w:rtl/>
        </w:rPr>
        <w:t>(</w:t>
      </w:r>
      <w:r>
        <w:rPr>
          <w:rFonts w:cs="Miriam"/>
          <w:sz w:val="20"/>
          <w:szCs w:val="20"/>
          <w:rtl/>
        </w:rPr>
        <w:t>ה</w:t>
      </w:r>
      <w:r>
        <w:rPr>
          <w:rFonts w:cs="Miriam" w:hint="cs"/>
          <w:sz w:val="20"/>
          <w:szCs w:val="20"/>
          <w:rtl/>
        </w:rPr>
        <w:t>א דאמר רבי יצחק - לאו מלתא דעשו היא, אלא גמרא קאמר ליה, למימר טעמא דעיכובא; דודאי כן הוה כדברי עשו שאינה מחזקת אלא שמונה קברים</w:t>
      </w:r>
      <w:r>
        <w:rPr>
          <w:rFonts w:cs="Miriam"/>
          <w:szCs w:val="20"/>
          <w:rtl/>
        </w:rPr>
        <w:t>)</w:t>
      </w:r>
      <w:r>
        <w:rPr>
          <w:rFonts w:cs="Rod"/>
          <w:rtl/>
        </w:rPr>
        <w:t xml:space="preserve">; </w:t>
      </w:r>
      <w:r>
        <w:rPr>
          <w:rFonts w:cs="Rod" w:hint="cs"/>
          <w:rtl/>
        </w:rPr>
        <w:t xml:space="preserve">איהו </w:t>
      </w:r>
      <w:r>
        <w:rPr>
          <w:rFonts w:cs="Miriam" w:hint="cs"/>
          <w:szCs w:val="20"/>
          <w:rtl/>
        </w:rPr>
        <w:t>(</w:t>
      </w:r>
      <w:r>
        <w:rPr>
          <w:rFonts w:cs="Miriam"/>
          <w:sz w:val="20"/>
          <w:szCs w:val="20"/>
          <w:rtl/>
        </w:rPr>
        <w:t>י</w:t>
      </w:r>
      <w:r>
        <w:rPr>
          <w:rFonts w:cs="Miriam" w:hint="cs"/>
          <w:sz w:val="20"/>
          <w:szCs w:val="20"/>
          <w:rtl/>
        </w:rPr>
        <w:t>עקב</w:t>
      </w:r>
      <w:r>
        <w:rPr>
          <w:rFonts w:cs="Miriam"/>
          <w:szCs w:val="20"/>
          <w:rtl/>
        </w:rPr>
        <w:t>)</w:t>
      </w:r>
      <w:r>
        <w:rPr>
          <w:rFonts w:cs="Rod"/>
          <w:rtl/>
        </w:rPr>
        <w:t xml:space="preserve"> </w:t>
      </w:r>
      <w:r>
        <w:rPr>
          <w:rFonts w:cs="Rod" w:hint="cs"/>
          <w:rtl/>
        </w:rPr>
        <w:t xml:space="preserve">קברה ללאה בדידיה </w:t>
      </w:r>
      <w:r>
        <w:rPr>
          <w:rFonts w:cs="Miriam" w:hint="cs"/>
          <w:szCs w:val="20"/>
          <w:rtl/>
        </w:rPr>
        <w:t>(</w:t>
      </w:r>
      <w:r>
        <w:rPr>
          <w:rFonts w:cs="Miriam"/>
          <w:sz w:val="20"/>
          <w:szCs w:val="20"/>
          <w:rtl/>
        </w:rPr>
        <w:t>ב</w:t>
      </w:r>
      <w:r>
        <w:rPr>
          <w:rFonts w:cs="Miriam" w:hint="cs"/>
          <w:sz w:val="20"/>
          <w:szCs w:val="20"/>
          <w:rtl/>
        </w:rPr>
        <w:t>חלק המגיעו כדכתיב ושמה קברת</w:t>
      </w:r>
      <w:r>
        <w:rPr>
          <w:rFonts w:cs="Miriam"/>
          <w:sz w:val="20"/>
          <w:szCs w:val="20"/>
          <w:rtl/>
        </w:rPr>
        <w:t>י</w:t>
      </w:r>
      <w:r>
        <w:rPr>
          <w:rFonts w:cs="Miriam" w:hint="cs"/>
          <w:sz w:val="20"/>
          <w:szCs w:val="20"/>
          <w:rtl/>
        </w:rPr>
        <w:t xml:space="preserve"> את לאה</w:t>
      </w:r>
      <w:r>
        <w:rPr>
          <w:rFonts w:cs="Miriam"/>
          <w:szCs w:val="20"/>
          <w:rtl/>
        </w:rPr>
        <w:t>)</w:t>
      </w:r>
      <w:r>
        <w:rPr>
          <w:rFonts w:cs="Rod"/>
          <w:rtl/>
        </w:rPr>
        <w:t xml:space="preserve">, </w:t>
      </w:r>
      <w:r>
        <w:rPr>
          <w:rFonts w:cs="Rod" w:hint="cs"/>
          <w:rtl/>
        </w:rPr>
        <w:t>והאי דפייש - דידי הוא!</w:t>
      </w:r>
    </w:p>
    <w:p w:rsidR="00CA570E" w:rsidRDefault="00CA570E" w:rsidP="00CA570E">
      <w:pPr>
        <w:rPr>
          <w:rFonts w:cs="Rod"/>
          <w:rtl/>
        </w:rPr>
      </w:pPr>
      <w:r>
        <w:rPr>
          <w:rFonts w:cs="Rod"/>
          <w:rtl/>
        </w:rPr>
        <w:t>א</w:t>
      </w:r>
      <w:r>
        <w:rPr>
          <w:rFonts w:cs="Rod" w:hint="cs"/>
          <w:rtl/>
        </w:rPr>
        <w:t xml:space="preserve">מרו ליה: זבינתהּ </w:t>
      </w:r>
      <w:r>
        <w:rPr>
          <w:rFonts w:cs="Miriam" w:hint="cs"/>
          <w:szCs w:val="20"/>
          <w:rtl/>
        </w:rPr>
        <w:t>(</w:t>
      </w:r>
      <w:r>
        <w:rPr>
          <w:rFonts w:cs="Miriam"/>
          <w:sz w:val="20"/>
          <w:szCs w:val="20"/>
          <w:rtl/>
        </w:rPr>
        <w:t>כ</w:t>
      </w:r>
      <w:r>
        <w:rPr>
          <w:rFonts w:cs="Miriam" w:hint="cs"/>
          <w:sz w:val="20"/>
          <w:szCs w:val="20"/>
          <w:rtl/>
        </w:rPr>
        <w:t>שמכרת הבכורה</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 להו: נהי דזביני בכירותא </w:t>
      </w:r>
      <w:r>
        <w:rPr>
          <w:rFonts w:cs="Miriam" w:hint="cs"/>
          <w:szCs w:val="20"/>
          <w:rtl/>
        </w:rPr>
        <w:t>(</w:t>
      </w:r>
      <w:r>
        <w:rPr>
          <w:rFonts w:cs="Miriam"/>
          <w:sz w:val="20"/>
          <w:szCs w:val="20"/>
          <w:rtl/>
        </w:rPr>
        <w:t>ו</w:t>
      </w:r>
      <w:r>
        <w:rPr>
          <w:rFonts w:cs="Miriam" w:hint="cs"/>
          <w:sz w:val="20"/>
          <w:szCs w:val="20"/>
          <w:rtl/>
        </w:rPr>
        <w:t>לא אטול פי שנים אלא כמוהו</w:t>
      </w:r>
      <w:r>
        <w:rPr>
          <w:rFonts w:cs="Miriam"/>
          <w:szCs w:val="20"/>
          <w:rtl/>
        </w:rPr>
        <w:t>)</w:t>
      </w:r>
      <w:r>
        <w:rPr>
          <w:rFonts w:cs="Rod"/>
          <w:rtl/>
        </w:rPr>
        <w:t xml:space="preserve"> - </w:t>
      </w:r>
      <w:r>
        <w:rPr>
          <w:rFonts w:cs="Rod" w:hint="cs"/>
          <w:rtl/>
        </w:rPr>
        <w:t xml:space="preserve">פשיטותא מי זביני </w:t>
      </w:r>
      <w:r>
        <w:rPr>
          <w:rFonts w:cs="Miriam" w:hint="cs"/>
          <w:szCs w:val="20"/>
          <w:rtl/>
        </w:rPr>
        <w:t>(</w:t>
      </w:r>
      <w:r>
        <w:rPr>
          <w:rFonts w:cs="Miriam"/>
          <w:sz w:val="20"/>
          <w:szCs w:val="20"/>
          <w:rtl/>
        </w:rPr>
        <w:t>ח</w:t>
      </w:r>
      <w:r>
        <w:rPr>
          <w:rFonts w:cs="Miriam" w:hint="cs"/>
          <w:sz w:val="20"/>
          <w:szCs w:val="20"/>
          <w:rtl/>
        </w:rPr>
        <w:t>לקי בחלק פשוט לא מכרתי!</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מרו ליה: אִין </w:t>
      </w:r>
      <w:r>
        <w:rPr>
          <w:rFonts w:cs="Miriam" w:hint="cs"/>
          <w:szCs w:val="20"/>
          <w:rtl/>
        </w:rPr>
        <w:t>(</w:t>
      </w:r>
      <w:r>
        <w:rPr>
          <w:rFonts w:cs="Miriam"/>
          <w:sz w:val="20"/>
          <w:szCs w:val="20"/>
          <w:rtl/>
        </w:rPr>
        <w:t>פ</w:t>
      </w:r>
      <w:r>
        <w:rPr>
          <w:rFonts w:cs="Miriam" w:hint="cs"/>
          <w:sz w:val="20"/>
          <w:szCs w:val="20"/>
          <w:rtl/>
        </w:rPr>
        <w:t>שיטותיך נמי! זבנת חלקך במערה זו לגמרי, שכך אמר אבינו בשעת מיתה:</w:t>
      </w:r>
      <w:r>
        <w:rPr>
          <w:rFonts w:cs="Miriam"/>
          <w:szCs w:val="20"/>
          <w:rtl/>
        </w:rPr>
        <w:t>)</w:t>
      </w:r>
      <w:r>
        <w:rPr>
          <w:rFonts w:cs="Rod"/>
          <w:rtl/>
        </w:rPr>
        <w:t xml:space="preserve"> </w:t>
      </w:r>
      <w:r>
        <w:rPr>
          <w:rFonts w:cs="Rod" w:hint="cs"/>
          <w:rtl/>
        </w:rPr>
        <w:t>דכת</w:t>
      </w:r>
      <w:r>
        <w:rPr>
          <w:rFonts w:cs="Rod"/>
          <w:rtl/>
        </w:rPr>
        <w:t>י</w:t>
      </w:r>
      <w:r>
        <w:rPr>
          <w:rFonts w:cs="Rod" w:hint="cs"/>
          <w:rtl/>
        </w:rPr>
        <w:t xml:space="preserve">ב </w:t>
      </w:r>
      <w:r>
        <w:rPr>
          <w:rFonts w:cs="Miriam" w:hint="cs"/>
          <w:szCs w:val="16"/>
          <w:rtl/>
        </w:rPr>
        <w:t>[</w:t>
      </w:r>
      <w:r>
        <w:rPr>
          <w:rFonts w:cs="Miriam"/>
          <w:sz w:val="20"/>
          <w:szCs w:val="16"/>
          <w:rtl/>
        </w:rPr>
        <w:t>ב</w:t>
      </w:r>
      <w:r>
        <w:rPr>
          <w:rFonts w:cs="Miriam" w:hint="cs"/>
          <w:sz w:val="20"/>
          <w:szCs w:val="16"/>
          <w:rtl/>
        </w:rPr>
        <w:t xml:space="preserve">ראשית נ,ה: </w:t>
      </w:r>
      <w:r>
        <w:rPr>
          <w:rFonts w:cs="Narkisim"/>
          <w:sz w:val="20"/>
          <w:szCs w:val="20"/>
          <w:rtl/>
        </w:rPr>
        <w:t>א</w:t>
      </w:r>
      <w:r>
        <w:rPr>
          <w:rFonts w:cs="Narkisim" w:hint="cs"/>
          <w:sz w:val="20"/>
          <w:szCs w:val="20"/>
          <w:rtl/>
        </w:rPr>
        <w:t>בי השביעני לאמר: הנה אנכי מת;</w:t>
      </w:r>
      <w:r>
        <w:rPr>
          <w:rFonts w:cs="Narkisim"/>
          <w:szCs w:val="20"/>
          <w:rtl/>
        </w:rPr>
        <w:t>]</w:t>
      </w:r>
      <w:r>
        <w:rPr>
          <w:rFonts w:cs="Narkisim"/>
          <w:rtl/>
        </w:rPr>
        <w:t xml:space="preserve"> </w:t>
      </w:r>
      <w:r>
        <w:rPr>
          <w:rFonts w:cs="Narkisim" w:hint="cs"/>
          <w:rtl/>
        </w:rPr>
        <w:t xml:space="preserve">בקברי אשר כריתי לי </w:t>
      </w:r>
      <w:r>
        <w:rPr>
          <w:rFonts w:cs="Narkisim" w:hint="cs"/>
          <w:szCs w:val="20"/>
          <w:rtl/>
        </w:rPr>
        <w:t>[</w:t>
      </w:r>
      <w:r>
        <w:rPr>
          <w:rFonts w:cs="Narkisim"/>
          <w:sz w:val="20"/>
          <w:szCs w:val="20"/>
          <w:rtl/>
        </w:rPr>
        <w:t>ב</w:t>
      </w:r>
      <w:r>
        <w:rPr>
          <w:rFonts w:cs="Narkisim" w:hint="cs"/>
          <w:sz w:val="20"/>
          <w:szCs w:val="20"/>
          <w:rtl/>
        </w:rPr>
        <w:t>ארץ כנען - שמה תקברני; ועתה אעלה נא ואקברה את אבי ואשובה</w:t>
      </w:r>
      <w:r>
        <w:rPr>
          <w:rFonts w:cs="Narkisim"/>
          <w:szCs w:val="20"/>
          <w:rtl/>
        </w:rPr>
        <w:t>]</w:t>
      </w:r>
      <w:r>
        <w:rPr>
          <w:rFonts w:cs="Rod" w:hint="cs"/>
          <w:rtl/>
        </w:rPr>
        <w:t>, ואמר רבי יוחנן משום רבי שמעון בן יהוצדק: '</w:t>
      </w:r>
      <w:r>
        <w:rPr>
          <w:rFonts w:cs="Rod" w:hint="cs"/>
          <w:i/>
          <w:iCs/>
          <w:rtl/>
        </w:rPr>
        <w:t xml:space="preserve">אין 'כירה' אלא לשון מכירה </w:t>
      </w:r>
      <w:r>
        <w:rPr>
          <w:rFonts w:cs="Miriam" w:hint="cs"/>
          <w:szCs w:val="20"/>
          <w:rtl/>
        </w:rPr>
        <w:t>(</w:t>
      </w:r>
      <w:r>
        <w:rPr>
          <w:rFonts w:cs="Miriam"/>
          <w:sz w:val="20"/>
          <w:szCs w:val="20"/>
          <w:rtl/>
        </w:rPr>
        <w:t>כ</w:t>
      </w:r>
      <w:r>
        <w:rPr>
          <w:rFonts w:cs="Miriam" w:hint="cs"/>
          <w:sz w:val="20"/>
          <w:szCs w:val="20"/>
          <w:rtl/>
        </w:rPr>
        <w:t xml:space="preserve">מו </w:t>
      </w:r>
      <w:r>
        <w:rPr>
          <w:rFonts w:cs="Narkisim" w:hint="cs"/>
          <w:sz w:val="20"/>
          <w:szCs w:val="20"/>
          <w:rtl/>
        </w:rPr>
        <w:t xml:space="preserve">ואכרה לי בחמשה עשר כסף </w:t>
      </w:r>
      <w:r>
        <w:rPr>
          <w:rFonts w:cs="Miriam" w:hint="cs"/>
          <w:sz w:val="20"/>
          <w:szCs w:val="16"/>
          <w:rtl/>
        </w:rPr>
        <w:t>(הושע ג,ב)</w:t>
      </w:r>
      <w:r>
        <w:rPr>
          <w:rFonts w:cs="Miriam"/>
          <w:szCs w:val="20"/>
          <w:rtl/>
        </w:rPr>
        <w:t>)</w:t>
      </w:r>
      <w:r>
        <w:rPr>
          <w:rFonts w:cs="Rod"/>
          <w:i/>
          <w:iCs/>
          <w:rtl/>
        </w:rPr>
        <w:t xml:space="preserve">, </w:t>
      </w:r>
      <w:r>
        <w:rPr>
          <w:rFonts w:cs="Rod" w:hint="cs"/>
          <w:i/>
          <w:iCs/>
          <w:rtl/>
        </w:rPr>
        <w:t>שכן בכרכי הים קורין למכירה 'כירה</w:t>
      </w:r>
      <w:r>
        <w:rPr>
          <w:rFonts w:cs="Rod"/>
          <w:i/>
          <w:iCs/>
          <w:rtl/>
        </w:rPr>
        <w:t>'</w:t>
      </w:r>
      <w:r>
        <w:rPr>
          <w:rFonts w:cs="Rod" w:hint="cs"/>
          <w:rtl/>
        </w:rPr>
        <w:t>'</w:t>
      </w:r>
      <w:r>
        <w:rPr>
          <w:rFonts w:cs="Rod"/>
          <w:rtl/>
        </w:rPr>
        <w:t>.</w:t>
      </w:r>
    </w:p>
    <w:p w:rsidR="00CA570E" w:rsidRDefault="00CA570E" w:rsidP="00CA570E">
      <w:pPr>
        <w:rPr>
          <w:rFonts w:cs="Rod"/>
          <w:rtl/>
        </w:rPr>
      </w:pPr>
      <w:r>
        <w:rPr>
          <w:rFonts w:cs="Rod"/>
          <w:rtl/>
        </w:rPr>
        <w:t>א</w:t>
      </w:r>
      <w:r>
        <w:rPr>
          <w:rFonts w:cs="Rod" w:hint="cs"/>
          <w:rtl/>
        </w:rPr>
        <w:t xml:space="preserve">מר להו: הבו לי איגרתא </w:t>
      </w:r>
      <w:r>
        <w:rPr>
          <w:rFonts w:cs="Miriam" w:hint="cs"/>
          <w:szCs w:val="20"/>
          <w:rtl/>
        </w:rPr>
        <w:t>(</w:t>
      </w:r>
      <w:r>
        <w:rPr>
          <w:rFonts w:cs="Miriam"/>
          <w:sz w:val="20"/>
          <w:szCs w:val="20"/>
          <w:rtl/>
        </w:rPr>
        <w:t>ה</w:t>
      </w:r>
      <w:r>
        <w:rPr>
          <w:rFonts w:cs="Miriam" w:hint="cs"/>
          <w:sz w:val="20"/>
          <w:szCs w:val="20"/>
          <w:rtl/>
        </w:rPr>
        <w:t>ראו שטר מכירה</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מרו ליה: איגרתא בארעא דמצרים היא, ומאן ניזיל? ניזיל נפתלי, דקליל כי איילתא, דכתיב </w:t>
      </w:r>
      <w:r>
        <w:rPr>
          <w:rFonts w:cs="Miriam" w:hint="cs"/>
          <w:szCs w:val="16"/>
          <w:rtl/>
        </w:rPr>
        <w:t>(</w:t>
      </w:r>
      <w:r>
        <w:rPr>
          <w:rFonts w:cs="Miriam"/>
          <w:sz w:val="20"/>
          <w:szCs w:val="16"/>
          <w:rtl/>
        </w:rPr>
        <w:t>ב</w:t>
      </w:r>
      <w:r>
        <w:rPr>
          <w:rFonts w:cs="Miriam" w:hint="cs"/>
          <w:sz w:val="20"/>
          <w:szCs w:val="16"/>
          <w:rtl/>
        </w:rPr>
        <w:t>ראשית מט,כא</w:t>
      </w:r>
      <w:r>
        <w:rPr>
          <w:rFonts w:cs="Miriam"/>
          <w:szCs w:val="16"/>
          <w:rtl/>
        </w:rPr>
        <w:t>)</w:t>
      </w:r>
      <w:r>
        <w:rPr>
          <w:rFonts w:cs="Narkisim"/>
          <w:rtl/>
        </w:rPr>
        <w:t xml:space="preserve"> </w:t>
      </w:r>
      <w:r>
        <w:rPr>
          <w:rFonts w:cs="Narkisim" w:hint="cs"/>
          <w:rtl/>
        </w:rPr>
        <w:t>נפתלי אילה שלוחה הנותן אמרי שפר</w:t>
      </w:r>
      <w:r>
        <w:rPr>
          <w:rFonts w:cs="Rod" w:hint="cs"/>
          <w:rtl/>
        </w:rPr>
        <w:t>', אמר רבי אבהו: אל תקרי '</w:t>
      </w:r>
      <w:r>
        <w:rPr>
          <w:rFonts w:cs="Narkisim" w:hint="cs"/>
          <w:rtl/>
        </w:rPr>
        <w:t>אמרי שפר</w:t>
      </w:r>
      <w:r>
        <w:rPr>
          <w:rFonts w:cs="Rod" w:hint="cs"/>
          <w:rtl/>
        </w:rPr>
        <w:t>' אלא 'אמרי ספר'.</w:t>
      </w:r>
    </w:p>
    <w:p w:rsidR="00CA570E" w:rsidRDefault="00CA570E" w:rsidP="00CA570E">
      <w:pPr>
        <w:rPr>
          <w:rFonts w:cs="Rod"/>
          <w:rtl/>
        </w:rPr>
      </w:pPr>
      <w:r>
        <w:rPr>
          <w:rFonts w:cs="Rod"/>
          <w:rtl/>
        </w:rPr>
        <w:t>ח</w:t>
      </w:r>
      <w:r>
        <w:rPr>
          <w:rFonts w:cs="Rod" w:hint="cs"/>
          <w:rtl/>
        </w:rPr>
        <w:t>ושים בריה דדן תמן הוה, ויקירן ליה</w:t>
      </w:r>
      <w:r>
        <w:rPr>
          <w:rFonts w:cs="Rod"/>
          <w:rtl/>
        </w:rPr>
        <w:t xml:space="preserve"> </w:t>
      </w:r>
      <w:r>
        <w:rPr>
          <w:rFonts w:cs="Rod" w:hint="cs"/>
          <w:rtl/>
        </w:rPr>
        <w:t xml:space="preserve">אודניה </w:t>
      </w:r>
      <w:r>
        <w:rPr>
          <w:rFonts w:cs="Miriam" w:hint="cs"/>
          <w:szCs w:val="20"/>
          <w:rtl/>
        </w:rPr>
        <w:t>(</w:t>
      </w:r>
      <w:r>
        <w:rPr>
          <w:rFonts w:cs="Miriam"/>
          <w:sz w:val="20"/>
          <w:szCs w:val="20"/>
          <w:rtl/>
        </w:rPr>
        <w:t>כ</w:t>
      </w:r>
      <w:r>
        <w:rPr>
          <w:rFonts w:cs="Miriam" w:hint="cs"/>
          <w:sz w:val="20"/>
          <w:szCs w:val="20"/>
          <w:rtl/>
        </w:rPr>
        <w:t>בדו אזניו משמוע</w:t>
      </w:r>
      <w:r>
        <w:rPr>
          <w:rFonts w:cs="Miriam"/>
          <w:szCs w:val="20"/>
          <w:rtl/>
        </w:rPr>
        <w:t>)</w:t>
      </w:r>
      <w:r>
        <w:rPr>
          <w:rFonts w:cs="Rod"/>
          <w:rtl/>
        </w:rPr>
        <w:t xml:space="preserve">, </w:t>
      </w:r>
      <w:r>
        <w:rPr>
          <w:rFonts w:cs="Rod" w:hint="cs"/>
          <w:rtl/>
        </w:rPr>
        <w:t xml:space="preserve">אמר להו: מאי האי </w:t>
      </w:r>
      <w:r>
        <w:rPr>
          <w:rFonts w:cs="Miriam" w:hint="cs"/>
          <w:szCs w:val="20"/>
          <w:rtl/>
        </w:rPr>
        <w:t>(</w:t>
      </w:r>
      <w:r>
        <w:rPr>
          <w:rFonts w:cs="Miriam"/>
          <w:sz w:val="20"/>
          <w:szCs w:val="20"/>
          <w:rtl/>
        </w:rPr>
        <w:t>ל</w:t>
      </w:r>
      <w:r>
        <w:rPr>
          <w:rFonts w:cs="Miriam" w:hint="cs"/>
          <w:sz w:val="20"/>
          <w:szCs w:val="20"/>
          <w:rtl/>
        </w:rPr>
        <w:t>מה אינכם קוברין אותו</w:t>
      </w:r>
      <w:r>
        <w:rPr>
          <w:rFonts w:cs="Miriam"/>
          <w:szCs w:val="20"/>
          <w:rtl/>
        </w:rPr>
        <w:t>)</w:t>
      </w:r>
      <w:r>
        <w:rPr>
          <w:rFonts w:cs="Rod"/>
          <w:rtl/>
        </w:rPr>
        <w:t xml:space="preserve">? </w:t>
      </w:r>
    </w:p>
    <w:p w:rsidR="00CA570E" w:rsidRDefault="00CA570E" w:rsidP="00CA570E">
      <w:pPr>
        <w:rPr>
          <w:rFonts w:cs="Rod"/>
          <w:rtl/>
        </w:rPr>
      </w:pPr>
      <w:r>
        <w:rPr>
          <w:rFonts w:cs="Rod"/>
          <w:rtl/>
        </w:rPr>
        <w:t>ו</w:t>
      </w:r>
      <w:r>
        <w:rPr>
          <w:rFonts w:cs="Rod" w:hint="cs"/>
          <w:rtl/>
        </w:rPr>
        <w:t>אמרו ליה: קא מעכב האי עד דאתי נפתלי מארעא דמצרים.</w:t>
      </w:r>
    </w:p>
    <w:p w:rsidR="00CA570E" w:rsidRDefault="00CA570E" w:rsidP="00CA570E">
      <w:pPr>
        <w:rPr>
          <w:rFonts w:cs="Rod"/>
          <w:rtl/>
        </w:rPr>
      </w:pPr>
      <w:r>
        <w:rPr>
          <w:rFonts w:cs="Rod"/>
          <w:rtl/>
        </w:rPr>
        <w:t>א</w:t>
      </w:r>
      <w:r>
        <w:rPr>
          <w:rFonts w:cs="Rod" w:hint="cs"/>
          <w:rtl/>
        </w:rPr>
        <w:t xml:space="preserve">מר להו: ועד דאתי נפתלי מארעא דמצרים יהא אבי אבא מוטל בבזיון?! שקל קולפא </w:t>
      </w:r>
      <w:r>
        <w:rPr>
          <w:rFonts w:cs="Miriam" w:hint="cs"/>
          <w:szCs w:val="20"/>
          <w:rtl/>
        </w:rPr>
        <w:t>(</w:t>
      </w:r>
      <w:r>
        <w:rPr>
          <w:rFonts w:cs="Miriam"/>
          <w:sz w:val="20"/>
          <w:szCs w:val="20"/>
          <w:rtl/>
        </w:rPr>
        <w:t>מ</w:t>
      </w:r>
      <w:r>
        <w:rPr>
          <w:rFonts w:cs="Miriam" w:hint="cs"/>
          <w:sz w:val="20"/>
          <w:szCs w:val="20"/>
          <w:rtl/>
        </w:rPr>
        <w:t xml:space="preserve">קל, כמו 'גולפי טובי בלע מאבימי' </w:t>
      </w:r>
      <w:r>
        <w:rPr>
          <w:rFonts w:cs="Miriam" w:hint="cs"/>
          <w:sz w:val="20"/>
          <w:szCs w:val="16"/>
          <w:rtl/>
        </w:rPr>
        <w:t>[בערכין כב,א]</w:t>
      </w:r>
      <w:r>
        <w:rPr>
          <w:rFonts w:cs="Miriam"/>
          <w:szCs w:val="20"/>
          <w:rtl/>
        </w:rPr>
        <w:t>)</w:t>
      </w:r>
      <w:r>
        <w:rPr>
          <w:rFonts w:cs="Rod"/>
          <w:rtl/>
        </w:rPr>
        <w:t xml:space="preserve">, </w:t>
      </w:r>
      <w:r>
        <w:rPr>
          <w:rFonts w:cs="Rod" w:hint="cs"/>
          <w:rtl/>
        </w:rPr>
        <w:t>מחייה ארישי</w:t>
      </w:r>
      <w:r>
        <w:rPr>
          <w:rFonts w:cs="Rod"/>
          <w:rtl/>
        </w:rPr>
        <w:t>ה</w:t>
      </w:r>
      <w:r>
        <w:rPr>
          <w:rFonts w:cs="Rod" w:hint="cs"/>
          <w:rtl/>
        </w:rPr>
        <w:t xml:space="preserve">! נתרן </w:t>
      </w:r>
      <w:r>
        <w:rPr>
          <w:rFonts w:cs="Courier New" w:hint="cs"/>
          <w:szCs w:val="20"/>
          <w:rtl/>
        </w:rPr>
        <w:t>[</w:t>
      </w:r>
      <w:r>
        <w:rPr>
          <w:rFonts w:ascii="Courier New" w:hAnsi="Courier New" w:cs="Courier New"/>
          <w:sz w:val="20"/>
          <w:szCs w:val="20"/>
          <w:rtl/>
        </w:rPr>
        <w:t>נשרו</w:t>
      </w:r>
      <w:r>
        <w:rPr>
          <w:rFonts w:cs="Courier New"/>
          <w:szCs w:val="20"/>
          <w:rtl/>
        </w:rPr>
        <w:t>]</w:t>
      </w:r>
      <w:r>
        <w:rPr>
          <w:rFonts w:cs="Rod"/>
          <w:rtl/>
        </w:rPr>
        <w:t xml:space="preserve"> </w:t>
      </w:r>
      <w:r>
        <w:rPr>
          <w:rFonts w:cs="Rod" w:hint="cs"/>
          <w:rtl/>
        </w:rPr>
        <w:t xml:space="preserve">עיניה, ונפלו אכרעא </w:t>
      </w:r>
      <w:r>
        <w:rPr>
          <w:rFonts w:cs="Courier New" w:hint="cs"/>
          <w:szCs w:val="20"/>
          <w:rtl/>
        </w:rPr>
        <w:t>[</w:t>
      </w:r>
      <w:r>
        <w:rPr>
          <w:rFonts w:ascii="Courier New" w:hAnsi="Courier New" w:cs="Courier New"/>
          <w:sz w:val="20"/>
          <w:szCs w:val="20"/>
          <w:rtl/>
        </w:rPr>
        <w:t>לרגלו</w:t>
      </w:r>
      <w:r>
        <w:rPr>
          <w:rFonts w:cs="Courier New"/>
          <w:szCs w:val="20"/>
          <w:rtl/>
        </w:rPr>
        <w:t>]</w:t>
      </w:r>
      <w:r>
        <w:rPr>
          <w:rFonts w:cs="Rod"/>
          <w:rtl/>
        </w:rPr>
        <w:t xml:space="preserve"> </w:t>
      </w:r>
      <w:r>
        <w:rPr>
          <w:rFonts w:cs="Rod" w:hint="cs"/>
          <w:rtl/>
        </w:rPr>
        <w:t xml:space="preserve">דיעקב; פתחינהו יעקב לעיניה ואחיך </w:t>
      </w:r>
      <w:r>
        <w:rPr>
          <w:rFonts w:cs="Courier New" w:hint="cs"/>
          <w:szCs w:val="20"/>
          <w:rtl/>
        </w:rPr>
        <w:t>[</w:t>
      </w:r>
      <w:r>
        <w:rPr>
          <w:rFonts w:ascii="Courier New" w:hAnsi="Courier New" w:cs="Courier New"/>
          <w:sz w:val="20"/>
          <w:szCs w:val="20"/>
          <w:rtl/>
        </w:rPr>
        <w:t>וחייך</w:t>
      </w:r>
      <w:r>
        <w:rPr>
          <w:rFonts w:cs="Courier New"/>
          <w:szCs w:val="20"/>
          <w:rtl/>
        </w:rPr>
        <w:t>]</w:t>
      </w:r>
      <w:r>
        <w:rPr>
          <w:rFonts w:cs="Rod"/>
          <w:rtl/>
        </w:rPr>
        <w:t xml:space="preserve">, </w:t>
      </w:r>
      <w:r>
        <w:rPr>
          <w:rFonts w:cs="Rod" w:hint="cs"/>
          <w:rtl/>
        </w:rPr>
        <w:t xml:space="preserve">והיינו דכתיב </w:t>
      </w:r>
      <w:r>
        <w:rPr>
          <w:rFonts w:cs="Miriam" w:hint="cs"/>
          <w:szCs w:val="16"/>
          <w:rtl/>
        </w:rPr>
        <w:t>(</w:t>
      </w:r>
      <w:r>
        <w:rPr>
          <w:rFonts w:cs="Miriam"/>
          <w:sz w:val="20"/>
          <w:szCs w:val="16"/>
          <w:rtl/>
        </w:rPr>
        <w:t>תהלים</w:t>
      </w:r>
      <w:r>
        <w:rPr>
          <w:rFonts w:cs="Miriam" w:hint="cs"/>
          <w:sz w:val="20"/>
          <w:szCs w:val="16"/>
          <w:rtl/>
        </w:rPr>
        <w:t xml:space="preserve"> נח,יא</w:t>
      </w:r>
      <w:r>
        <w:rPr>
          <w:rFonts w:cs="Miriam"/>
          <w:szCs w:val="16"/>
          <w:rtl/>
        </w:rPr>
        <w:t>)</w:t>
      </w:r>
      <w:r>
        <w:rPr>
          <w:rFonts w:cs="Narkisim"/>
          <w:rtl/>
        </w:rPr>
        <w:t xml:space="preserve"> </w:t>
      </w:r>
      <w:r>
        <w:rPr>
          <w:rFonts w:cs="Narkisim" w:hint="cs"/>
          <w:rtl/>
        </w:rPr>
        <w:t>ישמח צדיק כי חזה נקם פעמיו ירחץ בדם הרשע</w:t>
      </w:r>
      <w:r>
        <w:rPr>
          <w:rFonts w:cs="Rod" w:hint="cs"/>
          <w:rtl/>
        </w:rPr>
        <w:t xml:space="preserve">; באותה שעה נתקיימה נבואתה של רבקה, דכתיב </w:t>
      </w:r>
      <w:r>
        <w:rPr>
          <w:rFonts w:cs="Miriam" w:hint="cs"/>
          <w:szCs w:val="16"/>
          <w:rtl/>
        </w:rPr>
        <w:t>[</w:t>
      </w:r>
      <w:r>
        <w:rPr>
          <w:rFonts w:cs="Miriam"/>
          <w:sz w:val="20"/>
          <w:szCs w:val="16"/>
          <w:rtl/>
        </w:rPr>
        <w:t>ב</w:t>
      </w:r>
      <w:r>
        <w:rPr>
          <w:rFonts w:cs="Miriam" w:hint="cs"/>
          <w:sz w:val="20"/>
          <w:szCs w:val="16"/>
          <w:rtl/>
        </w:rPr>
        <w:t>ראשית כז,מה:</w:t>
      </w:r>
      <w:r>
        <w:rPr>
          <w:rFonts w:cs="Rod"/>
          <w:rtl/>
        </w:rPr>
        <w:t xml:space="preserve"> </w:t>
      </w:r>
      <w:r>
        <w:rPr>
          <w:rFonts w:cs="Narkisim"/>
          <w:sz w:val="20"/>
          <w:szCs w:val="20"/>
          <w:rtl/>
        </w:rPr>
        <w:t>ע</w:t>
      </w:r>
      <w:r>
        <w:rPr>
          <w:rFonts w:cs="Narkisim" w:hint="cs"/>
          <w:sz w:val="20"/>
          <w:szCs w:val="20"/>
          <w:rtl/>
        </w:rPr>
        <w:t>ד שוב אף אחיך ממך ושכח את אשר עשית לו ושלחתי</w:t>
      </w:r>
      <w:r>
        <w:rPr>
          <w:rFonts w:cs="Narkisim"/>
          <w:sz w:val="20"/>
          <w:szCs w:val="20"/>
          <w:rtl/>
        </w:rPr>
        <w:t xml:space="preserve"> </w:t>
      </w:r>
      <w:r>
        <w:rPr>
          <w:rFonts w:cs="Narkisim" w:hint="cs"/>
          <w:sz w:val="20"/>
          <w:szCs w:val="20"/>
          <w:rtl/>
        </w:rPr>
        <w:t>ולקחתיך משם;</w:t>
      </w:r>
      <w:r>
        <w:rPr>
          <w:rFonts w:cs="Narkisim"/>
          <w:szCs w:val="20"/>
          <w:rtl/>
        </w:rPr>
        <w:t>]</w:t>
      </w:r>
      <w:r>
        <w:rPr>
          <w:rFonts w:cs="Narkisim"/>
          <w:rtl/>
        </w:rPr>
        <w:t xml:space="preserve"> </w:t>
      </w:r>
      <w:r>
        <w:rPr>
          <w:rFonts w:cs="Narkisim" w:hint="cs"/>
          <w:rtl/>
        </w:rPr>
        <w:t>למה אשכל גם שניכם יום אחד</w:t>
      </w:r>
      <w:r>
        <w:rPr>
          <w:rFonts w:cs="Rod" w:hint="cs"/>
          <w:rtl/>
        </w:rPr>
        <w:t>; - ואף על גב דמיתתן לא ביום אחד הואי, קבורתן מיהא ביום אחד הואי.</w:t>
      </w:r>
    </w:p>
    <w:p w:rsidR="00CA570E" w:rsidRDefault="00CA570E" w:rsidP="00CA570E">
      <w:pPr>
        <w:rPr>
          <w:rFonts w:cs="Miriam"/>
          <w:szCs w:val="16"/>
          <w:rtl/>
        </w:rPr>
      </w:pPr>
    </w:p>
    <w:p w:rsidR="00CA570E" w:rsidRDefault="00CA570E" w:rsidP="00CA570E">
      <w:pPr>
        <w:rPr>
          <w:rFonts w:cs="Rod"/>
          <w:rtl/>
        </w:rPr>
      </w:pPr>
      <w:r>
        <w:rPr>
          <w:rFonts w:cs="Rod"/>
          <w:rtl/>
        </w:rPr>
        <w:t>ו</w:t>
      </w:r>
      <w:r>
        <w:rPr>
          <w:rFonts w:cs="Rod" w:hint="cs"/>
          <w:rtl/>
        </w:rPr>
        <w:t xml:space="preserve">אי לא עסק ביה יוסף אחיו לא הוו מעסקי ביה </w:t>
      </w:r>
      <w:r>
        <w:rPr>
          <w:rFonts w:cs="Miriam" w:hint="cs"/>
          <w:szCs w:val="20"/>
          <w:rtl/>
        </w:rPr>
        <w:t>(</w:t>
      </w:r>
      <w:r>
        <w:rPr>
          <w:rFonts w:cs="Miriam"/>
          <w:sz w:val="20"/>
          <w:szCs w:val="20"/>
          <w:rtl/>
        </w:rPr>
        <w:t>כ</w:t>
      </w:r>
      <w:r>
        <w:rPr>
          <w:rFonts w:cs="Miriam" w:hint="cs"/>
          <w:sz w:val="20"/>
          <w:szCs w:val="20"/>
          <w:rtl/>
        </w:rPr>
        <w:t>לומר: היאך הניחוהו אחיו ליוסף ליטול לו את השם לבדו של קבורת אביהם? וכי פרקו מעליהן העול, ולא חשו לו? ואם לא נ</w:t>
      </w:r>
      <w:r>
        <w:rPr>
          <w:rFonts w:cs="Miriam"/>
          <w:sz w:val="20"/>
          <w:szCs w:val="20"/>
          <w:rtl/>
        </w:rPr>
        <w:t>ת</w:t>
      </w:r>
      <w:r>
        <w:rPr>
          <w:rFonts w:cs="Miriam" w:hint="cs"/>
          <w:sz w:val="20"/>
          <w:szCs w:val="20"/>
          <w:rtl/>
        </w:rPr>
        <w:t>עסק בו הוא - הם לא היו עסוקין בו</w:t>
      </w:r>
      <w:r>
        <w:rPr>
          <w:rFonts w:cs="Miriam"/>
          <w:szCs w:val="20"/>
          <w:rtl/>
        </w:rPr>
        <w:t>)</w:t>
      </w:r>
      <w:r>
        <w:rPr>
          <w:rFonts w:cs="Rod"/>
          <w:rtl/>
        </w:rPr>
        <w:t xml:space="preserve">? </w:t>
      </w:r>
      <w:r>
        <w:rPr>
          <w:rFonts w:cs="Rod" w:hint="cs"/>
          <w:rtl/>
        </w:rPr>
        <w:t xml:space="preserve">והכתיב </w:t>
      </w:r>
      <w:r>
        <w:rPr>
          <w:rFonts w:cs="Miriam" w:hint="cs"/>
          <w:szCs w:val="16"/>
          <w:rtl/>
        </w:rPr>
        <w:t>(</w:t>
      </w:r>
      <w:r>
        <w:rPr>
          <w:rFonts w:cs="Miriam"/>
          <w:sz w:val="20"/>
          <w:szCs w:val="16"/>
          <w:rtl/>
        </w:rPr>
        <w:t>ב</w:t>
      </w:r>
      <w:r>
        <w:rPr>
          <w:rFonts w:cs="Miriam" w:hint="cs"/>
          <w:sz w:val="20"/>
          <w:szCs w:val="16"/>
          <w:rtl/>
        </w:rPr>
        <w:t>ראשית נ,יג</w:t>
      </w:r>
      <w:r>
        <w:rPr>
          <w:rFonts w:cs="Miriam"/>
          <w:szCs w:val="16"/>
          <w:rtl/>
        </w:rPr>
        <w:t>)</w:t>
      </w:r>
      <w:r>
        <w:rPr>
          <w:rFonts w:cs="Narkisim"/>
          <w:rtl/>
        </w:rPr>
        <w:t xml:space="preserve"> </w:t>
      </w:r>
      <w:r>
        <w:rPr>
          <w:rFonts w:cs="Narkisim" w:hint="cs"/>
          <w:rtl/>
        </w:rPr>
        <w:t xml:space="preserve">וישאו אותו בניו ארצה כנען </w:t>
      </w:r>
      <w:r>
        <w:rPr>
          <w:rFonts w:cs="Narkisim" w:hint="cs"/>
          <w:szCs w:val="20"/>
          <w:rtl/>
        </w:rPr>
        <w:t>[</w:t>
      </w:r>
      <w:r>
        <w:rPr>
          <w:rFonts w:cs="Narkisim"/>
          <w:sz w:val="20"/>
          <w:szCs w:val="20"/>
          <w:rtl/>
        </w:rPr>
        <w:t>ו</w:t>
      </w:r>
      <w:r>
        <w:rPr>
          <w:rFonts w:cs="Narkisim" w:hint="cs"/>
          <w:sz w:val="20"/>
          <w:szCs w:val="20"/>
          <w:rtl/>
        </w:rPr>
        <w:t>יקברו אתו במערת שדה המכפלה אשר קנה אברהם את השדה לאחזת קבר מאת עפרן החתי על פני ממרא</w:t>
      </w:r>
      <w:r>
        <w:rPr>
          <w:rFonts w:cs="Narkisim"/>
          <w:szCs w:val="20"/>
          <w:rtl/>
        </w:rPr>
        <w:t>]</w:t>
      </w:r>
      <w:r>
        <w:rPr>
          <w:rFonts w:cs="Rod"/>
          <w:rtl/>
        </w:rPr>
        <w:t xml:space="preserve"> </w:t>
      </w:r>
      <w:r>
        <w:rPr>
          <w:rFonts w:cs="Miriam"/>
          <w:szCs w:val="20"/>
          <w:rtl/>
        </w:rPr>
        <w:t>(</w:t>
      </w:r>
      <w:r>
        <w:rPr>
          <w:rFonts w:cs="Miriam"/>
          <w:sz w:val="20"/>
          <w:szCs w:val="20"/>
          <w:rtl/>
        </w:rPr>
        <w:t>א</w:t>
      </w:r>
      <w:r>
        <w:rPr>
          <w:rFonts w:cs="Miriam" w:hint="cs"/>
          <w:sz w:val="20"/>
          <w:szCs w:val="20"/>
          <w:rtl/>
        </w:rPr>
        <w:t>למא אף הם היו עסוקין במשאו וקבורתו! ומסקנא כתיב '</w:t>
      </w:r>
      <w:r>
        <w:rPr>
          <w:rFonts w:cs="Narkisim" w:hint="cs"/>
          <w:sz w:val="20"/>
          <w:szCs w:val="20"/>
          <w:rtl/>
        </w:rPr>
        <w:t>אחרי קברו את אביו</w:t>
      </w:r>
      <w:r>
        <w:rPr>
          <w:rFonts w:cs="Miriam" w:hint="cs"/>
          <w:sz w:val="20"/>
          <w:szCs w:val="20"/>
          <w:rtl/>
        </w:rPr>
        <w:t xml:space="preserve">' </w:t>
      </w:r>
      <w:r>
        <w:rPr>
          <w:rFonts w:cs="Miriam" w:hint="cs"/>
          <w:szCs w:val="16"/>
          <w:rtl/>
        </w:rPr>
        <w:t>(</w:t>
      </w:r>
      <w:r>
        <w:rPr>
          <w:rFonts w:cs="Miriam"/>
          <w:sz w:val="20"/>
          <w:szCs w:val="16"/>
          <w:rtl/>
        </w:rPr>
        <w:t>ב</w:t>
      </w:r>
      <w:r>
        <w:rPr>
          <w:rFonts w:cs="Miriam" w:hint="cs"/>
          <w:sz w:val="20"/>
          <w:szCs w:val="16"/>
          <w:rtl/>
        </w:rPr>
        <w:t>ראשית נ,יד</w:t>
      </w:r>
      <w:r>
        <w:rPr>
          <w:rFonts w:cs="Miriam"/>
          <w:szCs w:val="16"/>
          <w:rtl/>
        </w:rPr>
        <w:t>)</w:t>
      </w:r>
      <w:r>
        <w:rPr>
          <w:rFonts w:cs="Miriam" w:hint="cs"/>
          <w:sz w:val="20"/>
          <w:szCs w:val="20"/>
          <w:rtl/>
        </w:rPr>
        <w:t xml:space="preserve"> - תלה הכתוב בו,</w:t>
      </w:r>
      <w:r>
        <w:rPr>
          <w:rFonts w:cs="Miriam"/>
          <w:sz w:val="20"/>
          <w:szCs w:val="20"/>
          <w:rtl/>
        </w:rPr>
        <w:t xml:space="preserve"> </w:t>
      </w:r>
      <w:r>
        <w:rPr>
          <w:rFonts w:cs="Miriam" w:hint="cs"/>
          <w:sz w:val="20"/>
          <w:szCs w:val="20"/>
          <w:rtl/>
        </w:rPr>
        <w:t>שהוא היה עיקר הדבר</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מרו </w:t>
      </w:r>
      <w:r>
        <w:rPr>
          <w:rFonts w:cs="Miriam" w:hint="cs"/>
          <w:szCs w:val="20"/>
          <w:rtl/>
        </w:rPr>
        <w:t>(</w:t>
      </w:r>
      <w:r>
        <w:rPr>
          <w:rFonts w:cs="Miriam"/>
          <w:sz w:val="20"/>
          <w:szCs w:val="20"/>
          <w:rtl/>
        </w:rPr>
        <w:t>א</w:t>
      </w:r>
      <w:r>
        <w:rPr>
          <w:rFonts w:cs="Miriam" w:hint="cs"/>
          <w:sz w:val="20"/>
          <w:szCs w:val="20"/>
          <w:rtl/>
        </w:rPr>
        <w:t>חיו ביניהן</w:t>
      </w:r>
      <w:r>
        <w:rPr>
          <w:rFonts w:cs="Miriam"/>
          <w:szCs w:val="20"/>
          <w:rtl/>
        </w:rPr>
        <w:t>)</w:t>
      </w:r>
      <w:r>
        <w:rPr>
          <w:rFonts w:cs="Rod"/>
          <w:rtl/>
        </w:rPr>
        <w:t xml:space="preserve">: </w:t>
      </w:r>
      <w:r>
        <w:rPr>
          <w:rFonts w:cs="Rod" w:hint="cs"/>
          <w:rtl/>
        </w:rPr>
        <w:t xml:space="preserve">הניחו לו </w:t>
      </w:r>
      <w:r>
        <w:rPr>
          <w:rFonts w:cs="Miriam" w:hint="cs"/>
          <w:szCs w:val="20"/>
          <w:rtl/>
        </w:rPr>
        <w:t>(</w:t>
      </w:r>
      <w:r>
        <w:rPr>
          <w:rFonts w:cs="Miriam"/>
          <w:sz w:val="20"/>
          <w:szCs w:val="20"/>
          <w:rtl/>
        </w:rPr>
        <w:t>ל</w:t>
      </w:r>
      <w:r>
        <w:rPr>
          <w:rFonts w:cs="Miriam" w:hint="cs"/>
          <w:sz w:val="20"/>
          <w:szCs w:val="20"/>
          <w:rtl/>
        </w:rPr>
        <w:t>התעסק בו כנגד כולנו</w:t>
      </w:r>
      <w:r>
        <w:rPr>
          <w:rFonts w:cs="Miriam"/>
          <w:szCs w:val="20"/>
          <w:rtl/>
        </w:rPr>
        <w:t>)</w:t>
      </w:r>
      <w:r>
        <w:rPr>
          <w:rFonts w:cs="Rod"/>
          <w:rtl/>
        </w:rPr>
        <w:t xml:space="preserve">! </w:t>
      </w:r>
      <w:r>
        <w:rPr>
          <w:rFonts w:cs="Rod" w:hint="cs"/>
          <w:rtl/>
        </w:rPr>
        <w:t xml:space="preserve">כבודו </w:t>
      </w:r>
      <w:r>
        <w:rPr>
          <w:rFonts w:cs="Miriam" w:hint="cs"/>
          <w:szCs w:val="20"/>
          <w:rtl/>
        </w:rPr>
        <w:t>(</w:t>
      </w:r>
      <w:r>
        <w:rPr>
          <w:rFonts w:cs="Miriam"/>
          <w:sz w:val="20"/>
          <w:szCs w:val="20"/>
          <w:rtl/>
        </w:rPr>
        <w:t>ש</w:t>
      </w:r>
      <w:r>
        <w:rPr>
          <w:rFonts w:cs="Miriam" w:hint="cs"/>
          <w:sz w:val="20"/>
          <w:szCs w:val="20"/>
          <w:rtl/>
        </w:rPr>
        <w:t>ל אבינו</w:t>
      </w:r>
      <w:r>
        <w:rPr>
          <w:rFonts w:cs="Miriam"/>
          <w:szCs w:val="20"/>
          <w:rtl/>
        </w:rPr>
        <w:t>)</w:t>
      </w:r>
      <w:r>
        <w:rPr>
          <w:rFonts w:cs="Rod"/>
          <w:rtl/>
        </w:rPr>
        <w:t xml:space="preserve"> </w:t>
      </w:r>
      <w:r>
        <w:rPr>
          <w:rFonts w:cs="Rod" w:hint="cs"/>
          <w:rtl/>
        </w:rPr>
        <w:t xml:space="preserve">במלכים </w:t>
      </w:r>
      <w:r>
        <w:rPr>
          <w:rFonts w:cs="Miriam" w:hint="cs"/>
          <w:szCs w:val="20"/>
          <w:rtl/>
        </w:rPr>
        <w:t>(</w:t>
      </w:r>
      <w:r>
        <w:rPr>
          <w:rFonts w:cs="Miriam"/>
          <w:sz w:val="20"/>
          <w:szCs w:val="20"/>
          <w:rtl/>
        </w:rPr>
        <w:t>ש</w:t>
      </w:r>
      <w:r>
        <w:rPr>
          <w:rFonts w:cs="Miriam" w:hint="cs"/>
          <w:sz w:val="20"/>
          <w:szCs w:val="20"/>
          <w:rtl/>
        </w:rPr>
        <w:t>יוסף מלך הוא</w:t>
      </w:r>
      <w:r>
        <w:rPr>
          <w:rFonts w:cs="Miriam"/>
          <w:szCs w:val="20"/>
          <w:rtl/>
        </w:rPr>
        <w:t>)</w:t>
      </w:r>
      <w:r>
        <w:rPr>
          <w:rFonts w:cs="Rod"/>
          <w:rtl/>
        </w:rPr>
        <w:t xml:space="preserve"> </w:t>
      </w:r>
      <w:r>
        <w:rPr>
          <w:rFonts w:cs="Rod" w:hint="cs"/>
          <w:rtl/>
        </w:rPr>
        <w:t xml:space="preserve">יותר מבהדיוטות. </w:t>
      </w:r>
    </w:p>
    <w:p w:rsidR="00CA570E" w:rsidRDefault="00CA570E" w:rsidP="00CA570E">
      <w:pPr>
        <w:rPr>
          <w:rFonts w:cs="Rod" w:hint="cs"/>
          <w:rtl/>
        </w:rPr>
      </w:pPr>
    </w:p>
    <w:p w:rsidR="00CA570E" w:rsidRDefault="00CA570E" w:rsidP="00CA570E">
      <w:pPr>
        <w:rPr>
          <w:rFonts w:cs="Rod"/>
          <w:rtl/>
        </w:rPr>
      </w:pPr>
      <w:r>
        <w:rPr>
          <w:rFonts w:cs="Rod"/>
          <w:rtl/>
        </w:rPr>
        <w:t>מ</w:t>
      </w:r>
      <w:r>
        <w:rPr>
          <w:rFonts w:cs="Rod" w:hint="cs"/>
          <w:rtl/>
        </w:rPr>
        <w:t xml:space="preserve">י לנו גדול מיוסף </w:t>
      </w:r>
      <w:r>
        <w:rPr>
          <w:rFonts w:cs="Rod" w:hint="cs"/>
          <w:szCs w:val="20"/>
          <w:rtl/>
        </w:rPr>
        <w:t>[שלא נתעסק בו אלא משה]</w:t>
      </w:r>
      <w:r>
        <w:rPr>
          <w:rFonts w:cs="Rod" w:hint="cs"/>
          <w:rtl/>
        </w:rPr>
        <w:t xml:space="preserve">: </w:t>
      </w:r>
    </w:p>
    <w:p w:rsidR="00CA570E" w:rsidRDefault="00CA570E" w:rsidP="00CA570E">
      <w:pPr>
        <w:rPr>
          <w:rFonts w:cs="Rod" w:hint="cs"/>
          <w:i/>
          <w:iCs/>
          <w:rtl/>
        </w:rPr>
      </w:pPr>
      <w:r>
        <w:rPr>
          <w:rFonts w:cs="Rod" w:hint="cs"/>
          <w:rtl/>
        </w:rPr>
        <w:t>תנו רבנן: '</w:t>
      </w:r>
      <w:r>
        <w:rPr>
          <w:rFonts w:cs="Rod" w:hint="cs"/>
          <w:i/>
          <w:iCs/>
          <w:rtl/>
        </w:rPr>
        <w:t xml:space="preserve">בא וראה כמה חביבות מצות על משה רבינו: שכל ישראל כולן נתעסקו בביזה </w:t>
      </w:r>
      <w:r>
        <w:rPr>
          <w:rFonts w:cs="Miriam" w:hint="cs"/>
          <w:szCs w:val="20"/>
          <w:rtl/>
        </w:rPr>
        <w:t>(</w:t>
      </w:r>
      <w:r>
        <w:rPr>
          <w:rFonts w:cs="Miriam"/>
          <w:sz w:val="20"/>
          <w:szCs w:val="20"/>
          <w:rtl/>
        </w:rPr>
        <w:t>ש</w:t>
      </w:r>
      <w:r>
        <w:rPr>
          <w:rFonts w:cs="Miriam" w:hint="cs"/>
          <w:sz w:val="20"/>
          <w:szCs w:val="20"/>
          <w:rtl/>
        </w:rPr>
        <w:t>ל מצרים</w:t>
      </w:r>
      <w:r>
        <w:rPr>
          <w:rFonts w:cs="Miriam"/>
          <w:szCs w:val="20"/>
          <w:rtl/>
        </w:rPr>
        <w:t>)</w:t>
      </w:r>
      <w:r>
        <w:rPr>
          <w:rFonts w:cs="Rod"/>
          <w:i/>
          <w:iCs/>
          <w:rtl/>
        </w:rPr>
        <w:t xml:space="preserve"> </w:t>
      </w:r>
      <w:r>
        <w:rPr>
          <w:rFonts w:cs="Rod" w:hint="cs"/>
          <w:i/>
          <w:iCs/>
          <w:rtl/>
        </w:rPr>
        <w:t>והוא נתעסק במצות,</w:t>
      </w:r>
      <w:r>
        <w:rPr>
          <w:rFonts w:cs="Rod"/>
          <w:i/>
          <w:iCs/>
          <w:rtl/>
        </w:rPr>
        <w:t xml:space="preserve"> </w:t>
      </w:r>
      <w:r>
        <w:rPr>
          <w:rFonts w:cs="Rod" w:hint="cs"/>
          <w:i/>
          <w:iCs/>
          <w:rtl/>
        </w:rPr>
        <w:t xml:space="preserve">שנאמר </w:t>
      </w:r>
      <w:r>
        <w:rPr>
          <w:rFonts w:cs="Miriam" w:hint="cs"/>
          <w:szCs w:val="16"/>
          <w:rtl/>
        </w:rPr>
        <w:t>(</w:t>
      </w:r>
      <w:r>
        <w:rPr>
          <w:rFonts w:cs="Miriam"/>
          <w:sz w:val="20"/>
          <w:szCs w:val="16"/>
          <w:rtl/>
        </w:rPr>
        <w:t>מ</w:t>
      </w:r>
      <w:r>
        <w:rPr>
          <w:rFonts w:cs="Miriam" w:hint="cs"/>
          <w:sz w:val="20"/>
          <w:szCs w:val="16"/>
          <w:rtl/>
        </w:rPr>
        <w:t>שלי י,ח</w:t>
      </w:r>
      <w:r>
        <w:rPr>
          <w:rFonts w:cs="Miriam"/>
          <w:szCs w:val="16"/>
          <w:rtl/>
        </w:rPr>
        <w:t>)</w:t>
      </w:r>
      <w:r>
        <w:rPr>
          <w:rFonts w:cs="Narkisim"/>
          <w:i/>
          <w:iCs/>
          <w:rtl/>
        </w:rPr>
        <w:t xml:space="preserve"> </w:t>
      </w:r>
      <w:r>
        <w:rPr>
          <w:rFonts w:cs="Narkisim" w:hint="cs"/>
          <w:i/>
          <w:iCs/>
          <w:rtl/>
        </w:rPr>
        <w:t xml:space="preserve">חכם לב יקח מצות </w:t>
      </w:r>
      <w:r>
        <w:rPr>
          <w:rFonts w:cs="Narkisim" w:hint="cs"/>
          <w:szCs w:val="20"/>
          <w:rtl/>
        </w:rPr>
        <w:t>[</w:t>
      </w:r>
      <w:r>
        <w:rPr>
          <w:rFonts w:cs="Narkisim"/>
          <w:sz w:val="20"/>
          <w:szCs w:val="20"/>
          <w:rtl/>
        </w:rPr>
        <w:t>ו</w:t>
      </w:r>
      <w:r>
        <w:rPr>
          <w:rFonts w:cs="Narkisim" w:hint="cs"/>
          <w:sz w:val="20"/>
          <w:szCs w:val="20"/>
          <w:rtl/>
        </w:rPr>
        <w:t>אויל שפתים ילבט</w:t>
      </w:r>
      <w:r>
        <w:rPr>
          <w:rFonts w:cs="Narkisim"/>
          <w:szCs w:val="20"/>
          <w:rtl/>
        </w:rPr>
        <w:t>]</w:t>
      </w:r>
      <w:r>
        <w:rPr>
          <w:rFonts w:cs="Rod" w:hint="cs"/>
          <w:i/>
          <w:iCs/>
          <w:rtl/>
        </w:rPr>
        <w:t>;</w:t>
      </w:r>
    </w:p>
    <w:p w:rsidR="00CA570E" w:rsidRDefault="00CA570E" w:rsidP="00CA570E">
      <w:pPr>
        <w:rPr>
          <w:rFonts w:cs="Rod" w:hint="cs"/>
          <w:i/>
          <w:iCs/>
          <w:rtl/>
        </w:rPr>
      </w:pPr>
      <w:r>
        <w:rPr>
          <w:rFonts w:cs="Rod"/>
          <w:i/>
          <w:iCs/>
          <w:rtl/>
        </w:rPr>
        <w:t>ו</w:t>
      </w:r>
      <w:r>
        <w:rPr>
          <w:rFonts w:cs="Rod" w:hint="cs"/>
          <w:i/>
          <w:iCs/>
          <w:rtl/>
        </w:rPr>
        <w:t xml:space="preserve">מנין היה יודע משה רבינו היכן יוסף קבור? אמרו: סרח בת אשר נשתיירה מאותו הדור; הלך משה אצלה, אמר לה: כלום את יודעת היכן יוסף קבור? אמרה לו: ארון של מתכת עשו לו מצרים וקבעוהו בנילוס הנהר כדי שיתברכו </w:t>
      </w:r>
      <w:r>
        <w:rPr>
          <w:rFonts w:cs="Rod"/>
          <w:i/>
          <w:iCs/>
          <w:rtl/>
        </w:rPr>
        <w:t>מ</w:t>
      </w:r>
      <w:r>
        <w:rPr>
          <w:rFonts w:cs="Rod" w:hint="cs"/>
          <w:i/>
          <w:iCs/>
          <w:rtl/>
        </w:rPr>
        <w:t xml:space="preserve">ימיו </w:t>
      </w:r>
      <w:r>
        <w:rPr>
          <w:rFonts w:cs="Miriam" w:hint="cs"/>
          <w:szCs w:val="20"/>
          <w:rtl/>
        </w:rPr>
        <w:t>(</w:t>
      </w:r>
      <w:r>
        <w:rPr>
          <w:rFonts w:cs="Miriam"/>
          <w:sz w:val="20"/>
          <w:szCs w:val="20"/>
          <w:rtl/>
        </w:rPr>
        <w:t>ת</w:t>
      </w:r>
      <w:r>
        <w:rPr>
          <w:rFonts w:cs="Miriam" w:hint="cs"/>
          <w:sz w:val="20"/>
          <w:szCs w:val="20"/>
          <w:rtl/>
        </w:rPr>
        <w:t xml:space="preserve">מיד, לפי שאין ארץ מצרים שותה ממי גשמים אלא שכולה עשויה יאורים וחריצים מנילוס עד סוף המדינה כמה פרסאות; ונילוס עולה ומשקה ומתברך, וממלא אותן יאורים, ומשקין מהן השדות, והיינו דכתיב (זכריה יד,יז-יח) 'והיה אם לא יעלה מכל משפחות וגו' לא עליהם יהיה הגשם </w:t>
      </w:r>
      <w:r>
        <w:rPr>
          <w:rFonts w:cs="Miriam"/>
          <w:sz w:val="20"/>
          <w:szCs w:val="20"/>
          <w:rtl/>
        </w:rPr>
        <w:t>ו</w:t>
      </w:r>
      <w:r>
        <w:rPr>
          <w:rFonts w:cs="Miriam" w:hint="cs"/>
          <w:sz w:val="20"/>
          <w:szCs w:val="20"/>
          <w:rtl/>
        </w:rPr>
        <w:t>אם משפחת מצרים לא תעלה ולא תבא ולא עליהם' ואין כתיב כאן 'הגשם' אלא 'ולא עליהם' - יהיה אותו נהר שהן שותין ממנו; ויונתן בן עוזיאל תרגם 'ולא עליהם תיסק נילוס'</w:t>
      </w:r>
      <w:r>
        <w:rPr>
          <w:rFonts w:cs="Miriam"/>
          <w:szCs w:val="20"/>
          <w:rtl/>
        </w:rPr>
        <w:t>)</w:t>
      </w:r>
      <w:r>
        <w:rPr>
          <w:rFonts w:cs="Rod" w:hint="cs"/>
          <w:i/>
          <w:iCs/>
          <w:rtl/>
        </w:rPr>
        <w:t>!</w:t>
      </w:r>
    </w:p>
    <w:p w:rsidR="00CA570E" w:rsidRDefault="00CA570E" w:rsidP="00CA570E">
      <w:pPr>
        <w:rPr>
          <w:rFonts w:cs="Rod"/>
          <w:i/>
          <w:iCs/>
          <w:rtl/>
        </w:rPr>
      </w:pPr>
      <w:r>
        <w:rPr>
          <w:rFonts w:cs="Rod"/>
          <w:i/>
          <w:iCs/>
          <w:rtl/>
        </w:rPr>
        <w:t>ה</w:t>
      </w:r>
      <w:r>
        <w:rPr>
          <w:rFonts w:cs="Rod" w:hint="cs"/>
          <w:i/>
          <w:iCs/>
          <w:rtl/>
        </w:rPr>
        <w:t>לך משה ועמד על שפת נילוס, אמר לו: "יוסף! יוסף! הגיע העת שנשבע הקב"ה שאני גואל אתכם, והגיעה השבוע</w:t>
      </w:r>
      <w:r>
        <w:rPr>
          <w:rFonts w:cs="Rod"/>
          <w:i/>
          <w:iCs/>
          <w:rtl/>
        </w:rPr>
        <w:t>ה</w:t>
      </w:r>
      <w:r>
        <w:rPr>
          <w:rFonts w:cs="Rod" w:hint="cs"/>
          <w:i/>
          <w:iCs/>
          <w:rtl/>
        </w:rPr>
        <w:t xml:space="preserve"> שהשבעת את ישראל; אם אתה מראה עצמך </w:t>
      </w:r>
      <w:r>
        <w:rPr>
          <w:rFonts w:cs="Rod"/>
          <w:i/>
          <w:iCs/>
          <w:rtl/>
        </w:rPr>
        <w:t>–</w:t>
      </w:r>
      <w:r>
        <w:rPr>
          <w:rFonts w:cs="Rod" w:hint="cs"/>
          <w:i/>
          <w:iCs/>
          <w:rtl/>
        </w:rPr>
        <w:t xml:space="preserve"> מוטב, אם לאו - הרי אנו מנוקין משבועתך!" מיד צף ארונו של יוסף.</w:t>
      </w:r>
    </w:p>
    <w:p w:rsidR="00CA570E" w:rsidRDefault="00CA570E" w:rsidP="00CA570E">
      <w:pPr>
        <w:rPr>
          <w:rFonts w:cs="Miriam"/>
          <w:i/>
          <w:iCs/>
          <w:szCs w:val="20"/>
          <w:rtl/>
        </w:rPr>
      </w:pPr>
      <w:r>
        <w:rPr>
          <w:rFonts w:cs="Rod"/>
          <w:i/>
          <w:iCs/>
          <w:rtl/>
        </w:rPr>
        <w:t>ו</w:t>
      </w:r>
      <w:r>
        <w:rPr>
          <w:rFonts w:cs="Rod" w:hint="cs"/>
          <w:i/>
          <w:iCs/>
          <w:rtl/>
        </w:rPr>
        <w:t xml:space="preserve">אל תתמה היאך ברזל צף, שהרי כתיב </w:t>
      </w:r>
      <w:r>
        <w:rPr>
          <w:rFonts w:cs="Miriam" w:hint="cs"/>
          <w:szCs w:val="16"/>
          <w:rtl/>
        </w:rPr>
        <w:t>(</w:t>
      </w:r>
      <w:r>
        <w:rPr>
          <w:rFonts w:cs="Miriam"/>
          <w:sz w:val="20"/>
          <w:szCs w:val="16"/>
          <w:rtl/>
        </w:rPr>
        <w:t>מ</w:t>
      </w:r>
      <w:r>
        <w:rPr>
          <w:rFonts w:cs="Miriam" w:hint="cs"/>
          <w:sz w:val="20"/>
          <w:szCs w:val="16"/>
          <w:rtl/>
        </w:rPr>
        <w:t>לכים ב ו,ה</w:t>
      </w:r>
      <w:r>
        <w:rPr>
          <w:rFonts w:cs="Miriam"/>
          <w:szCs w:val="16"/>
          <w:rtl/>
        </w:rPr>
        <w:t>)</w:t>
      </w:r>
      <w:r>
        <w:rPr>
          <w:rFonts w:cs="Narkisim"/>
          <w:rtl/>
        </w:rPr>
        <w:t xml:space="preserve"> </w:t>
      </w:r>
      <w:r>
        <w:rPr>
          <w:rFonts w:cs="Narkisim" w:hint="cs"/>
          <w:rtl/>
        </w:rPr>
        <w:t xml:space="preserve">ויהי האחד </w:t>
      </w:r>
      <w:r>
        <w:rPr>
          <w:rFonts w:cs="Miriam" w:hint="cs"/>
          <w:szCs w:val="20"/>
          <w:rtl/>
        </w:rPr>
        <w:t>(</w:t>
      </w:r>
      <w:r>
        <w:rPr>
          <w:rFonts w:cs="Miriam"/>
          <w:sz w:val="20"/>
          <w:szCs w:val="20"/>
          <w:rtl/>
        </w:rPr>
        <w:t>ב</w:t>
      </w:r>
      <w:r>
        <w:rPr>
          <w:rFonts w:cs="Miriam" w:hint="cs"/>
          <w:sz w:val="20"/>
          <w:szCs w:val="20"/>
          <w:rtl/>
        </w:rPr>
        <w:t xml:space="preserve">תלמידי אלישע כתיב </w:t>
      </w:r>
      <w:r>
        <w:rPr>
          <w:rFonts w:cs="Miriam" w:hint="cs"/>
          <w:sz w:val="20"/>
          <w:szCs w:val="16"/>
          <w:rtl/>
        </w:rPr>
        <w:t>[מלכים ב ו,ה]</w:t>
      </w:r>
      <w:r>
        <w:rPr>
          <w:rFonts w:cs="Miriam"/>
          <w:szCs w:val="20"/>
          <w:rtl/>
        </w:rPr>
        <w:t>)</w:t>
      </w:r>
      <w:r>
        <w:rPr>
          <w:rFonts w:cs="Narkisim"/>
          <w:i/>
          <w:iCs/>
          <w:rtl/>
        </w:rPr>
        <w:t xml:space="preserve"> </w:t>
      </w:r>
      <w:r>
        <w:rPr>
          <w:rFonts w:cs="Narkisim" w:hint="cs"/>
          <w:szCs w:val="20"/>
          <w:rtl/>
        </w:rPr>
        <w:t>[ויהי אחד]</w:t>
      </w:r>
      <w:r>
        <w:rPr>
          <w:rFonts w:cs="Narkisim" w:hint="cs"/>
          <w:i/>
          <w:iCs/>
          <w:rtl/>
        </w:rPr>
        <w:t xml:space="preserve"> מפיל הקורה, ואֶת הברזל נפל אל המים, </w:t>
      </w:r>
      <w:r>
        <w:rPr>
          <w:rFonts w:cs="Narkisim" w:hint="cs"/>
          <w:szCs w:val="20"/>
          <w:rtl/>
        </w:rPr>
        <w:t>[</w:t>
      </w:r>
      <w:r>
        <w:rPr>
          <w:rFonts w:cs="Narkisim"/>
          <w:sz w:val="20"/>
          <w:szCs w:val="20"/>
          <w:rtl/>
        </w:rPr>
        <w:t>ו</w:t>
      </w:r>
      <w:r>
        <w:rPr>
          <w:rFonts w:cs="Narkisim" w:hint="cs"/>
          <w:sz w:val="20"/>
          <w:szCs w:val="20"/>
          <w:rtl/>
        </w:rPr>
        <w:t>יצעק ויאמר</w:t>
      </w:r>
      <w:r>
        <w:rPr>
          <w:rFonts w:cs="Narkisim"/>
          <w:szCs w:val="20"/>
          <w:rtl/>
        </w:rPr>
        <w:t>]</w:t>
      </w:r>
      <w:r>
        <w:rPr>
          <w:rFonts w:cs="Narkisim"/>
          <w:i/>
          <w:iCs/>
          <w:rtl/>
        </w:rPr>
        <w:t xml:space="preserve"> </w:t>
      </w:r>
      <w:r>
        <w:rPr>
          <w:rFonts w:cs="Narkisim" w:hint="cs"/>
          <w:i/>
          <w:iCs/>
          <w:rtl/>
        </w:rPr>
        <w:t>אהה אדוני והוא שאול</w:t>
      </w:r>
      <w:r>
        <w:rPr>
          <w:rFonts w:cs="Narkisim"/>
          <w:i/>
          <w:iCs/>
          <w:rtl/>
        </w:rPr>
        <w:t xml:space="preserve"> </w:t>
      </w:r>
      <w:r>
        <w:rPr>
          <w:rFonts w:cs="Miriam"/>
          <w:szCs w:val="20"/>
          <w:rtl/>
        </w:rPr>
        <w:t>(</w:t>
      </w:r>
      <w:r>
        <w:rPr>
          <w:rFonts w:cs="Miriam"/>
          <w:sz w:val="20"/>
          <w:szCs w:val="20"/>
          <w:rtl/>
        </w:rPr>
        <w:t>ה</w:t>
      </w:r>
      <w:r>
        <w:rPr>
          <w:rFonts w:cs="Miriam" w:hint="cs"/>
          <w:sz w:val="20"/>
          <w:szCs w:val="20"/>
          <w:rtl/>
        </w:rPr>
        <w:t>שאילוהו לו</w:t>
      </w:r>
      <w:r>
        <w:rPr>
          <w:rFonts w:cs="Miriam"/>
          <w:szCs w:val="20"/>
          <w:rtl/>
        </w:rPr>
        <w:t>)</w:t>
      </w:r>
      <w:r>
        <w:rPr>
          <w:rFonts w:cs="Rod"/>
          <w:i/>
          <w:iCs/>
          <w:rtl/>
        </w:rPr>
        <w:t xml:space="preserve">! </w:t>
      </w:r>
      <w:r>
        <w:rPr>
          <w:rFonts w:cs="Miriam"/>
          <w:szCs w:val="16"/>
          <w:rtl/>
        </w:rPr>
        <w:t>(</w:t>
      </w:r>
      <w:r>
        <w:rPr>
          <w:rFonts w:cs="Miriam"/>
          <w:sz w:val="20"/>
          <w:szCs w:val="16"/>
          <w:rtl/>
        </w:rPr>
        <w:t>פ</w:t>
      </w:r>
      <w:r>
        <w:rPr>
          <w:rFonts w:cs="Miriam" w:hint="cs"/>
          <w:sz w:val="20"/>
          <w:szCs w:val="16"/>
          <w:rtl/>
        </w:rPr>
        <w:t>סוק ו</w:t>
      </w:r>
      <w:r>
        <w:rPr>
          <w:rFonts w:cs="Miriam"/>
          <w:szCs w:val="16"/>
          <w:rtl/>
        </w:rPr>
        <w:t>)</w:t>
      </w:r>
      <w:r>
        <w:rPr>
          <w:rFonts w:cs="Narkisim" w:hint="cs"/>
          <w:i/>
          <w:iCs/>
          <w:rtl/>
        </w:rPr>
        <w:t xml:space="preserve"> ויאמר איש האלהים אנה נפל ויראהו את המקום ויקצב עץ וישלך שמה ויצף הברזל</w:t>
      </w:r>
      <w:r>
        <w:rPr>
          <w:rFonts w:cs="Rod" w:hint="cs"/>
          <w:i/>
          <w:iCs/>
          <w:rtl/>
        </w:rPr>
        <w:t>!</w:t>
      </w:r>
    </w:p>
    <w:p w:rsidR="00CA570E" w:rsidRDefault="00CA570E" w:rsidP="00CA570E">
      <w:pPr>
        <w:rPr>
          <w:rFonts w:cs="Rod"/>
          <w:i/>
          <w:iCs/>
          <w:rtl/>
        </w:rPr>
      </w:pPr>
      <w:r>
        <w:rPr>
          <w:rFonts w:cs="Rod"/>
          <w:i/>
          <w:iCs/>
          <w:rtl/>
        </w:rPr>
        <w:t>ו</w:t>
      </w:r>
      <w:r>
        <w:rPr>
          <w:rFonts w:cs="Rod" w:hint="cs"/>
          <w:i/>
          <w:iCs/>
          <w:rtl/>
        </w:rPr>
        <w:t xml:space="preserve">הלא דברים קל וחומר: ומה אלישע תלמידו של אליהו ואליהו תלמידו של משה </w:t>
      </w:r>
      <w:r>
        <w:rPr>
          <w:rFonts w:cs="Miriam" w:hint="cs"/>
          <w:szCs w:val="20"/>
          <w:rtl/>
        </w:rPr>
        <w:t>(</w:t>
      </w:r>
      <w:r>
        <w:rPr>
          <w:rFonts w:cs="Miriam"/>
          <w:sz w:val="20"/>
          <w:szCs w:val="20"/>
          <w:rtl/>
        </w:rPr>
        <w:t>ו</w:t>
      </w:r>
      <w:r>
        <w:rPr>
          <w:rFonts w:cs="Miriam" w:hint="cs"/>
          <w:sz w:val="20"/>
          <w:szCs w:val="20"/>
          <w:rtl/>
        </w:rPr>
        <w:t>לא שלמד מפיו אלא תורתו של משה למדו לאליהו</w:t>
      </w:r>
      <w:r>
        <w:rPr>
          <w:rFonts w:cs="Miriam"/>
          <w:szCs w:val="20"/>
          <w:rtl/>
        </w:rPr>
        <w:t>)</w:t>
      </w:r>
      <w:r>
        <w:rPr>
          <w:rFonts w:cs="Rod"/>
          <w:i/>
          <w:iCs/>
          <w:rtl/>
        </w:rPr>
        <w:t xml:space="preserve"> </w:t>
      </w:r>
      <w:r>
        <w:rPr>
          <w:rFonts w:cs="Rod" w:hint="cs"/>
          <w:i/>
          <w:iCs/>
          <w:rtl/>
        </w:rPr>
        <w:t>צף ברזל מפניו, מפני משה רבינו על אחת כמה וכמה!</w:t>
      </w:r>
    </w:p>
    <w:p w:rsidR="00CA570E" w:rsidRDefault="00CA570E" w:rsidP="00CA570E">
      <w:pPr>
        <w:rPr>
          <w:rFonts w:cs="Rod"/>
          <w:i/>
          <w:iCs/>
          <w:rtl/>
        </w:rPr>
      </w:pPr>
      <w:r>
        <w:rPr>
          <w:rFonts w:cs="Rod"/>
          <w:i/>
          <w:iCs/>
          <w:rtl/>
        </w:rPr>
        <w:t>ר</w:t>
      </w:r>
      <w:r>
        <w:rPr>
          <w:rFonts w:cs="Rod" w:hint="cs"/>
          <w:i/>
          <w:iCs/>
          <w:rtl/>
        </w:rPr>
        <w:t xml:space="preserve">בי נתן אומר: בקברניט של מלכים </w:t>
      </w:r>
      <w:r>
        <w:rPr>
          <w:rFonts w:cs="Miriam" w:hint="cs"/>
          <w:szCs w:val="20"/>
          <w:rtl/>
        </w:rPr>
        <w:t>(</w:t>
      </w:r>
      <w:r>
        <w:rPr>
          <w:rFonts w:cs="Miriam"/>
          <w:sz w:val="20"/>
          <w:szCs w:val="20"/>
          <w:rtl/>
        </w:rPr>
        <w:t>ב</w:t>
      </w:r>
      <w:r>
        <w:rPr>
          <w:rFonts w:cs="Miriam" w:hint="cs"/>
          <w:sz w:val="20"/>
          <w:szCs w:val="20"/>
          <w:rtl/>
        </w:rPr>
        <w:t>קברות של מלכים, ולשון יוָני הוא</w:t>
      </w:r>
      <w:r>
        <w:rPr>
          <w:rFonts w:cs="Miriam"/>
          <w:szCs w:val="20"/>
          <w:rtl/>
        </w:rPr>
        <w:t>)</w:t>
      </w:r>
      <w:r>
        <w:rPr>
          <w:rFonts w:cs="Rod"/>
          <w:i/>
          <w:iCs/>
          <w:rtl/>
        </w:rPr>
        <w:t xml:space="preserve"> </w:t>
      </w:r>
      <w:r>
        <w:rPr>
          <w:rFonts w:cs="Rod" w:hint="cs"/>
          <w:i/>
          <w:iCs/>
          <w:rtl/>
        </w:rPr>
        <w:t xml:space="preserve">היה קבור; הלך משה ועמד על קברניט של מלכים, אמר: "יוסף! הגיע עת שנשבע הקב"ה שאני גואל אתכם, והגיעה שבועה שהשבעת את ישראל; אם אתה מראה עצמך </w:t>
      </w:r>
      <w:r>
        <w:rPr>
          <w:rFonts w:cs="Rod"/>
          <w:i/>
          <w:iCs/>
          <w:rtl/>
        </w:rPr>
        <w:t>–</w:t>
      </w:r>
      <w:r>
        <w:rPr>
          <w:rFonts w:cs="Rod" w:hint="cs"/>
          <w:i/>
          <w:iCs/>
          <w:rtl/>
        </w:rPr>
        <w:t xml:space="preserve"> מוטב, ואם לאו - הרי אנו מנוקין משבועתך!"; באותה שעה</w:t>
      </w:r>
      <w:r>
        <w:rPr>
          <w:rFonts w:cs="Rod"/>
          <w:i/>
          <w:iCs/>
          <w:rtl/>
        </w:rPr>
        <w:t xml:space="preserve"> </w:t>
      </w:r>
      <w:r>
        <w:rPr>
          <w:rFonts w:cs="Rod" w:hint="cs"/>
          <w:i/>
          <w:iCs/>
          <w:rtl/>
        </w:rPr>
        <w:t>נזדעזע ארונו של יוסף! נטלו משה והביאו אצלו.</w:t>
      </w:r>
    </w:p>
    <w:p w:rsidR="00CA570E" w:rsidRDefault="00CA570E" w:rsidP="00CA570E">
      <w:pPr>
        <w:rPr>
          <w:rFonts w:cs="Rod"/>
          <w:i/>
          <w:iCs/>
          <w:rtl/>
        </w:rPr>
      </w:pPr>
      <w:r>
        <w:rPr>
          <w:rFonts w:cs="Rod"/>
          <w:i/>
          <w:iCs/>
          <w:rtl/>
        </w:rPr>
        <w:t>ו</w:t>
      </w:r>
      <w:r>
        <w:rPr>
          <w:rFonts w:cs="Rod" w:hint="cs"/>
          <w:i/>
          <w:iCs/>
          <w:rtl/>
        </w:rPr>
        <w:t xml:space="preserve">כל אותן שנים שהיו ישראל במדבר היו שני ארונות הללו - אחד של מת ואחד של שכינה - מהלכין זה עם זה, והיו עוברין ושבין אומרים "מה טיבן של שני ארונות הללו?" אמרו: "אחד של מת ואחד של שכינה." "וכי מה דרכו של מת להלך עם </w:t>
      </w:r>
      <w:r>
        <w:rPr>
          <w:rFonts w:cs="Rod"/>
          <w:i/>
          <w:iCs/>
          <w:rtl/>
        </w:rPr>
        <w:t>ש</w:t>
      </w:r>
      <w:r>
        <w:rPr>
          <w:rFonts w:cs="Rod" w:hint="cs"/>
          <w:i/>
          <w:iCs/>
          <w:rtl/>
        </w:rPr>
        <w:t>כינה?" אמרו:</w:t>
      </w:r>
    </w:p>
    <w:p w:rsidR="00CA570E" w:rsidRDefault="00CA570E" w:rsidP="00CA570E">
      <w:pPr>
        <w:rPr>
          <w:rFonts w:cs="Rod" w:hint="cs"/>
          <w:i/>
          <w:iCs/>
          <w:rtl/>
        </w:rPr>
      </w:pPr>
    </w:p>
    <w:p w:rsidR="00CA570E" w:rsidRDefault="00CA570E" w:rsidP="00CA570E">
      <w:pPr>
        <w:rPr>
          <w:rFonts w:cs="Rod"/>
          <w:rtl/>
        </w:rPr>
      </w:pPr>
      <w:r>
        <w:rPr>
          <w:rFonts w:cs="Miriam"/>
          <w:szCs w:val="20"/>
          <w:rtl/>
        </w:rPr>
        <w:t>(</w:t>
      </w:r>
      <w:r>
        <w:rPr>
          <w:rFonts w:cs="Rod" w:hint="cs"/>
          <w:rtl/>
        </w:rPr>
        <w:t>סוטה יג,ב)</w:t>
      </w:r>
    </w:p>
    <w:p w:rsidR="00CA570E" w:rsidRDefault="00CA570E" w:rsidP="00CA570E">
      <w:pPr>
        <w:rPr>
          <w:rFonts w:cs="Rod" w:hint="cs"/>
          <w:rtl/>
        </w:rPr>
      </w:pPr>
      <w:r>
        <w:rPr>
          <w:rFonts w:cs="Rod"/>
          <w:i/>
          <w:iCs/>
          <w:rtl/>
        </w:rPr>
        <w:t>"</w:t>
      </w:r>
      <w:r>
        <w:rPr>
          <w:rFonts w:cs="Rod" w:hint="cs"/>
          <w:i/>
          <w:iCs/>
          <w:rtl/>
        </w:rPr>
        <w:t>קיים זה כל מה שכתוב בזה"</w:t>
      </w:r>
      <w:r>
        <w:rPr>
          <w:rFonts w:cs="Rod" w:hint="cs"/>
          <w:rtl/>
        </w:rPr>
        <w:t xml:space="preserve">. </w:t>
      </w:r>
    </w:p>
    <w:p w:rsidR="00CA570E" w:rsidRDefault="00CA570E" w:rsidP="00CA570E">
      <w:pPr>
        <w:rPr>
          <w:rFonts w:cs="Rod"/>
          <w:rtl/>
        </w:rPr>
      </w:pPr>
      <w:r>
        <w:rPr>
          <w:rFonts w:cs="Miriam" w:hint="cs"/>
          <w:szCs w:val="20"/>
          <w:rtl/>
        </w:rPr>
        <w:t>(</w:t>
      </w:r>
      <w:r>
        <w:rPr>
          <w:rFonts w:cs="Miriam"/>
          <w:sz w:val="20"/>
          <w:szCs w:val="20"/>
          <w:rtl/>
        </w:rPr>
        <w:t>א</w:t>
      </w:r>
      <w:r>
        <w:rPr>
          <w:rFonts w:cs="Miriam" w:hint="cs"/>
          <w:sz w:val="20"/>
          <w:szCs w:val="20"/>
          <w:rtl/>
        </w:rPr>
        <w:t xml:space="preserve">גדה זו מפורשת במכילתא </w:t>
      </w:r>
      <w:r>
        <w:rPr>
          <w:rFonts w:cs="Miriam"/>
          <w:sz w:val="20"/>
          <w:szCs w:val="20"/>
          <w:u w:val="single"/>
          <w:rtl/>
        </w:rPr>
        <w:t>ב</w:t>
      </w:r>
      <w:r>
        <w:rPr>
          <w:rFonts w:cs="Miriam" w:hint="cs"/>
          <w:sz w:val="20"/>
          <w:szCs w:val="20"/>
          <w:u w:val="single"/>
          <w:rtl/>
        </w:rPr>
        <w:t>פרשת 'ויהי בשלח פרעה'</w:t>
      </w:r>
      <w:r>
        <w:rPr>
          <w:rFonts w:cs="Miriam" w:hint="cs"/>
          <w:sz w:val="20"/>
          <w:szCs w:val="20"/>
          <w:rtl/>
        </w:rPr>
        <w:t>:</w:t>
      </w:r>
      <w:r>
        <w:rPr>
          <w:rFonts w:cs="Miriam"/>
          <w:sz w:val="20"/>
          <w:szCs w:val="20"/>
          <w:rtl/>
        </w:rPr>
        <w:t xml:space="preserve"> </w:t>
      </w:r>
      <w:r>
        <w:rPr>
          <w:rFonts w:cs="Miriam" w:hint="cs"/>
          <w:sz w:val="20"/>
          <w:szCs w:val="20"/>
          <w:rtl/>
        </w:rPr>
        <w:t xml:space="preserve">כתיב בזה </w:t>
      </w:r>
      <w:r>
        <w:rPr>
          <w:rFonts w:cs="Miriam"/>
          <w:sz w:val="20"/>
          <w:szCs w:val="20"/>
          <w:rtl/>
        </w:rPr>
        <w:t>'</w:t>
      </w:r>
      <w:r>
        <w:rPr>
          <w:rFonts w:cs="Narkisim" w:hint="cs"/>
          <w:sz w:val="20"/>
          <w:szCs w:val="20"/>
          <w:rtl/>
        </w:rPr>
        <w:t>אנכי [ה' אלקיך]</w:t>
      </w:r>
      <w:r>
        <w:rPr>
          <w:rFonts w:cs="Miriam" w:hint="cs"/>
          <w:sz w:val="20"/>
          <w:szCs w:val="20"/>
          <w:rtl/>
        </w:rPr>
        <w:t xml:space="preserve">' </w:t>
      </w:r>
      <w:r>
        <w:rPr>
          <w:rFonts w:cs="Miriam" w:hint="cs"/>
          <w:sz w:val="20"/>
          <w:szCs w:val="16"/>
          <w:rtl/>
        </w:rPr>
        <w:t>[שמות כ,ב]</w:t>
      </w:r>
      <w:r>
        <w:rPr>
          <w:rFonts w:cs="Miriam"/>
          <w:sz w:val="20"/>
          <w:szCs w:val="20"/>
          <w:rtl/>
        </w:rPr>
        <w:t xml:space="preserve"> </w:t>
      </w:r>
      <w:r>
        <w:rPr>
          <w:rFonts w:cs="Miriam" w:hint="cs"/>
          <w:sz w:val="20"/>
          <w:szCs w:val="20"/>
          <w:rtl/>
        </w:rPr>
        <w:t xml:space="preserve">וכתיב בזה </w:t>
      </w:r>
      <w:r>
        <w:rPr>
          <w:rFonts w:cs="Miriam" w:hint="cs"/>
          <w:sz w:val="20"/>
          <w:szCs w:val="16"/>
          <w:rtl/>
        </w:rPr>
        <w:t>[</w:t>
      </w:r>
      <w:r>
        <w:rPr>
          <w:rFonts w:ascii="Courier New" w:hAnsi="Courier New" w:cs="Courier New"/>
          <w:sz w:val="20"/>
          <w:szCs w:val="16"/>
          <w:rtl/>
        </w:rPr>
        <w:t>ב</w:t>
      </w:r>
      <w:r>
        <w:rPr>
          <w:rFonts w:ascii="Courier New" w:hAnsi="Courier New" w:cs="Courier New" w:hint="cs"/>
          <w:sz w:val="20"/>
          <w:szCs w:val="16"/>
          <w:rtl/>
        </w:rPr>
        <w:t>יעקב</w:t>
      </w:r>
      <w:r>
        <w:rPr>
          <w:rFonts w:cs="Miriam"/>
          <w:sz w:val="20"/>
          <w:szCs w:val="16"/>
          <w:rtl/>
        </w:rPr>
        <w:t>]</w:t>
      </w:r>
      <w:r>
        <w:rPr>
          <w:rFonts w:cs="Miriam"/>
          <w:sz w:val="20"/>
          <w:szCs w:val="20"/>
          <w:rtl/>
        </w:rPr>
        <w:t xml:space="preserve"> '</w:t>
      </w:r>
      <w:r>
        <w:rPr>
          <w:rFonts w:cs="Narkisim" w:hint="cs"/>
          <w:sz w:val="20"/>
          <w:szCs w:val="20"/>
          <w:rtl/>
        </w:rPr>
        <w:t>התחת אלהים אנכי</w:t>
      </w:r>
      <w:r>
        <w:rPr>
          <w:rFonts w:cs="Miriam" w:hint="cs"/>
          <w:sz w:val="20"/>
          <w:szCs w:val="20"/>
          <w:rtl/>
        </w:rPr>
        <w:t xml:space="preserve">'; כתיב בזה </w:t>
      </w:r>
      <w:r>
        <w:rPr>
          <w:rFonts w:cs="Miriam"/>
          <w:rtl/>
        </w:rPr>
        <w:t>'</w:t>
      </w:r>
      <w:r>
        <w:rPr>
          <w:rFonts w:cs="Narkisim"/>
          <w:sz w:val="20"/>
          <w:szCs w:val="20"/>
          <w:rtl/>
        </w:rPr>
        <w:t>ל</w:t>
      </w:r>
      <w:r>
        <w:rPr>
          <w:rFonts w:cs="Narkisim" w:hint="cs"/>
          <w:sz w:val="20"/>
          <w:szCs w:val="20"/>
          <w:rtl/>
        </w:rPr>
        <w:t>א יהיה לך</w:t>
      </w:r>
      <w:r>
        <w:rPr>
          <w:rFonts w:cs="Miriam"/>
          <w:rtl/>
        </w:rPr>
        <w:t>'</w:t>
      </w:r>
      <w:r>
        <w:rPr>
          <w:rFonts w:cs="Miriam" w:hint="cs"/>
          <w:sz w:val="20"/>
          <w:szCs w:val="20"/>
          <w:rtl/>
        </w:rPr>
        <w:t xml:space="preserve"> </w:t>
      </w:r>
      <w:r>
        <w:rPr>
          <w:rFonts w:cs="Miriam" w:hint="cs"/>
          <w:sz w:val="20"/>
          <w:szCs w:val="16"/>
          <w:rtl/>
        </w:rPr>
        <w:t>[שמות כ,ג]</w:t>
      </w:r>
      <w:r>
        <w:rPr>
          <w:rFonts w:cs="Miriam"/>
          <w:sz w:val="20"/>
          <w:szCs w:val="20"/>
          <w:rtl/>
        </w:rPr>
        <w:t xml:space="preserve"> </w:t>
      </w:r>
      <w:r>
        <w:rPr>
          <w:rFonts w:cs="Miriam" w:hint="cs"/>
          <w:sz w:val="20"/>
          <w:szCs w:val="20"/>
          <w:rtl/>
        </w:rPr>
        <w:t xml:space="preserve">וכתיב בזה </w:t>
      </w:r>
      <w:r>
        <w:rPr>
          <w:rFonts w:cs="Miriam"/>
          <w:rtl/>
        </w:rPr>
        <w:t>'</w:t>
      </w:r>
      <w:r>
        <w:rPr>
          <w:rFonts w:cs="Narkisim"/>
          <w:sz w:val="20"/>
          <w:szCs w:val="20"/>
          <w:rtl/>
        </w:rPr>
        <w:t>ה</w:t>
      </w:r>
      <w:r>
        <w:rPr>
          <w:rFonts w:cs="Narkisim" w:hint="cs"/>
          <w:sz w:val="20"/>
          <w:szCs w:val="20"/>
          <w:rtl/>
        </w:rPr>
        <w:t>אלהים אני ירא</w:t>
      </w:r>
      <w:r>
        <w:rPr>
          <w:rFonts w:cs="Miriam"/>
          <w:rtl/>
        </w:rPr>
        <w:t>'</w:t>
      </w:r>
      <w:r>
        <w:rPr>
          <w:rFonts w:cs="Miriam" w:hint="cs"/>
          <w:rtl/>
        </w:rPr>
        <w:t xml:space="preserve"> </w:t>
      </w:r>
      <w:r>
        <w:rPr>
          <w:rFonts w:cs="Miriam" w:hint="cs"/>
          <w:szCs w:val="16"/>
          <w:rtl/>
        </w:rPr>
        <w:t>[בראשית מב,יח]</w:t>
      </w:r>
      <w:r>
        <w:rPr>
          <w:rFonts w:cs="Miriam"/>
          <w:rtl/>
        </w:rPr>
        <w:t>;</w:t>
      </w:r>
      <w:r>
        <w:rPr>
          <w:rFonts w:cs="Miriam"/>
          <w:sz w:val="20"/>
          <w:szCs w:val="20"/>
          <w:rtl/>
        </w:rPr>
        <w:t xml:space="preserve"> </w:t>
      </w:r>
      <w:r>
        <w:rPr>
          <w:rFonts w:cs="Miriam"/>
          <w:rtl/>
        </w:rPr>
        <w:t>'</w:t>
      </w:r>
      <w:r>
        <w:rPr>
          <w:rFonts w:cs="Narkisim"/>
          <w:sz w:val="20"/>
          <w:szCs w:val="20"/>
          <w:rtl/>
        </w:rPr>
        <w:t>ל</w:t>
      </w:r>
      <w:r>
        <w:rPr>
          <w:rFonts w:cs="Narkisim" w:hint="cs"/>
          <w:sz w:val="20"/>
          <w:szCs w:val="20"/>
          <w:rtl/>
        </w:rPr>
        <w:t>א תשא</w:t>
      </w:r>
      <w:r>
        <w:rPr>
          <w:rFonts w:cs="Miriam"/>
          <w:rtl/>
        </w:rPr>
        <w:t>' –</w:t>
      </w:r>
      <w:r>
        <w:rPr>
          <w:rFonts w:cs="Miriam" w:hint="cs"/>
          <w:rtl/>
        </w:rPr>
        <w:t xml:space="preserve"> </w:t>
      </w:r>
      <w:r>
        <w:rPr>
          <w:rFonts w:cs="Courier New" w:hint="cs"/>
          <w:sz w:val="20"/>
          <w:szCs w:val="16"/>
          <w:rtl/>
        </w:rPr>
        <w:t>[וביוסף]</w:t>
      </w:r>
      <w:r>
        <w:rPr>
          <w:rFonts w:cs="Miriam"/>
          <w:sz w:val="20"/>
          <w:szCs w:val="20"/>
          <w:rtl/>
        </w:rPr>
        <w:t xml:space="preserve"> </w:t>
      </w:r>
      <w:r>
        <w:rPr>
          <w:rFonts w:cs="Miriam"/>
          <w:rtl/>
        </w:rPr>
        <w:t>'</w:t>
      </w:r>
      <w:r>
        <w:rPr>
          <w:rFonts w:cs="Narkisim"/>
          <w:sz w:val="20"/>
          <w:szCs w:val="20"/>
          <w:rtl/>
        </w:rPr>
        <w:t>ח</w:t>
      </w:r>
      <w:r>
        <w:rPr>
          <w:rFonts w:cs="Narkisim" w:hint="cs"/>
          <w:sz w:val="20"/>
          <w:szCs w:val="20"/>
          <w:rtl/>
        </w:rPr>
        <w:t>י פרעה</w:t>
      </w:r>
      <w:r>
        <w:rPr>
          <w:rFonts w:cs="Miriam"/>
          <w:rtl/>
        </w:rPr>
        <w:t>'</w:t>
      </w:r>
      <w:r>
        <w:rPr>
          <w:rFonts w:cs="Miriam" w:hint="cs"/>
          <w:rtl/>
        </w:rPr>
        <w:t xml:space="preserve"> </w:t>
      </w:r>
      <w:r>
        <w:rPr>
          <w:rFonts w:cs="Miriam" w:hint="cs"/>
          <w:szCs w:val="16"/>
          <w:rtl/>
        </w:rPr>
        <w:t>[בראשית מב,טו-טז]</w:t>
      </w:r>
      <w:r>
        <w:rPr>
          <w:rFonts w:cs="Miriam"/>
          <w:rtl/>
        </w:rPr>
        <w:t>; '</w:t>
      </w:r>
      <w:r>
        <w:rPr>
          <w:rFonts w:cs="Narkisim"/>
          <w:sz w:val="20"/>
          <w:szCs w:val="20"/>
          <w:rtl/>
        </w:rPr>
        <w:t>ז</w:t>
      </w:r>
      <w:r>
        <w:rPr>
          <w:rFonts w:cs="Narkisim" w:hint="cs"/>
          <w:sz w:val="20"/>
          <w:szCs w:val="20"/>
          <w:rtl/>
        </w:rPr>
        <w:t>כור את יום השבת</w:t>
      </w:r>
      <w:r>
        <w:rPr>
          <w:rFonts w:cs="Miriam"/>
          <w:rtl/>
        </w:rPr>
        <w:t>'</w:t>
      </w:r>
      <w:r>
        <w:rPr>
          <w:rFonts w:cs="Miriam" w:hint="cs"/>
          <w:sz w:val="20"/>
          <w:szCs w:val="20"/>
          <w:rtl/>
        </w:rPr>
        <w:t xml:space="preserve"> </w:t>
      </w:r>
      <w:r>
        <w:rPr>
          <w:rFonts w:cs="Miriam" w:hint="cs"/>
          <w:sz w:val="20"/>
          <w:szCs w:val="16"/>
          <w:rtl/>
        </w:rPr>
        <w:t>[שמות כ,ז]</w:t>
      </w:r>
      <w:r>
        <w:rPr>
          <w:rFonts w:cs="Miriam"/>
          <w:rtl/>
        </w:rPr>
        <w:t xml:space="preserve"> –</w:t>
      </w:r>
      <w:r>
        <w:rPr>
          <w:rFonts w:cs="Miriam"/>
          <w:sz w:val="20"/>
          <w:szCs w:val="20"/>
          <w:rtl/>
        </w:rPr>
        <w:t xml:space="preserve"> </w:t>
      </w:r>
      <w:r>
        <w:rPr>
          <w:rFonts w:cs="Miriam" w:hint="cs"/>
          <w:sz w:val="20"/>
          <w:szCs w:val="20"/>
          <w:rtl/>
        </w:rPr>
        <w:t xml:space="preserve"> </w:t>
      </w:r>
      <w:r>
        <w:rPr>
          <w:rFonts w:cs="Miriam"/>
          <w:rtl/>
        </w:rPr>
        <w:t>'</w:t>
      </w:r>
      <w:r>
        <w:rPr>
          <w:rFonts w:cs="Narkisim"/>
          <w:sz w:val="20"/>
          <w:szCs w:val="20"/>
          <w:rtl/>
        </w:rPr>
        <w:t>ו</w:t>
      </w:r>
      <w:r>
        <w:rPr>
          <w:rFonts w:cs="Narkisim" w:hint="cs"/>
          <w:sz w:val="20"/>
          <w:szCs w:val="20"/>
          <w:rtl/>
        </w:rPr>
        <w:t>טבוח טב</w:t>
      </w:r>
      <w:r>
        <w:rPr>
          <w:rFonts w:cs="Narkisim"/>
          <w:sz w:val="20"/>
          <w:szCs w:val="20"/>
          <w:rtl/>
        </w:rPr>
        <w:t>ח</w:t>
      </w:r>
      <w:r>
        <w:rPr>
          <w:rFonts w:cs="Narkisim" w:hint="cs"/>
          <w:sz w:val="20"/>
          <w:szCs w:val="20"/>
          <w:rtl/>
        </w:rPr>
        <w:t xml:space="preserve"> </w:t>
      </w:r>
      <w:r>
        <w:rPr>
          <w:rFonts w:cs="Narkisim"/>
          <w:sz w:val="20"/>
          <w:szCs w:val="20"/>
          <w:u w:val="single"/>
          <w:rtl/>
        </w:rPr>
        <w:t>ו</w:t>
      </w:r>
      <w:r>
        <w:rPr>
          <w:rFonts w:cs="Narkisim" w:hint="cs"/>
          <w:sz w:val="20"/>
          <w:szCs w:val="20"/>
          <w:u w:val="single"/>
          <w:rtl/>
        </w:rPr>
        <w:t>הכן</w:t>
      </w:r>
      <w:r>
        <w:rPr>
          <w:rFonts w:cs="Miriam"/>
          <w:rtl/>
        </w:rPr>
        <w:t>'</w:t>
      </w:r>
      <w:r>
        <w:rPr>
          <w:rFonts w:cs="Miriam" w:hint="cs"/>
          <w:rtl/>
        </w:rPr>
        <w:t xml:space="preserve"> </w:t>
      </w:r>
      <w:r>
        <w:rPr>
          <w:rFonts w:cs="Miriam" w:hint="cs"/>
          <w:szCs w:val="16"/>
          <w:rtl/>
        </w:rPr>
        <w:t>[בראשית מג,טז]</w:t>
      </w:r>
      <w:r>
        <w:rPr>
          <w:rFonts w:cs="Miriam"/>
          <w:rtl/>
        </w:rPr>
        <w:t>,</w:t>
      </w:r>
      <w:r>
        <w:rPr>
          <w:rFonts w:cs="Miriam"/>
          <w:sz w:val="20"/>
          <w:szCs w:val="20"/>
          <w:rtl/>
        </w:rPr>
        <w:t xml:space="preserve"> </w:t>
      </w:r>
      <w:r>
        <w:rPr>
          <w:rFonts w:cs="Miriam" w:hint="cs"/>
          <w:sz w:val="20"/>
          <w:szCs w:val="20"/>
          <w:rtl/>
        </w:rPr>
        <w:t>ואין זה אלא יום השבת</w:t>
      </w:r>
      <w:r>
        <w:rPr>
          <w:rFonts w:cs="Miriam"/>
          <w:rtl/>
        </w:rPr>
        <w:t>,</w:t>
      </w:r>
      <w:r>
        <w:rPr>
          <w:rFonts w:cs="Miriam"/>
          <w:sz w:val="20"/>
          <w:szCs w:val="20"/>
          <w:rtl/>
        </w:rPr>
        <w:t xml:space="preserve"> </w:t>
      </w:r>
      <w:r>
        <w:rPr>
          <w:rFonts w:cs="Miriam" w:hint="cs"/>
          <w:sz w:val="20"/>
          <w:szCs w:val="20"/>
          <w:rtl/>
        </w:rPr>
        <w:t xml:space="preserve">וכן הוא אומר </w:t>
      </w:r>
      <w:r>
        <w:rPr>
          <w:rFonts w:cs="Miriam"/>
          <w:rtl/>
        </w:rPr>
        <w:t>'</w:t>
      </w:r>
      <w:r>
        <w:rPr>
          <w:rFonts w:cs="Narkisim"/>
          <w:sz w:val="20"/>
          <w:szCs w:val="20"/>
          <w:u w:val="single"/>
          <w:rtl/>
        </w:rPr>
        <w:t>ו</w:t>
      </w:r>
      <w:r>
        <w:rPr>
          <w:rFonts w:cs="Narkisim" w:hint="cs"/>
          <w:sz w:val="20"/>
          <w:szCs w:val="20"/>
          <w:u w:val="single"/>
          <w:rtl/>
        </w:rPr>
        <w:t>הכינו</w:t>
      </w:r>
      <w:r>
        <w:rPr>
          <w:rFonts w:cs="Narkisim" w:hint="cs"/>
          <w:sz w:val="20"/>
          <w:szCs w:val="20"/>
          <w:rtl/>
        </w:rPr>
        <w:t xml:space="preserve"> את אשר יביאו</w:t>
      </w:r>
      <w:r>
        <w:rPr>
          <w:rFonts w:cs="Miriam"/>
          <w:rtl/>
        </w:rPr>
        <w:t>'</w:t>
      </w:r>
      <w:r>
        <w:rPr>
          <w:rFonts w:cs="Miriam" w:hint="cs"/>
          <w:rtl/>
        </w:rPr>
        <w:t xml:space="preserve"> </w:t>
      </w:r>
      <w:r>
        <w:rPr>
          <w:rFonts w:cs="Miriam" w:hint="cs"/>
          <w:szCs w:val="16"/>
          <w:rtl/>
        </w:rPr>
        <w:t>[שמות טז,ה]</w:t>
      </w:r>
      <w:r>
        <w:rPr>
          <w:rFonts w:cs="Miriam"/>
          <w:rtl/>
        </w:rPr>
        <w:t>;</w:t>
      </w:r>
      <w:r>
        <w:rPr>
          <w:rFonts w:cs="Miriam"/>
          <w:sz w:val="20"/>
          <w:szCs w:val="20"/>
          <w:rtl/>
        </w:rPr>
        <w:t xml:space="preserve"> </w:t>
      </w:r>
      <w:r>
        <w:rPr>
          <w:rFonts w:cs="Miriam"/>
          <w:sz w:val="20"/>
          <w:szCs w:val="20"/>
          <w:u w:val="single"/>
          <w:rtl/>
        </w:rPr>
        <w:t>ו</w:t>
      </w:r>
      <w:r>
        <w:rPr>
          <w:rFonts w:cs="Miriam" w:hint="cs"/>
          <w:sz w:val="20"/>
          <w:szCs w:val="20"/>
          <w:u w:val="single"/>
          <w:rtl/>
        </w:rPr>
        <w:t>כן כל עשרת הדברות</w:t>
      </w:r>
      <w:r>
        <w:rPr>
          <w:rFonts w:cs="Miriam"/>
          <w:rtl/>
        </w:rPr>
        <w:t>:</w:t>
      </w:r>
      <w:r>
        <w:rPr>
          <w:rFonts w:cs="Miriam"/>
          <w:sz w:val="20"/>
          <w:szCs w:val="20"/>
          <w:rtl/>
        </w:rPr>
        <w:t xml:space="preserve"> </w:t>
      </w:r>
      <w:r>
        <w:rPr>
          <w:rFonts w:cs="Miriam"/>
          <w:rtl/>
        </w:rPr>
        <w:t>'</w:t>
      </w:r>
      <w:r>
        <w:rPr>
          <w:rFonts w:cs="Narkisim"/>
          <w:sz w:val="20"/>
          <w:szCs w:val="20"/>
          <w:rtl/>
        </w:rPr>
        <w:t>ל</w:t>
      </w:r>
      <w:r>
        <w:rPr>
          <w:rFonts w:cs="Narkisim" w:hint="cs"/>
          <w:sz w:val="20"/>
          <w:szCs w:val="20"/>
          <w:rtl/>
        </w:rPr>
        <w:t>א תשנא את אחיך בלבבך</w:t>
      </w:r>
      <w:r>
        <w:rPr>
          <w:rFonts w:cs="Miriam"/>
          <w:rtl/>
        </w:rPr>
        <w:t>'</w:t>
      </w:r>
      <w:r>
        <w:rPr>
          <w:rFonts w:cs="Miriam" w:hint="cs"/>
          <w:rtl/>
        </w:rPr>
        <w:t xml:space="preserve"> </w:t>
      </w:r>
      <w:r>
        <w:rPr>
          <w:rFonts w:cs="Miriam" w:hint="cs"/>
          <w:szCs w:val="16"/>
          <w:rtl/>
        </w:rPr>
        <w:t>[ויקרא יט,יז]</w:t>
      </w:r>
      <w:r>
        <w:rPr>
          <w:rFonts w:cs="Miriam"/>
          <w:rtl/>
        </w:rPr>
        <w:t>,</w:t>
      </w:r>
      <w:r>
        <w:rPr>
          <w:rFonts w:cs="Miriam"/>
          <w:sz w:val="20"/>
          <w:szCs w:val="20"/>
          <w:rtl/>
        </w:rPr>
        <w:t xml:space="preserve"> </w:t>
      </w:r>
      <w:r>
        <w:rPr>
          <w:rFonts w:cs="Miriam"/>
          <w:rtl/>
        </w:rPr>
        <w:t>'</w:t>
      </w:r>
      <w:r>
        <w:rPr>
          <w:rFonts w:cs="Narkisim"/>
          <w:sz w:val="20"/>
          <w:szCs w:val="20"/>
          <w:rtl/>
        </w:rPr>
        <w:t>ל</w:t>
      </w:r>
      <w:r>
        <w:rPr>
          <w:rFonts w:cs="Narkisim" w:hint="cs"/>
          <w:sz w:val="20"/>
          <w:szCs w:val="20"/>
          <w:rtl/>
        </w:rPr>
        <w:t>א תקום ולא תטור</w:t>
      </w:r>
      <w:r>
        <w:rPr>
          <w:rFonts w:cs="Miriam"/>
          <w:rtl/>
        </w:rPr>
        <w:t>'</w:t>
      </w:r>
      <w:r>
        <w:rPr>
          <w:rFonts w:cs="Miriam" w:hint="cs"/>
          <w:rtl/>
        </w:rPr>
        <w:t xml:space="preserve"> </w:t>
      </w:r>
      <w:r>
        <w:rPr>
          <w:rFonts w:cs="Miriam" w:hint="cs"/>
          <w:szCs w:val="16"/>
          <w:rtl/>
        </w:rPr>
        <w:t>[ויקרא יט,יח]</w:t>
      </w:r>
      <w:r>
        <w:rPr>
          <w:rFonts w:cs="Miriam"/>
          <w:rtl/>
        </w:rPr>
        <w:t>,</w:t>
      </w:r>
      <w:r>
        <w:rPr>
          <w:rFonts w:cs="Miriam"/>
          <w:sz w:val="20"/>
          <w:szCs w:val="20"/>
          <w:rtl/>
        </w:rPr>
        <w:t xml:space="preserve"> </w:t>
      </w:r>
      <w:r>
        <w:rPr>
          <w:rFonts w:cs="Miriam"/>
          <w:rtl/>
        </w:rPr>
        <w:t>'</w:t>
      </w:r>
      <w:r>
        <w:rPr>
          <w:rFonts w:cs="Narkisim"/>
          <w:sz w:val="20"/>
          <w:szCs w:val="20"/>
          <w:rtl/>
        </w:rPr>
        <w:t>ו</w:t>
      </w:r>
      <w:r>
        <w:rPr>
          <w:rFonts w:cs="Narkisim" w:hint="cs"/>
          <w:sz w:val="20"/>
          <w:szCs w:val="20"/>
          <w:rtl/>
        </w:rPr>
        <w:t>חי אחיך עמך</w:t>
      </w:r>
      <w:r>
        <w:rPr>
          <w:rFonts w:cs="Miriam"/>
          <w:rtl/>
        </w:rPr>
        <w:t>'</w:t>
      </w:r>
      <w:r>
        <w:rPr>
          <w:rFonts w:cs="Miriam" w:hint="cs"/>
          <w:rtl/>
        </w:rPr>
        <w:t xml:space="preserve"> </w:t>
      </w:r>
      <w:r>
        <w:rPr>
          <w:rFonts w:cs="Miriam" w:hint="cs"/>
          <w:szCs w:val="16"/>
          <w:rtl/>
        </w:rPr>
        <w:t>[ויקרא כה,</w:t>
      </w:r>
      <w:commentRangeStart w:id="5"/>
      <w:r>
        <w:rPr>
          <w:rFonts w:cs="Miriam" w:hint="cs"/>
          <w:szCs w:val="16"/>
          <w:rtl/>
        </w:rPr>
        <w:t>לו</w:t>
      </w:r>
      <w:commentRangeEnd w:id="5"/>
      <w:r>
        <w:rPr>
          <w:rFonts w:cs="Miriam" w:hint="cs"/>
          <w:szCs w:val="16"/>
          <w:rtl/>
        </w:rPr>
        <w:t xml:space="preserve"> </w:t>
      </w:r>
      <w:r>
        <w:rPr>
          <w:rStyle w:val="ac"/>
          <w:vanish/>
          <w:rtl/>
        </w:rPr>
        <w:commentReference w:id="5"/>
      </w:r>
      <w:r>
        <w:rPr>
          <w:rFonts w:cs="Miriam" w:hint="cs"/>
          <w:szCs w:val="16"/>
          <w:rtl/>
        </w:rPr>
        <w:t>]</w:t>
      </w:r>
      <w:r>
        <w:rPr>
          <w:rFonts w:cs="Miriam"/>
          <w:szCs w:val="20"/>
          <w:rtl/>
        </w:rPr>
        <w:t>)</w:t>
      </w:r>
      <w:r>
        <w:rPr>
          <w:rFonts w:cs="Rod"/>
          <w:rtl/>
        </w:rPr>
        <w:t>.</w:t>
      </w:r>
    </w:p>
    <w:p w:rsidR="00CA570E" w:rsidRDefault="00CA570E" w:rsidP="00CA570E">
      <w:pPr>
        <w:rPr>
          <w:rFonts w:cs="Miriam"/>
          <w:szCs w:val="16"/>
          <w:rtl/>
        </w:rPr>
      </w:pPr>
    </w:p>
    <w:p w:rsidR="00CA570E" w:rsidRDefault="00CA570E" w:rsidP="00CA570E">
      <w:pPr>
        <w:rPr>
          <w:rFonts w:cs="Rod"/>
          <w:rtl/>
        </w:rPr>
      </w:pPr>
      <w:r>
        <w:rPr>
          <w:rFonts w:cs="Rod"/>
          <w:rtl/>
        </w:rPr>
        <w:t>ו</w:t>
      </w:r>
      <w:r>
        <w:rPr>
          <w:rFonts w:cs="Rod" w:hint="cs"/>
          <w:rtl/>
        </w:rPr>
        <w:t xml:space="preserve">אי לא עסיק ביה משה ישראל - לא הוו </w:t>
      </w:r>
      <w:r>
        <w:rPr>
          <w:rFonts w:cs="Rod"/>
          <w:rtl/>
        </w:rPr>
        <w:t>מ</w:t>
      </w:r>
      <w:r>
        <w:rPr>
          <w:rFonts w:cs="Rod" w:hint="cs"/>
          <w:rtl/>
        </w:rPr>
        <w:t xml:space="preserve">יעסקי ביה </w:t>
      </w:r>
      <w:r>
        <w:rPr>
          <w:rFonts w:cs="Miriam" w:hint="cs"/>
          <w:szCs w:val="20"/>
          <w:rtl/>
        </w:rPr>
        <w:t>(</w:t>
      </w:r>
      <w:r>
        <w:rPr>
          <w:rFonts w:cs="Miriam"/>
          <w:sz w:val="20"/>
          <w:szCs w:val="20"/>
          <w:rtl/>
        </w:rPr>
        <w:t>כ</w:t>
      </w:r>
      <w:r>
        <w:rPr>
          <w:rFonts w:cs="Miriam" w:hint="cs"/>
          <w:sz w:val="20"/>
          <w:szCs w:val="20"/>
          <w:rtl/>
        </w:rPr>
        <w:t>לומר: היאך הניחו ישראל למשה להתעסק בו לבדו - וכי לא חשו לשבועה? ואם לא נתעסק בו משה - לא היו הם מתעסקין</w:t>
      </w:r>
      <w:r>
        <w:rPr>
          <w:rFonts w:cs="Miriam"/>
          <w:szCs w:val="20"/>
          <w:rtl/>
        </w:rPr>
        <w:t>)</w:t>
      </w:r>
      <w:r>
        <w:rPr>
          <w:rFonts w:cs="Rod"/>
          <w:rtl/>
        </w:rPr>
        <w:t xml:space="preserve">? </w:t>
      </w:r>
      <w:r>
        <w:rPr>
          <w:rFonts w:cs="Rod" w:hint="cs"/>
          <w:rtl/>
        </w:rPr>
        <w:t xml:space="preserve">והכתיב </w:t>
      </w:r>
      <w:r>
        <w:rPr>
          <w:rFonts w:cs="Miriam" w:hint="cs"/>
          <w:szCs w:val="16"/>
          <w:rtl/>
        </w:rPr>
        <w:t>(</w:t>
      </w:r>
      <w:r>
        <w:rPr>
          <w:rFonts w:cs="Miriam"/>
          <w:sz w:val="20"/>
          <w:szCs w:val="16"/>
          <w:rtl/>
        </w:rPr>
        <w:t>י</w:t>
      </w:r>
      <w:r>
        <w:rPr>
          <w:rFonts w:cs="Miriam" w:hint="cs"/>
          <w:sz w:val="20"/>
          <w:szCs w:val="16"/>
          <w:rtl/>
        </w:rPr>
        <w:t>הושע כד,לב</w:t>
      </w:r>
      <w:r>
        <w:rPr>
          <w:rFonts w:cs="Miriam"/>
          <w:szCs w:val="16"/>
          <w:rtl/>
        </w:rPr>
        <w:t>)</w:t>
      </w:r>
      <w:r>
        <w:rPr>
          <w:rFonts w:cs="Narkisim"/>
          <w:rtl/>
        </w:rPr>
        <w:t xml:space="preserve"> </w:t>
      </w:r>
      <w:r>
        <w:rPr>
          <w:rFonts w:cs="Narkisim" w:hint="cs"/>
          <w:rtl/>
        </w:rPr>
        <w:t xml:space="preserve">ואת עצמות יוסף אשר העלו בני ישראל ממצרים קברו בשכם </w:t>
      </w:r>
      <w:r>
        <w:rPr>
          <w:rFonts w:cs="Narkisim" w:hint="cs"/>
          <w:szCs w:val="20"/>
          <w:rtl/>
        </w:rPr>
        <w:t>[</w:t>
      </w:r>
      <w:r>
        <w:rPr>
          <w:rFonts w:cs="Narkisim"/>
          <w:sz w:val="20"/>
          <w:szCs w:val="20"/>
          <w:rtl/>
        </w:rPr>
        <w:t>ב</w:t>
      </w:r>
      <w:r>
        <w:rPr>
          <w:rFonts w:cs="Narkisim" w:hint="cs"/>
          <w:sz w:val="20"/>
          <w:szCs w:val="20"/>
          <w:rtl/>
        </w:rPr>
        <w:t>חלקת השדה אשר קנה יעקב מאת בני חמור אבי שכם במאה קשיטה; ויהיו ל</w:t>
      </w:r>
      <w:r>
        <w:rPr>
          <w:rFonts w:cs="Narkisim"/>
          <w:sz w:val="20"/>
          <w:szCs w:val="20"/>
          <w:rtl/>
        </w:rPr>
        <w:t>ב</w:t>
      </w:r>
      <w:r>
        <w:rPr>
          <w:rFonts w:cs="Narkisim" w:hint="cs"/>
          <w:sz w:val="20"/>
          <w:szCs w:val="20"/>
          <w:rtl/>
        </w:rPr>
        <w:t>ני יוסף לנחלה</w:t>
      </w:r>
      <w:r>
        <w:rPr>
          <w:rFonts w:cs="Narkisim"/>
          <w:szCs w:val="20"/>
          <w:rtl/>
        </w:rPr>
        <w:t>]</w:t>
      </w:r>
      <w:r>
        <w:rPr>
          <w:rFonts w:cs="Rod"/>
          <w:rtl/>
        </w:rPr>
        <w:t xml:space="preserve"> </w:t>
      </w:r>
      <w:r>
        <w:rPr>
          <w:rFonts w:cs="Miriam"/>
          <w:szCs w:val="20"/>
          <w:rtl/>
        </w:rPr>
        <w:t>(</w:t>
      </w:r>
      <w:r>
        <w:rPr>
          <w:rFonts w:cs="Miriam"/>
          <w:sz w:val="20"/>
          <w:szCs w:val="20"/>
          <w:rtl/>
        </w:rPr>
        <w:t>א</w:t>
      </w:r>
      <w:r>
        <w:rPr>
          <w:rFonts w:cs="Miriam" w:hint="cs"/>
          <w:sz w:val="20"/>
          <w:szCs w:val="20"/>
          <w:rtl/>
        </w:rPr>
        <w:t>למא לאחר שנפטר משה בערבות מואב - נתעסקו בהן ישראל, והעבירום את הירדן</w:t>
      </w:r>
      <w:r>
        <w:rPr>
          <w:rFonts w:cs="Miriam"/>
          <w:szCs w:val="20"/>
          <w:rtl/>
        </w:rPr>
        <w:t>)</w:t>
      </w:r>
      <w:r>
        <w:rPr>
          <w:rFonts w:cs="Rod"/>
          <w:rtl/>
        </w:rPr>
        <w:t xml:space="preserve">? </w:t>
      </w:r>
      <w:r>
        <w:rPr>
          <w:rFonts w:cs="Rod" w:hint="cs"/>
          <w:rtl/>
        </w:rPr>
        <w:t xml:space="preserve">ותו - אי לא איעסקו ביה ישראל </w:t>
      </w:r>
      <w:r>
        <w:rPr>
          <w:rFonts w:cs="Miriam" w:hint="cs"/>
          <w:szCs w:val="20"/>
          <w:rtl/>
        </w:rPr>
        <w:t>(</w:t>
      </w:r>
      <w:r>
        <w:rPr>
          <w:rFonts w:cs="Miriam"/>
          <w:sz w:val="20"/>
          <w:szCs w:val="20"/>
          <w:rtl/>
        </w:rPr>
        <w:t>ל</w:t>
      </w:r>
      <w:r>
        <w:rPr>
          <w:rFonts w:cs="Miriam" w:hint="cs"/>
          <w:sz w:val="20"/>
          <w:szCs w:val="20"/>
          <w:rtl/>
        </w:rPr>
        <w:t>אחר שנפטר משה</w:t>
      </w:r>
      <w:r>
        <w:rPr>
          <w:rFonts w:cs="Miriam"/>
          <w:szCs w:val="20"/>
          <w:rtl/>
        </w:rPr>
        <w:t>)</w:t>
      </w:r>
      <w:r>
        <w:rPr>
          <w:rFonts w:cs="Rod"/>
          <w:rtl/>
        </w:rPr>
        <w:t xml:space="preserve"> - </w:t>
      </w:r>
      <w:r>
        <w:rPr>
          <w:rFonts w:cs="Rod" w:hint="cs"/>
          <w:rtl/>
        </w:rPr>
        <w:t xml:space="preserve">בניו לא הוו מיעסקי ביה </w:t>
      </w:r>
      <w:r>
        <w:rPr>
          <w:rFonts w:cs="Miriam" w:hint="cs"/>
          <w:szCs w:val="20"/>
          <w:rtl/>
        </w:rPr>
        <w:t>(</w:t>
      </w:r>
      <w:r>
        <w:rPr>
          <w:rFonts w:cs="Miriam"/>
          <w:sz w:val="20"/>
          <w:szCs w:val="20"/>
          <w:rtl/>
        </w:rPr>
        <w:t>ו</w:t>
      </w:r>
      <w:r>
        <w:rPr>
          <w:rFonts w:cs="Miriam" w:hint="cs"/>
          <w:sz w:val="20"/>
          <w:szCs w:val="20"/>
          <w:rtl/>
        </w:rPr>
        <w:t>היאך הניחו בניו את שאר העם להתעסק בו</w:t>
      </w:r>
      <w:r>
        <w:rPr>
          <w:rFonts w:cs="Miriam"/>
          <w:szCs w:val="20"/>
          <w:rtl/>
        </w:rPr>
        <w:t>)</w:t>
      </w:r>
      <w:r>
        <w:rPr>
          <w:rFonts w:cs="Rod"/>
          <w:rtl/>
        </w:rPr>
        <w:t xml:space="preserve">? </w:t>
      </w:r>
      <w:r>
        <w:rPr>
          <w:rFonts w:cs="Rod" w:hint="cs"/>
          <w:rtl/>
        </w:rPr>
        <w:t xml:space="preserve">והכתיב </w:t>
      </w:r>
      <w:r>
        <w:rPr>
          <w:rFonts w:cs="Miriam" w:hint="cs"/>
          <w:szCs w:val="20"/>
          <w:rtl/>
        </w:rPr>
        <w:t>(</w:t>
      </w:r>
      <w:r>
        <w:rPr>
          <w:rFonts w:cs="Miriam"/>
          <w:sz w:val="20"/>
          <w:szCs w:val="20"/>
          <w:rtl/>
        </w:rPr>
        <w:t>ב</w:t>
      </w:r>
      <w:r>
        <w:rPr>
          <w:rFonts w:cs="Miriam" w:hint="cs"/>
          <w:sz w:val="20"/>
          <w:szCs w:val="20"/>
          <w:rtl/>
        </w:rPr>
        <w:t>שכם</w:t>
      </w:r>
      <w:r>
        <w:rPr>
          <w:rFonts w:cs="Miriam"/>
          <w:szCs w:val="20"/>
          <w:rtl/>
        </w:rPr>
        <w:t>)</w:t>
      </w:r>
      <w:r>
        <w:rPr>
          <w:rFonts w:cs="Rod"/>
          <w:rtl/>
        </w:rPr>
        <w:t>: '</w:t>
      </w:r>
      <w:r>
        <w:rPr>
          <w:rFonts w:cs="Narkisim" w:hint="cs"/>
          <w:rtl/>
        </w:rPr>
        <w:t>ויהיו לבני יוסף לנחלה</w:t>
      </w:r>
      <w:r>
        <w:rPr>
          <w:rFonts w:cs="Rod" w:hint="cs"/>
          <w:rtl/>
        </w:rPr>
        <w:t xml:space="preserve">' </w:t>
      </w:r>
      <w:r>
        <w:rPr>
          <w:rFonts w:cs="Miriam" w:hint="cs"/>
          <w:szCs w:val="20"/>
          <w:rtl/>
        </w:rPr>
        <w:t>(</w:t>
      </w:r>
      <w:r>
        <w:rPr>
          <w:rFonts w:cs="Miriam"/>
          <w:sz w:val="20"/>
          <w:szCs w:val="20"/>
          <w:rtl/>
        </w:rPr>
        <w:t>א</w:t>
      </w:r>
      <w:r>
        <w:rPr>
          <w:rFonts w:cs="Miriam" w:hint="cs"/>
          <w:sz w:val="20"/>
          <w:szCs w:val="20"/>
          <w:rtl/>
        </w:rPr>
        <w:t>למא בנחלתם קברוה</w:t>
      </w:r>
      <w:r>
        <w:rPr>
          <w:rFonts w:cs="Miriam"/>
          <w:sz w:val="20"/>
          <w:szCs w:val="20"/>
          <w:rtl/>
        </w:rPr>
        <w:t>ו</w:t>
      </w:r>
      <w:r>
        <w:rPr>
          <w:rFonts w:cs="Miriam" w:hint="cs"/>
          <w:sz w:val="20"/>
          <w:szCs w:val="20"/>
          <w:rtl/>
        </w:rPr>
        <w:t>, דחביב היה עליהן</w:t>
      </w:r>
      <w:r>
        <w:rPr>
          <w:rFonts w:cs="Miriam"/>
          <w:szCs w:val="20"/>
          <w:rtl/>
        </w:rPr>
        <w:t>)</w:t>
      </w:r>
      <w:r>
        <w:rPr>
          <w:rFonts w:cs="Rod"/>
          <w:rtl/>
        </w:rPr>
        <w:t>?</w:t>
      </w:r>
    </w:p>
    <w:p w:rsidR="00CA570E" w:rsidRDefault="00CA570E" w:rsidP="00CA570E">
      <w:pPr>
        <w:rPr>
          <w:rFonts w:cs="Rod"/>
          <w:rtl/>
        </w:rPr>
      </w:pPr>
      <w:r>
        <w:rPr>
          <w:rFonts w:cs="Rod"/>
          <w:rtl/>
        </w:rPr>
        <w:t>א</w:t>
      </w:r>
      <w:r>
        <w:rPr>
          <w:rFonts w:cs="Rod" w:hint="cs"/>
          <w:rtl/>
        </w:rPr>
        <w:t xml:space="preserve">מרו </w:t>
      </w:r>
      <w:r>
        <w:rPr>
          <w:rFonts w:cs="Miriam" w:hint="cs"/>
          <w:szCs w:val="20"/>
          <w:rtl/>
        </w:rPr>
        <w:t>(</w:t>
      </w:r>
      <w:r>
        <w:rPr>
          <w:rFonts w:cs="Miriam"/>
          <w:sz w:val="20"/>
          <w:szCs w:val="20"/>
          <w:rtl/>
        </w:rPr>
        <w:t>ב</w:t>
      </w:r>
      <w:r>
        <w:rPr>
          <w:rFonts w:cs="Miriam" w:hint="cs"/>
          <w:sz w:val="20"/>
          <w:szCs w:val="20"/>
          <w:rtl/>
        </w:rPr>
        <w:t>ניו בעצמם</w:t>
      </w:r>
      <w:r>
        <w:rPr>
          <w:rFonts w:cs="Miriam"/>
          <w:szCs w:val="20"/>
          <w:rtl/>
        </w:rPr>
        <w:t>)</w:t>
      </w:r>
      <w:r>
        <w:rPr>
          <w:rFonts w:cs="Rod"/>
          <w:rtl/>
        </w:rPr>
        <w:t xml:space="preserve">: </w:t>
      </w:r>
      <w:r>
        <w:rPr>
          <w:rFonts w:cs="Rod" w:hint="cs"/>
          <w:rtl/>
        </w:rPr>
        <w:t xml:space="preserve">הניחו לו - כבודו במרובים </w:t>
      </w:r>
      <w:r>
        <w:rPr>
          <w:rFonts w:cs="Miriam" w:hint="cs"/>
          <w:szCs w:val="20"/>
          <w:rtl/>
        </w:rPr>
        <w:t>(</w:t>
      </w:r>
      <w:r>
        <w:rPr>
          <w:rFonts w:cs="Miriam"/>
          <w:sz w:val="20"/>
          <w:szCs w:val="20"/>
          <w:rtl/>
        </w:rPr>
        <w:t>ש</w:t>
      </w:r>
      <w:r>
        <w:rPr>
          <w:rFonts w:cs="Miriam" w:hint="cs"/>
          <w:sz w:val="20"/>
          <w:szCs w:val="20"/>
          <w:rtl/>
        </w:rPr>
        <w:t>יתעסקו בו כל ישראל</w:t>
      </w:r>
      <w:r>
        <w:rPr>
          <w:rFonts w:cs="Miriam"/>
          <w:szCs w:val="20"/>
          <w:rtl/>
        </w:rPr>
        <w:t>)</w:t>
      </w:r>
      <w:r>
        <w:rPr>
          <w:rFonts w:cs="Rod"/>
          <w:rtl/>
        </w:rPr>
        <w:t xml:space="preserve"> </w:t>
      </w:r>
      <w:r>
        <w:rPr>
          <w:rFonts w:cs="Rod" w:hint="cs"/>
          <w:rtl/>
        </w:rPr>
        <w:t>יותר מבמועטין.</w:t>
      </w:r>
    </w:p>
    <w:p w:rsidR="00CA570E" w:rsidRDefault="00CA570E" w:rsidP="00CA570E">
      <w:pPr>
        <w:rPr>
          <w:rFonts w:cs="Rod"/>
          <w:rtl/>
        </w:rPr>
      </w:pPr>
      <w:r>
        <w:rPr>
          <w:rFonts w:cs="Rod"/>
          <w:rtl/>
        </w:rPr>
        <w:t>ו</w:t>
      </w:r>
      <w:r>
        <w:rPr>
          <w:rFonts w:cs="Rod" w:hint="cs"/>
          <w:rtl/>
        </w:rPr>
        <w:t xml:space="preserve">תו: </w:t>
      </w:r>
      <w:r>
        <w:rPr>
          <w:rFonts w:cs="Miriam" w:hint="cs"/>
          <w:szCs w:val="20"/>
          <w:rtl/>
        </w:rPr>
        <w:t>(</w:t>
      </w:r>
      <w:r>
        <w:rPr>
          <w:rFonts w:cs="Miriam"/>
          <w:sz w:val="20"/>
          <w:szCs w:val="20"/>
          <w:rtl/>
        </w:rPr>
        <w:t>ו</w:t>
      </w:r>
      <w:r>
        <w:rPr>
          <w:rFonts w:cs="Miriam" w:hint="cs"/>
          <w:sz w:val="20"/>
          <w:szCs w:val="20"/>
          <w:rtl/>
        </w:rPr>
        <w:t>ישראל</w:t>
      </w:r>
      <w:r>
        <w:rPr>
          <w:rFonts w:cs="Miriam"/>
          <w:szCs w:val="20"/>
          <w:rtl/>
        </w:rPr>
        <w:t>)</w:t>
      </w:r>
      <w:r>
        <w:rPr>
          <w:rFonts w:cs="Rod"/>
          <w:rtl/>
        </w:rPr>
        <w:t xml:space="preserve"> </w:t>
      </w:r>
      <w:r>
        <w:rPr>
          <w:rFonts w:cs="Rod" w:hint="cs"/>
          <w:rtl/>
        </w:rPr>
        <w:t xml:space="preserve">אמרו </w:t>
      </w:r>
      <w:r>
        <w:rPr>
          <w:rFonts w:cs="Miriam" w:hint="cs"/>
          <w:szCs w:val="20"/>
          <w:rtl/>
        </w:rPr>
        <w:t>(</w:t>
      </w:r>
      <w:r>
        <w:rPr>
          <w:rFonts w:cs="Miriam"/>
          <w:sz w:val="20"/>
          <w:szCs w:val="20"/>
          <w:rtl/>
        </w:rPr>
        <w:t>ב</w:t>
      </w:r>
      <w:r>
        <w:rPr>
          <w:rFonts w:cs="Miriam" w:hint="cs"/>
          <w:sz w:val="20"/>
          <w:szCs w:val="20"/>
          <w:rtl/>
        </w:rPr>
        <w:t>עצמם בעוד משה קיים</w:t>
      </w:r>
      <w:r>
        <w:rPr>
          <w:rFonts w:cs="Miriam"/>
          <w:szCs w:val="20"/>
          <w:rtl/>
        </w:rPr>
        <w:t>)</w:t>
      </w:r>
      <w:r>
        <w:rPr>
          <w:rFonts w:cs="Rod" w:hint="cs"/>
          <w:rtl/>
        </w:rPr>
        <w:t xml:space="preserve">: הניחו לו </w:t>
      </w:r>
      <w:r>
        <w:rPr>
          <w:rFonts w:cs="Miriam" w:hint="cs"/>
          <w:szCs w:val="20"/>
          <w:rtl/>
        </w:rPr>
        <w:t>(</w:t>
      </w:r>
      <w:r>
        <w:rPr>
          <w:rFonts w:cs="Miriam"/>
          <w:sz w:val="20"/>
          <w:szCs w:val="20"/>
          <w:rtl/>
        </w:rPr>
        <w:t>ש</w:t>
      </w:r>
      <w:r>
        <w:rPr>
          <w:rFonts w:cs="Miriam" w:hint="cs"/>
          <w:sz w:val="20"/>
          <w:szCs w:val="20"/>
          <w:rtl/>
        </w:rPr>
        <w:t>יתעסק בו משה לבדו</w:t>
      </w:r>
      <w:r>
        <w:rPr>
          <w:rFonts w:cs="Miriam"/>
          <w:szCs w:val="20"/>
          <w:rtl/>
        </w:rPr>
        <w:t>)</w:t>
      </w:r>
      <w:r>
        <w:rPr>
          <w:rFonts w:cs="Rod"/>
          <w:rtl/>
        </w:rPr>
        <w:t xml:space="preserve"> - </w:t>
      </w:r>
      <w:r>
        <w:rPr>
          <w:rFonts w:cs="Rod" w:hint="cs"/>
          <w:rtl/>
        </w:rPr>
        <w:t xml:space="preserve">כבודו בגדולים יותר מבקטנים. </w:t>
      </w:r>
    </w:p>
    <w:p w:rsidR="00CA570E" w:rsidRDefault="00CA570E" w:rsidP="00CA570E">
      <w:pPr>
        <w:rPr>
          <w:rFonts w:cs="Miriam"/>
          <w:sz w:val="20"/>
          <w:szCs w:val="16"/>
          <w:rtl/>
        </w:rPr>
      </w:pPr>
    </w:p>
    <w:p w:rsidR="00CA570E" w:rsidRDefault="00CA570E" w:rsidP="00CA570E">
      <w:pPr>
        <w:rPr>
          <w:rFonts w:cs="Rod"/>
          <w:rtl/>
        </w:rPr>
      </w:pPr>
      <w:r>
        <w:rPr>
          <w:rFonts w:cs="Rod" w:hint="cs"/>
          <w:rtl/>
        </w:rPr>
        <w:t>'</w:t>
      </w:r>
      <w:r>
        <w:rPr>
          <w:rFonts w:cs="Narkisim"/>
          <w:rtl/>
        </w:rPr>
        <w:t>ק</w:t>
      </w:r>
      <w:r>
        <w:rPr>
          <w:rFonts w:cs="Narkisim" w:hint="cs"/>
          <w:rtl/>
        </w:rPr>
        <w:t>ברו בשכם</w:t>
      </w:r>
      <w:r>
        <w:rPr>
          <w:rFonts w:cs="Rod" w:hint="cs"/>
          <w:rtl/>
        </w:rPr>
        <w:t>' - מאי שנא בשכם?</w:t>
      </w:r>
    </w:p>
    <w:p w:rsidR="00CA570E" w:rsidRDefault="00CA570E" w:rsidP="00CA570E">
      <w:pPr>
        <w:rPr>
          <w:rFonts w:cs="Rod"/>
          <w:rtl/>
        </w:rPr>
      </w:pPr>
      <w:r>
        <w:rPr>
          <w:rFonts w:cs="Rod"/>
          <w:rtl/>
        </w:rPr>
        <w:t>א</w:t>
      </w:r>
      <w:r>
        <w:rPr>
          <w:rFonts w:cs="Rod" w:hint="cs"/>
          <w:rtl/>
        </w:rPr>
        <w:t>מר רבי חמא ברבי חנינא: משכם</w:t>
      </w:r>
      <w:r>
        <w:rPr>
          <w:rFonts w:cs="Rod"/>
          <w:rtl/>
        </w:rPr>
        <w:t xml:space="preserve"> </w:t>
      </w:r>
      <w:r>
        <w:rPr>
          <w:rFonts w:cs="Rod" w:hint="cs"/>
          <w:rtl/>
        </w:rPr>
        <w:t xml:space="preserve">גנבוהו </w:t>
      </w:r>
      <w:r>
        <w:rPr>
          <w:rFonts w:cs="Miriam" w:hint="cs"/>
          <w:szCs w:val="20"/>
          <w:rtl/>
        </w:rPr>
        <w:t>(</w:t>
      </w:r>
      <w:r>
        <w:rPr>
          <w:rFonts w:cs="Miriam"/>
          <w:sz w:val="20"/>
          <w:szCs w:val="20"/>
          <w:rtl/>
        </w:rPr>
        <w:t>כ</w:t>
      </w:r>
      <w:r>
        <w:rPr>
          <w:rFonts w:cs="Miriam" w:hint="cs"/>
          <w:sz w:val="20"/>
          <w:szCs w:val="20"/>
          <w:rtl/>
        </w:rPr>
        <w:t>דכתיב '</w:t>
      </w:r>
      <w:r>
        <w:rPr>
          <w:rFonts w:cs="Narkisim" w:hint="cs"/>
          <w:sz w:val="20"/>
          <w:szCs w:val="20"/>
          <w:rtl/>
        </w:rPr>
        <w:t>וישלחהו מעמק חברון ויבא שכמה</w:t>
      </w:r>
      <w:r>
        <w:rPr>
          <w:rFonts w:cs="Miriam" w:hint="cs"/>
          <w:sz w:val="20"/>
          <w:szCs w:val="20"/>
          <w:rtl/>
        </w:rPr>
        <w:t xml:space="preserve">' </w:t>
      </w:r>
      <w:r>
        <w:rPr>
          <w:rFonts w:cs="Miriam" w:hint="cs"/>
          <w:sz w:val="20"/>
          <w:szCs w:val="16"/>
          <w:rtl/>
        </w:rPr>
        <w:t>[בראשית לז,יד]</w:t>
      </w:r>
      <w:r>
        <w:rPr>
          <w:rFonts w:cs="Miriam" w:hint="cs"/>
          <w:sz w:val="20"/>
          <w:szCs w:val="20"/>
          <w:rtl/>
        </w:rPr>
        <w:t xml:space="preserve">, ושם היו רועין, ודותן אינה מקום; והאי דכתיב  </w:t>
      </w:r>
      <w:r>
        <w:rPr>
          <w:rFonts w:cs="Miriam" w:hint="cs"/>
          <w:sz w:val="20"/>
          <w:szCs w:val="16"/>
          <w:rtl/>
        </w:rPr>
        <w:t>[בראשית לז,יז]</w:t>
      </w:r>
      <w:r>
        <w:rPr>
          <w:rFonts w:cs="Miriam" w:hint="cs"/>
          <w:sz w:val="20"/>
          <w:szCs w:val="20"/>
          <w:rtl/>
        </w:rPr>
        <w:t xml:space="preserve"> </w:t>
      </w:r>
      <w:r>
        <w:rPr>
          <w:rFonts w:cs="Narkisim" w:hint="cs"/>
          <w:sz w:val="20"/>
          <w:szCs w:val="20"/>
          <w:rtl/>
        </w:rPr>
        <w:t>ויאמר האיש נסעו מזה</w:t>
      </w:r>
      <w:r>
        <w:rPr>
          <w:rFonts w:cs="Miriam" w:hint="cs"/>
          <w:sz w:val="20"/>
          <w:szCs w:val="20"/>
          <w:rtl/>
        </w:rPr>
        <w:t xml:space="preserve"> וגו' - כך אמר לו: אתה אומר '</w:t>
      </w:r>
      <w:r>
        <w:rPr>
          <w:rFonts w:cs="Narkisim" w:hint="cs"/>
          <w:sz w:val="20"/>
          <w:szCs w:val="20"/>
          <w:rtl/>
        </w:rPr>
        <w:t>את אחי אנכי מבקש</w:t>
      </w:r>
      <w:r>
        <w:rPr>
          <w:rFonts w:cs="Miriam" w:hint="cs"/>
          <w:sz w:val="20"/>
          <w:szCs w:val="20"/>
          <w:rtl/>
        </w:rPr>
        <w:t xml:space="preserve">' </w:t>
      </w:r>
      <w:r>
        <w:rPr>
          <w:rFonts w:cs="Miriam" w:hint="cs"/>
          <w:sz w:val="20"/>
          <w:szCs w:val="16"/>
          <w:rtl/>
        </w:rPr>
        <w:t>[בראשית לז,טז]</w:t>
      </w:r>
      <w:r>
        <w:rPr>
          <w:rFonts w:cs="Miriam" w:hint="cs"/>
          <w:sz w:val="20"/>
          <w:szCs w:val="20"/>
          <w:rtl/>
        </w:rPr>
        <w:t xml:space="preserve"> - סעו מן האחוה הזאת, ואין מחזיקין עצמן כאחין לך; '</w:t>
      </w:r>
      <w:r>
        <w:rPr>
          <w:rFonts w:cs="Narkisim" w:hint="cs"/>
          <w:sz w:val="20"/>
          <w:szCs w:val="20"/>
          <w:rtl/>
        </w:rPr>
        <w:t>כי שמעתי אומרים נלכה</w:t>
      </w:r>
      <w:r>
        <w:rPr>
          <w:rFonts w:cs="Miriam" w:hint="cs"/>
          <w:sz w:val="20"/>
          <w:szCs w:val="20"/>
          <w:rtl/>
        </w:rPr>
        <w:t xml:space="preserve">'  </w:t>
      </w:r>
      <w:r>
        <w:rPr>
          <w:rFonts w:cs="Miriam" w:hint="cs"/>
          <w:sz w:val="20"/>
          <w:szCs w:val="16"/>
          <w:rtl/>
        </w:rPr>
        <w:t>[בראשית לז,יז]</w:t>
      </w:r>
      <w:r>
        <w:rPr>
          <w:rFonts w:cs="Miriam"/>
          <w:sz w:val="20"/>
          <w:szCs w:val="20"/>
          <w:rtl/>
        </w:rPr>
        <w:t xml:space="preserve"> - </w:t>
      </w:r>
      <w:r>
        <w:rPr>
          <w:rFonts w:cs="Miriam" w:hint="cs"/>
          <w:sz w:val="20"/>
          <w:szCs w:val="20"/>
          <w:rtl/>
        </w:rPr>
        <w:t>ונבקש דתות ו</w:t>
      </w:r>
      <w:r>
        <w:rPr>
          <w:rFonts w:cs="Miriam"/>
          <w:sz w:val="20"/>
          <w:szCs w:val="20"/>
          <w:rtl/>
        </w:rPr>
        <w:t>ד</w:t>
      </w:r>
      <w:r>
        <w:rPr>
          <w:rFonts w:cs="Miriam" w:hint="cs"/>
          <w:sz w:val="20"/>
          <w:szCs w:val="20"/>
          <w:rtl/>
        </w:rPr>
        <w:t>ינין היאך להמיתו אם יבא אצלנו</w:t>
      </w:r>
      <w:r>
        <w:rPr>
          <w:rFonts w:cs="Miriam"/>
          <w:szCs w:val="20"/>
          <w:rtl/>
        </w:rPr>
        <w:t>)</w:t>
      </w:r>
      <w:r>
        <w:rPr>
          <w:rFonts w:cs="Rod"/>
          <w:rtl/>
        </w:rPr>
        <w:t xml:space="preserve"> </w:t>
      </w:r>
      <w:r>
        <w:rPr>
          <w:rFonts w:cs="Rod" w:hint="cs"/>
          <w:rtl/>
        </w:rPr>
        <w:t xml:space="preserve">ולשכם נחזיר אבידתו. </w:t>
      </w:r>
    </w:p>
    <w:p w:rsidR="00CA570E" w:rsidRDefault="00CA570E" w:rsidP="00CA570E">
      <w:pPr>
        <w:rPr>
          <w:rFonts w:cs="Miriam"/>
          <w:sz w:val="20"/>
          <w:szCs w:val="20"/>
          <w:rtl/>
        </w:rPr>
      </w:pPr>
    </w:p>
    <w:p w:rsidR="00CA570E" w:rsidRDefault="00CA570E" w:rsidP="00CA570E">
      <w:pPr>
        <w:rPr>
          <w:rFonts w:cs="Rod"/>
          <w:rtl/>
        </w:rPr>
      </w:pPr>
      <w:r>
        <w:rPr>
          <w:rFonts w:cs="Rod"/>
          <w:rtl/>
        </w:rPr>
        <w:t>ק</w:t>
      </w:r>
      <w:r>
        <w:rPr>
          <w:rFonts w:cs="Rod" w:hint="cs"/>
          <w:rtl/>
        </w:rPr>
        <w:t xml:space="preserve">שו קראי אהדדי: כתיב </w:t>
      </w:r>
      <w:r>
        <w:rPr>
          <w:rFonts w:cs="Miriam" w:hint="cs"/>
          <w:szCs w:val="16"/>
          <w:rtl/>
        </w:rPr>
        <w:t>(</w:t>
      </w:r>
      <w:r>
        <w:rPr>
          <w:rFonts w:cs="Miriam"/>
          <w:sz w:val="20"/>
          <w:szCs w:val="16"/>
          <w:rtl/>
        </w:rPr>
        <w:t>ש</w:t>
      </w:r>
      <w:r>
        <w:rPr>
          <w:rFonts w:cs="Miriam" w:hint="cs"/>
          <w:sz w:val="20"/>
          <w:szCs w:val="16"/>
          <w:rtl/>
        </w:rPr>
        <w:t>מות יג,יט</w:t>
      </w:r>
      <w:r>
        <w:rPr>
          <w:rFonts w:cs="Miriam"/>
          <w:szCs w:val="16"/>
          <w:rtl/>
        </w:rPr>
        <w:t>)</w:t>
      </w:r>
      <w:r>
        <w:rPr>
          <w:rFonts w:cs="Narkisim"/>
          <w:rtl/>
        </w:rPr>
        <w:t xml:space="preserve"> </w:t>
      </w:r>
      <w:r>
        <w:rPr>
          <w:rFonts w:cs="Narkisim" w:hint="cs"/>
          <w:rtl/>
        </w:rPr>
        <w:t xml:space="preserve">ויקח משה </w:t>
      </w:r>
      <w:r>
        <w:rPr>
          <w:rFonts w:cs="Miriam" w:hint="cs"/>
          <w:szCs w:val="20"/>
          <w:rtl/>
        </w:rPr>
        <w:t>(</w:t>
      </w:r>
      <w:r>
        <w:rPr>
          <w:rFonts w:cs="Miriam"/>
          <w:sz w:val="20"/>
          <w:szCs w:val="20"/>
          <w:rtl/>
        </w:rPr>
        <w:t>ו</w:t>
      </w:r>
      <w:r>
        <w:rPr>
          <w:rFonts w:cs="Miriam" w:hint="cs"/>
          <w:sz w:val="20"/>
          <w:szCs w:val="20"/>
          <w:rtl/>
        </w:rPr>
        <w:t>לא שאר העם</w:t>
      </w:r>
      <w:r>
        <w:rPr>
          <w:rFonts w:cs="Miriam"/>
          <w:szCs w:val="20"/>
          <w:rtl/>
        </w:rPr>
        <w:t>)</w:t>
      </w:r>
      <w:r>
        <w:rPr>
          <w:rFonts w:cs="Narkisim"/>
          <w:rtl/>
        </w:rPr>
        <w:t xml:space="preserve"> </w:t>
      </w:r>
      <w:r>
        <w:rPr>
          <w:rFonts w:cs="Narkisim" w:hint="cs"/>
          <w:rtl/>
        </w:rPr>
        <w:t>את עצמות יוסף עמו...</w:t>
      </w:r>
      <w:r>
        <w:rPr>
          <w:rFonts w:cs="Rod" w:hint="cs"/>
          <w:rtl/>
        </w:rPr>
        <w:t xml:space="preserve"> , וכתיב </w:t>
      </w:r>
      <w:r>
        <w:rPr>
          <w:rFonts w:cs="Miriam" w:hint="cs"/>
          <w:szCs w:val="16"/>
          <w:rtl/>
        </w:rPr>
        <w:t>(</w:t>
      </w:r>
      <w:r>
        <w:rPr>
          <w:rFonts w:cs="Miriam"/>
          <w:sz w:val="20"/>
          <w:szCs w:val="16"/>
          <w:rtl/>
        </w:rPr>
        <w:t>י</w:t>
      </w:r>
      <w:r>
        <w:rPr>
          <w:rFonts w:cs="Miriam" w:hint="cs"/>
          <w:sz w:val="20"/>
          <w:szCs w:val="16"/>
          <w:rtl/>
        </w:rPr>
        <w:t>הושע כד,לב</w:t>
      </w:r>
      <w:r>
        <w:rPr>
          <w:rFonts w:cs="Miriam"/>
          <w:szCs w:val="16"/>
          <w:rtl/>
        </w:rPr>
        <w:t>)</w:t>
      </w:r>
      <w:r>
        <w:rPr>
          <w:rFonts w:cs="Narkisim"/>
          <w:rtl/>
        </w:rPr>
        <w:t xml:space="preserve"> </w:t>
      </w:r>
      <w:r>
        <w:rPr>
          <w:rFonts w:cs="Narkisim" w:hint="cs"/>
          <w:rtl/>
        </w:rPr>
        <w:t xml:space="preserve">ואת עצמות יוסף אשר </w:t>
      </w:r>
      <w:r>
        <w:rPr>
          <w:rFonts w:cs="Narkisim"/>
          <w:u w:val="single"/>
          <w:rtl/>
        </w:rPr>
        <w:t>ה</w:t>
      </w:r>
      <w:r>
        <w:rPr>
          <w:rFonts w:cs="Narkisim" w:hint="cs"/>
          <w:u w:val="single"/>
          <w:rtl/>
        </w:rPr>
        <w:t>עלו בני ישראל</w:t>
      </w:r>
      <w:r>
        <w:rPr>
          <w:rFonts w:cs="Rod"/>
          <w:rtl/>
        </w:rPr>
        <w:t>'</w:t>
      </w:r>
      <w:r>
        <w:rPr>
          <w:rFonts w:cs="Rod" w:hint="cs"/>
          <w:rtl/>
        </w:rPr>
        <w:t xml:space="preserve">...!? </w:t>
      </w:r>
    </w:p>
    <w:p w:rsidR="00CA570E" w:rsidRDefault="00CA570E" w:rsidP="00CA570E">
      <w:pPr>
        <w:rPr>
          <w:rFonts w:cs="Rod"/>
          <w:rtl/>
        </w:rPr>
      </w:pPr>
      <w:r>
        <w:rPr>
          <w:rFonts w:cs="Rod" w:hint="cs"/>
          <w:rtl/>
        </w:rPr>
        <w:t>אמר רבי חמא ברבי חנינא: כל העושה דבר ולא גמרו, ובא אחר וגמרו - מעל</w:t>
      </w:r>
      <w:r>
        <w:rPr>
          <w:rFonts w:cs="Rod"/>
          <w:rtl/>
        </w:rPr>
        <w:t>ה</w:t>
      </w:r>
      <w:r>
        <w:rPr>
          <w:rFonts w:cs="Rod" w:hint="cs"/>
          <w:rtl/>
        </w:rPr>
        <w:t xml:space="preserve"> עליו הכתוב על שגמרו - כאילו עשאו.</w:t>
      </w:r>
    </w:p>
    <w:p w:rsidR="00CA570E" w:rsidRDefault="00CA570E" w:rsidP="00CA570E">
      <w:pPr>
        <w:rPr>
          <w:rFonts w:cs="Rod"/>
          <w:rtl/>
        </w:rPr>
      </w:pPr>
      <w:r>
        <w:rPr>
          <w:rFonts w:cs="Rod"/>
          <w:rtl/>
        </w:rPr>
        <w:t>ר</w:t>
      </w:r>
      <w:r>
        <w:rPr>
          <w:rFonts w:cs="Rod" w:hint="cs"/>
          <w:rtl/>
        </w:rPr>
        <w:t xml:space="preserve">בי אלעזר אומר: אף מורידין אותו מגדולתו </w:t>
      </w:r>
      <w:r>
        <w:rPr>
          <w:rFonts w:cs="Miriam" w:hint="cs"/>
          <w:szCs w:val="20"/>
          <w:rtl/>
        </w:rPr>
        <w:t>(</w:t>
      </w:r>
      <w:r>
        <w:rPr>
          <w:rFonts w:cs="Miriam"/>
          <w:sz w:val="20"/>
          <w:szCs w:val="20"/>
          <w:rtl/>
        </w:rPr>
        <w:t>מ</w:t>
      </w:r>
      <w:r>
        <w:rPr>
          <w:rFonts w:cs="Miriam" w:hint="cs"/>
          <w:sz w:val="20"/>
          <w:szCs w:val="20"/>
          <w:rtl/>
        </w:rPr>
        <w:t xml:space="preserve">ן השמים למתחיל ואינו גומר, אלא אם כן נאנס </w:t>
      </w:r>
      <w:r>
        <w:rPr>
          <w:rFonts w:cs="Miriam"/>
          <w:sz w:val="20"/>
          <w:szCs w:val="20"/>
          <w:rtl/>
        </w:rPr>
        <w:t>–</w:t>
      </w:r>
      <w:r>
        <w:rPr>
          <w:rFonts w:cs="Miriam" w:hint="cs"/>
          <w:sz w:val="20"/>
          <w:szCs w:val="20"/>
          <w:rtl/>
        </w:rPr>
        <w:t xml:space="preserve"> כמשה, שמת בעבר הירדן</w:t>
      </w:r>
      <w:r>
        <w:rPr>
          <w:rFonts w:cs="Miriam"/>
          <w:szCs w:val="20"/>
          <w:rtl/>
        </w:rPr>
        <w:t>)</w:t>
      </w:r>
      <w:r>
        <w:rPr>
          <w:rFonts w:cs="Rod"/>
          <w:rtl/>
        </w:rPr>
        <w:t xml:space="preserve">, </w:t>
      </w:r>
      <w:r>
        <w:rPr>
          <w:rFonts w:cs="Rod" w:hint="cs"/>
          <w:rtl/>
        </w:rPr>
        <w:t xml:space="preserve">דכתיב </w:t>
      </w:r>
      <w:r>
        <w:rPr>
          <w:rFonts w:cs="Miriam" w:hint="cs"/>
          <w:szCs w:val="16"/>
          <w:rtl/>
        </w:rPr>
        <w:t>(</w:t>
      </w:r>
      <w:r>
        <w:rPr>
          <w:rFonts w:cs="Miriam"/>
          <w:sz w:val="20"/>
          <w:szCs w:val="16"/>
          <w:rtl/>
        </w:rPr>
        <w:t>ב</w:t>
      </w:r>
      <w:r>
        <w:rPr>
          <w:rFonts w:cs="Miriam" w:hint="cs"/>
          <w:sz w:val="20"/>
          <w:szCs w:val="16"/>
          <w:rtl/>
        </w:rPr>
        <w:t>ראשית לח,א</w:t>
      </w:r>
      <w:r>
        <w:rPr>
          <w:rFonts w:cs="Miriam"/>
          <w:szCs w:val="16"/>
          <w:rtl/>
        </w:rPr>
        <w:t>)</w:t>
      </w:r>
      <w:r>
        <w:rPr>
          <w:rFonts w:cs="Narkisim"/>
          <w:rtl/>
        </w:rPr>
        <w:t xml:space="preserve"> </w:t>
      </w:r>
      <w:r>
        <w:rPr>
          <w:rFonts w:cs="Narkisim" w:hint="cs"/>
          <w:rtl/>
        </w:rPr>
        <w:t xml:space="preserve">ויהי בעת ההיא וירד יהודה </w:t>
      </w:r>
      <w:r>
        <w:rPr>
          <w:rFonts w:cs="Narkisim" w:hint="cs"/>
          <w:szCs w:val="20"/>
          <w:rtl/>
        </w:rPr>
        <w:t>[</w:t>
      </w:r>
      <w:r>
        <w:rPr>
          <w:rFonts w:cs="Narkisim"/>
          <w:sz w:val="20"/>
          <w:szCs w:val="20"/>
          <w:rtl/>
        </w:rPr>
        <w:t>מ</w:t>
      </w:r>
      <w:r>
        <w:rPr>
          <w:rFonts w:cs="Narkisim" w:hint="cs"/>
          <w:sz w:val="20"/>
          <w:szCs w:val="20"/>
          <w:rtl/>
        </w:rPr>
        <w:t>את אחיו ויט עד איש עדלמי ושמו חירה</w:t>
      </w:r>
      <w:r>
        <w:rPr>
          <w:rFonts w:cs="Narkisim"/>
          <w:szCs w:val="20"/>
          <w:rtl/>
        </w:rPr>
        <w:t>]</w:t>
      </w:r>
      <w:r>
        <w:rPr>
          <w:rFonts w:cs="Rod"/>
          <w:rtl/>
        </w:rPr>
        <w:t xml:space="preserve"> </w:t>
      </w:r>
      <w:r>
        <w:rPr>
          <w:rFonts w:cs="Miriam"/>
          <w:szCs w:val="20"/>
          <w:rtl/>
        </w:rPr>
        <w:t>(</w:t>
      </w:r>
      <w:r>
        <w:rPr>
          <w:rFonts w:cs="Miriam"/>
          <w:sz w:val="20"/>
          <w:szCs w:val="20"/>
          <w:rtl/>
        </w:rPr>
        <w:t>ש</w:t>
      </w:r>
      <w:r>
        <w:rPr>
          <w:rFonts w:cs="Miriam" w:hint="cs"/>
          <w:sz w:val="20"/>
          <w:szCs w:val="20"/>
          <w:rtl/>
        </w:rPr>
        <w:t>הוא התחיל בהצלת יוסף כשאמר</w:t>
      </w:r>
      <w:r>
        <w:rPr>
          <w:rFonts w:cs="Miriam"/>
          <w:sz w:val="20"/>
          <w:szCs w:val="20"/>
          <w:rtl/>
        </w:rPr>
        <w:t xml:space="preserve"> '</w:t>
      </w:r>
      <w:r>
        <w:rPr>
          <w:rFonts w:cs="Narkisim" w:hint="cs"/>
          <w:sz w:val="20"/>
          <w:szCs w:val="20"/>
          <w:rtl/>
        </w:rPr>
        <w:t>מה בצע</w:t>
      </w:r>
      <w:r>
        <w:rPr>
          <w:rFonts w:cs="Miriam" w:hint="cs"/>
          <w:sz w:val="20"/>
          <w:szCs w:val="20"/>
          <w:rtl/>
        </w:rPr>
        <w:t xml:space="preserve">' </w:t>
      </w:r>
      <w:r>
        <w:rPr>
          <w:rFonts w:cs="Miriam" w:hint="cs"/>
          <w:sz w:val="20"/>
          <w:szCs w:val="16"/>
          <w:rtl/>
        </w:rPr>
        <w:t>[בראשית לז,כו]</w:t>
      </w:r>
      <w:r>
        <w:rPr>
          <w:rFonts w:cs="Narkisim" w:hint="cs"/>
          <w:sz w:val="20"/>
          <w:szCs w:val="20"/>
          <w:rtl/>
        </w:rPr>
        <w:t xml:space="preserve"> </w:t>
      </w:r>
      <w:r>
        <w:rPr>
          <w:rFonts w:cs="Miriam" w:hint="cs"/>
          <w:sz w:val="20"/>
          <w:szCs w:val="20"/>
          <w:rtl/>
        </w:rPr>
        <w:t>ולא גמר]</w:t>
      </w:r>
      <w:r>
        <w:rPr>
          <w:rFonts w:cs="Miriam"/>
          <w:szCs w:val="20"/>
          <w:rtl/>
        </w:rPr>
        <w:t>)</w:t>
      </w:r>
      <w:r>
        <w:rPr>
          <w:rFonts w:cs="Rod"/>
          <w:rtl/>
        </w:rPr>
        <w:t>.</w:t>
      </w:r>
    </w:p>
    <w:p w:rsidR="00CA570E" w:rsidRDefault="00CA570E" w:rsidP="00CA570E">
      <w:pPr>
        <w:rPr>
          <w:rFonts w:cs="Rod"/>
          <w:rtl/>
        </w:rPr>
      </w:pPr>
      <w:r>
        <w:rPr>
          <w:rFonts w:cs="Rod"/>
          <w:rtl/>
        </w:rPr>
        <w:t>ר</w:t>
      </w:r>
      <w:r>
        <w:rPr>
          <w:rFonts w:cs="Rod" w:hint="cs"/>
          <w:rtl/>
        </w:rPr>
        <w:t xml:space="preserve">בי שמואל בר נחמני אמר: אף קובר אשתו ובניו, דכתיב </w:t>
      </w:r>
      <w:r>
        <w:rPr>
          <w:rFonts w:cs="Miriam" w:hint="cs"/>
          <w:szCs w:val="16"/>
          <w:rtl/>
        </w:rPr>
        <w:t>[</w:t>
      </w:r>
      <w:r>
        <w:rPr>
          <w:rFonts w:cs="Miriam"/>
          <w:sz w:val="20"/>
          <w:szCs w:val="16"/>
          <w:rtl/>
        </w:rPr>
        <w:t>ב</w:t>
      </w:r>
      <w:r>
        <w:rPr>
          <w:rFonts w:cs="Miriam" w:hint="cs"/>
          <w:sz w:val="20"/>
          <w:szCs w:val="16"/>
          <w:rtl/>
        </w:rPr>
        <w:t>ראשית לח,יב</w:t>
      </w:r>
      <w:r>
        <w:rPr>
          <w:rFonts w:cs="Miriam" w:hint="cs"/>
          <w:szCs w:val="20"/>
          <w:rtl/>
        </w:rPr>
        <w:t xml:space="preserve">: </w:t>
      </w:r>
      <w:r>
        <w:rPr>
          <w:rFonts w:cs="Narkisim"/>
          <w:sz w:val="20"/>
          <w:szCs w:val="20"/>
          <w:rtl/>
        </w:rPr>
        <w:t>ו</w:t>
      </w:r>
      <w:r>
        <w:rPr>
          <w:rFonts w:cs="Narkisim" w:hint="cs"/>
          <w:sz w:val="20"/>
          <w:szCs w:val="20"/>
          <w:rtl/>
        </w:rPr>
        <w:t>ירבו הימים</w:t>
      </w:r>
      <w:r>
        <w:rPr>
          <w:rFonts w:cs="Narkisim"/>
          <w:szCs w:val="20"/>
          <w:rtl/>
        </w:rPr>
        <w:t>]</w:t>
      </w:r>
      <w:r>
        <w:rPr>
          <w:rFonts w:cs="Narkisim"/>
          <w:rtl/>
        </w:rPr>
        <w:t xml:space="preserve"> </w:t>
      </w:r>
      <w:r>
        <w:rPr>
          <w:rFonts w:cs="Narkisim" w:hint="cs"/>
          <w:rtl/>
        </w:rPr>
        <w:t xml:space="preserve">ותמת בת שוע אשת יהודה </w:t>
      </w:r>
      <w:r>
        <w:rPr>
          <w:rFonts w:cs="Narkisim" w:hint="cs"/>
          <w:szCs w:val="20"/>
          <w:rtl/>
        </w:rPr>
        <w:t>[</w:t>
      </w:r>
      <w:r>
        <w:rPr>
          <w:rFonts w:cs="Narkisim"/>
          <w:sz w:val="20"/>
          <w:szCs w:val="20"/>
          <w:rtl/>
        </w:rPr>
        <w:t>ו</w:t>
      </w:r>
      <w:r>
        <w:rPr>
          <w:rFonts w:cs="Narkisim" w:hint="cs"/>
          <w:sz w:val="20"/>
          <w:szCs w:val="20"/>
          <w:rtl/>
        </w:rPr>
        <w:t>ינחם יהודה ויעל על גזזי צאנו הוא וחירה רעהו העדלמי תמנתה</w:t>
      </w:r>
      <w:r>
        <w:rPr>
          <w:rFonts w:cs="Narkisim"/>
          <w:szCs w:val="20"/>
          <w:rtl/>
        </w:rPr>
        <w:t>]</w:t>
      </w:r>
      <w:r>
        <w:rPr>
          <w:rFonts w:cs="Rod"/>
          <w:rtl/>
        </w:rPr>
        <w:t xml:space="preserve">, </w:t>
      </w:r>
      <w:r>
        <w:rPr>
          <w:rFonts w:cs="Rod" w:hint="cs"/>
          <w:rtl/>
        </w:rPr>
        <w:t xml:space="preserve">וכתיב </w:t>
      </w:r>
      <w:r>
        <w:rPr>
          <w:rFonts w:cs="Miriam" w:hint="cs"/>
          <w:szCs w:val="16"/>
          <w:rtl/>
        </w:rPr>
        <w:t>[</w:t>
      </w:r>
      <w:r>
        <w:rPr>
          <w:rFonts w:cs="Miriam"/>
          <w:sz w:val="20"/>
          <w:szCs w:val="16"/>
          <w:rtl/>
        </w:rPr>
        <w:t>ב</w:t>
      </w:r>
      <w:r>
        <w:rPr>
          <w:rFonts w:cs="Miriam" w:hint="cs"/>
          <w:sz w:val="20"/>
          <w:szCs w:val="16"/>
          <w:rtl/>
        </w:rPr>
        <w:t xml:space="preserve">ראשית מו,יב: </w:t>
      </w:r>
      <w:r>
        <w:rPr>
          <w:rFonts w:cs="Narkisim"/>
          <w:sz w:val="20"/>
          <w:szCs w:val="20"/>
          <w:rtl/>
        </w:rPr>
        <w:t>ו</w:t>
      </w:r>
      <w:r>
        <w:rPr>
          <w:rFonts w:cs="Narkisim" w:hint="cs"/>
          <w:sz w:val="20"/>
          <w:szCs w:val="20"/>
          <w:rtl/>
        </w:rPr>
        <w:t>בני יהודה, ער ואונן ושלה ופרץ וזרח</w:t>
      </w:r>
      <w:r>
        <w:rPr>
          <w:rFonts w:cs="Narkisim"/>
          <w:szCs w:val="20"/>
          <w:rtl/>
        </w:rPr>
        <w:t>]</w:t>
      </w:r>
      <w:r>
        <w:rPr>
          <w:rFonts w:cs="Narkisim"/>
          <w:rtl/>
        </w:rPr>
        <w:t xml:space="preserve"> </w:t>
      </w:r>
      <w:r>
        <w:rPr>
          <w:rFonts w:cs="Narkisim" w:hint="cs"/>
          <w:rtl/>
        </w:rPr>
        <w:t>וימת ער ו</w:t>
      </w:r>
      <w:r>
        <w:rPr>
          <w:rFonts w:cs="Narkisim"/>
          <w:rtl/>
        </w:rPr>
        <w:t>א</w:t>
      </w:r>
      <w:r>
        <w:rPr>
          <w:rFonts w:cs="Narkisim" w:hint="cs"/>
          <w:rtl/>
        </w:rPr>
        <w:t xml:space="preserve">ונן </w:t>
      </w:r>
      <w:r>
        <w:rPr>
          <w:rFonts w:cs="Narkisim" w:hint="cs"/>
          <w:szCs w:val="20"/>
          <w:rtl/>
        </w:rPr>
        <w:t>[</w:t>
      </w:r>
      <w:r>
        <w:rPr>
          <w:rFonts w:cs="Narkisim"/>
          <w:sz w:val="20"/>
          <w:szCs w:val="20"/>
          <w:rtl/>
        </w:rPr>
        <w:t>ב</w:t>
      </w:r>
      <w:r>
        <w:rPr>
          <w:rFonts w:cs="Narkisim" w:hint="cs"/>
          <w:sz w:val="20"/>
          <w:szCs w:val="20"/>
          <w:rtl/>
        </w:rPr>
        <w:t>ארץ כנען, ויהיו בני פרץ חצרן וחמול</w:t>
      </w:r>
      <w:r>
        <w:rPr>
          <w:rFonts w:cs="Narkisim"/>
          <w:szCs w:val="20"/>
          <w:rtl/>
        </w:rPr>
        <w:t>]</w:t>
      </w:r>
      <w:r>
        <w:rPr>
          <w:rFonts w:cs="Rod"/>
          <w:rtl/>
        </w:rPr>
        <w:t>.</w:t>
      </w:r>
    </w:p>
    <w:p w:rsidR="00CA570E" w:rsidRDefault="00CA570E" w:rsidP="00CA570E">
      <w:pPr>
        <w:rPr>
          <w:rFonts w:cs="Rod"/>
          <w:rtl/>
        </w:rPr>
      </w:pPr>
      <w:r>
        <w:rPr>
          <w:rFonts w:cs="Rod"/>
          <w:rtl/>
        </w:rPr>
        <w:t>א</w:t>
      </w:r>
      <w:r>
        <w:rPr>
          <w:rFonts w:cs="Rod" w:hint="cs"/>
          <w:rtl/>
        </w:rPr>
        <w:t xml:space="preserve">מר רב יהודה אמר רב: מפני מה נקרא יוסף 'עצמות' בחייו </w:t>
      </w:r>
      <w:r>
        <w:rPr>
          <w:rFonts w:cs="Miriam" w:hint="cs"/>
          <w:szCs w:val="20"/>
          <w:rtl/>
        </w:rPr>
        <w:t>(</w:t>
      </w:r>
      <w:r>
        <w:rPr>
          <w:rFonts w:cs="Miriam"/>
          <w:sz w:val="20"/>
          <w:szCs w:val="20"/>
          <w:rtl/>
        </w:rPr>
        <w:t>ש</w:t>
      </w:r>
      <w:r>
        <w:rPr>
          <w:rFonts w:cs="Miriam" w:hint="cs"/>
          <w:sz w:val="20"/>
          <w:szCs w:val="20"/>
          <w:rtl/>
        </w:rPr>
        <w:t>נאמר '</w:t>
      </w:r>
      <w:r>
        <w:rPr>
          <w:rFonts w:cs="Narkisim" w:hint="cs"/>
          <w:sz w:val="20"/>
          <w:szCs w:val="20"/>
          <w:rtl/>
        </w:rPr>
        <w:t>והעליתם את עצמותי מזה</w:t>
      </w:r>
      <w:r>
        <w:rPr>
          <w:rFonts w:cs="Miriam" w:hint="cs"/>
          <w:sz w:val="20"/>
          <w:szCs w:val="20"/>
          <w:rtl/>
        </w:rPr>
        <w:t>' - ועודנו חי</w:t>
      </w:r>
      <w:r>
        <w:rPr>
          <w:rFonts w:cs="Miriam"/>
          <w:szCs w:val="20"/>
          <w:rtl/>
        </w:rPr>
        <w:t>)</w:t>
      </w:r>
      <w:r>
        <w:rPr>
          <w:rFonts w:cs="Rod"/>
          <w:rtl/>
        </w:rPr>
        <w:t>?</w:t>
      </w:r>
      <w:r>
        <w:rPr>
          <w:rFonts w:cs="Rod" w:hint="cs"/>
          <w:rtl/>
        </w:rPr>
        <w:t xml:space="preserve"> - </w:t>
      </w:r>
      <w:r>
        <w:rPr>
          <w:rFonts w:cs="Rod"/>
          <w:rtl/>
        </w:rPr>
        <w:t>מ</w:t>
      </w:r>
      <w:r>
        <w:rPr>
          <w:rFonts w:cs="Rod" w:hint="cs"/>
          <w:rtl/>
        </w:rPr>
        <w:t xml:space="preserve">פני שלא מיחה בכבוד אביו, דקאמרי ליה </w:t>
      </w:r>
      <w:r>
        <w:rPr>
          <w:rFonts w:cs="Miriam" w:hint="cs"/>
          <w:szCs w:val="16"/>
          <w:rtl/>
        </w:rPr>
        <w:t>(</w:t>
      </w:r>
      <w:r>
        <w:rPr>
          <w:rFonts w:cs="Miriam"/>
          <w:sz w:val="20"/>
          <w:szCs w:val="16"/>
          <w:rtl/>
        </w:rPr>
        <w:t>ב</w:t>
      </w:r>
      <w:r>
        <w:rPr>
          <w:rFonts w:cs="Miriam" w:hint="cs"/>
          <w:sz w:val="20"/>
          <w:szCs w:val="16"/>
          <w:rtl/>
        </w:rPr>
        <w:t>ראשית מד,לא - ועוד</w:t>
      </w:r>
      <w:r>
        <w:rPr>
          <w:rFonts w:cs="Miriam"/>
          <w:szCs w:val="16"/>
          <w:rtl/>
        </w:rPr>
        <w:t>)</w:t>
      </w:r>
      <w:r>
        <w:rPr>
          <w:rFonts w:cs="Rod"/>
          <w:rtl/>
        </w:rPr>
        <w:t xml:space="preserve"> '</w:t>
      </w:r>
      <w:r>
        <w:rPr>
          <w:rFonts w:cs="Narkisim" w:hint="cs"/>
          <w:rtl/>
        </w:rPr>
        <w:t>עבדך אבינו</w:t>
      </w:r>
      <w:r>
        <w:rPr>
          <w:rFonts w:cs="Rod" w:hint="cs"/>
          <w:rtl/>
        </w:rPr>
        <w:t>' ולא אמר להו ולא מידי.</w:t>
      </w:r>
    </w:p>
    <w:p w:rsidR="00CA570E" w:rsidRDefault="00CA570E" w:rsidP="00CA570E">
      <w:pPr>
        <w:rPr>
          <w:rFonts w:cs="Rod"/>
          <w:rtl/>
        </w:rPr>
      </w:pPr>
      <w:r>
        <w:rPr>
          <w:rFonts w:cs="Rod"/>
          <w:rtl/>
        </w:rPr>
        <w:t>ו</w:t>
      </w:r>
      <w:r>
        <w:rPr>
          <w:rFonts w:cs="Rod" w:hint="cs"/>
          <w:rtl/>
        </w:rPr>
        <w:t>אמר רב יהודה אמר רב</w:t>
      </w:r>
      <w:r>
        <w:rPr>
          <w:rFonts w:cs="Rod"/>
          <w:rtl/>
        </w:rPr>
        <w:t xml:space="preserve">, </w:t>
      </w:r>
      <w:r>
        <w:rPr>
          <w:rFonts w:cs="Rod" w:hint="cs"/>
          <w:rtl/>
        </w:rPr>
        <w:t xml:space="preserve">ואיתימא רבי חמא ברבי חנינא: מפני מה מת יוסף קודם לאחיו? - מפני שהנהיג עצמו ברבנות. </w:t>
      </w:r>
    </w:p>
    <w:p w:rsidR="00CA570E" w:rsidRDefault="00CA570E" w:rsidP="00CA570E">
      <w:pPr>
        <w:rPr>
          <w:rFonts w:cs="Miriam"/>
          <w:szCs w:val="20"/>
          <w:rtl/>
        </w:rPr>
      </w:pPr>
    </w:p>
    <w:p w:rsidR="00CA570E" w:rsidRDefault="00CA570E" w:rsidP="00CA570E">
      <w:pPr>
        <w:rPr>
          <w:rFonts w:cs="Rod"/>
          <w:rtl/>
        </w:rPr>
      </w:pPr>
      <w:r>
        <w:rPr>
          <w:rFonts w:cs="Miriam"/>
          <w:szCs w:val="16"/>
          <w:rtl/>
        </w:rPr>
        <w:t>(</w:t>
      </w:r>
      <w:r>
        <w:rPr>
          <w:rFonts w:cs="Miriam"/>
          <w:sz w:val="20"/>
          <w:szCs w:val="16"/>
          <w:rtl/>
        </w:rPr>
        <w:t>ב</w:t>
      </w:r>
      <w:r>
        <w:rPr>
          <w:rFonts w:cs="Miriam" w:hint="cs"/>
          <w:sz w:val="20"/>
          <w:szCs w:val="16"/>
          <w:rtl/>
        </w:rPr>
        <w:t>ראשית לט,א</w:t>
      </w:r>
      <w:r>
        <w:rPr>
          <w:rFonts w:cs="Miriam"/>
          <w:szCs w:val="16"/>
          <w:rtl/>
        </w:rPr>
        <w:t>)</w:t>
      </w:r>
      <w:r>
        <w:rPr>
          <w:rFonts w:cs="Narkisim"/>
          <w:rtl/>
        </w:rPr>
        <w:t xml:space="preserve"> </w:t>
      </w:r>
      <w:r>
        <w:rPr>
          <w:rFonts w:cs="Narkisim" w:hint="cs"/>
          <w:rtl/>
        </w:rPr>
        <w:t xml:space="preserve">ויוסף הורד מצרימה </w:t>
      </w:r>
      <w:r>
        <w:rPr>
          <w:rFonts w:cs="Narkisim" w:hint="cs"/>
          <w:szCs w:val="20"/>
          <w:rtl/>
        </w:rPr>
        <w:t>[</w:t>
      </w:r>
      <w:r>
        <w:rPr>
          <w:rFonts w:cs="Narkisim"/>
          <w:sz w:val="20"/>
          <w:szCs w:val="20"/>
          <w:rtl/>
        </w:rPr>
        <w:t>ו</w:t>
      </w:r>
      <w:r>
        <w:rPr>
          <w:rFonts w:cs="Narkisim" w:hint="cs"/>
          <w:sz w:val="20"/>
          <w:szCs w:val="20"/>
          <w:rtl/>
        </w:rPr>
        <w:t>יקנהו פוטיפר סריס פרעה שר הטבחים, איש מצרי, מיד הישמעאלים אשר הורדהו שמה</w:t>
      </w:r>
      <w:r>
        <w:rPr>
          <w:rFonts w:cs="Narkisim"/>
          <w:szCs w:val="20"/>
          <w:rtl/>
        </w:rPr>
        <w:t>]</w:t>
      </w:r>
      <w:r>
        <w:rPr>
          <w:rFonts w:cs="Rod"/>
          <w:rtl/>
        </w:rPr>
        <w:t xml:space="preserve">; </w:t>
      </w:r>
    </w:p>
    <w:p w:rsidR="00CA570E" w:rsidRDefault="00CA570E" w:rsidP="00CA570E">
      <w:pPr>
        <w:rPr>
          <w:rFonts w:cs="Rod"/>
          <w:rtl/>
        </w:rPr>
      </w:pPr>
      <w:r>
        <w:rPr>
          <w:rFonts w:cs="Rod" w:hint="cs"/>
          <w:rtl/>
        </w:rPr>
        <w:t>אמר רבי אלעזר: אל תיקרי '</w:t>
      </w:r>
      <w:r>
        <w:rPr>
          <w:rFonts w:cs="Narkisim" w:hint="cs"/>
          <w:rtl/>
        </w:rPr>
        <w:t>הורד</w:t>
      </w:r>
      <w:r>
        <w:rPr>
          <w:rFonts w:cs="Rod" w:hint="cs"/>
          <w:rtl/>
        </w:rPr>
        <w:t>' אלא 'הוריד': שהוריד איצטגניני פרע</w:t>
      </w:r>
      <w:r>
        <w:rPr>
          <w:rFonts w:cs="Rod"/>
          <w:rtl/>
        </w:rPr>
        <w:t>ה</w:t>
      </w:r>
      <w:r>
        <w:rPr>
          <w:rFonts w:cs="Rod" w:hint="cs"/>
          <w:rtl/>
        </w:rPr>
        <w:t xml:space="preserve"> מגדולתן </w:t>
      </w:r>
      <w:r>
        <w:rPr>
          <w:rFonts w:cs="Miriam" w:hint="cs"/>
          <w:szCs w:val="20"/>
          <w:rtl/>
        </w:rPr>
        <w:t>(</w:t>
      </w:r>
      <w:r>
        <w:rPr>
          <w:rFonts w:cs="Miriam"/>
          <w:sz w:val="20"/>
          <w:szCs w:val="20"/>
          <w:rtl/>
        </w:rPr>
        <w:t>כ</w:t>
      </w:r>
      <w:r>
        <w:rPr>
          <w:rFonts w:cs="Miriam" w:hint="cs"/>
          <w:sz w:val="20"/>
          <w:szCs w:val="20"/>
          <w:rtl/>
        </w:rPr>
        <w:t>שפתר את החלום, והם לא ידעו לפותרו</w:t>
      </w:r>
      <w:r>
        <w:rPr>
          <w:rFonts w:cs="Miriam"/>
          <w:szCs w:val="20"/>
          <w:rtl/>
        </w:rPr>
        <w:t>)</w:t>
      </w:r>
      <w:r>
        <w:rPr>
          <w:rFonts w:cs="Rod"/>
          <w:rtl/>
        </w:rPr>
        <w:t xml:space="preserve">. </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ויקנהו פוטיפר סריס פרעה</w:t>
      </w:r>
      <w:r>
        <w:rPr>
          <w:rFonts w:cs="Rod" w:hint="cs"/>
          <w:rtl/>
        </w:rPr>
        <w:t xml:space="preserve">' - אמר רב: שקנאו לעצמו </w:t>
      </w:r>
      <w:r>
        <w:rPr>
          <w:rFonts w:cs="Miriam" w:hint="cs"/>
          <w:szCs w:val="20"/>
          <w:rtl/>
        </w:rPr>
        <w:t>(</w:t>
      </w:r>
      <w:r>
        <w:rPr>
          <w:rFonts w:cs="Miriam"/>
          <w:sz w:val="20"/>
          <w:szCs w:val="20"/>
          <w:rtl/>
        </w:rPr>
        <w:t>ל</w:t>
      </w:r>
      <w:r>
        <w:rPr>
          <w:rFonts w:cs="Miriam" w:hint="cs"/>
          <w:sz w:val="20"/>
          <w:szCs w:val="20"/>
          <w:rtl/>
        </w:rPr>
        <w:t>משכב זכור מתוך יופיו</w:t>
      </w:r>
      <w:r>
        <w:rPr>
          <w:rFonts w:cs="Miriam"/>
          <w:szCs w:val="20"/>
          <w:rtl/>
        </w:rPr>
        <w:t>)</w:t>
      </w:r>
      <w:r>
        <w:rPr>
          <w:rFonts w:cs="Rod"/>
          <w:rtl/>
        </w:rPr>
        <w:t xml:space="preserve"> &lt;</w:t>
      </w:r>
      <w:r>
        <w:rPr>
          <w:rFonts w:cs="Rod" w:hint="cs"/>
          <w:rtl/>
        </w:rPr>
        <w:t xml:space="preserve">בא גבריאל וסירסו </w:t>
      </w:r>
      <w:r>
        <w:rPr>
          <w:rFonts w:cs="Miriam" w:hint="cs"/>
          <w:szCs w:val="20"/>
          <w:rtl/>
        </w:rPr>
        <w:t>(</w:t>
      </w:r>
      <w:r>
        <w:rPr>
          <w:rFonts w:cs="Miriam"/>
          <w:sz w:val="20"/>
          <w:szCs w:val="20"/>
          <w:rtl/>
        </w:rPr>
        <w:t>ל</w:t>
      </w:r>
      <w:r>
        <w:rPr>
          <w:rFonts w:cs="Miriam" w:hint="cs"/>
          <w:sz w:val="20"/>
          <w:szCs w:val="20"/>
          <w:rtl/>
        </w:rPr>
        <w:t>א גרס</w:t>
      </w:r>
      <w:r>
        <w:rPr>
          <w:rFonts w:cs="Miriam"/>
          <w:szCs w:val="20"/>
          <w:rtl/>
        </w:rPr>
        <w:t>)</w:t>
      </w:r>
      <w:r>
        <w:rPr>
          <w:rFonts w:cs="Rod"/>
          <w:rtl/>
        </w:rPr>
        <w:t xml:space="preserve">&gt; </w:t>
      </w:r>
      <w:r>
        <w:rPr>
          <w:rFonts w:cs="Rod" w:hint="cs"/>
          <w:rtl/>
        </w:rPr>
        <w:t xml:space="preserve">בא גבריאל ופירעו </w:t>
      </w:r>
      <w:r>
        <w:rPr>
          <w:rFonts w:cs="Miriam" w:hint="cs"/>
          <w:szCs w:val="20"/>
          <w:rtl/>
        </w:rPr>
        <w:t>(</w:t>
      </w:r>
      <w:r>
        <w:rPr>
          <w:rFonts w:cs="Miriam"/>
          <w:sz w:val="20"/>
          <w:szCs w:val="20"/>
          <w:rtl/>
        </w:rPr>
        <w:t>ה</w:t>
      </w:r>
      <w:r>
        <w:rPr>
          <w:rFonts w:cs="Miriam" w:hint="cs"/>
          <w:sz w:val="20"/>
          <w:szCs w:val="20"/>
          <w:rtl/>
        </w:rPr>
        <w:t>יינו סירוס יתירא</w:t>
      </w:r>
      <w:r>
        <w:rPr>
          <w:rFonts w:cs="Miriam"/>
          <w:szCs w:val="20"/>
          <w:rtl/>
        </w:rPr>
        <w:t>)</w:t>
      </w:r>
      <w:r>
        <w:rPr>
          <w:rFonts w:cs="Rod"/>
          <w:rtl/>
        </w:rPr>
        <w:t xml:space="preserve">: </w:t>
      </w:r>
      <w:r>
        <w:rPr>
          <w:rFonts w:cs="Rod" w:hint="cs"/>
          <w:rtl/>
        </w:rPr>
        <w:t xml:space="preserve">מעיקרא כתיב 'פוטיפר' ולבסוף 'פוטיפרע' </w:t>
      </w:r>
      <w:r>
        <w:rPr>
          <w:rFonts w:cs="Rod" w:hint="cs"/>
          <w:szCs w:val="16"/>
          <w:rtl/>
        </w:rPr>
        <w:t>[</w:t>
      </w:r>
      <w:r>
        <w:rPr>
          <w:rFonts w:cs="Miriam"/>
          <w:sz w:val="20"/>
          <w:szCs w:val="16"/>
          <w:rtl/>
        </w:rPr>
        <w:t>ב</w:t>
      </w:r>
      <w:r>
        <w:rPr>
          <w:rFonts w:cs="Miriam" w:hint="cs"/>
          <w:sz w:val="20"/>
          <w:szCs w:val="16"/>
          <w:rtl/>
        </w:rPr>
        <w:t xml:space="preserve">ראשית מא,מה: </w:t>
      </w:r>
      <w:r>
        <w:rPr>
          <w:rFonts w:cs="Narkisim"/>
          <w:sz w:val="20"/>
          <w:szCs w:val="20"/>
          <w:rtl/>
        </w:rPr>
        <w:t>ו</w:t>
      </w:r>
      <w:r>
        <w:rPr>
          <w:rFonts w:cs="Narkisim" w:hint="cs"/>
          <w:sz w:val="20"/>
          <w:szCs w:val="20"/>
          <w:rtl/>
        </w:rPr>
        <w:t>יקרא פרעה שם י</w:t>
      </w:r>
      <w:r>
        <w:rPr>
          <w:rFonts w:cs="Narkisim"/>
          <w:sz w:val="20"/>
          <w:szCs w:val="20"/>
          <w:rtl/>
        </w:rPr>
        <w:t>ו</w:t>
      </w:r>
      <w:r>
        <w:rPr>
          <w:rFonts w:cs="Narkisim" w:hint="cs"/>
          <w:sz w:val="20"/>
          <w:szCs w:val="20"/>
          <w:rtl/>
        </w:rPr>
        <w:t xml:space="preserve">סף 'צפנת פענח' ויתן לו את אסנת בת </w:t>
      </w:r>
      <w:r>
        <w:rPr>
          <w:rFonts w:cs="Narkisim"/>
          <w:sz w:val="20"/>
          <w:szCs w:val="20"/>
          <w:u w:val="single"/>
          <w:rtl/>
        </w:rPr>
        <w:t>פ</w:t>
      </w:r>
      <w:r>
        <w:rPr>
          <w:rFonts w:cs="Narkisim" w:hint="cs"/>
          <w:sz w:val="20"/>
          <w:szCs w:val="20"/>
          <w:u w:val="single"/>
          <w:rtl/>
        </w:rPr>
        <w:t>וטי פרע</w:t>
      </w:r>
      <w:r>
        <w:rPr>
          <w:rFonts w:cs="Narkisim"/>
          <w:sz w:val="20"/>
          <w:szCs w:val="20"/>
          <w:rtl/>
        </w:rPr>
        <w:t xml:space="preserve"> </w:t>
      </w:r>
      <w:r>
        <w:rPr>
          <w:rFonts w:cs="Narkisim" w:hint="cs"/>
          <w:sz w:val="20"/>
          <w:szCs w:val="20"/>
          <w:rtl/>
        </w:rPr>
        <w:t>כהן אן לאשה; ויצא יוסף על ארץ מצרים</w:t>
      </w:r>
      <w:r>
        <w:rPr>
          <w:rFonts w:cs="Narkisim"/>
          <w:szCs w:val="20"/>
          <w:rtl/>
        </w:rPr>
        <w:t>]</w:t>
      </w:r>
      <w:r>
        <w:rPr>
          <w:rFonts w:cs="Rod"/>
          <w:rtl/>
        </w:rPr>
        <w:t xml:space="preserve">. </w:t>
      </w:r>
    </w:p>
    <w:p w:rsidR="00CA570E" w:rsidRDefault="00CA570E" w:rsidP="00CA570E">
      <w:pPr>
        <w:rPr>
          <w:rFonts w:cs="Rod" w:hint="cs"/>
          <w:rtl/>
        </w:rPr>
      </w:pPr>
    </w:p>
    <w:p w:rsidR="00CA570E" w:rsidRDefault="00CA570E" w:rsidP="00CA570E">
      <w:pPr>
        <w:rPr>
          <w:rFonts w:cs="Rod"/>
          <w:rtl/>
        </w:rPr>
      </w:pPr>
      <w:r>
        <w:rPr>
          <w:rFonts w:cs="Rod"/>
          <w:rtl/>
        </w:rPr>
        <w:t>מ</w:t>
      </w:r>
      <w:r>
        <w:rPr>
          <w:rFonts w:cs="Rod" w:hint="cs"/>
          <w:rtl/>
        </w:rPr>
        <w:t xml:space="preserve">י לנו גדול ממשה </w:t>
      </w:r>
      <w:r>
        <w:rPr>
          <w:rFonts w:cs="Rod" w:hint="cs"/>
          <w:szCs w:val="20"/>
          <w:rtl/>
        </w:rPr>
        <w:t xml:space="preserve">[שלא נתעסק בו אלא המקום, שנאמר </w:t>
      </w:r>
      <w:r>
        <w:rPr>
          <w:rFonts w:cs="Miriam" w:hint="cs"/>
          <w:szCs w:val="16"/>
          <w:rtl/>
        </w:rPr>
        <w:t>(</w:t>
      </w:r>
      <w:r>
        <w:rPr>
          <w:rFonts w:cs="Miriam"/>
          <w:sz w:val="20"/>
          <w:szCs w:val="16"/>
          <w:rtl/>
        </w:rPr>
        <w:t>ד</w:t>
      </w:r>
      <w:r>
        <w:rPr>
          <w:rFonts w:cs="Miriam" w:hint="cs"/>
          <w:sz w:val="20"/>
          <w:szCs w:val="16"/>
          <w:rtl/>
        </w:rPr>
        <w:t>ברים לד,ו</w:t>
      </w:r>
      <w:r>
        <w:rPr>
          <w:rFonts w:cs="Miriam"/>
          <w:szCs w:val="16"/>
          <w:rtl/>
        </w:rPr>
        <w:t>)</w:t>
      </w:r>
      <w:r>
        <w:rPr>
          <w:rFonts w:cs="Narkisim"/>
          <w:szCs w:val="20"/>
          <w:rtl/>
        </w:rPr>
        <w:t xml:space="preserve"> </w:t>
      </w:r>
      <w:r>
        <w:rPr>
          <w:rFonts w:cs="Narkisim" w:hint="cs"/>
          <w:szCs w:val="20"/>
          <w:rtl/>
        </w:rPr>
        <w:t>ויקבור אותו בגיא</w:t>
      </w:r>
      <w:r>
        <w:rPr>
          <w:rFonts w:cs="Rod" w:hint="cs"/>
          <w:szCs w:val="20"/>
          <w:rtl/>
        </w:rPr>
        <w:t>]</w:t>
      </w:r>
      <w:r>
        <w:rPr>
          <w:rFonts w:cs="Rod" w:hint="cs"/>
          <w:rtl/>
        </w:rPr>
        <w:t xml:space="preserve">: </w:t>
      </w:r>
    </w:p>
    <w:p w:rsidR="00CA570E" w:rsidRDefault="00CA570E" w:rsidP="00CA570E">
      <w:pPr>
        <w:rPr>
          <w:rFonts w:cs="Rod" w:hint="cs"/>
          <w:rtl/>
        </w:rPr>
      </w:pPr>
      <w:r>
        <w:rPr>
          <w:rFonts w:cs="Miriam" w:hint="cs"/>
          <w:szCs w:val="16"/>
          <w:rtl/>
        </w:rPr>
        <w:t>[</w:t>
      </w:r>
      <w:r>
        <w:rPr>
          <w:rFonts w:cs="Miriam"/>
          <w:sz w:val="20"/>
          <w:szCs w:val="16"/>
          <w:rtl/>
        </w:rPr>
        <w:t>ד</w:t>
      </w:r>
      <w:r>
        <w:rPr>
          <w:rFonts w:cs="Miriam" w:hint="cs"/>
          <w:sz w:val="20"/>
          <w:szCs w:val="16"/>
          <w:rtl/>
        </w:rPr>
        <w:t xml:space="preserve">ברים ג,כו: </w:t>
      </w:r>
      <w:r>
        <w:rPr>
          <w:rFonts w:cs="Narkisim"/>
          <w:sz w:val="20"/>
          <w:szCs w:val="20"/>
          <w:rtl/>
        </w:rPr>
        <w:t>ו</w:t>
      </w:r>
      <w:r>
        <w:rPr>
          <w:rFonts w:cs="Narkisim" w:hint="cs"/>
          <w:sz w:val="20"/>
          <w:szCs w:val="20"/>
          <w:rtl/>
        </w:rPr>
        <w:t>יתעבר ה' למענכם ולא שמע אלי</w:t>
      </w:r>
      <w:r>
        <w:rPr>
          <w:rFonts w:cs="Narkisim"/>
          <w:szCs w:val="20"/>
          <w:rtl/>
        </w:rPr>
        <w:t>]</w:t>
      </w:r>
      <w:r>
        <w:rPr>
          <w:rFonts w:cs="Narkisim"/>
          <w:rtl/>
        </w:rPr>
        <w:t xml:space="preserve"> </w:t>
      </w:r>
      <w:r>
        <w:rPr>
          <w:rFonts w:cs="Narkisim" w:hint="cs"/>
          <w:rtl/>
        </w:rPr>
        <w:t xml:space="preserve">ויאמר ה' אלי: רב לך </w:t>
      </w:r>
      <w:r>
        <w:rPr>
          <w:rFonts w:cs="Narkisim" w:hint="cs"/>
          <w:szCs w:val="20"/>
          <w:rtl/>
        </w:rPr>
        <w:t>[</w:t>
      </w:r>
      <w:r>
        <w:rPr>
          <w:rFonts w:cs="Narkisim"/>
          <w:sz w:val="20"/>
          <w:szCs w:val="20"/>
          <w:rtl/>
        </w:rPr>
        <w:t>א</w:t>
      </w:r>
      <w:r>
        <w:rPr>
          <w:rFonts w:cs="Narkisim" w:hint="cs"/>
          <w:sz w:val="20"/>
          <w:szCs w:val="20"/>
          <w:rtl/>
        </w:rPr>
        <w:t>ל תוסף דבר אלי עוד בדבר הזה</w:t>
      </w:r>
      <w:r>
        <w:rPr>
          <w:rFonts w:cs="Narkisim"/>
          <w:szCs w:val="20"/>
          <w:rtl/>
        </w:rPr>
        <w:t>]</w:t>
      </w:r>
      <w:r>
        <w:rPr>
          <w:rFonts w:cs="Rod"/>
          <w:rtl/>
        </w:rPr>
        <w:t xml:space="preserve">; </w:t>
      </w:r>
      <w:r>
        <w:rPr>
          <w:rFonts w:cs="Rod" w:hint="cs"/>
          <w:rtl/>
        </w:rPr>
        <w:t>אמר רבי לוי: ב'</w:t>
      </w:r>
      <w:r>
        <w:rPr>
          <w:rFonts w:cs="Narkisim" w:hint="cs"/>
          <w:rtl/>
        </w:rPr>
        <w:t>רב</w:t>
      </w:r>
      <w:r>
        <w:rPr>
          <w:rFonts w:cs="Rod" w:hint="cs"/>
          <w:rtl/>
        </w:rPr>
        <w:t>' בישר, ב'</w:t>
      </w:r>
      <w:r>
        <w:rPr>
          <w:rFonts w:cs="Narkisim" w:hint="cs"/>
          <w:rtl/>
        </w:rPr>
        <w:t>רב</w:t>
      </w:r>
      <w:r>
        <w:rPr>
          <w:rFonts w:cs="Rod" w:hint="cs"/>
          <w:rtl/>
        </w:rPr>
        <w:t xml:space="preserve">' בישרוהו: </w:t>
      </w:r>
    </w:p>
    <w:p w:rsidR="00CA570E" w:rsidRDefault="00CA570E" w:rsidP="00CA570E">
      <w:pPr>
        <w:rPr>
          <w:rFonts w:cs="Rod"/>
          <w:rtl/>
        </w:rPr>
      </w:pPr>
      <w:r>
        <w:rPr>
          <w:rFonts w:cs="Rod" w:hint="cs"/>
          <w:rtl/>
        </w:rPr>
        <w:t xml:space="preserve">ברב בישר </w:t>
      </w:r>
      <w:r>
        <w:rPr>
          <w:rFonts w:cs="Miriam" w:hint="cs"/>
          <w:szCs w:val="20"/>
          <w:rtl/>
        </w:rPr>
        <w:t>(</w:t>
      </w:r>
      <w:r>
        <w:rPr>
          <w:rFonts w:cs="Miriam"/>
          <w:sz w:val="20"/>
          <w:szCs w:val="20"/>
          <w:rtl/>
        </w:rPr>
        <w:t>א</w:t>
      </w:r>
      <w:r>
        <w:rPr>
          <w:rFonts w:cs="Miriam" w:hint="cs"/>
          <w:sz w:val="20"/>
          <w:szCs w:val="20"/>
          <w:rtl/>
        </w:rPr>
        <w:t xml:space="preserve">ת </w:t>
      </w:r>
      <w:r>
        <w:rPr>
          <w:rFonts w:cs="Miriam"/>
          <w:sz w:val="20"/>
          <w:szCs w:val="20"/>
          <w:rtl/>
        </w:rPr>
        <w:t>ב</w:t>
      </w:r>
      <w:r>
        <w:rPr>
          <w:rFonts w:cs="Miriam" w:hint="cs"/>
          <w:sz w:val="20"/>
          <w:szCs w:val="20"/>
          <w:rtl/>
        </w:rPr>
        <w:t>ני מחלקותו)</w:t>
      </w:r>
      <w:r>
        <w:rPr>
          <w:rFonts w:cs="Rod" w:hint="cs"/>
          <w:rtl/>
        </w:rPr>
        <w:t xml:space="preserve">: </w:t>
      </w:r>
      <w:r>
        <w:rPr>
          <w:rFonts w:cs="Miriam" w:hint="cs"/>
          <w:szCs w:val="16"/>
          <w:rtl/>
        </w:rPr>
        <w:t>[</w:t>
      </w:r>
      <w:r>
        <w:rPr>
          <w:rFonts w:cs="Miriam"/>
          <w:sz w:val="20"/>
          <w:szCs w:val="16"/>
          <w:rtl/>
        </w:rPr>
        <w:t>ב</w:t>
      </w:r>
      <w:r>
        <w:rPr>
          <w:rFonts w:cs="Miriam" w:hint="cs"/>
          <w:sz w:val="20"/>
          <w:szCs w:val="16"/>
          <w:rtl/>
        </w:rPr>
        <w:t xml:space="preserve">מדבר טז,ז: </w:t>
      </w:r>
      <w:r>
        <w:rPr>
          <w:rFonts w:cs="Narkisim"/>
          <w:sz w:val="20"/>
          <w:szCs w:val="20"/>
          <w:rtl/>
        </w:rPr>
        <w:t>ו</w:t>
      </w:r>
      <w:r>
        <w:rPr>
          <w:rFonts w:cs="Narkisim" w:hint="cs"/>
          <w:sz w:val="20"/>
          <w:szCs w:val="20"/>
          <w:rtl/>
        </w:rPr>
        <w:t>תנו בהן אש ושימו עליהן קטרת לפני ה' מחר, והיה האיש אשר יבחר ה' הוא הקדוש</w:t>
      </w:r>
      <w:r>
        <w:rPr>
          <w:rFonts w:cs="Narkisim"/>
          <w:szCs w:val="20"/>
          <w:rtl/>
        </w:rPr>
        <w:t>]</w:t>
      </w:r>
      <w:r>
        <w:rPr>
          <w:rFonts w:cs="Narkisim"/>
          <w:rtl/>
        </w:rPr>
        <w:t xml:space="preserve"> </w:t>
      </w:r>
      <w:r>
        <w:rPr>
          <w:rFonts w:cs="Narkisim" w:hint="cs"/>
          <w:rtl/>
        </w:rPr>
        <w:t xml:space="preserve">רב לכם </w:t>
      </w:r>
      <w:r>
        <w:rPr>
          <w:rFonts w:cs="Narkisim" w:hint="cs"/>
          <w:szCs w:val="20"/>
          <w:rtl/>
        </w:rPr>
        <w:t>[</w:t>
      </w:r>
      <w:r>
        <w:rPr>
          <w:rFonts w:cs="Narkisim"/>
          <w:sz w:val="20"/>
          <w:szCs w:val="20"/>
          <w:rtl/>
        </w:rPr>
        <w:t>ב</w:t>
      </w:r>
      <w:r>
        <w:rPr>
          <w:rFonts w:cs="Narkisim" w:hint="cs"/>
          <w:sz w:val="20"/>
          <w:szCs w:val="20"/>
          <w:rtl/>
        </w:rPr>
        <w:t>ני לוי</w:t>
      </w:r>
      <w:r>
        <w:rPr>
          <w:rFonts w:cs="Narkisim"/>
          <w:szCs w:val="20"/>
          <w:rtl/>
        </w:rPr>
        <w:t>]</w:t>
      </w:r>
      <w:r>
        <w:rPr>
          <w:rFonts w:cs="Rod"/>
          <w:rtl/>
        </w:rPr>
        <w:t xml:space="preserve"> –</w:t>
      </w:r>
      <w:r>
        <w:rPr>
          <w:rFonts w:cs="Rod" w:hint="cs"/>
          <w:rtl/>
        </w:rPr>
        <w:t xml:space="preserve">  </w:t>
      </w:r>
      <w:r>
        <w:rPr>
          <w:rFonts w:cs="Miriam" w:hint="cs"/>
          <w:sz w:val="20"/>
          <w:szCs w:val="20"/>
          <w:rtl/>
        </w:rPr>
        <w:t>(והקב"ה מדקדק עם הצדיקים כחוט השערה ונענש באותה מדה:</w:t>
      </w:r>
      <w:r>
        <w:rPr>
          <w:rFonts w:cs="Miriam"/>
          <w:szCs w:val="20"/>
          <w:rtl/>
        </w:rPr>
        <w:t>)</w:t>
      </w:r>
      <w:r>
        <w:rPr>
          <w:rFonts w:cs="Rod" w:hint="cs"/>
          <w:rtl/>
        </w:rPr>
        <w:t xml:space="preserve"> ב'רב' בישרוהו: '</w:t>
      </w:r>
      <w:r>
        <w:rPr>
          <w:rFonts w:cs="Narkisim" w:hint="cs"/>
          <w:rtl/>
        </w:rPr>
        <w:t>רב לך</w:t>
      </w:r>
      <w:r>
        <w:rPr>
          <w:rFonts w:cs="Rod" w:hint="cs"/>
          <w:rtl/>
        </w:rPr>
        <w:t>'.</w:t>
      </w:r>
    </w:p>
    <w:p w:rsidR="00CA570E" w:rsidRDefault="00CA570E" w:rsidP="00CA570E">
      <w:pPr>
        <w:rPr>
          <w:rFonts w:cs="Rod"/>
          <w:rtl/>
        </w:rPr>
      </w:pPr>
      <w:r>
        <w:rPr>
          <w:rFonts w:cs="Rod"/>
          <w:rtl/>
        </w:rPr>
        <w:t>ד</w:t>
      </w:r>
      <w:r>
        <w:rPr>
          <w:rFonts w:cs="Rod" w:hint="cs"/>
          <w:rtl/>
        </w:rPr>
        <w:t>בר אחר: '</w:t>
      </w:r>
      <w:r>
        <w:rPr>
          <w:rFonts w:cs="Narkisim" w:hint="cs"/>
          <w:rtl/>
        </w:rPr>
        <w:t>רב לך</w:t>
      </w:r>
      <w:r>
        <w:rPr>
          <w:rFonts w:cs="Rod" w:hint="cs"/>
          <w:rtl/>
        </w:rPr>
        <w:t xml:space="preserve">': רב יש לך, ומנו? - יהושע </w:t>
      </w:r>
      <w:r>
        <w:rPr>
          <w:rFonts w:cs="Miriam" w:hint="cs"/>
          <w:szCs w:val="20"/>
          <w:rtl/>
        </w:rPr>
        <w:t>(</w:t>
      </w:r>
      <w:r>
        <w:rPr>
          <w:rFonts w:cs="Miriam"/>
          <w:sz w:val="20"/>
          <w:szCs w:val="20"/>
          <w:rtl/>
        </w:rPr>
        <w:t>ה</w:t>
      </w:r>
      <w:r>
        <w:rPr>
          <w:rFonts w:cs="Miriam" w:hint="cs"/>
          <w:sz w:val="20"/>
          <w:szCs w:val="20"/>
          <w:rtl/>
        </w:rPr>
        <w:t>גיע</w:t>
      </w:r>
      <w:r>
        <w:rPr>
          <w:rFonts w:cs="Miriam"/>
          <w:sz w:val="20"/>
          <w:szCs w:val="20"/>
          <w:rtl/>
        </w:rPr>
        <w:t xml:space="preserve"> </w:t>
      </w:r>
      <w:r>
        <w:rPr>
          <w:rFonts w:cs="Miriam" w:hint="cs"/>
          <w:sz w:val="20"/>
          <w:szCs w:val="20"/>
          <w:rtl/>
        </w:rPr>
        <w:t>מלכותו של יהושע, ואין לך מלכות נוגעת בחבירתה</w:t>
      </w:r>
      <w:r>
        <w:rPr>
          <w:rFonts w:cs="Miriam"/>
          <w:szCs w:val="20"/>
          <w:rtl/>
        </w:rPr>
        <w:t>)</w:t>
      </w:r>
      <w:r>
        <w:rPr>
          <w:rFonts w:cs="Rod"/>
          <w:rtl/>
        </w:rPr>
        <w:t>.</w:t>
      </w:r>
    </w:p>
    <w:p w:rsidR="00CA570E" w:rsidRDefault="00CA570E" w:rsidP="00CA570E">
      <w:pPr>
        <w:rPr>
          <w:rFonts w:cs="Rod" w:hint="cs"/>
          <w:rtl/>
        </w:rPr>
      </w:pPr>
      <w:r>
        <w:rPr>
          <w:rFonts w:cs="Rod"/>
          <w:rtl/>
        </w:rPr>
        <w:t>ד</w:t>
      </w:r>
      <w:r>
        <w:rPr>
          <w:rFonts w:cs="Rod" w:hint="cs"/>
          <w:rtl/>
        </w:rPr>
        <w:t>בר אחר: '</w:t>
      </w:r>
      <w:r>
        <w:rPr>
          <w:rFonts w:cs="Narkisim" w:hint="cs"/>
          <w:rtl/>
        </w:rPr>
        <w:t>רב לך</w:t>
      </w:r>
      <w:r>
        <w:rPr>
          <w:rFonts w:cs="Rod" w:hint="cs"/>
          <w:rtl/>
        </w:rPr>
        <w:t xml:space="preserve">' </w:t>
      </w:r>
      <w:r>
        <w:rPr>
          <w:rFonts w:cs="Miriam" w:hint="cs"/>
          <w:szCs w:val="20"/>
          <w:rtl/>
        </w:rPr>
        <w:t>(</w:t>
      </w:r>
      <w:r>
        <w:rPr>
          <w:rFonts w:cs="Miriam"/>
          <w:sz w:val="20"/>
          <w:szCs w:val="20"/>
          <w:rtl/>
        </w:rPr>
        <w:t>ד</w:t>
      </w:r>
      <w:r>
        <w:rPr>
          <w:rFonts w:cs="Miriam" w:hint="cs"/>
          <w:sz w:val="20"/>
          <w:szCs w:val="20"/>
          <w:rtl/>
        </w:rPr>
        <w:t>י לך אל תרבה בבקשה</w:t>
      </w:r>
      <w:r>
        <w:rPr>
          <w:rFonts w:cs="Miriam"/>
          <w:szCs w:val="20"/>
          <w:rtl/>
        </w:rPr>
        <w:t>)</w:t>
      </w:r>
      <w:r>
        <w:rPr>
          <w:rFonts w:cs="Rod"/>
          <w:rtl/>
        </w:rPr>
        <w:t xml:space="preserve"> </w:t>
      </w:r>
      <w:r>
        <w:rPr>
          <w:rFonts w:cs="Rod" w:hint="cs"/>
          <w:rtl/>
        </w:rPr>
        <w:t xml:space="preserve">- שלא יאמרו "הרב כמה קשה </w:t>
      </w:r>
      <w:r>
        <w:rPr>
          <w:rFonts w:cs="Miriam" w:hint="cs"/>
          <w:szCs w:val="20"/>
          <w:rtl/>
        </w:rPr>
        <w:t>(</w:t>
      </w:r>
      <w:r>
        <w:rPr>
          <w:rFonts w:cs="Miriam"/>
          <w:sz w:val="20"/>
          <w:szCs w:val="20"/>
          <w:rtl/>
        </w:rPr>
        <w:t>ש</w:t>
      </w:r>
      <w:r>
        <w:rPr>
          <w:rFonts w:cs="Miriam" w:hint="cs"/>
          <w:sz w:val="20"/>
          <w:szCs w:val="20"/>
          <w:rtl/>
        </w:rPr>
        <w:t>אינו שומע לתלמיד</w:t>
      </w:r>
      <w:r>
        <w:rPr>
          <w:rFonts w:cs="Miriam"/>
          <w:szCs w:val="20"/>
          <w:rtl/>
        </w:rPr>
        <w:t>)</w:t>
      </w:r>
      <w:r>
        <w:rPr>
          <w:rFonts w:cs="Rod"/>
          <w:rtl/>
        </w:rPr>
        <w:t xml:space="preserve">, </w:t>
      </w:r>
      <w:r>
        <w:rPr>
          <w:rFonts w:cs="Rod" w:hint="cs"/>
          <w:rtl/>
        </w:rPr>
        <w:t xml:space="preserve">ותלמיד כמה סרבן" </w:t>
      </w:r>
      <w:r>
        <w:rPr>
          <w:rFonts w:cs="Miriam" w:hint="cs"/>
          <w:szCs w:val="20"/>
          <w:rtl/>
        </w:rPr>
        <w:t>(</w:t>
      </w:r>
      <w:r>
        <w:rPr>
          <w:rFonts w:cs="Miriam"/>
          <w:sz w:val="20"/>
          <w:szCs w:val="20"/>
          <w:rtl/>
        </w:rPr>
        <w:t>'</w:t>
      </w:r>
      <w:r>
        <w:rPr>
          <w:rFonts w:cs="Miriam" w:hint="cs"/>
          <w:sz w:val="20"/>
          <w:szCs w:val="20"/>
          <w:rtl/>
        </w:rPr>
        <w:t xml:space="preserve">מפציר', ולשון חכמים הוא: כך היו מסרבין בו לישא את בת אחותו - בנדרים </w:t>
      </w:r>
      <w:r>
        <w:rPr>
          <w:rFonts w:cs="Miriam" w:hint="cs"/>
          <w:sz w:val="20"/>
          <w:szCs w:val="16"/>
          <w:rtl/>
        </w:rPr>
        <w:t>(סג,ב)</w:t>
      </w:r>
      <w:r>
        <w:rPr>
          <w:rFonts w:cs="Miriam" w:hint="cs"/>
          <w:sz w:val="20"/>
          <w:szCs w:val="20"/>
          <w:rtl/>
        </w:rPr>
        <w:t xml:space="preserve"> 'היו מסרבין בו שיאכל עמו' </w:t>
      </w:r>
      <w:r>
        <w:rPr>
          <w:rFonts w:cs="Miriam" w:hint="cs"/>
          <w:sz w:val="20"/>
          <w:szCs w:val="16"/>
          <w:rtl/>
        </w:rPr>
        <w:t>[בשבועו</w:t>
      </w:r>
      <w:r>
        <w:rPr>
          <w:rFonts w:cs="Miriam"/>
          <w:sz w:val="20"/>
          <w:szCs w:val="16"/>
          <w:rtl/>
        </w:rPr>
        <w:t>ת</w:t>
      </w:r>
      <w:r>
        <w:rPr>
          <w:rFonts w:cs="Miriam" w:hint="cs"/>
          <w:sz w:val="20"/>
          <w:szCs w:val="16"/>
          <w:rtl/>
        </w:rPr>
        <w:t xml:space="preserve"> כג,ב]</w:t>
      </w:r>
      <w:r>
        <w:rPr>
          <w:rFonts w:cs="Miriam"/>
          <w:szCs w:val="20"/>
          <w:rtl/>
        </w:rPr>
        <w:t>)</w:t>
      </w:r>
      <w:r>
        <w:rPr>
          <w:rFonts w:cs="Rod" w:hint="cs"/>
          <w:rtl/>
        </w:rPr>
        <w:t>;</w:t>
      </w:r>
    </w:p>
    <w:p w:rsidR="00CA570E" w:rsidRDefault="00CA570E" w:rsidP="00CA570E">
      <w:pPr>
        <w:rPr>
          <w:rFonts w:cs="Rod"/>
          <w:rtl/>
        </w:rPr>
      </w:pPr>
      <w:r>
        <w:rPr>
          <w:rFonts w:cs="Rod"/>
          <w:rtl/>
        </w:rPr>
        <w:t>ו</w:t>
      </w:r>
      <w:r>
        <w:rPr>
          <w:rFonts w:cs="Rod" w:hint="cs"/>
          <w:rtl/>
        </w:rPr>
        <w:t>כל כך למה?</w:t>
      </w:r>
    </w:p>
    <w:p w:rsidR="00CA570E" w:rsidRDefault="00CA570E" w:rsidP="00CA570E">
      <w:pPr>
        <w:rPr>
          <w:rFonts w:cs="Rod"/>
          <w:rtl/>
        </w:rPr>
      </w:pPr>
      <w:r>
        <w:rPr>
          <w:rFonts w:cs="Rod"/>
          <w:rtl/>
        </w:rPr>
        <w:t>ת</w:t>
      </w:r>
      <w:r>
        <w:rPr>
          <w:rFonts w:cs="Rod" w:hint="cs"/>
          <w:rtl/>
        </w:rPr>
        <w:t>נא דבי ר' ישמעאל: '</w:t>
      </w:r>
      <w:r>
        <w:rPr>
          <w:rFonts w:cs="Rod" w:hint="cs"/>
          <w:i/>
          <w:iCs/>
          <w:rtl/>
        </w:rPr>
        <w:t>לפום גמלא שיחנא</w:t>
      </w:r>
      <w:r>
        <w:rPr>
          <w:rFonts w:cs="Rod" w:hint="cs"/>
          <w:rtl/>
        </w:rPr>
        <w:t>'.</w:t>
      </w:r>
      <w:r>
        <w:rPr>
          <w:rFonts w:cs="Miriam" w:hint="cs"/>
          <w:szCs w:val="20"/>
          <w:rtl/>
        </w:rPr>
        <w:t xml:space="preserve"> (</w:t>
      </w:r>
      <w:r>
        <w:rPr>
          <w:rFonts w:cs="Miriam"/>
          <w:sz w:val="20"/>
          <w:szCs w:val="20"/>
          <w:rtl/>
        </w:rPr>
        <w:t>ל</w:t>
      </w:r>
      <w:r>
        <w:rPr>
          <w:rFonts w:cs="Miriam" w:hint="cs"/>
          <w:sz w:val="20"/>
          <w:szCs w:val="20"/>
          <w:rtl/>
        </w:rPr>
        <w:t>פי כח הגמל מרבין במשאו; אף כאן: לפי צדקתו מדקדק אחריו</w:t>
      </w:r>
      <w:r>
        <w:rPr>
          <w:rFonts w:cs="Miriam"/>
          <w:szCs w:val="20"/>
          <w:rtl/>
        </w:rPr>
        <w:t>)</w:t>
      </w:r>
      <w:r>
        <w:rPr>
          <w:rFonts w:cs="Rod"/>
          <w:rtl/>
        </w:rPr>
        <w:t>.</w:t>
      </w:r>
    </w:p>
    <w:p w:rsidR="00CA570E" w:rsidRDefault="00CA570E" w:rsidP="00CA570E">
      <w:pPr>
        <w:rPr>
          <w:rFonts w:cs="Rod"/>
          <w:rtl/>
        </w:rPr>
      </w:pPr>
    </w:p>
    <w:p w:rsidR="00CA570E" w:rsidRDefault="00CA570E" w:rsidP="00CA570E">
      <w:pPr>
        <w:rPr>
          <w:rFonts w:cs="Rod"/>
          <w:rtl/>
        </w:rPr>
      </w:pPr>
      <w:r>
        <w:rPr>
          <w:rFonts w:cs="Miriam"/>
          <w:szCs w:val="16"/>
          <w:rtl/>
        </w:rPr>
        <w:t>(</w:t>
      </w:r>
      <w:r>
        <w:rPr>
          <w:rFonts w:cs="Miriam"/>
          <w:sz w:val="20"/>
          <w:szCs w:val="16"/>
          <w:rtl/>
        </w:rPr>
        <w:t>ד</w:t>
      </w:r>
      <w:r>
        <w:rPr>
          <w:rFonts w:cs="Miriam" w:hint="cs"/>
          <w:sz w:val="20"/>
          <w:szCs w:val="16"/>
          <w:rtl/>
        </w:rPr>
        <w:t>ברים לא,ב</w:t>
      </w:r>
      <w:r>
        <w:rPr>
          <w:rFonts w:cs="Miriam"/>
          <w:szCs w:val="16"/>
          <w:rtl/>
        </w:rPr>
        <w:t>)</w:t>
      </w:r>
      <w:r>
        <w:rPr>
          <w:rFonts w:cs="Narkisim"/>
          <w:rtl/>
        </w:rPr>
        <w:t xml:space="preserve"> </w:t>
      </w:r>
      <w:r>
        <w:rPr>
          <w:rFonts w:cs="Narkisim" w:hint="cs"/>
          <w:rtl/>
        </w:rPr>
        <w:t xml:space="preserve">ויאמר אליהם בן מאה ועשרים שנה אנכי היום </w:t>
      </w:r>
      <w:r>
        <w:rPr>
          <w:rFonts w:cs="Narkisim" w:hint="cs"/>
          <w:szCs w:val="20"/>
          <w:rtl/>
        </w:rPr>
        <w:t>[</w:t>
      </w:r>
      <w:r>
        <w:rPr>
          <w:rFonts w:cs="Narkisim"/>
          <w:sz w:val="20"/>
          <w:szCs w:val="20"/>
          <w:rtl/>
        </w:rPr>
        <w:t>ל</w:t>
      </w:r>
      <w:r>
        <w:rPr>
          <w:rFonts w:cs="Narkisim" w:hint="cs"/>
          <w:sz w:val="20"/>
          <w:szCs w:val="20"/>
          <w:rtl/>
        </w:rPr>
        <w:t>א אוכל עוד לצאת ולבוא; וה' אמר אלי 'לא תעבר את הירדן הזה'</w:t>
      </w:r>
      <w:r>
        <w:rPr>
          <w:rFonts w:cs="Narkisim"/>
          <w:szCs w:val="20"/>
          <w:rtl/>
        </w:rPr>
        <w:t>]</w:t>
      </w:r>
      <w:r>
        <w:rPr>
          <w:rFonts w:cs="Rod"/>
          <w:rtl/>
        </w:rPr>
        <w:t xml:space="preserve"> - </w:t>
      </w:r>
      <w:r>
        <w:rPr>
          <w:rFonts w:cs="Rod" w:hint="cs"/>
          <w:rtl/>
        </w:rPr>
        <w:t>שאין תלמוד לומר '</w:t>
      </w:r>
      <w:r>
        <w:rPr>
          <w:rFonts w:cs="Narkisim" w:hint="cs"/>
          <w:rtl/>
        </w:rPr>
        <w:t>היום</w:t>
      </w:r>
      <w:r>
        <w:rPr>
          <w:rFonts w:cs="Rod" w:hint="cs"/>
          <w:rtl/>
        </w:rPr>
        <w:t xml:space="preserve">'!? היום </w:t>
      </w:r>
      <w:r>
        <w:rPr>
          <w:rFonts w:cs="Rod"/>
          <w:rtl/>
        </w:rPr>
        <w:t>מ</w:t>
      </w:r>
      <w:r>
        <w:rPr>
          <w:rFonts w:cs="Rod" w:hint="cs"/>
          <w:rtl/>
        </w:rPr>
        <w:t xml:space="preserve">לאו ימי ושנותי </w:t>
      </w:r>
      <w:r>
        <w:rPr>
          <w:rFonts w:cs="Miriam" w:hint="cs"/>
          <w:szCs w:val="20"/>
          <w:rtl/>
        </w:rPr>
        <w:t>(</w:t>
      </w:r>
      <w:r>
        <w:rPr>
          <w:rFonts w:cs="Miriam"/>
          <w:sz w:val="20"/>
          <w:szCs w:val="20"/>
          <w:rtl/>
        </w:rPr>
        <w:t>ב</w:t>
      </w:r>
      <w:r>
        <w:rPr>
          <w:rFonts w:cs="Miriam" w:hint="cs"/>
          <w:sz w:val="20"/>
          <w:szCs w:val="20"/>
          <w:rtl/>
        </w:rPr>
        <w:t>יום זה נולדתי</w:t>
      </w:r>
      <w:r>
        <w:rPr>
          <w:rFonts w:cs="Miriam"/>
          <w:szCs w:val="20"/>
          <w:rtl/>
        </w:rPr>
        <w:t>)</w:t>
      </w:r>
      <w:r>
        <w:rPr>
          <w:rFonts w:cs="Rod"/>
          <w:rtl/>
        </w:rPr>
        <w:t xml:space="preserve">, </w:t>
      </w:r>
      <w:r>
        <w:rPr>
          <w:rFonts w:cs="Rod" w:hint="cs"/>
          <w:rtl/>
        </w:rPr>
        <w:t xml:space="preserve">ללמדך שהקב"ה משלים שנותיהם של צדיקים מיום ליום ומחדש לחדש, דכתיב </w:t>
      </w:r>
      <w:r>
        <w:rPr>
          <w:rFonts w:cs="Miriam" w:hint="cs"/>
          <w:szCs w:val="16"/>
          <w:rtl/>
        </w:rPr>
        <w:t>[</w:t>
      </w:r>
      <w:r>
        <w:rPr>
          <w:rFonts w:cs="Miriam"/>
          <w:sz w:val="20"/>
          <w:szCs w:val="16"/>
          <w:rtl/>
        </w:rPr>
        <w:t>ש</w:t>
      </w:r>
      <w:r>
        <w:rPr>
          <w:rFonts w:cs="Miriam" w:hint="cs"/>
          <w:sz w:val="20"/>
          <w:szCs w:val="16"/>
          <w:rtl/>
        </w:rPr>
        <w:t xml:space="preserve">מות כג,כו: </w:t>
      </w:r>
      <w:r>
        <w:rPr>
          <w:rFonts w:cs="Narkisim"/>
          <w:sz w:val="20"/>
          <w:szCs w:val="20"/>
          <w:rtl/>
        </w:rPr>
        <w:t>ל</w:t>
      </w:r>
      <w:r>
        <w:rPr>
          <w:rFonts w:cs="Narkisim" w:hint="cs"/>
          <w:sz w:val="20"/>
          <w:szCs w:val="20"/>
          <w:rtl/>
        </w:rPr>
        <w:t>א תהיה משכלה ועקרה בארצך</w:t>
      </w:r>
      <w:r>
        <w:rPr>
          <w:rFonts w:cs="Narkisim"/>
          <w:rtl/>
        </w:rPr>
        <w:t xml:space="preserve">] </w:t>
      </w:r>
      <w:r>
        <w:rPr>
          <w:rFonts w:cs="Narkisim" w:hint="cs"/>
          <w:rtl/>
        </w:rPr>
        <w:t>את מספר ימיך אמלא</w:t>
      </w:r>
      <w:r>
        <w:rPr>
          <w:rFonts w:cs="Rod" w:hint="cs"/>
          <w:rtl/>
        </w:rPr>
        <w:t>.</w:t>
      </w:r>
    </w:p>
    <w:p w:rsidR="00CA570E" w:rsidRDefault="00CA570E" w:rsidP="00CA570E">
      <w:pPr>
        <w:rPr>
          <w:rFonts w:cs="Miriam"/>
          <w:sz w:val="20"/>
          <w:szCs w:val="20"/>
          <w:rtl/>
        </w:rPr>
      </w:pPr>
    </w:p>
    <w:p w:rsidR="00CA570E" w:rsidRDefault="00CA570E" w:rsidP="00CA570E">
      <w:pPr>
        <w:rPr>
          <w:rFonts w:cs="Rod"/>
          <w:rtl/>
        </w:rPr>
      </w:pPr>
      <w:r>
        <w:rPr>
          <w:rFonts w:cs="Rod"/>
          <w:rtl/>
        </w:rPr>
        <w:t>'</w:t>
      </w:r>
      <w:r>
        <w:rPr>
          <w:rFonts w:cs="Narkisim" w:hint="cs"/>
          <w:rtl/>
        </w:rPr>
        <w:t>לא אוכל עוד לצאת ולבא</w:t>
      </w:r>
      <w:r>
        <w:rPr>
          <w:rFonts w:cs="Rod" w:hint="cs"/>
          <w:rtl/>
        </w:rPr>
        <w:t>' - מאי '</w:t>
      </w:r>
      <w:r>
        <w:rPr>
          <w:rFonts w:cs="Narkisim" w:hint="cs"/>
          <w:rtl/>
        </w:rPr>
        <w:t>לצאת ולבא</w:t>
      </w:r>
      <w:r>
        <w:rPr>
          <w:rFonts w:cs="Rod" w:hint="cs"/>
          <w:rtl/>
        </w:rPr>
        <w:t xml:space="preserve">'?: אילימא לצאת ולבא ממש - והכתיב </w:t>
      </w:r>
      <w:r>
        <w:rPr>
          <w:rFonts w:cs="Miriam" w:hint="cs"/>
          <w:szCs w:val="16"/>
          <w:rtl/>
        </w:rPr>
        <w:t>(</w:t>
      </w:r>
      <w:r>
        <w:rPr>
          <w:rFonts w:cs="Miriam"/>
          <w:sz w:val="20"/>
          <w:szCs w:val="16"/>
          <w:rtl/>
        </w:rPr>
        <w:t>ד</w:t>
      </w:r>
      <w:r>
        <w:rPr>
          <w:rFonts w:cs="Miriam" w:hint="cs"/>
          <w:sz w:val="20"/>
          <w:szCs w:val="16"/>
          <w:rtl/>
        </w:rPr>
        <w:t>ברים לד,ז</w:t>
      </w:r>
      <w:r>
        <w:rPr>
          <w:rFonts w:cs="Miriam"/>
          <w:szCs w:val="16"/>
          <w:rtl/>
        </w:rPr>
        <w:t>)</w:t>
      </w:r>
      <w:r>
        <w:rPr>
          <w:rFonts w:cs="Narkisim"/>
          <w:rtl/>
        </w:rPr>
        <w:t xml:space="preserve"> </w:t>
      </w:r>
      <w:r>
        <w:rPr>
          <w:rFonts w:cs="Narkisim" w:hint="cs"/>
          <w:rtl/>
        </w:rPr>
        <w:t>ומשה בן מא</w:t>
      </w:r>
      <w:r>
        <w:rPr>
          <w:rFonts w:cs="Narkisim"/>
          <w:rtl/>
        </w:rPr>
        <w:t>ה</w:t>
      </w:r>
      <w:r>
        <w:rPr>
          <w:rFonts w:cs="Narkisim" w:hint="cs"/>
          <w:rtl/>
        </w:rPr>
        <w:t xml:space="preserve"> ועשרים שנה במותו </w:t>
      </w:r>
      <w:r>
        <w:rPr>
          <w:rFonts w:cs="Narkisim" w:hint="cs"/>
          <w:szCs w:val="20"/>
          <w:rtl/>
        </w:rPr>
        <w:t xml:space="preserve">[לא </w:t>
      </w:r>
      <w:r>
        <w:rPr>
          <w:rFonts w:cs="Rod"/>
          <w:sz w:val="20"/>
          <w:szCs w:val="20"/>
          <w:rtl/>
        </w:rPr>
        <w:t>כ</w:t>
      </w:r>
      <w:r>
        <w:rPr>
          <w:rFonts w:cs="Rod" w:hint="cs"/>
          <w:sz w:val="20"/>
          <w:szCs w:val="20"/>
          <w:rtl/>
        </w:rPr>
        <w:t>התה עינו ו]</w:t>
      </w:r>
      <w:r>
        <w:rPr>
          <w:rFonts w:cs="Rod" w:hint="cs"/>
          <w:sz w:val="20"/>
          <w:rtl/>
        </w:rPr>
        <w:t>לא</w:t>
      </w:r>
      <w:r>
        <w:rPr>
          <w:rFonts w:cs="Narkisim"/>
          <w:rtl/>
        </w:rPr>
        <w:t xml:space="preserve"> </w:t>
      </w:r>
      <w:r>
        <w:rPr>
          <w:rFonts w:cs="Narkisim" w:hint="cs"/>
          <w:rtl/>
        </w:rPr>
        <w:t>נס ליחֹה</w:t>
      </w:r>
      <w:r>
        <w:rPr>
          <w:rFonts w:cs="Rod" w:hint="cs"/>
          <w:rtl/>
        </w:rPr>
        <w:t xml:space="preserve"> </w:t>
      </w:r>
      <w:r>
        <w:rPr>
          <w:rFonts w:cs="Miriam" w:hint="cs"/>
          <w:szCs w:val="20"/>
          <w:rtl/>
        </w:rPr>
        <w:t>(</w:t>
      </w:r>
      <w:r>
        <w:rPr>
          <w:rFonts w:cs="Miriam"/>
          <w:sz w:val="20"/>
          <w:szCs w:val="20"/>
          <w:rtl/>
        </w:rPr>
        <w:t>ל</w:t>
      </w:r>
      <w:r>
        <w:rPr>
          <w:rFonts w:cs="Miriam" w:hint="cs"/>
          <w:sz w:val="20"/>
          <w:szCs w:val="20"/>
          <w:rtl/>
        </w:rPr>
        <w:t>א ברח לחלוחית כחו</w:t>
      </w:r>
      <w:r>
        <w:rPr>
          <w:rFonts w:cs="Miriam"/>
          <w:szCs w:val="20"/>
          <w:rtl/>
        </w:rPr>
        <w:t>)</w:t>
      </w:r>
      <w:r>
        <w:rPr>
          <w:rFonts w:cs="Rod"/>
          <w:rtl/>
        </w:rPr>
        <w:t xml:space="preserve">, </w:t>
      </w:r>
      <w:r>
        <w:rPr>
          <w:rFonts w:cs="Rod" w:hint="cs"/>
          <w:rtl/>
        </w:rPr>
        <w:t xml:space="preserve">וכתיב </w:t>
      </w:r>
      <w:r>
        <w:rPr>
          <w:rFonts w:cs="Miriam" w:hint="cs"/>
          <w:szCs w:val="16"/>
          <w:rtl/>
        </w:rPr>
        <w:t>(</w:t>
      </w:r>
      <w:r>
        <w:rPr>
          <w:rFonts w:cs="Miriam"/>
          <w:sz w:val="20"/>
          <w:szCs w:val="16"/>
          <w:rtl/>
        </w:rPr>
        <w:t>ד</w:t>
      </w:r>
      <w:r>
        <w:rPr>
          <w:rFonts w:cs="Miriam" w:hint="cs"/>
          <w:sz w:val="20"/>
          <w:szCs w:val="16"/>
          <w:rtl/>
        </w:rPr>
        <w:t>ברים לד,א</w:t>
      </w:r>
      <w:r>
        <w:rPr>
          <w:rFonts w:cs="Miriam"/>
          <w:szCs w:val="16"/>
          <w:rtl/>
        </w:rPr>
        <w:t>)</w:t>
      </w:r>
      <w:r>
        <w:rPr>
          <w:rFonts w:cs="Narkisim"/>
          <w:rtl/>
        </w:rPr>
        <w:t xml:space="preserve"> </w:t>
      </w:r>
      <w:r>
        <w:rPr>
          <w:rFonts w:cs="Narkisim" w:hint="cs"/>
          <w:rtl/>
        </w:rPr>
        <w:t xml:space="preserve">ויעל משה מערבות מואב אל הר נבו </w:t>
      </w:r>
      <w:r>
        <w:rPr>
          <w:rFonts w:cs="Narkisim" w:hint="cs"/>
          <w:szCs w:val="20"/>
          <w:rtl/>
        </w:rPr>
        <w:t>[</w:t>
      </w:r>
      <w:r>
        <w:rPr>
          <w:rFonts w:cs="Narkisim"/>
          <w:sz w:val="20"/>
          <w:szCs w:val="20"/>
          <w:rtl/>
        </w:rPr>
        <w:t>ר</w:t>
      </w:r>
      <w:r>
        <w:rPr>
          <w:rFonts w:cs="Narkisim" w:hint="cs"/>
          <w:sz w:val="20"/>
          <w:szCs w:val="20"/>
          <w:rtl/>
        </w:rPr>
        <w:t>אש הפסגה אשר על פני ירחו; ויראהו ה' את כל הארץ את הגלעד עד דן</w:t>
      </w:r>
      <w:r>
        <w:rPr>
          <w:rFonts w:cs="Narkisim"/>
          <w:szCs w:val="20"/>
          <w:rtl/>
        </w:rPr>
        <w:t>]</w:t>
      </w:r>
      <w:r>
        <w:rPr>
          <w:rFonts w:cs="Rod"/>
          <w:rtl/>
        </w:rPr>
        <w:t xml:space="preserve">; </w:t>
      </w:r>
      <w:r>
        <w:rPr>
          <w:rFonts w:cs="Rod" w:hint="cs"/>
          <w:rtl/>
        </w:rPr>
        <w:t>ותניא: '</w:t>
      </w:r>
      <w:r>
        <w:rPr>
          <w:rFonts w:cs="Rod" w:hint="cs"/>
          <w:i/>
          <w:iCs/>
          <w:rtl/>
        </w:rPr>
        <w:t>שתים עשרה מעלות היו שם ופסען משה בפסיעה אחת</w:t>
      </w:r>
      <w:r>
        <w:rPr>
          <w:rFonts w:cs="Rod" w:hint="cs"/>
          <w:rtl/>
        </w:rPr>
        <w:t>'.</w:t>
      </w:r>
    </w:p>
    <w:p w:rsidR="00CA570E" w:rsidRDefault="00CA570E" w:rsidP="00CA570E">
      <w:pPr>
        <w:rPr>
          <w:rFonts w:cs="Rod" w:hint="cs"/>
          <w:rtl/>
        </w:rPr>
      </w:pPr>
      <w:r>
        <w:rPr>
          <w:rFonts w:cs="Rod" w:hint="cs"/>
          <w:rtl/>
        </w:rPr>
        <w:t>אמר רבי שמואל בר נחמני</w:t>
      </w:r>
      <w:r>
        <w:rPr>
          <w:rFonts w:cs="Rod"/>
          <w:rtl/>
        </w:rPr>
        <w:t xml:space="preserve"> </w:t>
      </w:r>
      <w:r>
        <w:rPr>
          <w:rFonts w:cs="Rod" w:hint="cs"/>
          <w:rtl/>
        </w:rPr>
        <w:t>אמר רבי יונתן: '</w:t>
      </w:r>
      <w:r>
        <w:rPr>
          <w:rFonts w:cs="Narkisim" w:hint="cs"/>
          <w:rtl/>
        </w:rPr>
        <w:t>לצאת ולבוא</w:t>
      </w:r>
      <w:r>
        <w:rPr>
          <w:rFonts w:cs="Rod" w:hint="cs"/>
          <w:rtl/>
        </w:rPr>
        <w:t xml:space="preserve">' - בדברי תורה; מלמד שנסתתמו ממנו שערי חכמה. </w:t>
      </w:r>
    </w:p>
    <w:p w:rsidR="00CA570E" w:rsidRDefault="00CA570E" w:rsidP="00CA570E">
      <w:pPr>
        <w:rPr>
          <w:rFonts w:cs="Rod" w:hint="cs"/>
          <w:rtl/>
        </w:rPr>
      </w:pPr>
    </w:p>
    <w:p w:rsidR="00CA570E" w:rsidRDefault="00CA570E" w:rsidP="00CA570E">
      <w:pPr>
        <w:rPr>
          <w:rFonts w:cs="Rod"/>
          <w:rtl/>
        </w:rPr>
      </w:pPr>
      <w:r>
        <w:rPr>
          <w:rFonts w:cs="Miriam" w:hint="cs"/>
          <w:szCs w:val="16"/>
          <w:rtl/>
        </w:rPr>
        <w:t>[</w:t>
      </w:r>
      <w:r>
        <w:rPr>
          <w:rFonts w:cs="Miriam"/>
          <w:sz w:val="20"/>
          <w:szCs w:val="16"/>
          <w:rtl/>
        </w:rPr>
        <w:t>ד</w:t>
      </w:r>
      <w:r>
        <w:rPr>
          <w:rFonts w:cs="Miriam" w:hint="cs"/>
          <w:sz w:val="20"/>
          <w:szCs w:val="16"/>
          <w:rtl/>
        </w:rPr>
        <w:t xml:space="preserve">ברים לא,יד: </w:t>
      </w:r>
      <w:r>
        <w:rPr>
          <w:rFonts w:cs="Narkisim"/>
          <w:sz w:val="20"/>
          <w:szCs w:val="20"/>
          <w:rtl/>
        </w:rPr>
        <w:t>ו</w:t>
      </w:r>
      <w:r>
        <w:rPr>
          <w:rFonts w:cs="Narkisim" w:hint="cs"/>
          <w:sz w:val="20"/>
          <w:szCs w:val="20"/>
          <w:rtl/>
        </w:rPr>
        <w:t>יאמר ה' אל משה: הן קרבו ימיך למות; קרא את יהושע והתיצבו באהל מועד ואצונו]</w:t>
      </w:r>
      <w:r>
        <w:rPr>
          <w:rFonts w:cs="Narkisim"/>
          <w:rtl/>
        </w:rPr>
        <w:t xml:space="preserve"> </w:t>
      </w:r>
      <w:r>
        <w:rPr>
          <w:rFonts w:cs="Narkisim" w:hint="cs"/>
          <w:rtl/>
        </w:rPr>
        <w:t>וילך משה ויהושע ויתיצבו באהל מועד</w:t>
      </w:r>
      <w:r>
        <w:rPr>
          <w:rFonts w:cs="Rod" w:hint="cs"/>
          <w:rtl/>
        </w:rPr>
        <w:t>.</w:t>
      </w:r>
    </w:p>
    <w:p w:rsidR="00CA570E" w:rsidRDefault="00CA570E" w:rsidP="00CA570E">
      <w:pPr>
        <w:rPr>
          <w:rFonts w:cs="Rod"/>
          <w:i/>
          <w:iCs/>
          <w:rtl/>
        </w:rPr>
      </w:pPr>
      <w:r>
        <w:rPr>
          <w:rFonts w:cs="Rod"/>
          <w:rtl/>
        </w:rPr>
        <w:t>ת</w:t>
      </w:r>
      <w:r>
        <w:rPr>
          <w:rFonts w:cs="Rod" w:hint="cs"/>
          <w:rtl/>
        </w:rPr>
        <w:t>נא: '</w:t>
      </w:r>
      <w:r>
        <w:rPr>
          <w:rFonts w:cs="Rod" w:hint="cs"/>
          <w:i/>
          <w:iCs/>
          <w:rtl/>
        </w:rPr>
        <w:t xml:space="preserve">אותה שבת של דיו זוגי היתה </w:t>
      </w:r>
      <w:r>
        <w:rPr>
          <w:rFonts w:cs="Miriam" w:hint="cs"/>
          <w:szCs w:val="20"/>
          <w:rtl/>
        </w:rPr>
        <w:t>(</w:t>
      </w:r>
      <w:r>
        <w:rPr>
          <w:rFonts w:cs="Miriam"/>
          <w:sz w:val="20"/>
          <w:szCs w:val="20"/>
          <w:rtl/>
        </w:rPr>
        <w:t>ש</w:t>
      </w:r>
      <w:r>
        <w:rPr>
          <w:rFonts w:cs="Miriam" w:hint="cs"/>
          <w:sz w:val="20"/>
          <w:szCs w:val="20"/>
          <w:rtl/>
        </w:rPr>
        <w:t>ני זוגות: שני חבירים היו: בהתח</w:t>
      </w:r>
      <w:r>
        <w:rPr>
          <w:rFonts w:cs="Miriam"/>
          <w:sz w:val="20"/>
          <w:szCs w:val="20"/>
          <w:rtl/>
        </w:rPr>
        <w:t>ל</w:t>
      </w:r>
      <w:r>
        <w:rPr>
          <w:rFonts w:cs="Miriam" w:hint="cs"/>
          <w:sz w:val="20"/>
          <w:szCs w:val="20"/>
          <w:rtl/>
        </w:rPr>
        <w:t>ת היום למשה, וסופו ליהושע</w:t>
      </w:r>
      <w:r>
        <w:rPr>
          <w:rFonts w:cs="Miriam"/>
          <w:szCs w:val="20"/>
          <w:rtl/>
        </w:rPr>
        <w:t>)</w:t>
      </w:r>
      <w:r>
        <w:rPr>
          <w:rFonts w:cs="Rod"/>
          <w:i/>
          <w:iCs/>
          <w:rtl/>
        </w:rPr>
        <w:t xml:space="preserve">; </w:t>
      </w:r>
      <w:r>
        <w:rPr>
          <w:rFonts w:cs="Rod" w:hint="cs"/>
          <w:i/>
          <w:iCs/>
          <w:rtl/>
        </w:rPr>
        <w:t>ניטלה רשות מזה וניתנה לזה;</w:t>
      </w:r>
    </w:p>
    <w:p w:rsidR="00CA570E" w:rsidRDefault="00CA570E" w:rsidP="00CA570E">
      <w:pPr>
        <w:rPr>
          <w:rFonts w:cs="Rod"/>
          <w:rtl/>
        </w:rPr>
      </w:pPr>
      <w:r>
        <w:rPr>
          <w:rFonts w:cs="Rod"/>
          <w:rtl/>
        </w:rPr>
        <w:t>&lt;</w:t>
      </w:r>
      <w:r>
        <w:rPr>
          <w:rFonts w:cs="Rod" w:hint="cs"/>
          <w:rtl/>
        </w:rPr>
        <w:t>ותניא&gt;</w:t>
      </w:r>
      <w:r>
        <w:rPr>
          <w:rFonts w:cs="Rod" w:hint="cs"/>
          <w:i/>
          <w:iCs/>
          <w:rtl/>
        </w:rPr>
        <w:t xml:space="preserve"> אמר רבי יהודה: אילמלא מקרא כתוב אי אפשר לאומרו</w:t>
      </w:r>
      <w:r>
        <w:rPr>
          <w:rFonts w:cs="Rod" w:hint="cs"/>
          <w:rtl/>
        </w:rPr>
        <w:t>'.</w:t>
      </w:r>
    </w:p>
    <w:p w:rsidR="00CA570E" w:rsidRDefault="00CA570E" w:rsidP="00CA570E">
      <w:pPr>
        <w:rPr>
          <w:rFonts w:cs="Rod"/>
          <w:rtl/>
        </w:rPr>
      </w:pPr>
      <w:r>
        <w:rPr>
          <w:rFonts w:cs="Rod"/>
          <w:rtl/>
        </w:rPr>
        <w:t xml:space="preserve"> </w:t>
      </w:r>
    </w:p>
    <w:p w:rsidR="00CA570E" w:rsidRDefault="00CA570E" w:rsidP="00CA570E">
      <w:pPr>
        <w:rPr>
          <w:rFonts w:cs="Rod" w:hint="cs"/>
          <w:rtl/>
        </w:rPr>
      </w:pPr>
      <w:r>
        <w:rPr>
          <w:rFonts w:cs="Rod"/>
          <w:rtl/>
        </w:rPr>
        <w:t>ה</w:t>
      </w:r>
      <w:r>
        <w:rPr>
          <w:rFonts w:cs="Rod" w:hint="cs"/>
          <w:rtl/>
        </w:rPr>
        <w:t xml:space="preserve">יכן משה מת? </w:t>
      </w:r>
    </w:p>
    <w:p w:rsidR="00CA570E" w:rsidRDefault="00CA570E" w:rsidP="00CA570E">
      <w:pPr>
        <w:rPr>
          <w:rFonts w:cs="Rod"/>
          <w:rtl/>
        </w:rPr>
      </w:pPr>
      <w:r>
        <w:rPr>
          <w:rFonts w:cs="Rod" w:hint="cs"/>
          <w:rtl/>
        </w:rPr>
        <w:t xml:space="preserve">בחלקו של ראובן, דכתיב </w:t>
      </w:r>
      <w:r>
        <w:rPr>
          <w:rFonts w:cs="Miriam" w:hint="cs"/>
          <w:szCs w:val="16"/>
          <w:rtl/>
        </w:rPr>
        <w:t>(</w:t>
      </w:r>
      <w:r>
        <w:rPr>
          <w:rFonts w:cs="Miriam"/>
          <w:sz w:val="20"/>
          <w:szCs w:val="16"/>
          <w:rtl/>
        </w:rPr>
        <w:t>ד</w:t>
      </w:r>
      <w:r>
        <w:rPr>
          <w:rFonts w:cs="Miriam" w:hint="cs"/>
          <w:sz w:val="20"/>
          <w:szCs w:val="16"/>
          <w:rtl/>
        </w:rPr>
        <w:t>ברים לד,א</w:t>
      </w:r>
      <w:r>
        <w:rPr>
          <w:rFonts w:cs="Miriam"/>
          <w:szCs w:val="16"/>
          <w:rtl/>
        </w:rPr>
        <w:t>)</w:t>
      </w:r>
      <w:r>
        <w:rPr>
          <w:rFonts w:cs="Narkisim"/>
          <w:rtl/>
        </w:rPr>
        <w:t xml:space="preserve"> </w:t>
      </w:r>
      <w:r>
        <w:rPr>
          <w:rFonts w:cs="Narkisim" w:hint="cs"/>
          <w:rtl/>
        </w:rPr>
        <w:t xml:space="preserve">ויעל משה מערבות מואב אל הר נבו </w:t>
      </w:r>
      <w:r>
        <w:rPr>
          <w:rFonts w:cs="Narkisim" w:hint="cs"/>
          <w:szCs w:val="20"/>
          <w:rtl/>
        </w:rPr>
        <w:t>[</w:t>
      </w:r>
      <w:r>
        <w:rPr>
          <w:rFonts w:cs="Narkisim"/>
          <w:sz w:val="20"/>
          <w:szCs w:val="20"/>
          <w:rtl/>
        </w:rPr>
        <w:t>ר</w:t>
      </w:r>
      <w:r>
        <w:rPr>
          <w:rFonts w:cs="Narkisim" w:hint="cs"/>
          <w:sz w:val="20"/>
          <w:szCs w:val="20"/>
          <w:rtl/>
        </w:rPr>
        <w:t>אש הפסגה אשר על פני ירחו; ויראהו ה' את כל הארץ את הגלעד עד</w:t>
      </w:r>
      <w:r>
        <w:rPr>
          <w:rFonts w:cs="Narkisim"/>
          <w:sz w:val="20"/>
          <w:szCs w:val="20"/>
          <w:rtl/>
        </w:rPr>
        <w:t xml:space="preserve"> </w:t>
      </w:r>
      <w:r>
        <w:rPr>
          <w:rFonts w:cs="Narkisim" w:hint="cs"/>
          <w:sz w:val="20"/>
          <w:szCs w:val="20"/>
          <w:rtl/>
        </w:rPr>
        <w:t>דן</w:t>
      </w:r>
      <w:r>
        <w:rPr>
          <w:rFonts w:cs="Narkisim"/>
          <w:szCs w:val="20"/>
          <w:rtl/>
        </w:rPr>
        <w:t>]</w:t>
      </w:r>
      <w:r>
        <w:rPr>
          <w:rFonts w:cs="Rod"/>
          <w:rtl/>
        </w:rPr>
        <w:t xml:space="preserve">, </w:t>
      </w:r>
      <w:r>
        <w:rPr>
          <w:rFonts w:cs="Rod" w:hint="cs"/>
          <w:rtl/>
        </w:rPr>
        <w:t xml:space="preserve">ונבו בחלקו של ראובן קיימא, דכתיב </w:t>
      </w:r>
      <w:r>
        <w:rPr>
          <w:rFonts w:cs="Miriam" w:hint="cs"/>
          <w:szCs w:val="16"/>
          <w:rtl/>
        </w:rPr>
        <w:t>(</w:t>
      </w:r>
      <w:r>
        <w:rPr>
          <w:rFonts w:cs="Miriam"/>
          <w:sz w:val="20"/>
          <w:szCs w:val="16"/>
          <w:rtl/>
        </w:rPr>
        <w:t>ב</w:t>
      </w:r>
      <w:r>
        <w:rPr>
          <w:rFonts w:cs="Miriam" w:hint="cs"/>
          <w:sz w:val="20"/>
          <w:szCs w:val="16"/>
          <w:rtl/>
        </w:rPr>
        <w:t>מדבר לב,לז</w:t>
      </w:r>
      <w:r>
        <w:rPr>
          <w:rFonts w:cs="Miriam"/>
          <w:szCs w:val="16"/>
          <w:rtl/>
        </w:rPr>
        <w:t>)</w:t>
      </w:r>
      <w:r>
        <w:rPr>
          <w:rFonts w:cs="Narkisim"/>
          <w:rtl/>
        </w:rPr>
        <w:t xml:space="preserve"> </w:t>
      </w:r>
      <w:r>
        <w:rPr>
          <w:rFonts w:cs="Narkisim" w:hint="cs"/>
          <w:rtl/>
        </w:rPr>
        <w:t xml:space="preserve">ובני ראובן בנו </w:t>
      </w:r>
      <w:r>
        <w:rPr>
          <w:rFonts w:cs="Narkisim" w:hint="cs"/>
          <w:szCs w:val="20"/>
          <w:rtl/>
        </w:rPr>
        <w:t>[</w:t>
      </w:r>
      <w:r>
        <w:rPr>
          <w:rFonts w:cs="Narkisim"/>
          <w:sz w:val="20"/>
          <w:szCs w:val="20"/>
          <w:rtl/>
        </w:rPr>
        <w:t>א</w:t>
      </w:r>
      <w:r>
        <w:rPr>
          <w:rFonts w:cs="Narkisim" w:hint="cs"/>
          <w:sz w:val="20"/>
          <w:szCs w:val="20"/>
          <w:rtl/>
        </w:rPr>
        <w:t>ת חשבון ואת אלעלא ואת קריתים</w:t>
      </w:r>
      <w:r>
        <w:rPr>
          <w:rFonts w:cs="Narkisim"/>
          <w:szCs w:val="20"/>
          <w:rtl/>
        </w:rPr>
        <w:t>]</w:t>
      </w:r>
      <w:r>
        <w:rPr>
          <w:rFonts w:cs="Rod"/>
          <w:rtl/>
        </w:rPr>
        <w:t xml:space="preserve"> </w:t>
      </w:r>
      <w:r>
        <w:rPr>
          <w:rFonts w:cs="Miriam"/>
          <w:szCs w:val="16"/>
          <w:rtl/>
        </w:rPr>
        <w:t>(</w:t>
      </w:r>
      <w:r>
        <w:rPr>
          <w:rFonts w:cs="Miriam"/>
          <w:sz w:val="20"/>
          <w:szCs w:val="16"/>
          <w:rtl/>
        </w:rPr>
        <w:t>ב</w:t>
      </w:r>
      <w:r>
        <w:rPr>
          <w:rFonts w:cs="Miriam" w:hint="cs"/>
          <w:sz w:val="20"/>
          <w:szCs w:val="16"/>
          <w:rtl/>
        </w:rPr>
        <w:t>מדבר לב,לח</w:t>
      </w:r>
      <w:r>
        <w:rPr>
          <w:rFonts w:cs="Miriam"/>
          <w:szCs w:val="16"/>
          <w:rtl/>
        </w:rPr>
        <w:t>)</w:t>
      </w:r>
      <w:r>
        <w:rPr>
          <w:rFonts w:cs="Narkisim"/>
          <w:rtl/>
        </w:rPr>
        <w:t xml:space="preserve"> </w:t>
      </w:r>
      <w:r>
        <w:rPr>
          <w:rFonts w:cs="Narkisim" w:hint="cs"/>
          <w:rtl/>
        </w:rPr>
        <w:t xml:space="preserve">ואת נבו </w:t>
      </w:r>
      <w:r>
        <w:rPr>
          <w:rFonts w:cs="Narkisim" w:hint="cs"/>
          <w:szCs w:val="20"/>
          <w:rtl/>
        </w:rPr>
        <w:t>[</w:t>
      </w:r>
      <w:r>
        <w:rPr>
          <w:rFonts w:cs="Narkisim"/>
          <w:sz w:val="20"/>
          <w:szCs w:val="20"/>
          <w:rtl/>
        </w:rPr>
        <w:t>ו</w:t>
      </w:r>
      <w:r>
        <w:rPr>
          <w:rFonts w:cs="Narkisim" w:hint="cs"/>
          <w:sz w:val="20"/>
          <w:szCs w:val="20"/>
          <w:rtl/>
        </w:rPr>
        <w:t>את בעל מעון מוסבת שם ואת שבמה; ויקראו בשמת את שמות הערים אשר בנו</w:t>
      </w:r>
      <w:r>
        <w:rPr>
          <w:rFonts w:cs="Narkisim"/>
          <w:szCs w:val="20"/>
          <w:rtl/>
        </w:rPr>
        <w:t>]</w:t>
      </w:r>
      <w:r>
        <w:rPr>
          <w:rFonts w:cs="Rod"/>
          <w:rtl/>
        </w:rPr>
        <w:t xml:space="preserve"> </w:t>
      </w:r>
      <w:r>
        <w:rPr>
          <w:rFonts w:cs="Rod"/>
          <w:strike/>
          <w:rtl/>
        </w:rPr>
        <w:t>&lt;</w:t>
      </w:r>
      <w:r>
        <w:rPr>
          <w:rFonts w:cs="Rod" w:hint="cs"/>
          <w:strike/>
          <w:rtl/>
        </w:rPr>
        <w:t>נבו ששם מתו ג' נביאים משה ואהרן ומרים&gt;</w:t>
      </w:r>
      <w:r>
        <w:rPr>
          <w:rFonts w:cs="Rod"/>
          <w:rtl/>
        </w:rPr>
        <w:t xml:space="preserve">. </w:t>
      </w:r>
    </w:p>
    <w:p w:rsidR="00CA570E" w:rsidRDefault="00CA570E" w:rsidP="00CA570E">
      <w:pPr>
        <w:rPr>
          <w:rFonts w:cs="Rod" w:hint="cs"/>
          <w:rtl/>
        </w:rPr>
      </w:pPr>
      <w:r>
        <w:rPr>
          <w:rFonts w:cs="Rod"/>
          <w:rtl/>
        </w:rPr>
        <w:t>ו</w:t>
      </w:r>
      <w:r>
        <w:rPr>
          <w:rFonts w:cs="Rod" w:hint="cs"/>
          <w:rtl/>
        </w:rPr>
        <w:t>הי</w:t>
      </w:r>
      <w:r>
        <w:rPr>
          <w:rFonts w:cs="Rod"/>
          <w:rtl/>
        </w:rPr>
        <w:t>כ</w:t>
      </w:r>
      <w:r>
        <w:rPr>
          <w:rFonts w:cs="Rod" w:hint="cs"/>
          <w:rtl/>
        </w:rPr>
        <w:t xml:space="preserve">ן משה קבור? </w:t>
      </w:r>
    </w:p>
    <w:p w:rsidR="00CA570E" w:rsidRDefault="00CA570E" w:rsidP="00CA570E">
      <w:pPr>
        <w:rPr>
          <w:rFonts w:cs="Rod"/>
          <w:rtl/>
        </w:rPr>
      </w:pPr>
      <w:r>
        <w:rPr>
          <w:rFonts w:cs="Rod" w:hint="cs"/>
          <w:rtl/>
        </w:rPr>
        <w:t xml:space="preserve">בחלקו של גד, דכתיב </w:t>
      </w:r>
      <w:r>
        <w:rPr>
          <w:rFonts w:cs="Miriam" w:hint="cs"/>
          <w:szCs w:val="16"/>
          <w:rtl/>
        </w:rPr>
        <w:t>(</w:t>
      </w:r>
      <w:r>
        <w:rPr>
          <w:rFonts w:cs="Miriam"/>
          <w:sz w:val="20"/>
          <w:szCs w:val="16"/>
          <w:rtl/>
        </w:rPr>
        <w:t>ד</w:t>
      </w:r>
      <w:r>
        <w:rPr>
          <w:rFonts w:cs="Miriam" w:hint="cs"/>
          <w:sz w:val="20"/>
          <w:szCs w:val="16"/>
          <w:rtl/>
        </w:rPr>
        <w:t>ברים לג,כא</w:t>
      </w:r>
      <w:r>
        <w:rPr>
          <w:rFonts w:cs="Miriam"/>
          <w:szCs w:val="16"/>
          <w:rtl/>
        </w:rPr>
        <w:t>)</w:t>
      </w:r>
      <w:r>
        <w:rPr>
          <w:rFonts w:cs="Narkisim"/>
          <w:rtl/>
        </w:rPr>
        <w:t xml:space="preserve"> </w:t>
      </w:r>
      <w:r>
        <w:rPr>
          <w:rFonts w:cs="Narkisim" w:hint="cs"/>
          <w:rtl/>
        </w:rPr>
        <w:t xml:space="preserve">וירא ראשית לו </w:t>
      </w:r>
      <w:r>
        <w:rPr>
          <w:rFonts w:cs="Narkisim" w:hint="cs"/>
          <w:szCs w:val="20"/>
          <w:rtl/>
        </w:rPr>
        <w:t>[</w:t>
      </w:r>
      <w:r>
        <w:rPr>
          <w:rFonts w:cs="Narkisim"/>
          <w:sz w:val="20"/>
          <w:szCs w:val="20"/>
          <w:u w:val="single"/>
          <w:rtl/>
        </w:rPr>
        <w:t>כ</w:t>
      </w:r>
      <w:r>
        <w:rPr>
          <w:rFonts w:cs="Narkisim" w:hint="cs"/>
          <w:sz w:val="20"/>
          <w:szCs w:val="20"/>
          <w:u w:val="single"/>
          <w:rtl/>
        </w:rPr>
        <w:t>י שם חלקת מחקק ספון</w:t>
      </w:r>
      <w:r>
        <w:rPr>
          <w:rFonts w:cs="Narkisim" w:hint="cs"/>
          <w:sz w:val="20"/>
          <w:szCs w:val="20"/>
          <w:rtl/>
        </w:rPr>
        <w:t xml:space="preserve"> ויתא ראשי עם, צדקת ה' עשה ומשפטיו עם ישראל</w:t>
      </w:r>
      <w:r>
        <w:rPr>
          <w:rFonts w:cs="Narkisim"/>
          <w:szCs w:val="20"/>
          <w:rtl/>
        </w:rPr>
        <w:t>]</w:t>
      </w:r>
      <w:r>
        <w:rPr>
          <w:rFonts w:cs="Rod"/>
          <w:rtl/>
        </w:rPr>
        <w:t>.</w:t>
      </w:r>
    </w:p>
    <w:p w:rsidR="00CA570E" w:rsidRDefault="00CA570E" w:rsidP="00CA570E">
      <w:pPr>
        <w:rPr>
          <w:rFonts w:cs="Rod"/>
          <w:rtl/>
        </w:rPr>
      </w:pPr>
      <w:r>
        <w:rPr>
          <w:rFonts w:cs="Rod"/>
          <w:rtl/>
        </w:rPr>
        <w:t>ו</w:t>
      </w:r>
      <w:r>
        <w:rPr>
          <w:rFonts w:cs="Rod" w:hint="cs"/>
          <w:rtl/>
        </w:rPr>
        <w:t xml:space="preserve">מחלקו של ראובן עד חלקו של גד כמה הוי? - ארבעה מילין; </w:t>
      </w:r>
      <w:r>
        <w:rPr>
          <w:rFonts w:cs="Rod"/>
          <w:rtl/>
        </w:rPr>
        <w:t>א</w:t>
      </w:r>
      <w:r>
        <w:rPr>
          <w:rFonts w:cs="Rod" w:hint="cs"/>
          <w:rtl/>
        </w:rPr>
        <w:t>ותן ארבעה מילין מי הוליכו?</w:t>
      </w:r>
    </w:p>
    <w:p w:rsidR="00CA570E" w:rsidRDefault="00CA570E" w:rsidP="00CA570E">
      <w:pPr>
        <w:rPr>
          <w:rFonts w:cs="Rod" w:hint="cs"/>
          <w:rtl/>
        </w:rPr>
      </w:pPr>
      <w:r>
        <w:rPr>
          <w:rFonts w:cs="Rod"/>
          <w:rtl/>
        </w:rPr>
        <w:t>מ</w:t>
      </w:r>
      <w:r>
        <w:rPr>
          <w:rFonts w:cs="Rod" w:hint="cs"/>
          <w:rtl/>
        </w:rPr>
        <w:t xml:space="preserve">למד שהיה משה מוטל בכנפי שכינה </w:t>
      </w:r>
      <w:r>
        <w:rPr>
          <w:rFonts w:cs="Miriam" w:hint="cs"/>
          <w:szCs w:val="20"/>
          <w:rtl/>
        </w:rPr>
        <w:t>(</w:t>
      </w:r>
      <w:r>
        <w:rPr>
          <w:rFonts w:cs="Miriam"/>
          <w:sz w:val="20"/>
          <w:szCs w:val="20"/>
          <w:rtl/>
        </w:rPr>
        <w:t>ב</w:t>
      </w:r>
      <w:r>
        <w:rPr>
          <w:rFonts w:cs="Miriam" w:hint="cs"/>
          <w:sz w:val="20"/>
          <w:szCs w:val="20"/>
          <w:rtl/>
        </w:rPr>
        <w:t>כנף לבו</w:t>
      </w:r>
      <w:r>
        <w:rPr>
          <w:rFonts w:cs="Miriam"/>
          <w:sz w:val="20"/>
          <w:szCs w:val="20"/>
          <w:rtl/>
        </w:rPr>
        <w:t>ש</w:t>
      </w:r>
      <w:r>
        <w:rPr>
          <w:rFonts w:cs="Miriam" w:hint="cs"/>
          <w:sz w:val="20"/>
          <w:szCs w:val="20"/>
          <w:rtl/>
        </w:rPr>
        <w:t xml:space="preserve"> הודו</w:t>
      </w:r>
      <w:r>
        <w:rPr>
          <w:rFonts w:cs="Miriam"/>
          <w:szCs w:val="20"/>
          <w:rtl/>
        </w:rPr>
        <w:t>)</w:t>
      </w:r>
      <w:r>
        <w:rPr>
          <w:rFonts w:cs="Rod"/>
          <w:rtl/>
        </w:rPr>
        <w:t xml:space="preserve">, </w:t>
      </w:r>
      <w:r>
        <w:rPr>
          <w:rFonts w:cs="Rod" w:hint="cs"/>
          <w:rtl/>
        </w:rPr>
        <w:t xml:space="preserve">ומלאכי השרת אומרים </w:t>
      </w:r>
      <w:r>
        <w:rPr>
          <w:rFonts w:cs="Miriam" w:hint="cs"/>
          <w:szCs w:val="20"/>
          <w:rtl/>
        </w:rPr>
        <w:t>(</w:t>
      </w:r>
      <w:r>
        <w:rPr>
          <w:rFonts w:cs="Miriam"/>
          <w:sz w:val="20"/>
          <w:szCs w:val="20"/>
          <w:rtl/>
        </w:rPr>
        <w:t>ש</w:t>
      </w:r>
      <w:r>
        <w:rPr>
          <w:rFonts w:cs="Miriam" w:hint="cs"/>
          <w:sz w:val="20"/>
          <w:szCs w:val="20"/>
          <w:rtl/>
        </w:rPr>
        <w:t>ם</w:t>
      </w:r>
      <w:r>
        <w:rPr>
          <w:rFonts w:cs="Miriam"/>
          <w:szCs w:val="20"/>
          <w:rtl/>
        </w:rPr>
        <w:t>)</w:t>
      </w:r>
      <w:r>
        <w:rPr>
          <w:rFonts w:cs="Rod"/>
          <w:rtl/>
        </w:rPr>
        <w:t xml:space="preserve"> '</w:t>
      </w:r>
      <w:r>
        <w:rPr>
          <w:rFonts w:cs="Narkisim" w:hint="cs"/>
          <w:rtl/>
        </w:rPr>
        <w:t>צדקת ה' עשה ומשפטיו עם ישראל</w:t>
      </w:r>
      <w:r>
        <w:rPr>
          <w:rFonts w:cs="Rod" w:hint="cs"/>
          <w:rtl/>
        </w:rPr>
        <w:t xml:space="preserve">'; והקדוש ברוך הוא אומר </w:t>
      </w:r>
      <w:r>
        <w:rPr>
          <w:rFonts w:cs="Miriam" w:hint="cs"/>
          <w:szCs w:val="16"/>
          <w:rtl/>
        </w:rPr>
        <w:t>(</w:t>
      </w:r>
      <w:r>
        <w:rPr>
          <w:rFonts w:cs="Miriam"/>
          <w:sz w:val="20"/>
          <w:szCs w:val="16"/>
          <w:rtl/>
        </w:rPr>
        <w:t>ת</w:t>
      </w:r>
      <w:r>
        <w:rPr>
          <w:rFonts w:cs="Miriam" w:hint="cs"/>
          <w:sz w:val="20"/>
          <w:szCs w:val="16"/>
          <w:rtl/>
        </w:rPr>
        <w:t>הלים צד,טז</w:t>
      </w:r>
      <w:r>
        <w:rPr>
          <w:rFonts w:cs="Miriam"/>
          <w:szCs w:val="16"/>
          <w:rtl/>
        </w:rPr>
        <w:t>)</w:t>
      </w:r>
      <w:r>
        <w:rPr>
          <w:rFonts w:cs="Narkisim"/>
          <w:rtl/>
        </w:rPr>
        <w:t xml:space="preserve"> </w:t>
      </w:r>
      <w:r>
        <w:rPr>
          <w:rFonts w:cs="Narkisim" w:hint="cs"/>
          <w:rtl/>
        </w:rPr>
        <w:t xml:space="preserve">מי יקום לי עם מרעים </w:t>
      </w:r>
      <w:r>
        <w:rPr>
          <w:rFonts w:cs="Miriam" w:hint="cs"/>
          <w:szCs w:val="20"/>
          <w:rtl/>
        </w:rPr>
        <w:t>(</w:t>
      </w:r>
      <w:r>
        <w:rPr>
          <w:rFonts w:cs="Miriam"/>
          <w:sz w:val="20"/>
          <w:szCs w:val="20"/>
          <w:rtl/>
        </w:rPr>
        <w:t>ל</w:t>
      </w:r>
      <w:r>
        <w:rPr>
          <w:rFonts w:cs="Miriam" w:hint="cs"/>
          <w:sz w:val="20"/>
          <w:szCs w:val="20"/>
          <w:rtl/>
        </w:rPr>
        <w:t>הוכיחם לשמי</w:t>
      </w:r>
      <w:r>
        <w:rPr>
          <w:rFonts w:cs="Miriam"/>
          <w:szCs w:val="20"/>
          <w:rtl/>
        </w:rPr>
        <w:t>)</w:t>
      </w:r>
      <w:r>
        <w:rPr>
          <w:rFonts w:cs="Narkisim"/>
          <w:rtl/>
        </w:rPr>
        <w:t xml:space="preserve"> </w:t>
      </w:r>
      <w:r>
        <w:rPr>
          <w:rFonts w:cs="Narkisim" w:hint="cs"/>
          <w:rtl/>
        </w:rPr>
        <w:t>מי יתיצב לי עם פועלי און</w:t>
      </w:r>
      <w:r>
        <w:rPr>
          <w:rFonts w:cs="Rod" w:hint="cs"/>
          <w:rtl/>
        </w:rPr>
        <w:t xml:space="preserve">; </w:t>
      </w:r>
    </w:p>
    <w:p w:rsidR="00CA570E" w:rsidRDefault="00CA570E" w:rsidP="00CA570E">
      <w:pPr>
        <w:rPr>
          <w:rFonts w:cs="Rod"/>
          <w:rtl/>
        </w:rPr>
      </w:pPr>
      <w:r>
        <w:rPr>
          <w:rFonts w:cs="Rod" w:hint="cs"/>
          <w:rtl/>
        </w:rPr>
        <w:t xml:space="preserve">ושמואל אמר </w:t>
      </w:r>
      <w:r>
        <w:rPr>
          <w:rFonts w:cs="Miriam" w:hint="cs"/>
          <w:szCs w:val="16"/>
          <w:rtl/>
        </w:rPr>
        <w:t>(</w:t>
      </w:r>
      <w:r>
        <w:rPr>
          <w:rFonts w:cs="Miriam"/>
          <w:sz w:val="20"/>
          <w:szCs w:val="16"/>
          <w:rtl/>
        </w:rPr>
        <w:t>ק</w:t>
      </w:r>
      <w:r>
        <w:rPr>
          <w:rFonts w:cs="Miriam" w:hint="cs"/>
          <w:sz w:val="20"/>
          <w:szCs w:val="16"/>
          <w:rtl/>
        </w:rPr>
        <w:t>הלת ח,א</w:t>
      </w:r>
      <w:r>
        <w:rPr>
          <w:rFonts w:cs="Miriam"/>
          <w:szCs w:val="16"/>
          <w:rtl/>
        </w:rPr>
        <w:t>)</w:t>
      </w:r>
      <w:r>
        <w:rPr>
          <w:rFonts w:cs="Narkisim"/>
          <w:rtl/>
        </w:rPr>
        <w:t xml:space="preserve"> </w:t>
      </w:r>
      <w:r>
        <w:rPr>
          <w:rFonts w:cs="Narkisim" w:hint="cs"/>
          <w:rtl/>
        </w:rPr>
        <w:t xml:space="preserve">מי כהחכם ומי יודע פשר דבר </w:t>
      </w:r>
      <w:r>
        <w:rPr>
          <w:rFonts w:cs="Narkisim"/>
          <w:szCs w:val="20"/>
          <w:rtl/>
        </w:rPr>
        <w:t>[</w:t>
      </w:r>
      <w:r>
        <w:rPr>
          <w:rFonts w:cs="Narkisim"/>
          <w:sz w:val="20"/>
          <w:szCs w:val="20"/>
          <w:rtl/>
        </w:rPr>
        <w:t>ח</w:t>
      </w:r>
      <w:r>
        <w:rPr>
          <w:rFonts w:cs="Narkisim" w:hint="cs"/>
          <w:sz w:val="20"/>
          <w:szCs w:val="20"/>
          <w:rtl/>
        </w:rPr>
        <w:t xml:space="preserve">כמת אדם </w:t>
      </w:r>
      <w:r>
        <w:rPr>
          <w:rFonts w:cs="Narkisim"/>
          <w:sz w:val="20"/>
          <w:szCs w:val="20"/>
          <w:rtl/>
        </w:rPr>
        <w:t>ת</w:t>
      </w:r>
      <w:r>
        <w:rPr>
          <w:rFonts w:cs="Narkisim" w:hint="cs"/>
          <w:sz w:val="20"/>
          <w:szCs w:val="20"/>
          <w:rtl/>
        </w:rPr>
        <w:t>איר פניו ועז פניו ישנא</w:t>
      </w:r>
      <w:r>
        <w:rPr>
          <w:rFonts w:cs="Narkisim"/>
          <w:szCs w:val="20"/>
          <w:rtl/>
        </w:rPr>
        <w:t>]</w:t>
      </w:r>
      <w:r>
        <w:rPr>
          <w:rFonts w:cs="Narkisim" w:hint="cs"/>
          <w:szCs w:val="20"/>
          <w:rtl/>
        </w:rPr>
        <w:t xml:space="preserve"> </w:t>
      </w:r>
      <w:r>
        <w:rPr>
          <w:rFonts w:cs="Miriam" w:hint="cs"/>
          <w:szCs w:val="20"/>
          <w:rtl/>
        </w:rPr>
        <w:t>(</w:t>
      </w:r>
      <w:r>
        <w:rPr>
          <w:rFonts w:cs="Miriam"/>
          <w:sz w:val="20"/>
          <w:szCs w:val="20"/>
          <w:rtl/>
        </w:rPr>
        <w:t>ש</w:t>
      </w:r>
      <w:r>
        <w:rPr>
          <w:rFonts w:cs="Miriam" w:hint="cs"/>
          <w:sz w:val="20"/>
          <w:szCs w:val="20"/>
          <w:rtl/>
        </w:rPr>
        <w:t>היה יודע לעשות פשרה ביני ובין בני</w:t>
      </w:r>
      <w:r>
        <w:rPr>
          <w:rFonts w:cs="Miriam"/>
          <w:szCs w:val="20"/>
          <w:rtl/>
        </w:rPr>
        <w:t>)</w:t>
      </w:r>
      <w:r>
        <w:rPr>
          <w:rFonts w:cs="Rod"/>
          <w:rtl/>
        </w:rPr>
        <w:t xml:space="preserve">. </w:t>
      </w:r>
    </w:p>
    <w:p w:rsidR="00CA570E" w:rsidRDefault="00CA570E" w:rsidP="00CA570E">
      <w:pPr>
        <w:rPr>
          <w:rFonts w:cs="Rod" w:hint="cs"/>
          <w:rtl/>
        </w:rPr>
      </w:pPr>
      <w:r>
        <w:rPr>
          <w:rFonts w:cs="Rod"/>
          <w:rtl/>
        </w:rPr>
        <w:t>ו</w:t>
      </w:r>
      <w:r>
        <w:rPr>
          <w:rFonts w:cs="Rod" w:hint="cs"/>
          <w:rtl/>
        </w:rPr>
        <w:t xml:space="preserve">רבי יוחנן אמר: </w:t>
      </w:r>
      <w:r>
        <w:rPr>
          <w:rFonts w:cs="Miriam" w:hint="cs"/>
          <w:szCs w:val="16"/>
          <w:rtl/>
        </w:rPr>
        <w:t>(</w:t>
      </w:r>
      <w:r>
        <w:rPr>
          <w:rFonts w:cs="Miriam"/>
          <w:sz w:val="20"/>
          <w:szCs w:val="16"/>
          <w:rtl/>
        </w:rPr>
        <w:t>א</w:t>
      </w:r>
      <w:r>
        <w:rPr>
          <w:rFonts w:cs="Miriam" w:hint="cs"/>
          <w:sz w:val="20"/>
          <w:szCs w:val="16"/>
          <w:rtl/>
        </w:rPr>
        <w:t>יוב כח,יב</w:t>
      </w:r>
      <w:r>
        <w:rPr>
          <w:rFonts w:cs="Miriam"/>
          <w:szCs w:val="16"/>
          <w:rtl/>
        </w:rPr>
        <w:t>)</w:t>
      </w:r>
      <w:r>
        <w:rPr>
          <w:rFonts w:cs="Narkisim"/>
          <w:rtl/>
        </w:rPr>
        <w:t xml:space="preserve"> </w:t>
      </w:r>
      <w:r>
        <w:rPr>
          <w:rFonts w:cs="Narkisim" w:hint="cs"/>
          <w:rtl/>
        </w:rPr>
        <w:t xml:space="preserve">החכמה מאין תמצא </w:t>
      </w:r>
      <w:r>
        <w:rPr>
          <w:rFonts w:cs="Narkisim" w:hint="cs"/>
          <w:szCs w:val="20"/>
          <w:rtl/>
        </w:rPr>
        <w:t>[</w:t>
      </w:r>
      <w:r>
        <w:rPr>
          <w:rFonts w:cs="Narkisim"/>
          <w:sz w:val="20"/>
          <w:szCs w:val="20"/>
          <w:rtl/>
        </w:rPr>
        <w:t>ו</w:t>
      </w:r>
      <w:r>
        <w:rPr>
          <w:rFonts w:cs="Narkisim" w:hint="cs"/>
          <w:sz w:val="20"/>
          <w:szCs w:val="20"/>
          <w:rtl/>
        </w:rPr>
        <w:t>אי זה מקום בינה</w:t>
      </w:r>
      <w:r>
        <w:rPr>
          <w:rFonts w:cs="Narkisim"/>
          <w:szCs w:val="20"/>
          <w:rtl/>
        </w:rPr>
        <w:t>]</w:t>
      </w:r>
      <w:r>
        <w:rPr>
          <w:rFonts w:cs="Rod"/>
          <w:rtl/>
        </w:rPr>
        <w:t xml:space="preserve">. </w:t>
      </w:r>
    </w:p>
    <w:p w:rsidR="00CA570E" w:rsidRDefault="00CA570E" w:rsidP="00CA570E">
      <w:pPr>
        <w:rPr>
          <w:rFonts w:cs="Rod"/>
          <w:rtl/>
        </w:rPr>
      </w:pPr>
      <w:r>
        <w:rPr>
          <w:rFonts w:cs="Rod" w:hint="cs"/>
          <w:rtl/>
        </w:rPr>
        <w:t xml:space="preserve">ורב נחמן אמר: </w:t>
      </w:r>
      <w:r>
        <w:rPr>
          <w:rFonts w:cs="Miriam" w:hint="cs"/>
          <w:szCs w:val="16"/>
          <w:rtl/>
        </w:rPr>
        <w:t>(</w:t>
      </w:r>
      <w:r>
        <w:rPr>
          <w:rFonts w:cs="Miriam"/>
          <w:sz w:val="20"/>
          <w:szCs w:val="16"/>
          <w:rtl/>
        </w:rPr>
        <w:t>ד</w:t>
      </w:r>
      <w:r>
        <w:rPr>
          <w:rFonts w:cs="Miriam" w:hint="cs"/>
          <w:sz w:val="20"/>
          <w:szCs w:val="16"/>
          <w:rtl/>
        </w:rPr>
        <w:t>ברים לד,ה</w:t>
      </w:r>
      <w:r>
        <w:rPr>
          <w:rFonts w:cs="Miriam"/>
          <w:szCs w:val="16"/>
          <w:rtl/>
        </w:rPr>
        <w:t>)</w:t>
      </w:r>
      <w:r>
        <w:rPr>
          <w:rFonts w:cs="Narkisim"/>
          <w:rtl/>
        </w:rPr>
        <w:t xml:space="preserve"> </w:t>
      </w:r>
      <w:r>
        <w:rPr>
          <w:rFonts w:cs="Narkisim" w:hint="cs"/>
          <w:rtl/>
        </w:rPr>
        <w:t xml:space="preserve">וימת שם משה </w:t>
      </w:r>
      <w:r>
        <w:rPr>
          <w:rFonts w:cs="Narkisim" w:hint="cs"/>
          <w:szCs w:val="20"/>
          <w:rtl/>
        </w:rPr>
        <w:t>[</w:t>
      </w:r>
      <w:r>
        <w:rPr>
          <w:rFonts w:cs="Narkisim"/>
          <w:sz w:val="20"/>
          <w:szCs w:val="20"/>
          <w:rtl/>
        </w:rPr>
        <w:t>ע</w:t>
      </w:r>
      <w:r>
        <w:rPr>
          <w:rFonts w:cs="Narkisim" w:hint="cs"/>
          <w:sz w:val="20"/>
          <w:szCs w:val="20"/>
          <w:rtl/>
        </w:rPr>
        <w:t>בד ה', בארץ מואב על פי ה'</w:t>
      </w:r>
      <w:r>
        <w:rPr>
          <w:rFonts w:cs="Narkisim"/>
          <w:szCs w:val="20"/>
          <w:rtl/>
        </w:rPr>
        <w:t>]</w:t>
      </w:r>
      <w:r>
        <w:rPr>
          <w:rFonts w:cs="Rod"/>
          <w:rtl/>
        </w:rPr>
        <w:t xml:space="preserve">. </w:t>
      </w:r>
    </w:p>
    <w:p w:rsidR="00CA570E" w:rsidRDefault="00CA570E" w:rsidP="00CA570E">
      <w:pPr>
        <w:rPr>
          <w:rFonts w:cs="Rod"/>
          <w:rtl/>
        </w:rPr>
      </w:pPr>
      <w:r>
        <w:rPr>
          <w:rFonts w:cs="Rod"/>
          <w:rtl/>
        </w:rPr>
        <w:t>ס</w:t>
      </w:r>
      <w:r>
        <w:rPr>
          <w:rFonts w:cs="Rod" w:hint="cs"/>
          <w:rtl/>
        </w:rPr>
        <w:t xml:space="preserve">מליון </w:t>
      </w:r>
      <w:r>
        <w:rPr>
          <w:rFonts w:cs="Miriam" w:hint="cs"/>
          <w:szCs w:val="20"/>
          <w:rtl/>
        </w:rPr>
        <w:t>(</w:t>
      </w:r>
      <w:r>
        <w:rPr>
          <w:rFonts w:cs="Miriam"/>
          <w:sz w:val="20"/>
          <w:szCs w:val="20"/>
          <w:rtl/>
        </w:rPr>
        <w:t>ש</w:t>
      </w:r>
      <w:r>
        <w:rPr>
          <w:rFonts w:cs="Miriam" w:hint="cs"/>
          <w:sz w:val="20"/>
          <w:szCs w:val="20"/>
          <w:rtl/>
        </w:rPr>
        <w:t>ם חכם</w:t>
      </w:r>
      <w:r>
        <w:rPr>
          <w:rFonts w:cs="Miriam"/>
          <w:szCs w:val="20"/>
          <w:rtl/>
        </w:rPr>
        <w:t>)</w:t>
      </w:r>
      <w:r>
        <w:rPr>
          <w:rFonts w:cs="Rod"/>
          <w:rtl/>
        </w:rPr>
        <w:t xml:space="preserve"> </w:t>
      </w:r>
      <w:r>
        <w:rPr>
          <w:rFonts w:cs="Rod" w:hint="cs"/>
          <w:rtl/>
        </w:rPr>
        <w:t>אמר: '</w:t>
      </w:r>
      <w:r>
        <w:rPr>
          <w:rFonts w:cs="Narkisim" w:hint="cs"/>
          <w:rtl/>
        </w:rPr>
        <w:t>וימת שם משה</w:t>
      </w:r>
      <w:r>
        <w:rPr>
          <w:rFonts w:cs="Rod" w:hint="cs"/>
          <w:rtl/>
        </w:rPr>
        <w:t>' - ספרא רבה דישראל.</w:t>
      </w:r>
    </w:p>
    <w:p w:rsidR="00CA570E" w:rsidRDefault="00CA570E" w:rsidP="00CA570E">
      <w:pPr>
        <w:rPr>
          <w:rFonts w:cs="Rod"/>
          <w:rtl/>
        </w:rPr>
      </w:pPr>
      <w:r>
        <w:rPr>
          <w:rFonts w:cs="Rod"/>
          <w:rtl/>
        </w:rPr>
        <w:t>ת</w:t>
      </w:r>
      <w:r>
        <w:rPr>
          <w:rFonts w:cs="Rod" w:hint="cs"/>
          <w:rtl/>
        </w:rPr>
        <w:t>ניא: '</w:t>
      </w:r>
      <w:r>
        <w:rPr>
          <w:rFonts w:cs="Rod" w:hint="cs"/>
          <w:i/>
          <w:iCs/>
          <w:rtl/>
        </w:rPr>
        <w:t>רבי אליעזר הגדול אומר: שנים עש</w:t>
      </w:r>
      <w:r>
        <w:rPr>
          <w:rFonts w:cs="Rod"/>
          <w:i/>
          <w:iCs/>
          <w:rtl/>
        </w:rPr>
        <w:t>ר</w:t>
      </w:r>
      <w:r>
        <w:rPr>
          <w:rFonts w:cs="Rod" w:hint="cs"/>
          <w:i/>
          <w:iCs/>
          <w:rtl/>
        </w:rPr>
        <w:t xml:space="preserve"> מיל על שנים עשר מיל כנגד מחנה ישראל בת קול משמיע ואומר: 'וימת משה ספרא רבה דישראל'</w:t>
      </w:r>
      <w:r>
        <w:rPr>
          <w:rFonts w:cs="Rod" w:hint="cs"/>
          <w:rtl/>
        </w:rPr>
        <w:t>.</w:t>
      </w:r>
    </w:p>
    <w:p w:rsidR="00CA570E" w:rsidRDefault="00CA570E" w:rsidP="00CA570E">
      <w:pPr>
        <w:rPr>
          <w:rFonts w:cs="Rod" w:hint="cs"/>
          <w:rtl/>
        </w:rPr>
      </w:pPr>
      <w:r>
        <w:rPr>
          <w:rFonts w:cs="Rod"/>
          <w:rtl/>
        </w:rPr>
        <w:t>ו</w:t>
      </w:r>
      <w:r>
        <w:rPr>
          <w:rFonts w:cs="Rod" w:hint="cs"/>
          <w:rtl/>
        </w:rPr>
        <w:t>יש אומרים לא מת משה: כתיב הכא '</w:t>
      </w:r>
      <w:r>
        <w:rPr>
          <w:rFonts w:cs="Narkisim" w:hint="cs"/>
          <w:rtl/>
        </w:rPr>
        <w:t>וימת שם</w:t>
      </w:r>
      <w:r>
        <w:rPr>
          <w:rFonts w:cs="Rod" w:hint="cs"/>
          <w:rtl/>
        </w:rPr>
        <w:t xml:space="preserve">' וכתיב התם </w:t>
      </w:r>
      <w:r>
        <w:rPr>
          <w:rFonts w:cs="Miriam" w:hint="cs"/>
          <w:szCs w:val="16"/>
          <w:rtl/>
        </w:rPr>
        <w:t>(</w:t>
      </w:r>
      <w:r>
        <w:rPr>
          <w:rFonts w:cs="Miriam"/>
          <w:sz w:val="20"/>
          <w:szCs w:val="16"/>
          <w:rtl/>
        </w:rPr>
        <w:t>ש</w:t>
      </w:r>
      <w:r>
        <w:rPr>
          <w:rFonts w:cs="Miriam" w:hint="cs"/>
          <w:sz w:val="20"/>
          <w:szCs w:val="16"/>
          <w:rtl/>
        </w:rPr>
        <w:t>מות לד,כח</w:t>
      </w:r>
      <w:r>
        <w:rPr>
          <w:rFonts w:cs="Miriam"/>
          <w:szCs w:val="16"/>
          <w:rtl/>
        </w:rPr>
        <w:t>)</w:t>
      </w:r>
      <w:r>
        <w:rPr>
          <w:rFonts w:cs="Narkisim"/>
          <w:rtl/>
        </w:rPr>
        <w:t xml:space="preserve"> </w:t>
      </w:r>
      <w:r>
        <w:rPr>
          <w:rFonts w:cs="Narkisim" w:hint="cs"/>
          <w:rtl/>
        </w:rPr>
        <w:t xml:space="preserve">ויהי שם עם ה' </w:t>
      </w:r>
      <w:r>
        <w:rPr>
          <w:rFonts w:cs="Narkisim" w:hint="cs"/>
          <w:szCs w:val="20"/>
          <w:rtl/>
        </w:rPr>
        <w:t>[</w:t>
      </w:r>
      <w:r>
        <w:rPr>
          <w:rFonts w:cs="Narkisim"/>
          <w:sz w:val="20"/>
          <w:szCs w:val="20"/>
          <w:rtl/>
        </w:rPr>
        <w:t>א</w:t>
      </w:r>
      <w:r>
        <w:rPr>
          <w:rFonts w:cs="Narkisim" w:hint="cs"/>
          <w:sz w:val="20"/>
          <w:szCs w:val="20"/>
          <w:rtl/>
        </w:rPr>
        <w:t>רבעים יום וארבעים לילה לחם לא אכל ומים לא שתה; ויכתב על הלחת את דברי הברית עשרת הדברים</w:t>
      </w:r>
      <w:r>
        <w:rPr>
          <w:rFonts w:cs="Narkisim"/>
          <w:szCs w:val="20"/>
          <w:rtl/>
        </w:rPr>
        <w:t>]</w:t>
      </w:r>
      <w:r>
        <w:rPr>
          <w:rFonts w:cs="Rod"/>
          <w:rtl/>
        </w:rPr>
        <w:t xml:space="preserve"> - מ</w:t>
      </w:r>
      <w:r>
        <w:rPr>
          <w:rFonts w:cs="Rod" w:hint="cs"/>
          <w:rtl/>
        </w:rPr>
        <w:t>ה להלן עומד ומשמש - אף כאן עומד ומשמש.</w:t>
      </w:r>
    </w:p>
    <w:p w:rsidR="00CA570E" w:rsidRDefault="00CA570E" w:rsidP="00CA570E">
      <w:pPr>
        <w:rPr>
          <w:rFonts w:cs="Rod"/>
          <w:rtl/>
        </w:rPr>
      </w:pPr>
    </w:p>
    <w:p w:rsidR="00CA570E" w:rsidRDefault="00CA570E" w:rsidP="00CA570E">
      <w:pPr>
        <w:rPr>
          <w:rFonts w:cs="Rod" w:hint="cs"/>
          <w:rtl/>
        </w:rPr>
      </w:pPr>
      <w:r>
        <w:rPr>
          <w:rFonts w:cs="Miriam"/>
          <w:szCs w:val="16"/>
          <w:rtl/>
        </w:rPr>
        <w:t>(</w:t>
      </w:r>
      <w:r>
        <w:rPr>
          <w:rFonts w:cs="Miriam"/>
          <w:sz w:val="20"/>
          <w:szCs w:val="16"/>
          <w:rtl/>
        </w:rPr>
        <w:t>ד</w:t>
      </w:r>
      <w:r>
        <w:rPr>
          <w:rFonts w:cs="Miriam" w:hint="cs"/>
          <w:sz w:val="20"/>
          <w:szCs w:val="16"/>
          <w:rtl/>
        </w:rPr>
        <w:t>ברים לד,ו</w:t>
      </w:r>
      <w:r>
        <w:rPr>
          <w:rFonts w:cs="Miriam"/>
          <w:szCs w:val="16"/>
          <w:rtl/>
        </w:rPr>
        <w:t>)</w:t>
      </w:r>
      <w:r>
        <w:rPr>
          <w:rFonts w:cs="Narkisim"/>
          <w:rtl/>
        </w:rPr>
        <w:t xml:space="preserve"> </w:t>
      </w:r>
      <w:r>
        <w:rPr>
          <w:rFonts w:cs="Narkisim" w:hint="cs"/>
          <w:rtl/>
        </w:rPr>
        <w:t xml:space="preserve">ויקבֹר אותו בגיא בארץ מואב מול בית פעור </w:t>
      </w:r>
      <w:r>
        <w:rPr>
          <w:rFonts w:cs="Narkisim" w:hint="cs"/>
          <w:szCs w:val="20"/>
          <w:rtl/>
        </w:rPr>
        <w:t>[</w:t>
      </w:r>
      <w:r>
        <w:rPr>
          <w:rFonts w:cs="Narkisim"/>
          <w:sz w:val="20"/>
          <w:szCs w:val="20"/>
          <w:rtl/>
        </w:rPr>
        <w:t>ו</w:t>
      </w:r>
      <w:r>
        <w:rPr>
          <w:rFonts w:cs="Narkisim" w:hint="cs"/>
          <w:sz w:val="20"/>
          <w:szCs w:val="20"/>
          <w:rtl/>
        </w:rPr>
        <w:t>לא ידע איש את קברתו עד היום הזה</w:t>
      </w:r>
      <w:r>
        <w:rPr>
          <w:rFonts w:cs="Narkisim"/>
          <w:szCs w:val="20"/>
          <w:rtl/>
        </w:rPr>
        <w:t>]</w:t>
      </w:r>
      <w:r>
        <w:rPr>
          <w:rFonts w:cs="Rod"/>
          <w:rtl/>
        </w:rPr>
        <w:t xml:space="preserve">: </w:t>
      </w:r>
    </w:p>
    <w:p w:rsidR="00CA570E" w:rsidRDefault="00CA570E" w:rsidP="00CA570E">
      <w:pPr>
        <w:rPr>
          <w:rFonts w:cs="Rod"/>
          <w:rtl/>
        </w:rPr>
      </w:pPr>
      <w:r>
        <w:rPr>
          <w:rFonts w:cs="Rod" w:hint="cs"/>
          <w:rtl/>
        </w:rPr>
        <w:t xml:space="preserve">אמר רבי ברכיה: סימן בתוך סימן </w:t>
      </w:r>
      <w:r>
        <w:rPr>
          <w:rFonts w:cs="Miriam" w:hint="cs"/>
          <w:szCs w:val="20"/>
          <w:rtl/>
        </w:rPr>
        <w:t>(</w:t>
      </w:r>
      <w:r>
        <w:rPr>
          <w:rFonts w:cs="Miriam"/>
          <w:sz w:val="20"/>
          <w:szCs w:val="20"/>
          <w:rtl/>
        </w:rPr>
        <w:t>כ</w:t>
      </w:r>
      <w:r>
        <w:rPr>
          <w:rFonts w:cs="Miriam" w:hint="cs"/>
          <w:sz w:val="20"/>
          <w:szCs w:val="20"/>
          <w:rtl/>
        </w:rPr>
        <w:t>לומר: סימנים הרבה: '</w:t>
      </w:r>
      <w:r>
        <w:rPr>
          <w:rFonts w:cs="Narkisim" w:hint="cs"/>
          <w:sz w:val="20"/>
          <w:szCs w:val="20"/>
          <w:rtl/>
        </w:rPr>
        <w:t>בארץ מואב</w:t>
      </w:r>
      <w:r>
        <w:rPr>
          <w:rFonts w:cs="Miriam" w:hint="cs"/>
          <w:sz w:val="20"/>
          <w:szCs w:val="20"/>
          <w:rtl/>
        </w:rPr>
        <w:t>', '</w:t>
      </w:r>
      <w:r>
        <w:rPr>
          <w:rFonts w:cs="Narkisim" w:hint="cs"/>
          <w:sz w:val="20"/>
          <w:szCs w:val="20"/>
          <w:rtl/>
        </w:rPr>
        <w:t>בגיא</w:t>
      </w:r>
      <w:r>
        <w:rPr>
          <w:rFonts w:cs="Miriam" w:hint="cs"/>
          <w:sz w:val="20"/>
          <w:szCs w:val="20"/>
          <w:rtl/>
        </w:rPr>
        <w:t>', '</w:t>
      </w:r>
      <w:r>
        <w:rPr>
          <w:rFonts w:cs="Narkisim" w:hint="cs"/>
          <w:sz w:val="20"/>
          <w:szCs w:val="20"/>
          <w:rtl/>
        </w:rPr>
        <w:t>מול בית פעור</w:t>
      </w:r>
      <w:r>
        <w:rPr>
          <w:rFonts w:cs="Miriam" w:hint="cs"/>
          <w:sz w:val="20"/>
          <w:szCs w:val="20"/>
          <w:rtl/>
        </w:rPr>
        <w:t>'</w:t>
      </w:r>
      <w:r>
        <w:rPr>
          <w:rFonts w:cs="Miriam"/>
          <w:szCs w:val="20"/>
          <w:rtl/>
        </w:rPr>
        <w:t>)</w:t>
      </w:r>
      <w:r>
        <w:rPr>
          <w:rFonts w:cs="Rod"/>
          <w:rtl/>
        </w:rPr>
        <w:t xml:space="preserve"> </w:t>
      </w:r>
      <w:r>
        <w:rPr>
          <w:rFonts w:cs="Rod" w:hint="cs"/>
          <w:rtl/>
        </w:rPr>
        <w:t>- ואפילו הכי '</w:t>
      </w:r>
      <w:r>
        <w:rPr>
          <w:rFonts w:cs="Narkisim" w:hint="cs"/>
          <w:rtl/>
        </w:rPr>
        <w:t>ולא ידע איש את קבורתו</w:t>
      </w:r>
      <w:r>
        <w:rPr>
          <w:rFonts w:cs="Rod" w:hint="cs"/>
          <w:rtl/>
        </w:rPr>
        <w:t>'.</w:t>
      </w:r>
    </w:p>
    <w:p w:rsidR="00CA570E" w:rsidRDefault="00CA570E" w:rsidP="00CA570E">
      <w:pPr>
        <w:rPr>
          <w:rFonts w:cs="Rod"/>
          <w:rtl/>
        </w:rPr>
      </w:pPr>
      <w:r>
        <w:rPr>
          <w:rFonts w:cs="Rod"/>
          <w:rtl/>
        </w:rPr>
        <w:t>ו</w:t>
      </w:r>
      <w:r>
        <w:rPr>
          <w:rFonts w:cs="Rod" w:hint="cs"/>
          <w:rtl/>
        </w:rPr>
        <w:t>כבר שלחה מלכו</w:t>
      </w:r>
      <w:r>
        <w:rPr>
          <w:rFonts w:cs="Rod"/>
          <w:rtl/>
        </w:rPr>
        <w:t>ת</w:t>
      </w:r>
      <w:r>
        <w:rPr>
          <w:rFonts w:cs="Rod" w:hint="cs"/>
          <w:rtl/>
        </w:rPr>
        <w:t xml:space="preserve"> הרשעה אצל</w:t>
      </w:r>
    </w:p>
    <w:p w:rsidR="00CA570E" w:rsidRDefault="00CA570E" w:rsidP="00CA570E">
      <w:pPr>
        <w:rPr>
          <w:rFonts w:cs="Rod"/>
          <w:rtl/>
        </w:rPr>
      </w:pPr>
    </w:p>
    <w:p w:rsidR="00CA570E" w:rsidRDefault="00CA570E" w:rsidP="00CA570E">
      <w:pPr>
        <w:rPr>
          <w:rFonts w:cs="Rod"/>
          <w:rtl/>
        </w:rPr>
      </w:pPr>
      <w:r>
        <w:rPr>
          <w:rFonts w:cs="Rod"/>
          <w:rtl/>
        </w:rPr>
        <w:t>(</w:t>
      </w:r>
      <w:r>
        <w:rPr>
          <w:rFonts w:cs="Rod" w:hint="cs"/>
          <w:rtl/>
        </w:rPr>
        <w:t>סוטה יד,א)</w:t>
      </w:r>
    </w:p>
    <w:p w:rsidR="00CA570E" w:rsidRDefault="00CA570E" w:rsidP="00CA570E">
      <w:pPr>
        <w:rPr>
          <w:rFonts w:cs="Rod"/>
          <w:rtl/>
        </w:rPr>
      </w:pPr>
      <w:r>
        <w:rPr>
          <w:rFonts w:cs="Rod"/>
          <w:rtl/>
        </w:rPr>
        <w:t>ג</w:t>
      </w:r>
      <w:r>
        <w:rPr>
          <w:rFonts w:cs="Rod" w:hint="cs"/>
          <w:rtl/>
        </w:rPr>
        <w:t xml:space="preserve">סטרא </w:t>
      </w:r>
      <w:r>
        <w:rPr>
          <w:rFonts w:cs="Miriam" w:hint="cs"/>
          <w:szCs w:val="20"/>
          <w:rtl/>
        </w:rPr>
        <w:t>(</w:t>
      </w:r>
      <w:r>
        <w:rPr>
          <w:rFonts w:cs="Miriam" w:hint="cs"/>
          <w:sz w:val="20"/>
          <w:szCs w:val="20"/>
          <w:rtl/>
        </w:rPr>
        <w:t xml:space="preserve">מושל, כמה שאמר 'קומוס דוכוס ושלטון' וחבירו 'ריהטון' 'קורטון' 'גסטרא' </w:t>
      </w:r>
      <w:r>
        <w:rPr>
          <w:rFonts w:cs="Miriam" w:hint="cs"/>
          <w:sz w:val="20"/>
          <w:szCs w:val="16"/>
          <w:rtl/>
        </w:rPr>
        <w:t>(ברכות לב,ב)</w:t>
      </w:r>
      <w:r>
        <w:rPr>
          <w:rFonts w:cs="Miriam" w:hint="cs"/>
          <w:szCs w:val="20"/>
          <w:rtl/>
        </w:rPr>
        <w:t>)</w:t>
      </w:r>
      <w:r>
        <w:rPr>
          <w:rFonts w:cs="Rod"/>
          <w:rtl/>
        </w:rPr>
        <w:t xml:space="preserve"> </w:t>
      </w:r>
      <w:r>
        <w:rPr>
          <w:rFonts w:cs="Rod" w:hint="cs"/>
          <w:rtl/>
        </w:rPr>
        <w:t>של בית פעור: הראנו היכן משה קבור!?</w:t>
      </w:r>
    </w:p>
    <w:p w:rsidR="00CA570E" w:rsidRDefault="00CA570E" w:rsidP="00CA570E">
      <w:pPr>
        <w:rPr>
          <w:rFonts w:cs="Rod"/>
          <w:rtl/>
        </w:rPr>
      </w:pPr>
      <w:r>
        <w:rPr>
          <w:rFonts w:cs="Rod"/>
          <w:rtl/>
        </w:rPr>
        <w:t>ע</w:t>
      </w:r>
      <w:r>
        <w:rPr>
          <w:rFonts w:cs="Rod" w:hint="cs"/>
          <w:rtl/>
        </w:rPr>
        <w:t>מדו למעלה - נדמה להם למטה, למטה - נדמה להם למעלה; נחלקו לשתי כיתות: אותן שעומדים למעלה - נדמה להן למטה, למטה - נד</w:t>
      </w:r>
      <w:r>
        <w:rPr>
          <w:rFonts w:cs="Rod"/>
          <w:rtl/>
        </w:rPr>
        <w:t>מ</w:t>
      </w:r>
      <w:r>
        <w:rPr>
          <w:rFonts w:cs="Rod" w:hint="cs"/>
          <w:rtl/>
        </w:rPr>
        <w:t>ה להן למעלה, לקיים מה שנאמר '</w:t>
      </w:r>
      <w:r>
        <w:rPr>
          <w:rFonts w:cs="Narkisim" w:hint="cs"/>
          <w:rtl/>
        </w:rPr>
        <w:t>ולא ידע איש את קבורתו</w:t>
      </w:r>
      <w:r>
        <w:rPr>
          <w:rFonts w:cs="Rod" w:hint="cs"/>
          <w:rtl/>
        </w:rPr>
        <w:t xml:space="preserve">'. </w:t>
      </w:r>
    </w:p>
    <w:p w:rsidR="00CA570E" w:rsidRDefault="00CA570E" w:rsidP="00CA570E">
      <w:pPr>
        <w:rPr>
          <w:rFonts w:cs="Miriam"/>
          <w:szCs w:val="20"/>
          <w:rtl/>
        </w:rPr>
      </w:pPr>
    </w:p>
    <w:p w:rsidR="00CA570E" w:rsidRDefault="00CA570E" w:rsidP="00CA570E">
      <w:pPr>
        <w:rPr>
          <w:rFonts w:cs="Rod"/>
          <w:rtl/>
        </w:rPr>
      </w:pPr>
      <w:r>
        <w:rPr>
          <w:rFonts w:cs="Rod"/>
          <w:rtl/>
        </w:rPr>
        <w:t>ר</w:t>
      </w:r>
      <w:r>
        <w:rPr>
          <w:rFonts w:cs="Rod" w:hint="cs"/>
          <w:rtl/>
        </w:rPr>
        <w:t>בי חמא ברבי חנינא אמר: אף משה רבינו אינו יודע היכן קבור: כתיב הכא '</w:t>
      </w:r>
      <w:r>
        <w:rPr>
          <w:rFonts w:cs="Narkisim" w:hint="cs"/>
          <w:rtl/>
        </w:rPr>
        <w:t xml:space="preserve">ולא ידע </w:t>
      </w:r>
      <w:r>
        <w:rPr>
          <w:rFonts w:cs="Narkisim"/>
          <w:u w:val="single"/>
          <w:rtl/>
        </w:rPr>
        <w:t>א</w:t>
      </w:r>
      <w:r>
        <w:rPr>
          <w:rFonts w:cs="Narkisim" w:hint="cs"/>
          <w:u w:val="single"/>
          <w:rtl/>
        </w:rPr>
        <w:t>יש</w:t>
      </w:r>
      <w:r>
        <w:rPr>
          <w:rFonts w:cs="Narkisim"/>
          <w:rtl/>
        </w:rPr>
        <w:t xml:space="preserve"> </w:t>
      </w:r>
      <w:r>
        <w:rPr>
          <w:rFonts w:cs="Narkisim" w:hint="cs"/>
          <w:rtl/>
        </w:rPr>
        <w:t>את קבורתו</w:t>
      </w:r>
      <w:r>
        <w:rPr>
          <w:rFonts w:cs="Rod" w:hint="cs"/>
          <w:rtl/>
        </w:rPr>
        <w:t xml:space="preserve">', וכתיב התם </w:t>
      </w:r>
      <w:r>
        <w:rPr>
          <w:rFonts w:cs="Miriam" w:hint="cs"/>
          <w:szCs w:val="16"/>
          <w:rtl/>
        </w:rPr>
        <w:t>(</w:t>
      </w:r>
      <w:r>
        <w:rPr>
          <w:rFonts w:cs="Miriam"/>
          <w:sz w:val="20"/>
          <w:szCs w:val="16"/>
          <w:rtl/>
        </w:rPr>
        <w:t>ד</w:t>
      </w:r>
      <w:r>
        <w:rPr>
          <w:rFonts w:cs="Miriam" w:hint="cs"/>
          <w:sz w:val="20"/>
          <w:szCs w:val="16"/>
          <w:rtl/>
        </w:rPr>
        <w:t>ברים לג,א</w:t>
      </w:r>
      <w:r>
        <w:rPr>
          <w:rFonts w:cs="Miriam"/>
          <w:szCs w:val="16"/>
          <w:rtl/>
        </w:rPr>
        <w:t>)</w:t>
      </w:r>
      <w:r>
        <w:rPr>
          <w:rFonts w:cs="Narkisim"/>
          <w:rtl/>
        </w:rPr>
        <w:t xml:space="preserve"> </w:t>
      </w:r>
      <w:r>
        <w:rPr>
          <w:rFonts w:cs="Narkisim" w:hint="cs"/>
          <w:rtl/>
        </w:rPr>
        <w:t xml:space="preserve">וזאת הברכה אשר ברך משה </w:t>
      </w:r>
      <w:r>
        <w:rPr>
          <w:rFonts w:cs="Narkisim"/>
          <w:u w:val="single"/>
          <w:rtl/>
        </w:rPr>
        <w:t>א</w:t>
      </w:r>
      <w:r>
        <w:rPr>
          <w:rFonts w:cs="Narkisim" w:hint="cs"/>
          <w:u w:val="single"/>
          <w:rtl/>
        </w:rPr>
        <w:t>יש</w:t>
      </w:r>
      <w:r>
        <w:rPr>
          <w:rFonts w:cs="Narkisim"/>
          <w:rtl/>
        </w:rPr>
        <w:t xml:space="preserve"> </w:t>
      </w:r>
      <w:r>
        <w:rPr>
          <w:rFonts w:cs="Narkisim" w:hint="cs"/>
          <w:rtl/>
        </w:rPr>
        <w:t xml:space="preserve">האלהים </w:t>
      </w:r>
      <w:r>
        <w:rPr>
          <w:rFonts w:cs="Narkisim" w:hint="cs"/>
          <w:szCs w:val="20"/>
          <w:rtl/>
        </w:rPr>
        <w:t>[</w:t>
      </w:r>
      <w:r>
        <w:rPr>
          <w:rFonts w:cs="Narkisim"/>
          <w:sz w:val="20"/>
          <w:szCs w:val="20"/>
          <w:rtl/>
        </w:rPr>
        <w:t>א</w:t>
      </w:r>
      <w:r>
        <w:rPr>
          <w:rFonts w:cs="Narkisim" w:hint="cs"/>
          <w:sz w:val="20"/>
          <w:szCs w:val="20"/>
          <w:rtl/>
        </w:rPr>
        <w:t>ת בני ישראל לפני מותו</w:t>
      </w:r>
      <w:r>
        <w:rPr>
          <w:rFonts w:cs="Narkisim"/>
          <w:szCs w:val="20"/>
          <w:rtl/>
        </w:rPr>
        <w:t>]</w:t>
      </w:r>
      <w:r>
        <w:rPr>
          <w:rFonts w:cs="Rod"/>
          <w:rtl/>
        </w:rPr>
        <w:t xml:space="preserve">. </w:t>
      </w:r>
    </w:p>
    <w:p w:rsidR="00CA570E" w:rsidRDefault="00CA570E" w:rsidP="00CA570E">
      <w:pPr>
        <w:rPr>
          <w:rFonts w:cs="Rod"/>
          <w:rtl/>
        </w:rPr>
      </w:pPr>
      <w:r>
        <w:rPr>
          <w:rFonts w:cs="Rod" w:hint="cs"/>
          <w:rtl/>
        </w:rPr>
        <w:t xml:space="preserve">ואמר רבי חמא ברבי חנינא: מפני </w:t>
      </w:r>
      <w:r>
        <w:rPr>
          <w:rFonts w:cs="Rod"/>
          <w:rtl/>
        </w:rPr>
        <w:t>מ</w:t>
      </w:r>
      <w:r>
        <w:rPr>
          <w:rFonts w:cs="Rod" w:hint="cs"/>
          <w:rtl/>
        </w:rPr>
        <w:t>ה נקבר משה אצל בית פעור? - כדי לכפר על מעשה פעור.</w:t>
      </w:r>
    </w:p>
    <w:p w:rsidR="00CA570E" w:rsidRDefault="00CA570E" w:rsidP="00CA570E">
      <w:pPr>
        <w:rPr>
          <w:rFonts w:cs="Rod"/>
          <w:rtl/>
        </w:rPr>
      </w:pPr>
      <w:r>
        <w:rPr>
          <w:rFonts w:cs="Rod"/>
          <w:rtl/>
        </w:rPr>
        <w:t>ו</w:t>
      </w:r>
      <w:r>
        <w:rPr>
          <w:rFonts w:cs="Rod" w:hint="cs"/>
          <w:rtl/>
        </w:rPr>
        <w:t xml:space="preserve">אמר רבי חמא ברבי חנינא: מאי דכתיב </w:t>
      </w:r>
      <w:r>
        <w:rPr>
          <w:rFonts w:cs="Miriam" w:hint="cs"/>
          <w:szCs w:val="16"/>
          <w:rtl/>
        </w:rPr>
        <w:t>(</w:t>
      </w:r>
      <w:r>
        <w:rPr>
          <w:rFonts w:cs="Miriam"/>
          <w:sz w:val="20"/>
          <w:szCs w:val="16"/>
          <w:rtl/>
        </w:rPr>
        <w:t>ד</w:t>
      </w:r>
      <w:r>
        <w:rPr>
          <w:rFonts w:cs="Miriam" w:hint="cs"/>
          <w:sz w:val="20"/>
          <w:szCs w:val="16"/>
          <w:rtl/>
        </w:rPr>
        <w:t>ברים יג,ה</w:t>
      </w:r>
      <w:r>
        <w:rPr>
          <w:rFonts w:cs="Miriam"/>
          <w:szCs w:val="16"/>
          <w:rtl/>
        </w:rPr>
        <w:t>)</w:t>
      </w:r>
      <w:r>
        <w:rPr>
          <w:rFonts w:cs="Narkisim"/>
          <w:rtl/>
        </w:rPr>
        <w:t xml:space="preserve"> </w:t>
      </w:r>
      <w:r>
        <w:rPr>
          <w:rFonts w:cs="Narkisim" w:hint="cs"/>
          <w:rtl/>
        </w:rPr>
        <w:t xml:space="preserve">אחרי ה' אלהיכם תלכו </w:t>
      </w:r>
      <w:r>
        <w:rPr>
          <w:rFonts w:cs="Narkisim" w:hint="cs"/>
          <w:szCs w:val="20"/>
          <w:rtl/>
        </w:rPr>
        <w:t>[</w:t>
      </w:r>
      <w:r>
        <w:rPr>
          <w:rFonts w:cs="Narkisim"/>
          <w:sz w:val="20"/>
          <w:szCs w:val="20"/>
          <w:rtl/>
        </w:rPr>
        <w:t>ו</w:t>
      </w:r>
      <w:r>
        <w:rPr>
          <w:rFonts w:cs="Narkisim" w:hint="cs"/>
          <w:sz w:val="20"/>
          <w:szCs w:val="20"/>
          <w:rtl/>
        </w:rPr>
        <w:t>אתו תיראו; ואת מצותיו תשמרו, ובקלו תשמעו, ואתו תעבדו ובו תדבקון</w:t>
      </w:r>
      <w:r>
        <w:rPr>
          <w:rFonts w:cs="Narkisim"/>
          <w:szCs w:val="20"/>
          <w:rtl/>
        </w:rPr>
        <w:t>]</w:t>
      </w:r>
      <w:r>
        <w:rPr>
          <w:rFonts w:cs="Rod"/>
          <w:rtl/>
        </w:rPr>
        <w:t xml:space="preserve">? </w:t>
      </w:r>
      <w:r>
        <w:rPr>
          <w:rFonts w:cs="Rod" w:hint="cs"/>
          <w:rtl/>
        </w:rPr>
        <w:t xml:space="preserve">וכי אפשר לו לאדם להלך אחר שכינה? והלא כבר נאמר </w:t>
      </w:r>
      <w:r>
        <w:rPr>
          <w:rFonts w:cs="Miriam" w:hint="cs"/>
          <w:szCs w:val="16"/>
          <w:rtl/>
        </w:rPr>
        <w:t>(</w:t>
      </w:r>
      <w:r>
        <w:rPr>
          <w:rFonts w:cs="Miriam"/>
          <w:sz w:val="20"/>
          <w:szCs w:val="16"/>
          <w:rtl/>
        </w:rPr>
        <w:t>ד</w:t>
      </w:r>
      <w:r>
        <w:rPr>
          <w:rFonts w:cs="Miriam" w:hint="cs"/>
          <w:sz w:val="20"/>
          <w:szCs w:val="16"/>
          <w:rtl/>
        </w:rPr>
        <w:t>ברים ד,ד</w:t>
      </w:r>
      <w:r>
        <w:rPr>
          <w:rFonts w:cs="Miriam"/>
          <w:szCs w:val="16"/>
          <w:rtl/>
        </w:rPr>
        <w:t>)</w:t>
      </w:r>
      <w:r>
        <w:rPr>
          <w:rFonts w:cs="Narkisim"/>
          <w:rtl/>
        </w:rPr>
        <w:t xml:space="preserve"> </w:t>
      </w:r>
      <w:r>
        <w:rPr>
          <w:rFonts w:cs="Narkisim" w:hint="cs"/>
          <w:rtl/>
        </w:rPr>
        <w:t xml:space="preserve">כי ה' אלהיך </w:t>
      </w:r>
      <w:r>
        <w:rPr>
          <w:rFonts w:cs="Narkisim"/>
          <w:rtl/>
        </w:rPr>
        <w:t>א</w:t>
      </w:r>
      <w:r>
        <w:rPr>
          <w:rFonts w:cs="Narkisim" w:hint="cs"/>
          <w:rtl/>
        </w:rPr>
        <w:t xml:space="preserve">ש אוכלה הוא </w:t>
      </w:r>
      <w:r>
        <w:rPr>
          <w:rFonts w:cs="Narkisim" w:hint="cs"/>
          <w:szCs w:val="20"/>
          <w:rtl/>
        </w:rPr>
        <w:t>[</w:t>
      </w:r>
      <w:r>
        <w:rPr>
          <w:rFonts w:cs="Narkisim"/>
          <w:sz w:val="20"/>
          <w:szCs w:val="20"/>
          <w:rtl/>
        </w:rPr>
        <w:t>א</w:t>
      </w:r>
      <w:r>
        <w:rPr>
          <w:rFonts w:cs="Narkisim" w:hint="cs"/>
          <w:sz w:val="20"/>
          <w:szCs w:val="20"/>
          <w:rtl/>
        </w:rPr>
        <w:t>ל קנא</w:t>
      </w:r>
      <w:r>
        <w:rPr>
          <w:rFonts w:cs="Narkisim"/>
          <w:szCs w:val="20"/>
          <w:rtl/>
        </w:rPr>
        <w:t>]</w:t>
      </w:r>
      <w:r>
        <w:rPr>
          <w:rFonts w:cs="Rod"/>
          <w:rtl/>
        </w:rPr>
        <w:t xml:space="preserve">!? </w:t>
      </w:r>
      <w:r>
        <w:rPr>
          <w:rFonts w:cs="Rod" w:hint="cs"/>
          <w:rtl/>
        </w:rPr>
        <w:t xml:space="preserve">- אלא להלך אחר מדותיו של הקב"ה: </w:t>
      </w:r>
    </w:p>
    <w:p w:rsidR="00CA570E" w:rsidRDefault="00CA570E" w:rsidP="00CA570E">
      <w:pPr>
        <w:rPr>
          <w:rFonts w:cs="Rod"/>
          <w:rtl/>
        </w:rPr>
      </w:pPr>
      <w:r>
        <w:rPr>
          <w:rFonts w:cs="Rod"/>
          <w:rtl/>
        </w:rPr>
        <w:t>מ</w:t>
      </w:r>
      <w:r>
        <w:rPr>
          <w:rFonts w:cs="Rod" w:hint="cs"/>
          <w:rtl/>
        </w:rPr>
        <w:t xml:space="preserve">ה הוא מלביש ערומים, דכתיב </w:t>
      </w:r>
      <w:r>
        <w:rPr>
          <w:rFonts w:cs="Miriam" w:hint="cs"/>
          <w:szCs w:val="16"/>
          <w:rtl/>
        </w:rPr>
        <w:t>(</w:t>
      </w:r>
      <w:r>
        <w:rPr>
          <w:rFonts w:cs="Miriam"/>
          <w:sz w:val="20"/>
          <w:szCs w:val="16"/>
          <w:rtl/>
        </w:rPr>
        <w:t>ב</w:t>
      </w:r>
      <w:r>
        <w:rPr>
          <w:rFonts w:cs="Miriam" w:hint="cs"/>
          <w:sz w:val="20"/>
          <w:szCs w:val="16"/>
          <w:rtl/>
        </w:rPr>
        <w:t>ראשית ג,כא</w:t>
      </w:r>
      <w:r>
        <w:rPr>
          <w:rFonts w:cs="Miriam"/>
          <w:szCs w:val="16"/>
          <w:rtl/>
        </w:rPr>
        <w:t>)</w:t>
      </w:r>
      <w:r>
        <w:rPr>
          <w:rFonts w:cs="Narkisim"/>
          <w:rtl/>
        </w:rPr>
        <w:t xml:space="preserve"> </w:t>
      </w:r>
      <w:r>
        <w:rPr>
          <w:rFonts w:cs="Narkisim" w:hint="cs"/>
          <w:rtl/>
        </w:rPr>
        <w:t>ויעש ה' אלהים לאדם ולאשתו כתנות עור וילבישם</w:t>
      </w:r>
      <w:r>
        <w:rPr>
          <w:rFonts w:cs="Rod" w:hint="cs"/>
          <w:rtl/>
        </w:rPr>
        <w:t xml:space="preserve"> - אף אתה הלבש ערומים; </w:t>
      </w:r>
    </w:p>
    <w:p w:rsidR="00CA570E" w:rsidRDefault="00CA570E" w:rsidP="00CA570E">
      <w:pPr>
        <w:rPr>
          <w:rFonts w:cs="Rod"/>
          <w:rtl/>
        </w:rPr>
      </w:pPr>
      <w:r>
        <w:rPr>
          <w:rFonts w:cs="Rod"/>
          <w:rtl/>
        </w:rPr>
        <w:t>ה</w:t>
      </w:r>
      <w:r>
        <w:rPr>
          <w:rFonts w:cs="Rod" w:hint="cs"/>
          <w:rtl/>
        </w:rPr>
        <w:t xml:space="preserve">קב"ה ביקר חולים, דכתיב </w:t>
      </w:r>
      <w:r>
        <w:rPr>
          <w:rFonts w:cs="Miriam" w:hint="cs"/>
          <w:szCs w:val="16"/>
          <w:rtl/>
        </w:rPr>
        <w:t>(</w:t>
      </w:r>
      <w:r>
        <w:rPr>
          <w:rFonts w:cs="Miriam"/>
          <w:sz w:val="20"/>
          <w:szCs w:val="16"/>
          <w:rtl/>
        </w:rPr>
        <w:t>ב</w:t>
      </w:r>
      <w:r>
        <w:rPr>
          <w:rFonts w:cs="Miriam" w:hint="cs"/>
          <w:sz w:val="20"/>
          <w:szCs w:val="16"/>
          <w:rtl/>
        </w:rPr>
        <w:t>ראשית יח,א</w:t>
      </w:r>
      <w:r>
        <w:rPr>
          <w:rFonts w:cs="Miriam"/>
          <w:szCs w:val="16"/>
          <w:rtl/>
        </w:rPr>
        <w:t>)</w:t>
      </w:r>
      <w:r>
        <w:rPr>
          <w:rFonts w:cs="Narkisim"/>
          <w:rtl/>
        </w:rPr>
        <w:t xml:space="preserve"> </w:t>
      </w:r>
      <w:r>
        <w:rPr>
          <w:rFonts w:cs="Narkisim" w:hint="cs"/>
          <w:rtl/>
        </w:rPr>
        <w:t xml:space="preserve">וירא אליו ה' באלוני ממרא </w:t>
      </w:r>
      <w:r>
        <w:rPr>
          <w:rFonts w:cs="Narkisim" w:hint="cs"/>
          <w:szCs w:val="20"/>
          <w:rtl/>
        </w:rPr>
        <w:t>[</w:t>
      </w:r>
      <w:r>
        <w:rPr>
          <w:rFonts w:cs="Narkisim"/>
          <w:sz w:val="20"/>
          <w:szCs w:val="20"/>
          <w:rtl/>
        </w:rPr>
        <w:t>ו</w:t>
      </w:r>
      <w:r>
        <w:rPr>
          <w:rFonts w:cs="Narkisim" w:hint="cs"/>
          <w:sz w:val="20"/>
          <w:szCs w:val="20"/>
          <w:rtl/>
        </w:rPr>
        <w:t>הוא ישב פתח האהל כחם היום</w:t>
      </w:r>
      <w:r>
        <w:rPr>
          <w:rFonts w:cs="Narkisim"/>
          <w:szCs w:val="20"/>
          <w:rtl/>
        </w:rPr>
        <w:t>]</w:t>
      </w:r>
      <w:r>
        <w:rPr>
          <w:rFonts w:cs="Rod"/>
          <w:rtl/>
        </w:rPr>
        <w:t xml:space="preserve"> - </w:t>
      </w:r>
      <w:r>
        <w:rPr>
          <w:rFonts w:cs="Rod" w:hint="cs"/>
          <w:rtl/>
        </w:rPr>
        <w:t xml:space="preserve">אף אתה בקר חולים; </w:t>
      </w:r>
    </w:p>
    <w:p w:rsidR="00CA570E" w:rsidRDefault="00CA570E" w:rsidP="00CA570E">
      <w:pPr>
        <w:rPr>
          <w:rFonts w:cs="Rod"/>
          <w:rtl/>
        </w:rPr>
      </w:pPr>
      <w:r>
        <w:rPr>
          <w:rFonts w:cs="Rod"/>
          <w:rtl/>
        </w:rPr>
        <w:t>ה</w:t>
      </w:r>
      <w:r>
        <w:rPr>
          <w:rFonts w:cs="Rod" w:hint="cs"/>
          <w:rtl/>
        </w:rPr>
        <w:t xml:space="preserve">קב"ה ניחם אבלים, דכתיב </w:t>
      </w:r>
      <w:r>
        <w:rPr>
          <w:rFonts w:cs="Miriam" w:hint="cs"/>
          <w:szCs w:val="16"/>
          <w:rtl/>
        </w:rPr>
        <w:t>(</w:t>
      </w:r>
      <w:r>
        <w:rPr>
          <w:rFonts w:cs="Miriam"/>
          <w:sz w:val="20"/>
          <w:szCs w:val="16"/>
          <w:rtl/>
        </w:rPr>
        <w:t>ב</w:t>
      </w:r>
      <w:r>
        <w:rPr>
          <w:rFonts w:cs="Miriam" w:hint="cs"/>
          <w:sz w:val="20"/>
          <w:szCs w:val="16"/>
          <w:rtl/>
        </w:rPr>
        <w:t>ראשית כה,יא</w:t>
      </w:r>
      <w:r>
        <w:rPr>
          <w:rFonts w:cs="Miriam"/>
          <w:szCs w:val="16"/>
          <w:rtl/>
        </w:rPr>
        <w:t>)</w:t>
      </w:r>
      <w:r>
        <w:rPr>
          <w:rFonts w:cs="Narkisim"/>
          <w:rtl/>
        </w:rPr>
        <w:t xml:space="preserve"> </w:t>
      </w:r>
      <w:r>
        <w:rPr>
          <w:rFonts w:cs="Narkisim" w:hint="cs"/>
          <w:rtl/>
        </w:rPr>
        <w:t xml:space="preserve">ויהי אחרי מות אברהם ויברך אלהים את יצחק בנו </w:t>
      </w:r>
      <w:r>
        <w:rPr>
          <w:rFonts w:cs="Narkisim" w:hint="cs"/>
          <w:szCs w:val="20"/>
          <w:rtl/>
        </w:rPr>
        <w:t>[</w:t>
      </w:r>
      <w:r>
        <w:rPr>
          <w:rFonts w:cs="Narkisim"/>
          <w:sz w:val="20"/>
          <w:szCs w:val="20"/>
          <w:rtl/>
        </w:rPr>
        <w:t>ו</w:t>
      </w:r>
      <w:r>
        <w:rPr>
          <w:rFonts w:cs="Narkisim" w:hint="cs"/>
          <w:sz w:val="20"/>
          <w:szCs w:val="20"/>
          <w:rtl/>
        </w:rPr>
        <w:t>ישב יצחק עם באר לחי ראי</w:t>
      </w:r>
      <w:r>
        <w:rPr>
          <w:rFonts w:cs="Narkisim"/>
          <w:szCs w:val="20"/>
          <w:rtl/>
        </w:rPr>
        <w:t>]</w:t>
      </w:r>
      <w:r>
        <w:rPr>
          <w:rFonts w:cs="Rod"/>
          <w:rtl/>
        </w:rPr>
        <w:t xml:space="preserve"> </w:t>
      </w:r>
      <w:r>
        <w:rPr>
          <w:rFonts w:cs="Miriam"/>
          <w:szCs w:val="20"/>
          <w:rtl/>
        </w:rPr>
        <w:t>(</w:t>
      </w:r>
      <w:r>
        <w:rPr>
          <w:rFonts w:cs="Miriam"/>
          <w:sz w:val="20"/>
          <w:szCs w:val="20"/>
          <w:rtl/>
        </w:rPr>
        <w:t>נ</w:t>
      </w:r>
      <w:r>
        <w:rPr>
          <w:rFonts w:cs="Miriam" w:hint="cs"/>
          <w:sz w:val="20"/>
          <w:szCs w:val="20"/>
          <w:rtl/>
        </w:rPr>
        <w:t>יחמו על אביו וברכו ברכת אבלים</w:t>
      </w:r>
      <w:r>
        <w:rPr>
          <w:rFonts w:cs="Miriam"/>
          <w:szCs w:val="20"/>
          <w:rtl/>
        </w:rPr>
        <w:t>)</w:t>
      </w:r>
      <w:r>
        <w:rPr>
          <w:rFonts w:cs="Rod"/>
          <w:rtl/>
        </w:rPr>
        <w:t xml:space="preserve"> - </w:t>
      </w:r>
      <w:r>
        <w:rPr>
          <w:rFonts w:cs="Rod" w:hint="cs"/>
          <w:rtl/>
        </w:rPr>
        <w:t>אף אתה נחם אבלים;</w:t>
      </w:r>
    </w:p>
    <w:p w:rsidR="00CA570E" w:rsidRDefault="00CA570E" w:rsidP="00CA570E">
      <w:pPr>
        <w:rPr>
          <w:rFonts w:cs="Rod"/>
          <w:rtl/>
        </w:rPr>
      </w:pPr>
      <w:r>
        <w:rPr>
          <w:rFonts w:cs="Rod"/>
          <w:rtl/>
        </w:rPr>
        <w:t>ה</w:t>
      </w:r>
      <w:r>
        <w:rPr>
          <w:rFonts w:cs="Rod" w:hint="cs"/>
          <w:rtl/>
        </w:rPr>
        <w:t xml:space="preserve">קב"ה קבר מתים, דכתיב </w:t>
      </w:r>
      <w:r>
        <w:rPr>
          <w:rFonts w:cs="Miriam" w:hint="cs"/>
          <w:szCs w:val="16"/>
          <w:rtl/>
        </w:rPr>
        <w:t>(</w:t>
      </w:r>
      <w:r>
        <w:rPr>
          <w:rFonts w:cs="Miriam"/>
          <w:sz w:val="20"/>
          <w:szCs w:val="16"/>
          <w:rtl/>
        </w:rPr>
        <w:t>ד</w:t>
      </w:r>
      <w:r>
        <w:rPr>
          <w:rFonts w:cs="Miriam" w:hint="cs"/>
          <w:sz w:val="20"/>
          <w:szCs w:val="16"/>
          <w:rtl/>
        </w:rPr>
        <w:t>ברים לד,ו</w:t>
      </w:r>
      <w:r>
        <w:rPr>
          <w:rFonts w:cs="Miriam"/>
          <w:szCs w:val="16"/>
          <w:rtl/>
        </w:rPr>
        <w:t>)</w:t>
      </w:r>
      <w:r>
        <w:rPr>
          <w:rFonts w:cs="Narkisim"/>
          <w:rtl/>
        </w:rPr>
        <w:t xml:space="preserve"> </w:t>
      </w:r>
      <w:r>
        <w:rPr>
          <w:rFonts w:cs="Narkisim" w:hint="cs"/>
          <w:rtl/>
        </w:rPr>
        <w:t xml:space="preserve">ויקבר אותו בגיא </w:t>
      </w:r>
      <w:r>
        <w:rPr>
          <w:rFonts w:cs="Narkisim" w:hint="cs"/>
          <w:szCs w:val="20"/>
          <w:rtl/>
        </w:rPr>
        <w:t>[</w:t>
      </w:r>
      <w:r>
        <w:rPr>
          <w:rFonts w:cs="Narkisim"/>
          <w:sz w:val="20"/>
          <w:szCs w:val="20"/>
          <w:rtl/>
        </w:rPr>
        <w:t>ב</w:t>
      </w:r>
      <w:r>
        <w:rPr>
          <w:rFonts w:cs="Narkisim" w:hint="cs"/>
          <w:sz w:val="20"/>
          <w:szCs w:val="20"/>
          <w:rtl/>
        </w:rPr>
        <w:t>ארץ מואב מול בית פעו</w:t>
      </w:r>
      <w:r>
        <w:rPr>
          <w:rFonts w:cs="Narkisim"/>
          <w:sz w:val="20"/>
          <w:szCs w:val="20"/>
          <w:rtl/>
        </w:rPr>
        <w:t>ר</w:t>
      </w:r>
      <w:r>
        <w:rPr>
          <w:rFonts w:cs="Narkisim" w:hint="cs"/>
          <w:sz w:val="20"/>
          <w:szCs w:val="20"/>
          <w:rtl/>
        </w:rPr>
        <w:t xml:space="preserve"> ולא ידע איש את קברתו עד היום הזה</w:t>
      </w:r>
      <w:r>
        <w:rPr>
          <w:rFonts w:cs="Narkisim"/>
          <w:szCs w:val="20"/>
          <w:rtl/>
        </w:rPr>
        <w:t>]</w:t>
      </w:r>
      <w:r>
        <w:rPr>
          <w:rFonts w:cs="Rod"/>
          <w:rtl/>
        </w:rPr>
        <w:t xml:space="preserve"> - </w:t>
      </w:r>
      <w:r>
        <w:rPr>
          <w:rFonts w:cs="Rod" w:hint="cs"/>
          <w:rtl/>
        </w:rPr>
        <w:t xml:space="preserve">אף אתה קבור מתים. </w:t>
      </w:r>
    </w:p>
    <w:p w:rsidR="00CA570E" w:rsidRDefault="00CA570E" w:rsidP="00CA570E">
      <w:pPr>
        <w:rPr>
          <w:rFonts w:cs="Rod" w:hint="cs"/>
          <w:rtl/>
        </w:rPr>
      </w:pPr>
    </w:p>
    <w:p w:rsidR="00CA570E" w:rsidRDefault="00CA570E" w:rsidP="00CA570E">
      <w:pPr>
        <w:rPr>
          <w:rFonts w:cs="Rod"/>
          <w:rtl/>
        </w:rPr>
      </w:pPr>
      <w:r>
        <w:rPr>
          <w:rFonts w:cs="Rod"/>
          <w:rtl/>
        </w:rPr>
        <w:t>'</w:t>
      </w:r>
      <w:r>
        <w:rPr>
          <w:rFonts w:cs="Narkisim" w:hint="cs"/>
          <w:rtl/>
        </w:rPr>
        <w:t>כתנות עור</w:t>
      </w:r>
      <w:r>
        <w:rPr>
          <w:rFonts w:cs="Rod" w:hint="cs"/>
          <w:rtl/>
        </w:rPr>
        <w:t xml:space="preserve">' - רב ושמואל, חד אמר: דבר הבא מן העור </w:t>
      </w:r>
      <w:r>
        <w:rPr>
          <w:rFonts w:cs="Miriam" w:hint="cs"/>
          <w:szCs w:val="20"/>
          <w:rtl/>
        </w:rPr>
        <w:t>(</w:t>
      </w:r>
      <w:r>
        <w:rPr>
          <w:rFonts w:cs="Miriam"/>
          <w:sz w:val="20"/>
          <w:szCs w:val="20"/>
          <w:rtl/>
        </w:rPr>
        <w:t>ש</w:t>
      </w:r>
      <w:r>
        <w:rPr>
          <w:rFonts w:cs="Miriam" w:hint="cs"/>
          <w:sz w:val="20"/>
          <w:szCs w:val="20"/>
          <w:rtl/>
        </w:rPr>
        <w:t>ל צמר הוא</w:t>
      </w:r>
      <w:r>
        <w:rPr>
          <w:rFonts w:cs="Miriam"/>
          <w:szCs w:val="20"/>
          <w:rtl/>
        </w:rPr>
        <w:t>)</w:t>
      </w:r>
      <w:r>
        <w:rPr>
          <w:rFonts w:cs="Rod"/>
          <w:rtl/>
        </w:rPr>
        <w:t xml:space="preserve">, </w:t>
      </w:r>
      <w:r>
        <w:rPr>
          <w:rFonts w:cs="Rod" w:hint="cs"/>
          <w:rtl/>
        </w:rPr>
        <w:t xml:space="preserve">וחד אמר דבר שהעור נהנה ממנו </w:t>
      </w:r>
      <w:r>
        <w:rPr>
          <w:rFonts w:cs="Miriam" w:hint="cs"/>
          <w:szCs w:val="20"/>
          <w:rtl/>
        </w:rPr>
        <w:t>(</w:t>
      </w:r>
      <w:r>
        <w:rPr>
          <w:rFonts w:cs="Miriam"/>
          <w:sz w:val="20"/>
          <w:szCs w:val="20"/>
          <w:rtl/>
        </w:rPr>
        <w:t>ש</w:t>
      </w:r>
      <w:r>
        <w:rPr>
          <w:rFonts w:cs="Miriam" w:hint="cs"/>
          <w:sz w:val="20"/>
          <w:szCs w:val="20"/>
          <w:rtl/>
        </w:rPr>
        <w:t>ל פשתן שאדם לובש סמוך לעורו</w:t>
      </w:r>
      <w:r>
        <w:rPr>
          <w:rFonts w:cs="Miriam"/>
          <w:szCs w:val="20"/>
          <w:rtl/>
        </w:rPr>
        <w:t>)</w:t>
      </w:r>
      <w:r>
        <w:rPr>
          <w:rFonts w:cs="Rod"/>
          <w:rtl/>
        </w:rPr>
        <w:t xml:space="preserve">. </w:t>
      </w:r>
    </w:p>
    <w:p w:rsidR="00CA570E" w:rsidRDefault="00CA570E" w:rsidP="00CA570E">
      <w:pPr>
        <w:rPr>
          <w:rFonts w:cs="Rod"/>
          <w:rtl/>
        </w:rPr>
      </w:pPr>
    </w:p>
    <w:p w:rsidR="00CA570E" w:rsidRDefault="00CA570E" w:rsidP="00CA570E">
      <w:pPr>
        <w:rPr>
          <w:rFonts w:cs="Rod"/>
          <w:rtl/>
        </w:rPr>
      </w:pPr>
      <w:r>
        <w:rPr>
          <w:rFonts w:cs="Rod"/>
          <w:rtl/>
        </w:rPr>
        <w:t>ד</w:t>
      </w:r>
      <w:r>
        <w:rPr>
          <w:rFonts w:cs="Rod" w:hint="cs"/>
          <w:rtl/>
        </w:rPr>
        <w:t xml:space="preserve">רש רבי שמלאי: תורה תחלתה גמילות חסדים </w:t>
      </w:r>
      <w:r>
        <w:rPr>
          <w:rFonts w:cs="Miriam" w:hint="cs"/>
          <w:szCs w:val="20"/>
          <w:rtl/>
        </w:rPr>
        <w:t>(</w:t>
      </w:r>
      <w:r>
        <w:rPr>
          <w:rFonts w:cs="Miriam"/>
          <w:sz w:val="20"/>
          <w:szCs w:val="20"/>
          <w:rtl/>
        </w:rPr>
        <w:t>ה</w:t>
      </w:r>
      <w:r>
        <w:rPr>
          <w:rFonts w:cs="Miriam" w:hint="cs"/>
          <w:sz w:val="20"/>
          <w:szCs w:val="20"/>
          <w:rtl/>
        </w:rPr>
        <w:t>לביש ערומים</w:t>
      </w:r>
      <w:r>
        <w:rPr>
          <w:rFonts w:cs="Miriam"/>
          <w:szCs w:val="20"/>
          <w:rtl/>
        </w:rPr>
        <w:t>)</w:t>
      </w:r>
      <w:r>
        <w:rPr>
          <w:rFonts w:cs="Rod"/>
          <w:rtl/>
        </w:rPr>
        <w:t xml:space="preserve"> </w:t>
      </w:r>
      <w:r>
        <w:rPr>
          <w:rFonts w:cs="Rod" w:hint="cs"/>
          <w:rtl/>
        </w:rPr>
        <w:t>וסופה גמילות חסדים:</w:t>
      </w:r>
    </w:p>
    <w:p w:rsidR="00CA570E" w:rsidRDefault="00CA570E" w:rsidP="00CA570E">
      <w:pPr>
        <w:rPr>
          <w:rFonts w:cs="Rod"/>
          <w:rtl/>
        </w:rPr>
      </w:pPr>
      <w:r>
        <w:rPr>
          <w:rFonts w:cs="Rod"/>
          <w:rtl/>
        </w:rPr>
        <w:t>ת</w:t>
      </w:r>
      <w:r>
        <w:rPr>
          <w:rFonts w:cs="Rod" w:hint="cs"/>
          <w:rtl/>
        </w:rPr>
        <w:t>חילתה גמילות חסדים, דכתיב: '</w:t>
      </w:r>
      <w:r>
        <w:rPr>
          <w:rFonts w:cs="Narkisim" w:hint="cs"/>
          <w:rtl/>
        </w:rPr>
        <w:t>ויעש ה' אלהים לאדם ולאשתו כתנות עור וילבישם</w:t>
      </w:r>
      <w:r>
        <w:rPr>
          <w:rFonts w:cs="Rod" w:hint="cs"/>
          <w:rtl/>
        </w:rPr>
        <w:t>', וסופה גמילות חסדים, דכתיב: '</w:t>
      </w:r>
      <w:r>
        <w:rPr>
          <w:rFonts w:cs="Narkisim" w:hint="cs"/>
          <w:rtl/>
        </w:rPr>
        <w:t>ויקבר אותו בגיא</w:t>
      </w:r>
      <w:r>
        <w:rPr>
          <w:rFonts w:cs="Rod" w:hint="cs"/>
          <w:rtl/>
        </w:rPr>
        <w:t xml:space="preserve">' </w:t>
      </w:r>
    </w:p>
    <w:p w:rsidR="00CA570E" w:rsidRDefault="00CA570E" w:rsidP="00CA570E">
      <w:pPr>
        <w:rPr>
          <w:rFonts w:cs="Rod"/>
          <w:rtl/>
        </w:rPr>
      </w:pPr>
      <w:r>
        <w:rPr>
          <w:rFonts w:cs="Rod"/>
          <w:rtl/>
        </w:rPr>
        <w:t>ד</w:t>
      </w:r>
      <w:r>
        <w:rPr>
          <w:rFonts w:cs="Rod" w:hint="cs"/>
          <w:rtl/>
        </w:rPr>
        <w:t xml:space="preserve">רש רבי שמלאי: מפני מה נתאוה משה רבינו ליכנס לארץ ישראל? וכי לאכול מפריה הוא צריך? או לשבוע מטובה הוא צריך? - אלא כך אמר משה: הרבה מצות נצטוו </w:t>
      </w:r>
      <w:r>
        <w:rPr>
          <w:rFonts w:cs="Rod"/>
          <w:rtl/>
        </w:rPr>
        <w:t>י</w:t>
      </w:r>
      <w:r>
        <w:rPr>
          <w:rFonts w:cs="Rod" w:hint="cs"/>
          <w:rtl/>
        </w:rPr>
        <w:t>שראל ואין מתקיימין אלא בארץ ישראל; אכנס אני לארץ כדי שיתקיימו כולן על ידי.</w:t>
      </w:r>
    </w:p>
    <w:p w:rsidR="00CA570E" w:rsidRDefault="00CA570E" w:rsidP="00CA570E">
      <w:pPr>
        <w:rPr>
          <w:rFonts w:cs="Rod"/>
          <w:rtl/>
        </w:rPr>
      </w:pPr>
      <w:r>
        <w:rPr>
          <w:rFonts w:cs="Rod"/>
          <w:rtl/>
        </w:rPr>
        <w:t>א</w:t>
      </w:r>
      <w:r>
        <w:rPr>
          <w:rFonts w:cs="Rod" w:hint="cs"/>
          <w:rtl/>
        </w:rPr>
        <w:t xml:space="preserve">מר לו הקב"ה: כלום אתה מבקש אלא לקבל שכר? מעלה אני עליך כאילו עשיתָם, שנאמר </w:t>
      </w:r>
      <w:r>
        <w:rPr>
          <w:rFonts w:cs="Miriam" w:hint="cs"/>
          <w:szCs w:val="16"/>
          <w:rtl/>
        </w:rPr>
        <w:t>(</w:t>
      </w:r>
      <w:r>
        <w:rPr>
          <w:rFonts w:cs="Miriam"/>
          <w:sz w:val="20"/>
          <w:szCs w:val="16"/>
          <w:rtl/>
        </w:rPr>
        <w:t>י</w:t>
      </w:r>
      <w:r>
        <w:rPr>
          <w:rFonts w:cs="Miriam" w:hint="cs"/>
          <w:sz w:val="20"/>
          <w:szCs w:val="16"/>
          <w:rtl/>
        </w:rPr>
        <w:t>שעיהו נג,יב</w:t>
      </w:r>
      <w:r>
        <w:rPr>
          <w:rFonts w:cs="Miriam"/>
          <w:szCs w:val="16"/>
          <w:rtl/>
        </w:rPr>
        <w:t>)</w:t>
      </w:r>
      <w:r>
        <w:rPr>
          <w:rFonts w:cs="Narkisim"/>
          <w:rtl/>
        </w:rPr>
        <w:t xml:space="preserve"> </w:t>
      </w:r>
      <w:r>
        <w:rPr>
          <w:rFonts w:cs="Narkisim" w:hint="cs"/>
          <w:rtl/>
        </w:rPr>
        <w:t>לכן אחלק לו ברבים ואת עצומים יחלק שלל תחת אשר הערה למות נפשו ואת פושעים נמנה והוא חטא רבים נשא ול</w:t>
      </w:r>
      <w:r>
        <w:rPr>
          <w:rFonts w:cs="Narkisim"/>
          <w:rtl/>
        </w:rPr>
        <w:t>פ</w:t>
      </w:r>
      <w:r>
        <w:rPr>
          <w:rFonts w:cs="Narkisim" w:hint="cs"/>
          <w:rtl/>
        </w:rPr>
        <w:t xml:space="preserve">ושעים יפגיע </w:t>
      </w:r>
      <w:r>
        <w:rPr>
          <w:rFonts w:cs="Miriam" w:hint="cs"/>
          <w:szCs w:val="20"/>
          <w:rtl/>
        </w:rPr>
        <w:t>(</w:t>
      </w:r>
      <w:r>
        <w:rPr>
          <w:rFonts w:cs="Miriam"/>
          <w:sz w:val="20"/>
          <w:szCs w:val="20"/>
          <w:rtl/>
        </w:rPr>
        <w:t>ב</w:t>
      </w:r>
      <w:r>
        <w:rPr>
          <w:rFonts w:cs="Miriam" w:hint="cs"/>
          <w:sz w:val="20"/>
          <w:szCs w:val="20"/>
          <w:rtl/>
        </w:rPr>
        <w:t>שביל פושעים הפגיע</w:t>
      </w:r>
      <w:r>
        <w:rPr>
          <w:rFonts w:cs="Miria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לכן אחלק לו ברבים</w:t>
      </w:r>
      <w:r>
        <w:rPr>
          <w:rFonts w:cs="Rod" w:hint="cs"/>
          <w:rtl/>
        </w:rPr>
        <w:t xml:space="preserve">' - יכול כאחרונים ולא כראשונים? </w:t>
      </w:r>
    </w:p>
    <w:p w:rsidR="00CA570E" w:rsidRDefault="00CA570E" w:rsidP="00CA570E">
      <w:pPr>
        <w:rPr>
          <w:rFonts w:cs="Rod"/>
          <w:rtl/>
        </w:rPr>
      </w:pPr>
      <w:r>
        <w:rPr>
          <w:rFonts w:cs="Rod" w:hint="cs"/>
          <w:rtl/>
        </w:rPr>
        <w:t>תלמוד לומר '</w:t>
      </w:r>
      <w:r>
        <w:rPr>
          <w:rFonts w:cs="Narkisim" w:hint="cs"/>
          <w:rtl/>
        </w:rPr>
        <w:t>ואת עצומים יחלק שלל</w:t>
      </w:r>
      <w:r>
        <w:rPr>
          <w:rFonts w:cs="Rod" w:hint="cs"/>
          <w:rtl/>
        </w:rPr>
        <w:t>' כאברהם יצחק ויעקב, שהן עצומים בתורה ובמצות;</w:t>
      </w:r>
    </w:p>
    <w:p w:rsidR="00CA570E" w:rsidRDefault="00CA570E" w:rsidP="00CA570E">
      <w:pPr>
        <w:rPr>
          <w:rFonts w:cs="Rod"/>
          <w:rtl/>
        </w:rPr>
      </w:pPr>
      <w:r>
        <w:rPr>
          <w:rFonts w:cs="Rod"/>
          <w:rtl/>
        </w:rPr>
        <w:t>'</w:t>
      </w:r>
      <w:r>
        <w:rPr>
          <w:rFonts w:cs="Narkisim" w:hint="cs"/>
          <w:rtl/>
        </w:rPr>
        <w:t xml:space="preserve">תחת אשר הערה </w:t>
      </w:r>
      <w:r>
        <w:rPr>
          <w:rFonts w:cs="Miriam" w:hint="cs"/>
          <w:szCs w:val="20"/>
          <w:rtl/>
        </w:rPr>
        <w:t>(</w:t>
      </w:r>
      <w:r>
        <w:rPr>
          <w:rFonts w:cs="Miriam"/>
          <w:sz w:val="20"/>
          <w:szCs w:val="20"/>
          <w:rtl/>
        </w:rPr>
        <w:t>ה</w:t>
      </w:r>
      <w:r>
        <w:rPr>
          <w:rFonts w:cs="Miriam" w:hint="cs"/>
          <w:sz w:val="20"/>
          <w:szCs w:val="20"/>
          <w:rtl/>
        </w:rPr>
        <w:t>ריק</w:t>
      </w:r>
      <w:r>
        <w:rPr>
          <w:rFonts w:cs="Miriam"/>
          <w:szCs w:val="20"/>
          <w:rtl/>
        </w:rPr>
        <w:t>)</w:t>
      </w:r>
      <w:r>
        <w:rPr>
          <w:rFonts w:cs="Narkisim"/>
          <w:rtl/>
        </w:rPr>
        <w:t xml:space="preserve"> </w:t>
      </w:r>
      <w:r>
        <w:rPr>
          <w:rFonts w:cs="Narkisim" w:hint="cs"/>
          <w:rtl/>
        </w:rPr>
        <w:t>למות נפשו</w:t>
      </w:r>
      <w:r>
        <w:rPr>
          <w:rFonts w:cs="Rod" w:hint="cs"/>
          <w:rtl/>
        </w:rPr>
        <w:t xml:space="preserve">' - שמסר עצמו למיתה, שנאמר </w:t>
      </w:r>
      <w:r>
        <w:rPr>
          <w:rFonts w:cs="Miriam" w:hint="cs"/>
          <w:szCs w:val="16"/>
          <w:rtl/>
        </w:rPr>
        <w:t>[</w:t>
      </w:r>
      <w:r>
        <w:rPr>
          <w:rFonts w:cs="Miriam"/>
          <w:sz w:val="20"/>
          <w:szCs w:val="16"/>
          <w:rtl/>
        </w:rPr>
        <w:t>ש</w:t>
      </w:r>
      <w:r>
        <w:rPr>
          <w:rFonts w:cs="Miriam" w:hint="cs"/>
          <w:sz w:val="20"/>
          <w:szCs w:val="16"/>
          <w:rtl/>
        </w:rPr>
        <w:t xml:space="preserve">מות לב,לב: </w:t>
      </w:r>
      <w:r>
        <w:rPr>
          <w:rFonts w:cs="Narkisim"/>
          <w:sz w:val="20"/>
          <w:szCs w:val="20"/>
          <w:rtl/>
        </w:rPr>
        <w:t>ו</w:t>
      </w:r>
      <w:r>
        <w:rPr>
          <w:rFonts w:cs="Narkisim" w:hint="cs"/>
          <w:sz w:val="20"/>
          <w:szCs w:val="20"/>
          <w:rtl/>
        </w:rPr>
        <w:t>עתה: אם תשא חטאתם</w:t>
      </w:r>
      <w:r>
        <w:rPr>
          <w:rFonts w:cs="Narkisim"/>
          <w:szCs w:val="20"/>
          <w:rtl/>
        </w:rPr>
        <w:t>]</w:t>
      </w:r>
      <w:r>
        <w:rPr>
          <w:rFonts w:cs="Narkisim"/>
          <w:rtl/>
        </w:rPr>
        <w:t xml:space="preserve"> </w:t>
      </w:r>
      <w:r>
        <w:rPr>
          <w:rFonts w:cs="Narkisim" w:hint="cs"/>
          <w:rtl/>
        </w:rPr>
        <w:t>ואם אין מח</w:t>
      </w:r>
      <w:r>
        <w:rPr>
          <w:rFonts w:cs="Narkisim"/>
          <w:rtl/>
        </w:rPr>
        <w:t>נ</w:t>
      </w:r>
      <w:r>
        <w:rPr>
          <w:rFonts w:cs="Narkisim" w:hint="cs"/>
          <w:rtl/>
        </w:rPr>
        <w:t xml:space="preserve">י נא </w:t>
      </w:r>
      <w:r>
        <w:rPr>
          <w:rFonts w:cs="Narkisim" w:hint="cs"/>
          <w:szCs w:val="20"/>
          <w:rtl/>
        </w:rPr>
        <w:t>[</w:t>
      </w:r>
      <w:r>
        <w:rPr>
          <w:rFonts w:cs="Narkisim"/>
          <w:sz w:val="20"/>
          <w:szCs w:val="20"/>
          <w:rtl/>
        </w:rPr>
        <w:t>מ</w:t>
      </w:r>
      <w:r>
        <w:rPr>
          <w:rFonts w:cs="Narkisim" w:hint="cs"/>
          <w:sz w:val="20"/>
          <w:szCs w:val="20"/>
          <w:rtl/>
        </w:rPr>
        <w:t>ספרך אשר כתבת</w:t>
      </w:r>
      <w:r>
        <w:rPr>
          <w:rFonts w:cs="Narkisim"/>
          <w:szCs w:val="20"/>
          <w:rtl/>
        </w:rPr>
        <w:t>]</w:t>
      </w:r>
      <w:r>
        <w:rPr>
          <w:rFonts w:cs="Rod"/>
          <w:rtl/>
        </w:rPr>
        <w:t xml:space="preserve">; </w:t>
      </w:r>
    </w:p>
    <w:p w:rsidR="00CA570E" w:rsidRDefault="00CA570E" w:rsidP="00CA570E">
      <w:pPr>
        <w:rPr>
          <w:rFonts w:cs="Rod"/>
          <w:rtl/>
        </w:rPr>
      </w:pPr>
      <w:r>
        <w:rPr>
          <w:rFonts w:cs="Rod"/>
          <w:rtl/>
        </w:rPr>
        <w:t>'</w:t>
      </w:r>
      <w:r>
        <w:rPr>
          <w:rFonts w:cs="Narkisim" w:hint="cs"/>
          <w:rtl/>
        </w:rPr>
        <w:t>ואת פושעים נמנה</w:t>
      </w:r>
      <w:r>
        <w:rPr>
          <w:rFonts w:cs="Rod" w:hint="cs"/>
          <w:rtl/>
        </w:rPr>
        <w:t>' - שנמנה עם מתי מדבר;</w:t>
      </w:r>
    </w:p>
    <w:p w:rsidR="00CA570E" w:rsidRDefault="00CA570E" w:rsidP="00CA570E">
      <w:pPr>
        <w:rPr>
          <w:rFonts w:cs="Rod"/>
          <w:rtl/>
        </w:rPr>
      </w:pPr>
      <w:r>
        <w:rPr>
          <w:rFonts w:cs="Rod"/>
          <w:rtl/>
        </w:rPr>
        <w:t>'</w:t>
      </w:r>
      <w:r>
        <w:rPr>
          <w:rFonts w:cs="Narkisim" w:hint="cs"/>
          <w:rtl/>
        </w:rPr>
        <w:t>והוא חטא רבים נשא</w:t>
      </w:r>
      <w:r>
        <w:rPr>
          <w:rFonts w:cs="Rod" w:hint="cs"/>
          <w:rtl/>
        </w:rPr>
        <w:t xml:space="preserve">' - שכיפר על מעשה העגל; </w:t>
      </w:r>
    </w:p>
    <w:p w:rsidR="00CA570E" w:rsidRDefault="00CA570E" w:rsidP="00CA570E">
      <w:pPr>
        <w:rPr>
          <w:rFonts w:cs="Rod"/>
          <w:rtl/>
        </w:rPr>
      </w:pPr>
      <w:r>
        <w:rPr>
          <w:rFonts w:cs="Rod"/>
          <w:rtl/>
        </w:rPr>
        <w:t>'</w:t>
      </w:r>
      <w:r>
        <w:rPr>
          <w:rFonts w:cs="Narkisim" w:hint="cs"/>
          <w:rtl/>
        </w:rPr>
        <w:t>ולפושעים יפגיע</w:t>
      </w:r>
      <w:r>
        <w:rPr>
          <w:rFonts w:cs="Rod" w:hint="cs"/>
          <w:rtl/>
        </w:rPr>
        <w:t xml:space="preserve">' - שביקש רחמים על פושעי ישראל שיחזרו בתשובה, ואין 'פגיעה' אלא תפלה, שנאמר </w:t>
      </w:r>
      <w:r>
        <w:rPr>
          <w:rFonts w:cs="Miriam" w:hint="cs"/>
          <w:szCs w:val="16"/>
          <w:rtl/>
        </w:rPr>
        <w:t>(</w:t>
      </w:r>
      <w:r>
        <w:rPr>
          <w:rFonts w:cs="Miriam"/>
          <w:sz w:val="20"/>
          <w:szCs w:val="16"/>
          <w:rtl/>
        </w:rPr>
        <w:t>י</w:t>
      </w:r>
      <w:r>
        <w:rPr>
          <w:rFonts w:cs="Miriam" w:hint="cs"/>
          <w:sz w:val="20"/>
          <w:szCs w:val="16"/>
          <w:rtl/>
        </w:rPr>
        <w:t>רמיהו ז,טז</w:t>
      </w:r>
      <w:r>
        <w:rPr>
          <w:rFonts w:cs="Miriam"/>
          <w:szCs w:val="16"/>
          <w:rtl/>
        </w:rPr>
        <w:t>)</w:t>
      </w:r>
      <w:r>
        <w:rPr>
          <w:rFonts w:cs="Narkisim"/>
          <w:rtl/>
        </w:rPr>
        <w:t xml:space="preserve"> </w:t>
      </w:r>
      <w:r>
        <w:rPr>
          <w:rFonts w:cs="Narkisim" w:hint="cs"/>
          <w:rtl/>
        </w:rPr>
        <w:t>ואתה אל תתפלל בעד העם הזה ואל תשא בעדם ר</w:t>
      </w:r>
      <w:r>
        <w:rPr>
          <w:rFonts w:cs="Narkisim"/>
          <w:rtl/>
        </w:rPr>
        <w:t>נ</w:t>
      </w:r>
      <w:r>
        <w:rPr>
          <w:rFonts w:cs="Narkisim" w:hint="cs"/>
          <w:rtl/>
        </w:rPr>
        <w:t xml:space="preserve">ה ותפלה ואל תפגע בי </w:t>
      </w:r>
      <w:r>
        <w:rPr>
          <w:rFonts w:cs="Narkisim" w:hint="cs"/>
          <w:szCs w:val="20"/>
          <w:rtl/>
        </w:rPr>
        <w:t>[</w:t>
      </w:r>
      <w:r>
        <w:rPr>
          <w:rFonts w:cs="Narkisim"/>
          <w:sz w:val="20"/>
          <w:szCs w:val="20"/>
          <w:rtl/>
        </w:rPr>
        <w:t>כ</w:t>
      </w:r>
      <w:r>
        <w:rPr>
          <w:rFonts w:cs="Narkisim" w:hint="cs"/>
          <w:sz w:val="20"/>
          <w:szCs w:val="20"/>
          <w:rtl/>
        </w:rPr>
        <w:t>י אינני שמע אתך</w:t>
      </w:r>
      <w:r>
        <w:rPr>
          <w:rFonts w:cs="Narkisim"/>
          <w:szCs w:val="20"/>
          <w:rtl/>
        </w:rPr>
        <w:t>]</w:t>
      </w:r>
      <w:r>
        <w:rPr>
          <w:rFonts w:cs="Rod"/>
          <w:rtl/>
        </w:rPr>
        <w:t>.</w:t>
      </w:r>
    </w:p>
    <w:p w:rsidR="00CA570E" w:rsidRDefault="00CA570E" w:rsidP="00CA570E">
      <w:pPr>
        <w:rPr>
          <w:rFonts w:cs="Miriam"/>
          <w:sz w:val="20"/>
          <w:szCs w:val="20"/>
          <w:rtl/>
        </w:rPr>
      </w:pPr>
    </w:p>
    <w:p w:rsidR="00CA570E" w:rsidRDefault="00CA570E" w:rsidP="00CA570E">
      <w:pPr>
        <w:jc w:val="center"/>
        <w:rPr>
          <w:rFonts w:cs="Rod"/>
          <w:rtl/>
        </w:rPr>
      </w:pPr>
      <w:r>
        <w:rPr>
          <w:rFonts w:cs="Rod"/>
          <w:rtl/>
        </w:rPr>
        <w:t>ה</w:t>
      </w:r>
      <w:r>
        <w:rPr>
          <w:rFonts w:cs="Rod" w:hint="cs"/>
          <w:rtl/>
        </w:rPr>
        <w:t>דרן עלך 'המקנא'</w:t>
      </w:r>
    </w:p>
    <w:p w:rsidR="001277CF" w:rsidRPr="00CA570E" w:rsidRDefault="001277CF">
      <w:pPr>
        <w:rPr>
          <w:b/>
          <w:bCs/>
        </w:rPr>
      </w:pPr>
    </w:p>
    <w:sectPr w:rsidR="001277CF" w:rsidRPr="00CA570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2T11:20:00Z" w:initials="YH">
    <w:p w:rsidR="00CA570E" w:rsidRDefault="00CA570E" w:rsidP="00CA570E">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כמו תנא דבי רבי ישמעאל להלן דף ג,א</w:t>
      </w:r>
    </w:p>
  </w:comment>
  <w:comment w:id="2" w:author="Yeshayahu Hollander" w:date="2013-08-02T11:20:00Z" w:initials="YH">
    <w:p w:rsidR="00CA570E" w:rsidRDefault="00CA570E" w:rsidP="00CA570E">
      <w:pPr>
        <w:rPr>
          <w:rFonts w:cs="Miriam"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Miriam"/>
          <w:rtl/>
        </w:rPr>
        <w:t xml:space="preserve">ספרי במדבר </w:t>
      </w:r>
      <w:r>
        <w:rPr>
          <w:rFonts w:cs="Miriam" w:hint="cs"/>
          <w:rtl/>
        </w:rPr>
        <w:t xml:space="preserve">פסקא </w:t>
      </w:r>
      <w:r>
        <w:rPr>
          <w:rFonts w:cs="Miriam"/>
          <w:rtl/>
        </w:rPr>
        <w:t>ח</w:t>
      </w:r>
      <w:r>
        <w:rPr>
          <w:rFonts w:cs="Miriam" w:hint="cs"/>
          <w:rtl/>
        </w:rPr>
        <w:t>:</w:t>
      </w:r>
      <w:r>
        <w:rPr>
          <w:rFonts w:cs="Miriam"/>
          <w:rtl/>
        </w:rPr>
        <w:t xml:space="preserve"> והביא האיש את אשתו אל הכהן, מן התורה האיש מביא את אשתו אל הכהן</w:t>
      </w:r>
      <w:r>
        <w:rPr>
          <w:rFonts w:cs="Miriam" w:hint="cs"/>
          <w:rtl/>
        </w:rPr>
        <w:t>,</w:t>
      </w:r>
      <w:r>
        <w:rPr>
          <w:rFonts w:cs="Miriam"/>
          <w:rtl/>
        </w:rPr>
        <w:t xml:space="preserve"> אלא אמרו מוסרים לו שני תלמידי חכמים בדרך שלא יבא עליה </w:t>
      </w:r>
    </w:p>
    <w:p w:rsidR="00CA570E" w:rsidRDefault="00CA570E" w:rsidP="00CA570E">
      <w:pPr>
        <w:rPr>
          <w:rFonts w:cs="Miriam" w:hint="cs"/>
          <w:rtl/>
        </w:rPr>
      </w:pPr>
      <w:r>
        <w:rPr>
          <w:rFonts w:cs="Miriam"/>
          <w:rtl/>
        </w:rPr>
        <w:t>ורבי אומר</w:t>
      </w:r>
      <w:r>
        <w:rPr>
          <w:rFonts w:cs="Miriam" w:hint="cs"/>
          <w:rtl/>
        </w:rPr>
        <w:t>:</w:t>
      </w:r>
      <w:r>
        <w:rPr>
          <w:rFonts w:cs="Miriam"/>
          <w:rtl/>
        </w:rPr>
        <w:t xml:space="preserve"> בעלה נאמן עליה מקל וחומר</w:t>
      </w:r>
      <w:r>
        <w:rPr>
          <w:rFonts w:cs="Miriam" w:hint="cs"/>
          <w:rtl/>
        </w:rPr>
        <w:t>:</w:t>
      </w:r>
      <w:r>
        <w:rPr>
          <w:rFonts w:cs="Miriam"/>
          <w:rtl/>
        </w:rPr>
        <w:t xml:space="preserve"> ומה נדה שחייבים על ביאתה כרת בעלה נאמן עליה</w:t>
      </w:r>
      <w:r>
        <w:rPr>
          <w:rFonts w:cs="Miriam" w:hint="cs"/>
          <w:rtl/>
        </w:rPr>
        <w:t>,</w:t>
      </w:r>
      <w:r>
        <w:rPr>
          <w:rFonts w:cs="Miriam"/>
          <w:rtl/>
        </w:rPr>
        <w:t xml:space="preserve"> סוטה שאין חייבים על ביאתה כרת אינו דין שיהא בעלה נאמן עליה </w:t>
      </w:r>
    </w:p>
    <w:p w:rsidR="00CA570E" w:rsidRDefault="00CA570E" w:rsidP="00CA570E">
      <w:pPr>
        <w:rPr>
          <w:rFonts w:cs="Miriam" w:hint="cs"/>
          <w:rtl/>
        </w:rPr>
      </w:pPr>
      <w:r>
        <w:rPr>
          <w:rFonts w:cs="Miriam"/>
          <w:rtl/>
        </w:rPr>
        <w:t>אמרו לו</w:t>
      </w:r>
      <w:r>
        <w:rPr>
          <w:rFonts w:cs="Miriam" w:hint="cs"/>
          <w:rtl/>
        </w:rPr>
        <w:t>:</w:t>
      </w:r>
      <w:r>
        <w:rPr>
          <w:rFonts w:cs="Miriam"/>
          <w:rtl/>
        </w:rPr>
        <w:t xml:space="preserve"> כל שכן</w:t>
      </w:r>
      <w:r>
        <w:rPr>
          <w:rFonts w:cs="Miriam" w:hint="cs"/>
          <w:rtl/>
        </w:rPr>
        <w:t>!</w:t>
      </w:r>
      <w:r>
        <w:rPr>
          <w:rFonts w:cs="Miriam"/>
          <w:rtl/>
        </w:rPr>
        <w:t xml:space="preserve"> הואיל ואין חייבים על ביאתה כרת לא יהא בעלה נאמן עליה</w:t>
      </w:r>
      <w:r>
        <w:rPr>
          <w:rFonts w:cs="Miriam" w:hint="cs"/>
          <w:rtl/>
        </w:rPr>
        <w:t>.</w:t>
      </w:r>
      <w:r>
        <w:rPr>
          <w:rFonts w:cs="Miriam"/>
          <w:rtl/>
        </w:rPr>
        <w:t xml:space="preserve"> </w:t>
      </w:r>
    </w:p>
    <w:p w:rsidR="00CA570E" w:rsidRDefault="00CA570E" w:rsidP="00CA570E">
      <w:pPr>
        <w:rPr>
          <w:rFonts w:cs="Miriam" w:hint="cs"/>
          <w:rtl/>
        </w:rPr>
      </w:pPr>
      <w:r>
        <w:rPr>
          <w:rFonts w:cs="Miriam"/>
          <w:rtl/>
        </w:rPr>
        <w:t>ד</w:t>
      </w:r>
      <w:r>
        <w:rPr>
          <w:rFonts w:cs="Miriam" w:hint="cs"/>
          <w:rtl/>
        </w:rPr>
        <w:t xml:space="preserve">בר </w:t>
      </w:r>
      <w:r>
        <w:rPr>
          <w:rFonts w:cs="Miriam"/>
          <w:rtl/>
        </w:rPr>
        <w:t>א</w:t>
      </w:r>
      <w:r>
        <w:rPr>
          <w:rFonts w:cs="Miriam" w:hint="cs"/>
          <w:rtl/>
        </w:rPr>
        <w:t>חר:</w:t>
      </w:r>
      <w:r>
        <w:rPr>
          <w:rFonts w:cs="Miriam"/>
          <w:rtl/>
        </w:rPr>
        <w:t xml:space="preserve"> לא אם אמרת בנדה שיש לה היתר אחר איסורה</w:t>
      </w:r>
      <w:r>
        <w:rPr>
          <w:rFonts w:cs="Miriam" w:hint="cs"/>
          <w:rtl/>
        </w:rPr>
        <w:t>,</w:t>
      </w:r>
      <w:r>
        <w:rPr>
          <w:rFonts w:cs="Miriam"/>
          <w:rtl/>
        </w:rPr>
        <w:t xml:space="preserve"> תאמר בסוטה שאין לה היתר אחר איסורה</w:t>
      </w:r>
      <w:r>
        <w:rPr>
          <w:rFonts w:cs="Miriam" w:hint="cs"/>
          <w:rtl/>
        </w:rPr>
        <w:t>?</w:t>
      </w:r>
      <w:r>
        <w:rPr>
          <w:rFonts w:cs="Miriam"/>
          <w:rtl/>
        </w:rPr>
        <w:t xml:space="preserve"> </w:t>
      </w:r>
    </w:p>
    <w:p w:rsidR="00CA570E" w:rsidRDefault="00CA570E" w:rsidP="00CA570E">
      <w:pPr>
        <w:rPr>
          <w:rFonts w:cs="Rod" w:hint="cs"/>
          <w:rtl/>
        </w:rPr>
      </w:pPr>
      <w:r>
        <w:rPr>
          <w:rFonts w:cs="Miriam"/>
          <w:rtl/>
        </w:rPr>
        <w:t>ד</w:t>
      </w:r>
      <w:r>
        <w:rPr>
          <w:rFonts w:cs="Miriam" w:hint="cs"/>
          <w:rtl/>
        </w:rPr>
        <w:t xml:space="preserve">בר </w:t>
      </w:r>
      <w:r>
        <w:rPr>
          <w:rFonts w:cs="Miriam"/>
          <w:rtl/>
        </w:rPr>
        <w:t>א</w:t>
      </w:r>
      <w:r>
        <w:rPr>
          <w:rFonts w:cs="Miriam" w:hint="cs"/>
          <w:rtl/>
        </w:rPr>
        <w:t>חר:</w:t>
      </w:r>
      <w:r>
        <w:rPr>
          <w:rFonts w:cs="Miriam"/>
          <w:rtl/>
        </w:rPr>
        <w:t xml:space="preserve"> נחשדו ישראל על הסוטות ולא נחשדו על הנדות.</w:t>
      </w:r>
    </w:p>
    <w:p w:rsidR="00CA570E" w:rsidRDefault="00CA570E" w:rsidP="00CA570E">
      <w:pPr>
        <w:pStyle w:val="ad"/>
        <w:rPr>
          <w:rtl/>
        </w:rPr>
      </w:pPr>
    </w:p>
  </w:comment>
  <w:comment w:id="3" w:author="YH" w:date="2013-08-02T11:20:00Z" w:initials="YH">
    <w:p w:rsidR="00CA570E" w:rsidRDefault="00CA570E" w:rsidP="00CA570E">
      <w:pPr>
        <w:pStyle w:val="ad"/>
        <w:rPr>
          <w:rFonts w:hint="cs"/>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cs="Courier New" w:hint="cs"/>
          <w:rtl/>
        </w:rPr>
        <w:t xml:space="preserve"> אולי בזקן ממרא, אבל בדיני נפשות אין דנים בהר הבית אלא במקום הרצח!</w:t>
      </w:r>
    </w:p>
  </w:comment>
  <w:comment w:id="5" w:author="Yeshayahu Hollander" w:date="2013-08-02T11:20:00Z" w:initials="YH">
    <w:p w:rsidR="00CA570E" w:rsidRDefault="00CA570E" w:rsidP="00CA570E">
      <w:pPr>
        <w:pStyle w:val="ad"/>
        <w:rPr>
          <w:rtl/>
        </w:rPr>
      </w:pPr>
      <w:r>
        <w:rPr>
          <w:rtl/>
        </w:rPr>
        <w:fldChar w:fldCharType="begin"/>
      </w:r>
      <w:r>
        <w:instrText>PAGE \# "'עמוד: '#'</w:instrText>
      </w:r>
      <w:r>
        <w:br/>
        <w:instrText>'"</w:instrText>
      </w:r>
      <w:r>
        <w:rPr>
          <w:rStyle w:val="ac"/>
          <w:rtl/>
        </w:rPr>
        <w:instrText xml:space="preserve">  </w:instrText>
      </w:r>
      <w:r>
        <w:rPr>
          <w:rtl/>
        </w:rPr>
        <w:fldChar w:fldCharType="end"/>
      </w:r>
      <w:r>
        <w:rPr>
          <w:rStyle w:val="ac"/>
          <w:rtl/>
        </w:rPr>
        <w:annotationRef/>
      </w:r>
      <w:r>
        <w:rPr>
          <w:rFonts w:ascii="Courier New" w:hAnsi="Courier New" w:cs="Courier New" w:hint="cs"/>
          <w:szCs w:val="16"/>
          <w:rtl/>
        </w:rPr>
        <w:t>[ו</w:t>
      </w:r>
      <w:r>
        <w:rPr>
          <w:rFonts w:ascii="Courier New" w:hAnsi="Courier New" w:cs="Courier New"/>
          <w:szCs w:val="16"/>
          <w:rtl/>
        </w:rPr>
        <w:t xml:space="preserve">כי </w:t>
      </w:r>
      <w:r>
        <w:rPr>
          <w:rFonts w:ascii="Courier New" w:hAnsi="Courier New" w:cs="Courier New" w:hint="cs"/>
          <w:szCs w:val="16"/>
          <w:rtl/>
        </w:rPr>
        <w:t xml:space="preserve">כל </w:t>
      </w:r>
      <w:r>
        <w:rPr>
          <w:rFonts w:ascii="Courier New" w:hAnsi="Courier New" w:cs="Courier New"/>
          <w:szCs w:val="16"/>
          <w:rtl/>
        </w:rPr>
        <w:t>אלה בעשרת הדברות?</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43C" w:rsidRDefault="008C643C" w:rsidP="00CA570E">
      <w:r>
        <w:separator/>
      </w:r>
    </w:p>
  </w:endnote>
  <w:endnote w:type="continuationSeparator" w:id="0">
    <w:p w:rsidR="008C643C" w:rsidRDefault="008C643C" w:rsidP="00CA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Narkisim">
    <w:panose1 w:val="00000000000000000000"/>
    <w:charset w:val="B1"/>
    <w:family w:val="auto"/>
    <w:pitch w:val="variable"/>
    <w:sig w:usb0="00000801" w:usb1="00000000" w:usb2="00000000" w:usb3="00000000" w:csb0="00000020"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43C" w:rsidRDefault="008C643C" w:rsidP="00CA570E">
      <w:r>
        <w:separator/>
      </w:r>
    </w:p>
  </w:footnote>
  <w:footnote w:type="continuationSeparator" w:id="0">
    <w:p w:rsidR="008C643C" w:rsidRDefault="008C643C" w:rsidP="00CA570E">
      <w:r>
        <w:continuationSeparator/>
      </w:r>
    </w:p>
  </w:footnote>
  <w:footnote w:id="1">
    <w:p w:rsidR="00CA570E" w:rsidRDefault="00CA570E" w:rsidP="00CA570E">
      <w:pPr>
        <w:pStyle w:val="a5"/>
        <w:jc w:val="both"/>
        <w:rPr>
          <w:rtl/>
        </w:rPr>
      </w:pPr>
      <w:r>
        <w:rPr>
          <w:rStyle w:val="a7"/>
          <w:rtl/>
        </w:rPr>
        <w:footnoteRef/>
      </w:r>
      <w:r>
        <w:t xml:space="preserve"> </w:t>
      </w:r>
      <w:r>
        <w:rPr>
          <w:rFonts w:ascii="Courier New" w:hAnsi="Courier New" w:cs="Courier New"/>
          <w:rtl/>
        </w:rPr>
        <w:t xml:space="preserve">לולא מסתפינא הייתי אומר: בקלקולה </w:t>
      </w:r>
      <w:r>
        <w:rPr>
          <w:rFonts w:ascii="Courier New" w:hAnsi="Courier New" w:cs="Courier New" w:hint="cs"/>
          <w:rtl/>
        </w:rPr>
        <w:t>=</w:t>
      </w:r>
      <w:r>
        <w:rPr>
          <w:rFonts w:ascii="Courier New" w:hAnsi="Courier New" w:cs="Courier New"/>
          <w:rtl/>
        </w:rPr>
        <w:t xml:space="preserve"> כשנסתרה, כי מדוע יזיר עצמו מן היין כהן שעובד בבית המקדש בזמן שעושים פרשת סוטה? </w:t>
      </w:r>
    </w:p>
  </w:footnote>
  <w:footnote w:id="2">
    <w:p w:rsidR="00CA570E" w:rsidRDefault="00CA570E" w:rsidP="00CA570E">
      <w:pPr>
        <w:pStyle w:val="a5"/>
        <w:rPr>
          <w:rFonts w:ascii="Courier New" w:hAnsi="Courier New" w:cs="Courier New"/>
          <w:rtl/>
        </w:rPr>
      </w:pPr>
      <w:r>
        <w:rPr>
          <w:rStyle w:val="a7"/>
          <w:rtl/>
        </w:rPr>
        <w:footnoteRef/>
      </w:r>
      <w:r>
        <w:t xml:space="preserve"> </w:t>
      </w:r>
      <w:r>
        <w:rPr>
          <w:rFonts w:ascii="Courier New" w:hAnsi="Courier New" w:cs="Courier New"/>
          <w:rtl/>
        </w:rPr>
        <w:t>לולא מסתפינא היית אומר שהכוונה למים שניים של נטילת ידים, כפי המשנה שמצטט רש"י להלן.</w:t>
      </w:r>
    </w:p>
    <w:p w:rsidR="00CA570E" w:rsidRDefault="00CA570E" w:rsidP="00CA570E">
      <w:pPr>
        <w:pStyle w:val="a5"/>
        <w:rPr>
          <w:rtl/>
        </w:rPr>
      </w:pPr>
      <w:r>
        <w:rPr>
          <w:rFonts w:ascii="Courier New" w:hAnsi="Courier New" w:cs="Courier New"/>
          <w:rtl/>
        </w:rPr>
        <w:t xml:space="preserve">אולם לפי סדר דברי רש"י בדפוס - שחוזר לפרש מה הם מים אחרונים לאחר שפירש את ה'תניא נמי הכי' - נראה שיש כאן שני פירושים לקטע כאן, ובפירוש הראשון לא פירש שמים אחרונים הם לאחר הסעודה וכן המשך פירושו. </w:t>
      </w:r>
    </w:p>
  </w:footnote>
  <w:footnote w:id="3">
    <w:p w:rsidR="00CA570E" w:rsidRDefault="00CA570E" w:rsidP="00CA570E">
      <w:pPr>
        <w:rPr>
          <w:rFonts w:cs="Rod"/>
          <w:sz w:val="20"/>
          <w:szCs w:val="20"/>
          <w:rtl/>
        </w:rPr>
      </w:pPr>
      <w:r>
        <w:rPr>
          <w:rStyle w:val="a7"/>
          <w:rtl/>
        </w:rPr>
        <w:footnoteRef/>
      </w:r>
      <w:r>
        <w:t xml:space="preserve"> </w:t>
      </w:r>
      <w:r>
        <w:rPr>
          <w:rFonts w:ascii="Courier New" w:hAnsi="Courier New" w:cs="Courier New"/>
          <w:sz w:val="20"/>
          <w:szCs w:val="20"/>
          <w:rtl/>
        </w:rPr>
        <w:t>גירסת רש"י אינה בדיוק כגירסת משנתנו:</w:t>
      </w:r>
      <w:r>
        <w:rPr>
          <w:rFonts w:cs="Rod"/>
          <w:sz w:val="20"/>
          <w:szCs w:val="20"/>
          <w:rtl/>
        </w:rPr>
        <w:t xml:space="preserve"> </w:t>
      </w:r>
      <w:r>
        <w:rPr>
          <w:rFonts w:cs="Rod" w:hint="cs"/>
          <w:sz w:val="20"/>
          <w:szCs w:val="20"/>
          <w:rtl/>
        </w:rPr>
        <w:t>משנה ידיים ב,ג:</w:t>
      </w:r>
      <w:r>
        <w:rPr>
          <w:rFonts w:cs="Rod"/>
          <w:sz w:val="20"/>
          <w:szCs w:val="20"/>
          <w:rtl/>
        </w:rPr>
        <w:tab/>
      </w:r>
      <w:r>
        <w:rPr>
          <w:rFonts w:cs="Rod" w:hint="cs"/>
          <w:sz w:val="20"/>
          <w:szCs w:val="20"/>
          <w:rtl/>
        </w:rPr>
        <w:t>הידיים מיטמאות ומיטהרות, עד הפרק. כיצד: נטל את הראשונים עד הפרק, והשניים חוץ</w:t>
      </w:r>
      <w:r>
        <w:rPr>
          <w:rFonts w:cs="Rod"/>
          <w:sz w:val="20"/>
          <w:szCs w:val="20"/>
          <w:rtl/>
        </w:rPr>
        <w:t xml:space="preserve"> </w:t>
      </w:r>
      <w:r>
        <w:rPr>
          <w:rFonts w:cs="Rod" w:hint="cs"/>
          <w:sz w:val="20"/>
          <w:szCs w:val="20"/>
          <w:rtl/>
        </w:rPr>
        <w:t>לפרק, וחזרו ליד--טהורה; נטל את הראשונים ואת השניים חוץ לפרק, וחזרו ליד--טמאה. נטל את הראשונים לידו אחת, ונמלך ונטל את השניים לשתי ידיו--טמאות; נטל את הראשונים לשתי ידיו, ונמלך ונטל את השניים לידו אחת--ידו טהורה. נטל לידו אחת, ושיפשפה בחברתה--טמאה; בראש</w:t>
      </w:r>
      <w:r>
        <w:rPr>
          <w:rFonts w:cs="Rod"/>
          <w:sz w:val="20"/>
          <w:szCs w:val="20"/>
          <w:rtl/>
        </w:rPr>
        <w:t xml:space="preserve">ו, </w:t>
      </w:r>
      <w:r>
        <w:rPr>
          <w:rFonts w:cs="Rod" w:hint="cs"/>
          <w:sz w:val="20"/>
          <w:szCs w:val="20"/>
          <w:rtl/>
        </w:rPr>
        <w:t xml:space="preserve">או בכותל--טהורה. נוטלין ארבעה חמישה זה בצד זה, או זה על גבי זה--ובלבד שירפה, שיבואו בהם המים. </w:t>
      </w:r>
      <w:r>
        <w:rPr>
          <w:rFonts w:ascii="Courier New" w:hAnsi="Courier New" w:cs="Courier New"/>
          <w:sz w:val="20"/>
          <w:szCs w:val="20"/>
          <w:rtl/>
        </w:rPr>
        <w:t>ועיין בהגהות הב"ח.</w:t>
      </w:r>
    </w:p>
    <w:p w:rsidR="00CA570E" w:rsidRDefault="00CA570E" w:rsidP="00CA570E">
      <w:pPr>
        <w:rPr>
          <w:rtl/>
        </w:rPr>
      </w:pPr>
    </w:p>
  </w:footnote>
  <w:footnote w:id="4">
    <w:p w:rsidR="00CA570E" w:rsidRDefault="00CA570E" w:rsidP="00CA570E">
      <w:pPr>
        <w:pStyle w:val="a5"/>
        <w:rPr>
          <w:rtl/>
        </w:rPr>
      </w:pPr>
      <w:r>
        <w:rPr>
          <w:rStyle w:val="a7"/>
          <w:rtl/>
        </w:rPr>
        <w:footnoteRef/>
      </w:r>
      <w:r>
        <w:t xml:space="preserve"> </w:t>
      </w:r>
      <w:r>
        <w:rPr>
          <w:rFonts w:ascii="Courier New" w:hAnsi="Courier New" w:cs="Courier New"/>
          <w:rtl/>
        </w:rPr>
        <w:t>העיקר מסוף הפסוק, כמו 'כי אם הלחם אשר הוא אוכל' – בראשית לט,ו</w:t>
      </w:r>
    </w:p>
  </w:footnote>
  <w:footnote w:id="5">
    <w:p w:rsidR="00CA570E" w:rsidRDefault="00CA570E" w:rsidP="00CA570E">
      <w:pPr>
        <w:pStyle w:val="a5"/>
        <w:rPr>
          <w:rtl/>
        </w:rPr>
      </w:pPr>
      <w:r>
        <w:rPr>
          <w:rStyle w:val="a7"/>
          <w:rtl/>
        </w:rPr>
        <w:footnoteRef/>
      </w:r>
      <w:r>
        <w:t xml:space="preserve"> </w:t>
      </w:r>
      <w:r>
        <w:rPr>
          <w:rFonts w:ascii="Courier New" w:hAnsi="Courier New" w:cs="Courier New"/>
          <w:rtl/>
        </w:rPr>
        <w:t>רש"י סנהדרין יד,ב: בית פגי: מקום לפנים מן חומת העיר ונדון כירושלים לכל דבריו.</w:t>
      </w:r>
    </w:p>
  </w:footnote>
  <w:footnote w:id="6">
    <w:p w:rsidR="00CA570E" w:rsidRDefault="00CA570E" w:rsidP="00CA570E">
      <w:pPr>
        <w:pStyle w:val="a5"/>
        <w:bidi w:val="0"/>
      </w:pPr>
      <w:r>
        <w:rPr>
          <w:rStyle w:val="a7"/>
          <w:rtl/>
        </w:rPr>
        <w:footnoteRef/>
      </w:r>
      <w:r>
        <w:t xml:space="preserve"> Re: Sotah 010: "Lo Yasaf" -- Yehudah and Tamar</w:t>
      </w:r>
      <w:r>
        <w:br/>
      </w:r>
      <w:r>
        <w:br/>
        <w:t>&gt;&gt; dmartin &lt;</w:t>
      </w:r>
      <w:hyperlink r:id="rId1" w:history="1">
        <w:r>
          <w:rPr>
            <w:rStyle w:val="Hyperlink"/>
            <w:rFonts w:eastAsia="Rod"/>
          </w:rPr>
          <w:t>martinde@inter.net.il</w:t>
        </w:r>
      </w:hyperlink>
      <w:r>
        <w:t>&gt; asked:</w:t>
      </w:r>
      <w:r>
        <w:br/>
      </w:r>
      <w:r>
        <w:br/>
        <w:t xml:space="preserve">the word yasaf is frequently difficult. sometimes it means did not stop and </w:t>
      </w:r>
      <w:r>
        <w:br/>
        <w:t>sometimes it means did not continue. if here it means did not stop, then how</w:t>
      </w:r>
      <w:r>
        <w:br/>
        <w:t xml:space="preserve">did yehuda continue to have relations with tamar, wasn't she assur to him? </w:t>
      </w:r>
      <w:r>
        <w:br/>
        <w:t>&lt;&lt;</w:t>
      </w:r>
      <w:r>
        <w:br/>
      </w:r>
      <w:r>
        <w:br/>
        <w:t>-----</w:t>
      </w:r>
      <w:r>
        <w:br/>
        <w:t>&gt;&gt; The Kollel replied:</w:t>
      </w:r>
      <w:r>
        <w:br/>
      </w:r>
      <w:r>
        <w:br/>
        <w:t xml:space="preserve">Your question is that she was Asur to him as his daughter-in-law (who is </w:t>
      </w:r>
      <w:r>
        <w:br/>
        <w:t>Asur to her father-in-law even after the death of his son, her husband). The</w:t>
      </w:r>
      <w:r>
        <w:br/>
        <w:t>Gemara says that she made sure that she was permitted to him by pointing out</w:t>
      </w:r>
      <w:r>
        <w:br/>
        <w:t xml:space="preserve">that she was a Yesomah. Since she was a Yesomah, her father did not accept </w:t>
      </w:r>
      <w:r>
        <w:br/>
        <w:t xml:space="preserve">Kidushin for her, and thus her Kidushin was not mid'Oraisa. (This answer to </w:t>
      </w:r>
      <w:r>
        <w:br/>
        <w:t xml:space="preserve">your question applies only according to our Gemara that says that Tamar was </w:t>
      </w:r>
      <w:r>
        <w:br/>
        <w:t xml:space="preserve">a Ketanah at the time of her marriage to Yehudah's son. According to the </w:t>
      </w:r>
      <w:r>
        <w:br/>
        <w:t xml:space="preserve">Midrash that says she was a Gedolah, perhaps "Lo Yasaf" means that he did </w:t>
      </w:r>
      <w:r>
        <w:br/>
        <w:t>not continue to live with her.) &lt;&lt;</w:t>
      </w:r>
      <w:r>
        <w:br/>
      </w:r>
      <w:r>
        <w:br/>
        <w:t>-----</w:t>
      </w:r>
      <w:r>
        <w:br/>
        <w:t>Rabbi Yosef Grossman comments:</w:t>
      </w:r>
      <w:r>
        <w:br/>
      </w:r>
      <w:r>
        <w:br/>
        <w:t>Please note that the Ramban tells us that in actuality Yehuda did Yibum with</w:t>
      </w:r>
      <w:r>
        <w:br/>
        <w:t>Tamar since before Matan Torah the Mitzvah of Yibum was done by other</w:t>
      </w:r>
      <w:r>
        <w:br/>
        <w:t>relatives and not only a brother-in-law. Thus the Mitzvah of Yibum was</w:t>
      </w:r>
      <w:r>
        <w:br/>
        <w:t>being done by Yehauda although Tamar was his daughter-in-law. Therefore she</w:t>
      </w:r>
      <w:r>
        <w:br/>
        <w:t>was not forbidden to him.</w:t>
      </w:r>
      <w:r>
        <w:br/>
      </w:r>
      <w:r>
        <w:br/>
        <w:t>Rabbi Yosef Grossman</w:t>
      </w:r>
      <w:r>
        <w:br/>
        <w:t>Rosh Kollel Daf Yomi - Ohr HaMeir, Monsey, NY.</w:t>
      </w:r>
      <w:r>
        <w:br/>
      </w:r>
      <w:r>
        <w:br/>
        <w:t>The Kollel adds:</w:t>
      </w:r>
      <w:r>
        <w:br/>
      </w:r>
      <w:r>
        <w:br/>
        <w:t>Thank you for your beautiful explanation.</w:t>
      </w:r>
      <w:r>
        <w:br/>
      </w:r>
      <w:r>
        <w:br/>
        <w:t xml:space="preserve">(As for our Gemara, in which Tamar has to excuse away her marriage to Er and </w:t>
      </w:r>
      <w:r>
        <w:br/>
        <w:t xml:space="preserve">Onan by saying she was a Yesomah, our Gemara might be following the opinion </w:t>
      </w:r>
      <w:r>
        <w:br/>
        <w:t xml:space="preserve">of Abba Shaul, that Yibum must be done Lishmah and not for any ulterior </w:t>
      </w:r>
      <w:r>
        <w:br/>
        <w:t xml:space="preserve">motive, Yevamos 39b. Since Yehudah did not know it was a Yibum, it was only </w:t>
      </w:r>
      <w:r>
        <w:br/>
        <w:t xml:space="preserve">permitted for him since she was not really his daughter in law. See also </w:t>
      </w:r>
      <w:r>
        <w:br/>
        <w:t xml:space="preserve">Hagahos Ya'avetz here, who explains how our Gemara explains the words </w:t>
      </w:r>
      <w:r>
        <w:br/>
        <w:t>"v'Yabem Osah" in the Pasuk, if she was not really married to Er and Onan.)</w:t>
      </w:r>
      <w:r>
        <w:br/>
        <w:t>-M. Kornfeld</w:t>
      </w:r>
      <w:r>
        <w:b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6F1"/>
    <w:multiLevelType w:val="multilevel"/>
    <w:tmpl w:val="965E3FF6"/>
    <w:lvl w:ilvl="0">
      <w:numFmt w:val="irohaFullWidth"/>
      <w:lvlText w:val="-"/>
      <w:lvlJc w:val="right"/>
      <w:pPr>
        <w:tabs>
          <w:tab w:val="num" w:pos="720"/>
        </w:tabs>
        <w:ind w:left="720" w:right="720" w:hanging="360"/>
      </w:pPr>
      <w:rPr>
        <w:rFonts w:ascii="Times New Roman" w:hAnsi="Times New Roman" w:cs="Times New Roman" w:hint="default"/>
      </w:rPr>
    </w:lvl>
    <w:lvl w:ilvl="1">
      <w:start w:val="1"/>
      <w:numFmt w:val="irohaFullWidth"/>
      <w:lvlText w:val="o"/>
      <w:lvlJc w:val="right"/>
      <w:pPr>
        <w:tabs>
          <w:tab w:val="num" w:pos="1440"/>
        </w:tabs>
        <w:ind w:left="1440" w:right="1440" w:hanging="360"/>
      </w:pPr>
      <w:rPr>
        <w:rFonts w:ascii="Times New Roman" w:hAnsi="Times New Roman" w:cs="Times New Roman" w:hint="default"/>
      </w:rPr>
    </w:lvl>
    <w:lvl w:ilvl="2">
      <w:start w:val="1"/>
      <w:numFmt w:val="irohaFullWidth"/>
      <w:lvlText w:val=""/>
      <w:lvlJc w:val="right"/>
      <w:pPr>
        <w:tabs>
          <w:tab w:val="num" w:pos="2160"/>
        </w:tabs>
        <w:ind w:left="2160" w:right="2160" w:hanging="360"/>
      </w:pPr>
      <w:rPr>
        <w:rFonts w:ascii="Times New Roman" w:hAnsi="Times New Roman" w:cs="Times New Roman" w:hint="default"/>
      </w:rPr>
    </w:lvl>
    <w:lvl w:ilvl="3">
      <w:start w:val="1"/>
      <w:numFmt w:val="irohaFullWidth"/>
      <w:lvlText w:val=""/>
      <w:lvlJc w:val="right"/>
      <w:pPr>
        <w:tabs>
          <w:tab w:val="num" w:pos="2880"/>
        </w:tabs>
        <w:ind w:left="2880" w:right="2880" w:hanging="360"/>
      </w:pPr>
      <w:rPr>
        <w:rFonts w:ascii="Times New Roman" w:hAnsi="Times New Roman" w:cs="Times New Roman" w:hint="default"/>
      </w:rPr>
    </w:lvl>
    <w:lvl w:ilvl="4">
      <w:start w:val="1"/>
      <w:numFmt w:val="irohaFullWidth"/>
      <w:lvlText w:val="o"/>
      <w:lvlJc w:val="right"/>
      <w:pPr>
        <w:tabs>
          <w:tab w:val="num" w:pos="3600"/>
        </w:tabs>
        <w:ind w:left="3600" w:right="3600" w:hanging="360"/>
      </w:pPr>
      <w:rPr>
        <w:rFonts w:ascii="Times New Roman" w:hAnsi="Times New Roman" w:cs="Times New Roman" w:hint="default"/>
      </w:rPr>
    </w:lvl>
    <w:lvl w:ilvl="5">
      <w:start w:val="1"/>
      <w:numFmt w:val="irohaFullWidth"/>
      <w:lvlText w:val=""/>
      <w:lvlJc w:val="right"/>
      <w:pPr>
        <w:tabs>
          <w:tab w:val="num" w:pos="4320"/>
        </w:tabs>
        <w:ind w:left="4320" w:right="4320" w:hanging="360"/>
      </w:pPr>
      <w:rPr>
        <w:rFonts w:ascii="Times New Roman" w:hAnsi="Times New Roman" w:cs="Times New Roman" w:hint="default"/>
      </w:rPr>
    </w:lvl>
    <w:lvl w:ilvl="6">
      <w:start w:val="1"/>
      <w:numFmt w:val="irohaFullWidth"/>
      <w:lvlText w:val=""/>
      <w:lvlJc w:val="right"/>
      <w:pPr>
        <w:tabs>
          <w:tab w:val="num" w:pos="5040"/>
        </w:tabs>
        <w:ind w:left="5040" w:right="5040" w:hanging="360"/>
      </w:pPr>
      <w:rPr>
        <w:rFonts w:ascii="Times New Roman" w:hAnsi="Times New Roman" w:cs="Times New Roman" w:hint="default"/>
      </w:rPr>
    </w:lvl>
    <w:lvl w:ilvl="7">
      <w:start w:val="1"/>
      <w:numFmt w:val="irohaFullWidth"/>
      <w:lvlText w:val="o"/>
      <w:lvlJc w:val="right"/>
      <w:pPr>
        <w:tabs>
          <w:tab w:val="num" w:pos="5760"/>
        </w:tabs>
        <w:ind w:left="5760" w:right="5760" w:hanging="360"/>
      </w:pPr>
      <w:rPr>
        <w:rFonts w:ascii="Times New Roman" w:hAnsi="Times New Roman" w:cs="Times New Roman" w:hint="default"/>
      </w:rPr>
    </w:lvl>
    <w:lvl w:ilvl="8">
      <w:start w:val="1"/>
      <w:numFmt w:val="irohaFullWidth"/>
      <w:lvlText w:val=""/>
      <w:lvlJc w:val="right"/>
      <w:pPr>
        <w:tabs>
          <w:tab w:val="num" w:pos="6480"/>
        </w:tabs>
        <w:ind w:left="6480" w:right="6480" w:hanging="360"/>
      </w:pPr>
      <w:rPr>
        <w:rFonts w:ascii="Times New Roman" w:hAnsi="Times New Roman" w:cs="Times New Roman" w:hint="default"/>
      </w:rPr>
    </w:lvl>
  </w:abstractNum>
  <w:abstractNum w:abstractNumId="1">
    <w:nsid w:val="1D3C2BF2"/>
    <w:multiLevelType w:val="multilevel"/>
    <w:tmpl w:val="A2A2C580"/>
    <w:lvl w:ilvl="0">
      <w:start w:val="1"/>
      <w:numFmt w:val="decimal"/>
      <w:lvlText w:val="%1."/>
      <w:lvlJc w:val="right"/>
      <w:pPr>
        <w:tabs>
          <w:tab w:val="num" w:pos="795"/>
        </w:tabs>
        <w:ind w:left="795" w:right="795" w:hanging="435"/>
      </w:pPr>
      <w:rPr>
        <w:rFonts w:ascii="Times New Roman" w:hAnsi="Times New Roman" w:cs="Times New Roman" w:hint="default"/>
      </w:rPr>
    </w:lvl>
    <w:lvl w:ilvl="1">
      <w:start w:val="1"/>
      <w:numFmt w:val="lowerRoman"/>
      <w:lvlText w:val="%2."/>
      <w:lvlJc w:val="right"/>
      <w:pPr>
        <w:tabs>
          <w:tab w:val="num" w:pos="1440"/>
        </w:tabs>
        <w:ind w:left="1440" w:right="1440" w:hanging="360"/>
      </w:pPr>
      <w:rPr>
        <w:rFonts w:ascii="Times New Roman" w:hAnsi="Times New Roman" w:cs="Times New Roman"/>
      </w:rPr>
    </w:lvl>
    <w:lvl w:ilvl="2">
      <w:start w:val="1"/>
      <w:numFmt w:val="hebrew2"/>
      <w:lvlText w:val="%3."/>
      <w:lvlJc w:val="left"/>
      <w:pPr>
        <w:tabs>
          <w:tab w:val="num" w:pos="2160"/>
        </w:tabs>
        <w:ind w:left="2160" w:right="2160" w:hanging="180"/>
      </w:pPr>
      <w:rPr>
        <w:rFonts w:ascii="Times New Roman" w:hAnsi="Times New Roman" w:cs="Times New Roman"/>
      </w:rPr>
    </w:lvl>
    <w:lvl w:ilvl="3">
      <w:start w:val="1"/>
      <w:numFmt w:val="decimal"/>
      <w:lvlText w:val="%4."/>
      <w:lvlJc w:val="right"/>
      <w:pPr>
        <w:tabs>
          <w:tab w:val="num" w:pos="2880"/>
        </w:tabs>
        <w:ind w:left="2880" w:right="2880" w:hanging="360"/>
      </w:pPr>
      <w:rPr>
        <w:rFonts w:ascii="Times New Roman" w:hAnsi="Times New Roman" w:cs="Times New Roman"/>
      </w:rPr>
    </w:lvl>
    <w:lvl w:ilvl="4">
      <w:start w:val="1"/>
      <w:numFmt w:val="lowerRoman"/>
      <w:lvlText w:val="%5."/>
      <w:lvlJc w:val="right"/>
      <w:pPr>
        <w:tabs>
          <w:tab w:val="num" w:pos="3600"/>
        </w:tabs>
        <w:ind w:left="3600" w:right="3600" w:hanging="360"/>
      </w:pPr>
      <w:rPr>
        <w:rFonts w:ascii="Times New Roman" w:hAnsi="Times New Roman" w:cs="Times New Roman"/>
      </w:rPr>
    </w:lvl>
    <w:lvl w:ilvl="5">
      <w:start w:val="1"/>
      <w:numFmt w:val="hebrew2"/>
      <w:lvlText w:val="%6."/>
      <w:lvlJc w:val="left"/>
      <w:pPr>
        <w:tabs>
          <w:tab w:val="num" w:pos="4320"/>
        </w:tabs>
        <w:ind w:left="4320" w:right="4320" w:hanging="180"/>
      </w:pPr>
      <w:rPr>
        <w:rFonts w:ascii="Times New Roman" w:hAnsi="Times New Roman" w:cs="Times New Roman"/>
      </w:rPr>
    </w:lvl>
    <w:lvl w:ilvl="6">
      <w:start w:val="1"/>
      <w:numFmt w:val="decimal"/>
      <w:lvlText w:val="%7."/>
      <w:lvlJc w:val="right"/>
      <w:pPr>
        <w:tabs>
          <w:tab w:val="num" w:pos="5040"/>
        </w:tabs>
        <w:ind w:left="5040" w:right="5040" w:hanging="360"/>
      </w:pPr>
      <w:rPr>
        <w:rFonts w:ascii="Times New Roman" w:hAnsi="Times New Roman" w:cs="Times New Roman"/>
      </w:rPr>
    </w:lvl>
    <w:lvl w:ilvl="7">
      <w:start w:val="1"/>
      <w:numFmt w:val="lowerRoman"/>
      <w:lvlText w:val="%8."/>
      <w:lvlJc w:val="right"/>
      <w:pPr>
        <w:tabs>
          <w:tab w:val="num" w:pos="5760"/>
        </w:tabs>
        <w:ind w:left="5760" w:right="5760" w:hanging="360"/>
      </w:pPr>
      <w:rPr>
        <w:rFonts w:ascii="Times New Roman" w:hAnsi="Times New Roman" w:cs="Times New Roman"/>
      </w:rPr>
    </w:lvl>
    <w:lvl w:ilvl="8">
      <w:start w:val="1"/>
      <w:numFmt w:val="hebrew2"/>
      <w:lvlText w:val="%9."/>
      <w:lvlJc w:val="left"/>
      <w:pPr>
        <w:tabs>
          <w:tab w:val="num" w:pos="6480"/>
        </w:tabs>
        <w:ind w:left="6480" w:right="6480" w:hanging="180"/>
      </w:pPr>
      <w:rPr>
        <w:rFonts w:ascii="Times New Roman" w:hAnsi="Times New Roman" w:cs="Times New Roman"/>
      </w:rPr>
    </w:lvl>
  </w:abstractNum>
  <w:abstractNum w:abstractNumId="2">
    <w:nsid w:val="30B37099"/>
    <w:multiLevelType w:val="hybridMultilevel"/>
    <w:tmpl w:val="1CCC17F0"/>
    <w:lvl w:ilvl="0" w:tplc="D0BA2C2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32214992"/>
    <w:multiLevelType w:val="hybridMultilevel"/>
    <w:tmpl w:val="6AE8A2E6"/>
    <w:lvl w:ilvl="0" w:tplc="EF9E3E6E">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4">
    <w:nsid w:val="70EA1BB8"/>
    <w:multiLevelType w:val="hybridMultilevel"/>
    <w:tmpl w:val="472817BE"/>
    <w:lvl w:ilvl="0" w:tplc="E6026004">
      <w:start w:val="12"/>
      <w:numFmt w:val="hebrew1"/>
      <w:lvlText w:val="(%1)"/>
      <w:lvlJc w:val="left"/>
      <w:pPr>
        <w:tabs>
          <w:tab w:val="num" w:pos="1080"/>
        </w:tabs>
        <w:ind w:left="1080" w:right="1080" w:hanging="72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70E"/>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C643C"/>
    <w:rsid w:val="008D0888"/>
    <w:rsid w:val="008E59D0"/>
    <w:rsid w:val="008F2DBC"/>
    <w:rsid w:val="00904FAD"/>
    <w:rsid w:val="009057DB"/>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A07CC"/>
    <w:rsid w:val="00CA13B9"/>
    <w:rsid w:val="00CA570E"/>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0E"/>
    <w:pPr>
      <w:autoSpaceDE w:val="0"/>
      <w:autoSpaceDN w:val="0"/>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CA570E"/>
    <w:pPr>
      <w:keepNext/>
      <w:outlineLvl w:val="0"/>
    </w:pPr>
    <w:rPr>
      <w:b/>
      <w:bCs/>
      <w:szCs w:val="20"/>
    </w:rPr>
  </w:style>
  <w:style w:type="paragraph" w:styleId="2">
    <w:name w:val="heading 2"/>
    <w:basedOn w:val="a"/>
    <w:next w:val="a"/>
    <w:link w:val="20"/>
    <w:qFormat/>
    <w:rsid w:val="00CA570E"/>
    <w:pPr>
      <w:keepNext/>
      <w:outlineLvl w:val="1"/>
    </w:pPr>
    <w:rPr>
      <w:rFonts w:cs="Narkisim"/>
      <w:i/>
      <w:iCs/>
    </w:rPr>
  </w:style>
  <w:style w:type="paragraph" w:styleId="3">
    <w:name w:val="heading 3"/>
    <w:basedOn w:val="a"/>
    <w:next w:val="a"/>
    <w:link w:val="30"/>
    <w:qFormat/>
    <w:rsid w:val="00CA570E"/>
    <w:pPr>
      <w:keepNext/>
      <w:autoSpaceDE/>
      <w:autoSpaceDN/>
      <w:jc w:val="right"/>
      <w:outlineLvl w:val="2"/>
    </w:pPr>
    <w:rPr>
      <w:rFonts w:cs="Narkisim"/>
      <w:szCs w:val="20"/>
      <w:u w:val="single"/>
    </w:rPr>
  </w:style>
  <w:style w:type="paragraph" w:styleId="4">
    <w:name w:val="heading 4"/>
    <w:basedOn w:val="a"/>
    <w:next w:val="a"/>
    <w:link w:val="40"/>
    <w:qFormat/>
    <w:rsid w:val="00CA570E"/>
    <w:pPr>
      <w:keepNext/>
      <w:adjustRightInd w:val="0"/>
      <w:outlineLvl w:val="3"/>
    </w:pPr>
    <w:rPr>
      <w:rFonts w:cs="Miriam"/>
      <w:color w:val="00000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CA570E"/>
    <w:rPr>
      <w:rFonts w:ascii="Times New Roman" w:eastAsia="Times New Roman" w:hAnsi="Times New Roman" w:cs="Times New Roman"/>
      <w:b/>
      <w:bCs/>
      <w:sz w:val="24"/>
      <w:szCs w:val="20"/>
      <w:lang w:eastAsia="he-IL"/>
    </w:rPr>
  </w:style>
  <w:style w:type="character" w:customStyle="1" w:styleId="20">
    <w:name w:val="כותרת 2 תו"/>
    <w:basedOn w:val="a0"/>
    <w:link w:val="2"/>
    <w:rsid w:val="00CA570E"/>
    <w:rPr>
      <w:rFonts w:ascii="Times New Roman" w:eastAsia="Times New Roman" w:hAnsi="Times New Roman" w:cs="Narkisim"/>
      <w:i/>
      <w:iCs/>
      <w:sz w:val="24"/>
      <w:szCs w:val="24"/>
      <w:lang w:eastAsia="he-IL"/>
    </w:rPr>
  </w:style>
  <w:style w:type="character" w:customStyle="1" w:styleId="30">
    <w:name w:val="כותרת 3 תו"/>
    <w:basedOn w:val="a0"/>
    <w:link w:val="3"/>
    <w:rsid w:val="00CA570E"/>
    <w:rPr>
      <w:rFonts w:ascii="Times New Roman" w:eastAsia="Times New Roman" w:hAnsi="Times New Roman" w:cs="Narkisim"/>
      <w:sz w:val="24"/>
      <w:szCs w:val="20"/>
      <w:u w:val="single"/>
      <w:lang w:eastAsia="he-IL"/>
    </w:rPr>
  </w:style>
  <w:style w:type="character" w:customStyle="1" w:styleId="40">
    <w:name w:val="כותרת 4 תו"/>
    <w:basedOn w:val="a0"/>
    <w:link w:val="4"/>
    <w:rsid w:val="00CA570E"/>
    <w:rPr>
      <w:rFonts w:ascii="Times New Roman" w:eastAsia="Times New Roman" w:hAnsi="Times New Roman" w:cs="Miriam"/>
      <w:color w:val="000000"/>
      <w:sz w:val="24"/>
      <w:szCs w:val="20"/>
      <w:u w:val="single"/>
    </w:rPr>
  </w:style>
  <w:style w:type="paragraph" w:styleId="a5">
    <w:name w:val="footnote text"/>
    <w:basedOn w:val="a"/>
    <w:link w:val="a6"/>
    <w:semiHidden/>
    <w:rsid w:val="00CA570E"/>
    <w:rPr>
      <w:sz w:val="20"/>
      <w:szCs w:val="20"/>
    </w:rPr>
  </w:style>
  <w:style w:type="character" w:customStyle="1" w:styleId="a6">
    <w:name w:val="טקסט הערת שוליים תו"/>
    <w:basedOn w:val="a0"/>
    <w:link w:val="a5"/>
    <w:semiHidden/>
    <w:rsid w:val="00CA570E"/>
    <w:rPr>
      <w:rFonts w:ascii="Times New Roman" w:eastAsia="Times New Roman" w:hAnsi="Times New Roman" w:cs="Times New Roman"/>
      <w:sz w:val="20"/>
      <w:szCs w:val="20"/>
      <w:lang w:eastAsia="he-IL"/>
    </w:rPr>
  </w:style>
  <w:style w:type="character" w:styleId="a7">
    <w:name w:val="footnote reference"/>
    <w:semiHidden/>
    <w:rsid w:val="00CA570E"/>
    <w:rPr>
      <w:rFonts w:ascii="Times New Roman" w:hAnsi="Times New Roman" w:cs="Times New Roman"/>
      <w:vertAlign w:val="superscript"/>
    </w:rPr>
  </w:style>
  <w:style w:type="paragraph" w:styleId="a8">
    <w:name w:val="Body Text Indent"/>
    <w:basedOn w:val="a"/>
    <w:link w:val="a9"/>
    <w:semiHidden/>
    <w:rsid w:val="00CA570E"/>
    <w:pPr>
      <w:spacing w:line="240" w:lineRule="atLeast"/>
    </w:pPr>
    <w:rPr>
      <w:rFonts w:ascii="Courier New" w:hAnsi="Courier New" w:cs="Courier New"/>
      <w:b/>
      <w:bCs/>
      <w:u w:val="single"/>
    </w:rPr>
  </w:style>
  <w:style w:type="character" w:customStyle="1" w:styleId="a9">
    <w:name w:val="כניסה בגוף טקסט תו"/>
    <w:basedOn w:val="a0"/>
    <w:link w:val="a8"/>
    <w:semiHidden/>
    <w:rsid w:val="00CA570E"/>
    <w:rPr>
      <w:rFonts w:ascii="Courier New" w:eastAsia="Times New Roman" w:hAnsi="Courier New" w:cs="Courier New"/>
      <w:b/>
      <w:bCs/>
      <w:sz w:val="24"/>
      <w:szCs w:val="24"/>
      <w:u w:val="single"/>
      <w:lang w:eastAsia="he-IL"/>
    </w:rPr>
  </w:style>
  <w:style w:type="character" w:styleId="Hyperlink">
    <w:name w:val="Hyperlink"/>
    <w:semiHidden/>
    <w:rsid w:val="00CA570E"/>
    <w:rPr>
      <w:rFonts w:ascii="Times New Roman" w:hAnsi="Times New Roman" w:cs="Times New Roman"/>
      <w:color w:val="0000FF"/>
      <w:u w:val="single"/>
    </w:rPr>
  </w:style>
  <w:style w:type="character" w:styleId="FollowedHyperlink">
    <w:name w:val="FollowedHyperlink"/>
    <w:semiHidden/>
    <w:rsid w:val="00CA570E"/>
    <w:rPr>
      <w:rFonts w:ascii="Times New Roman" w:hAnsi="Times New Roman" w:cs="Times New Roman"/>
      <w:color w:val="800080"/>
      <w:u w:val="single"/>
    </w:rPr>
  </w:style>
  <w:style w:type="paragraph" w:styleId="aa">
    <w:name w:val="Body Text"/>
    <w:basedOn w:val="a"/>
    <w:link w:val="ab"/>
    <w:semiHidden/>
    <w:rsid w:val="00CA570E"/>
    <w:rPr>
      <w:rFonts w:cs="Rod"/>
      <w:sz w:val="28"/>
      <w:szCs w:val="28"/>
    </w:rPr>
  </w:style>
  <w:style w:type="character" w:customStyle="1" w:styleId="ab">
    <w:name w:val="גוף טקסט תו"/>
    <w:basedOn w:val="a0"/>
    <w:link w:val="aa"/>
    <w:semiHidden/>
    <w:rsid w:val="00CA570E"/>
    <w:rPr>
      <w:rFonts w:ascii="Times New Roman" w:eastAsia="Times New Roman" w:hAnsi="Times New Roman" w:cs="Rod"/>
      <w:sz w:val="28"/>
      <w:szCs w:val="28"/>
      <w:lang w:eastAsia="he-IL"/>
    </w:rPr>
  </w:style>
  <w:style w:type="paragraph" w:styleId="21">
    <w:name w:val="Body Text 2"/>
    <w:basedOn w:val="a"/>
    <w:link w:val="22"/>
    <w:semiHidden/>
    <w:rsid w:val="00CA570E"/>
    <w:pPr>
      <w:autoSpaceDE/>
      <w:autoSpaceDN/>
    </w:pPr>
    <w:rPr>
      <w:rFonts w:cs="Rod"/>
      <w:i/>
      <w:iCs/>
    </w:rPr>
  </w:style>
  <w:style w:type="character" w:customStyle="1" w:styleId="22">
    <w:name w:val="גוף טקסט 2 תו"/>
    <w:basedOn w:val="a0"/>
    <w:link w:val="21"/>
    <w:semiHidden/>
    <w:rsid w:val="00CA570E"/>
    <w:rPr>
      <w:rFonts w:ascii="Times New Roman" w:eastAsia="Times New Roman" w:hAnsi="Times New Roman" w:cs="Rod"/>
      <w:i/>
      <w:iCs/>
      <w:sz w:val="24"/>
      <w:szCs w:val="24"/>
      <w:lang w:eastAsia="he-IL"/>
    </w:rPr>
  </w:style>
  <w:style w:type="character" w:styleId="ac">
    <w:name w:val="annotation reference"/>
    <w:semiHidden/>
    <w:rsid w:val="00CA570E"/>
    <w:rPr>
      <w:sz w:val="16"/>
      <w:szCs w:val="16"/>
    </w:rPr>
  </w:style>
  <w:style w:type="paragraph" w:styleId="ad">
    <w:name w:val="annotation text"/>
    <w:basedOn w:val="a"/>
    <w:link w:val="ae"/>
    <w:semiHidden/>
    <w:rsid w:val="00CA570E"/>
    <w:rPr>
      <w:sz w:val="20"/>
      <w:szCs w:val="20"/>
    </w:rPr>
  </w:style>
  <w:style w:type="character" w:customStyle="1" w:styleId="ae">
    <w:name w:val="טקסט הערה תו"/>
    <w:basedOn w:val="a0"/>
    <w:link w:val="ad"/>
    <w:semiHidden/>
    <w:rsid w:val="00CA570E"/>
    <w:rPr>
      <w:rFonts w:ascii="Times New Roman" w:eastAsia="Times New Roman" w:hAnsi="Times New Roman" w:cs="Times New Roman"/>
      <w:sz w:val="20"/>
      <w:szCs w:val="20"/>
      <w:lang w:eastAsia="he-IL"/>
    </w:rPr>
  </w:style>
  <w:style w:type="paragraph" w:styleId="af">
    <w:name w:val="Title"/>
    <w:basedOn w:val="a"/>
    <w:link w:val="af0"/>
    <w:qFormat/>
    <w:rsid w:val="00CA570E"/>
    <w:pPr>
      <w:bidi w:val="0"/>
      <w:jc w:val="center"/>
    </w:pPr>
    <w:rPr>
      <w:rFonts w:cs="Rod"/>
      <w:sz w:val="20"/>
      <w:szCs w:val="28"/>
    </w:rPr>
  </w:style>
  <w:style w:type="character" w:customStyle="1" w:styleId="af0">
    <w:name w:val="כותרת טקסט תו"/>
    <w:basedOn w:val="a0"/>
    <w:link w:val="af"/>
    <w:rsid w:val="00CA570E"/>
    <w:rPr>
      <w:rFonts w:ascii="Times New Roman" w:eastAsia="Times New Roman" w:hAnsi="Times New Roman" w:cs="Rod"/>
      <w:sz w:val="20"/>
      <w:szCs w:val="28"/>
      <w:lang w:eastAsia="he-IL"/>
    </w:rPr>
  </w:style>
  <w:style w:type="paragraph" w:styleId="af1">
    <w:name w:val="Balloon Text"/>
    <w:basedOn w:val="a"/>
    <w:link w:val="af2"/>
    <w:uiPriority w:val="99"/>
    <w:semiHidden/>
    <w:unhideWhenUsed/>
    <w:rsid w:val="00CA570E"/>
    <w:rPr>
      <w:rFonts w:ascii="Tahoma" w:hAnsi="Tahoma" w:cs="Tahoma"/>
      <w:sz w:val="16"/>
      <w:szCs w:val="16"/>
    </w:rPr>
  </w:style>
  <w:style w:type="character" w:customStyle="1" w:styleId="af2">
    <w:name w:val="טקסט בלונים תו"/>
    <w:basedOn w:val="a0"/>
    <w:link w:val="af1"/>
    <w:uiPriority w:val="99"/>
    <w:semiHidden/>
    <w:rsid w:val="00CA570E"/>
    <w:rPr>
      <w:rFonts w:ascii="Tahoma" w:eastAsia="Times New Roman" w:hAnsi="Tahoma" w:cs="Tahoma"/>
      <w:sz w:val="16"/>
      <w:szCs w:val="16"/>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70E"/>
    <w:pPr>
      <w:autoSpaceDE w:val="0"/>
      <w:autoSpaceDN w:val="0"/>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CA570E"/>
    <w:pPr>
      <w:keepNext/>
      <w:outlineLvl w:val="0"/>
    </w:pPr>
    <w:rPr>
      <w:b/>
      <w:bCs/>
      <w:szCs w:val="20"/>
    </w:rPr>
  </w:style>
  <w:style w:type="paragraph" w:styleId="2">
    <w:name w:val="heading 2"/>
    <w:basedOn w:val="a"/>
    <w:next w:val="a"/>
    <w:link w:val="20"/>
    <w:qFormat/>
    <w:rsid w:val="00CA570E"/>
    <w:pPr>
      <w:keepNext/>
      <w:outlineLvl w:val="1"/>
    </w:pPr>
    <w:rPr>
      <w:rFonts w:cs="Narkisim"/>
      <w:i/>
      <w:iCs/>
    </w:rPr>
  </w:style>
  <w:style w:type="paragraph" w:styleId="3">
    <w:name w:val="heading 3"/>
    <w:basedOn w:val="a"/>
    <w:next w:val="a"/>
    <w:link w:val="30"/>
    <w:qFormat/>
    <w:rsid w:val="00CA570E"/>
    <w:pPr>
      <w:keepNext/>
      <w:autoSpaceDE/>
      <w:autoSpaceDN/>
      <w:jc w:val="right"/>
      <w:outlineLvl w:val="2"/>
    </w:pPr>
    <w:rPr>
      <w:rFonts w:cs="Narkisim"/>
      <w:szCs w:val="20"/>
      <w:u w:val="single"/>
    </w:rPr>
  </w:style>
  <w:style w:type="paragraph" w:styleId="4">
    <w:name w:val="heading 4"/>
    <w:basedOn w:val="a"/>
    <w:next w:val="a"/>
    <w:link w:val="40"/>
    <w:qFormat/>
    <w:rsid w:val="00CA570E"/>
    <w:pPr>
      <w:keepNext/>
      <w:adjustRightInd w:val="0"/>
      <w:outlineLvl w:val="3"/>
    </w:pPr>
    <w:rPr>
      <w:rFonts w:cs="Miriam"/>
      <w:color w:val="000000"/>
      <w:szCs w:val="20"/>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CA570E"/>
    <w:rPr>
      <w:rFonts w:ascii="Times New Roman" w:eastAsia="Times New Roman" w:hAnsi="Times New Roman" w:cs="Times New Roman"/>
      <w:b/>
      <w:bCs/>
      <w:sz w:val="24"/>
      <w:szCs w:val="20"/>
      <w:lang w:eastAsia="he-IL"/>
    </w:rPr>
  </w:style>
  <w:style w:type="character" w:customStyle="1" w:styleId="20">
    <w:name w:val="כותרת 2 תו"/>
    <w:basedOn w:val="a0"/>
    <w:link w:val="2"/>
    <w:rsid w:val="00CA570E"/>
    <w:rPr>
      <w:rFonts w:ascii="Times New Roman" w:eastAsia="Times New Roman" w:hAnsi="Times New Roman" w:cs="Narkisim"/>
      <w:i/>
      <w:iCs/>
      <w:sz w:val="24"/>
      <w:szCs w:val="24"/>
      <w:lang w:eastAsia="he-IL"/>
    </w:rPr>
  </w:style>
  <w:style w:type="character" w:customStyle="1" w:styleId="30">
    <w:name w:val="כותרת 3 תו"/>
    <w:basedOn w:val="a0"/>
    <w:link w:val="3"/>
    <w:rsid w:val="00CA570E"/>
    <w:rPr>
      <w:rFonts w:ascii="Times New Roman" w:eastAsia="Times New Roman" w:hAnsi="Times New Roman" w:cs="Narkisim"/>
      <w:sz w:val="24"/>
      <w:szCs w:val="20"/>
      <w:u w:val="single"/>
      <w:lang w:eastAsia="he-IL"/>
    </w:rPr>
  </w:style>
  <w:style w:type="character" w:customStyle="1" w:styleId="40">
    <w:name w:val="כותרת 4 תו"/>
    <w:basedOn w:val="a0"/>
    <w:link w:val="4"/>
    <w:rsid w:val="00CA570E"/>
    <w:rPr>
      <w:rFonts w:ascii="Times New Roman" w:eastAsia="Times New Roman" w:hAnsi="Times New Roman" w:cs="Miriam"/>
      <w:color w:val="000000"/>
      <w:sz w:val="24"/>
      <w:szCs w:val="20"/>
      <w:u w:val="single"/>
    </w:rPr>
  </w:style>
  <w:style w:type="paragraph" w:styleId="a5">
    <w:name w:val="footnote text"/>
    <w:basedOn w:val="a"/>
    <w:link w:val="a6"/>
    <w:semiHidden/>
    <w:rsid w:val="00CA570E"/>
    <w:rPr>
      <w:sz w:val="20"/>
      <w:szCs w:val="20"/>
    </w:rPr>
  </w:style>
  <w:style w:type="character" w:customStyle="1" w:styleId="a6">
    <w:name w:val="טקסט הערת שוליים תו"/>
    <w:basedOn w:val="a0"/>
    <w:link w:val="a5"/>
    <w:semiHidden/>
    <w:rsid w:val="00CA570E"/>
    <w:rPr>
      <w:rFonts w:ascii="Times New Roman" w:eastAsia="Times New Roman" w:hAnsi="Times New Roman" w:cs="Times New Roman"/>
      <w:sz w:val="20"/>
      <w:szCs w:val="20"/>
      <w:lang w:eastAsia="he-IL"/>
    </w:rPr>
  </w:style>
  <w:style w:type="character" w:styleId="a7">
    <w:name w:val="footnote reference"/>
    <w:semiHidden/>
    <w:rsid w:val="00CA570E"/>
    <w:rPr>
      <w:rFonts w:ascii="Times New Roman" w:hAnsi="Times New Roman" w:cs="Times New Roman"/>
      <w:vertAlign w:val="superscript"/>
    </w:rPr>
  </w:style>
  <w:style w:type="paragraph" w:styleId="a8">
    <w:name w:val="Body Text Indent"/>
    <w:basedOn w:val="a"/>
    <w:link w:val="a9"/>
    <w:semiHidden/>
    <w:rsid w:val="00CA570E"/>
    <w:pPr>
      <w:spacing w:line="240" w:lineRule="atLeast"/>
    </w:pPr>
    <w:rPr>
      <w:rFonts w:ascii="Courier New" w:hAnsi="Courier New" w:cs="Courier New"/>
      <w:b/>
      <w:bCs/>
      <w:u w:val="single"/>
    </w:rPr>
  </w:style>
  <w:style w:type="character" w:customStyle="1" w:styleId="a9">
    <w:name w:val="כניסה בגוף טקסט תו"/>
    <w:basedOn w:val="a0"/>
    <w:link w:val="a8"/>
    <w:semiHidden/>
    <w:rsid w:val="00CA570E"/>
    <w:rPr>
      <w:rFonts w:ascii="Courier New" w:eastAsia="Times New Roman" w:hAnsi="Courier New" w:cs="Courier New"/>
      <w:b/>
      <w:bCs/>
      <w:sz w:val="24"/>
      <w:szCs w:val="24"/>
      <w:u w:val="single"/>
      <w:lang w:eastAsia="he-IL"/>
    </w:rPr>
  </w:style>
  <w:style w:type="character" w:styleId="Hyperlink">
    <w:name w:val="Hyperlink"/>
    <w:semiHidden/>
    <w:rsid w:val="00CA570E"/>
    <w:rPr>
      <w:rFonts w:ascii="Times New Roman" w:hAnsi="Times New Roman" w:cs="Times New Roman"/>
      <w:color w:val="0000FF"/>
      <w:u w:val="single"/>
    </w:rPr>
  </w:style>
  <w:style w:type="character" w:styleId="FollowedHyperlink">
    <w:name w:val="FollowedHyperlink"/>
    <w:semiHidden/>
    <w:rsid w:val="00CA570E"/>
    <w:rPr>
      <w:rFonts w:ascii="Times New Roman" w:hAnsi="Times New Roman" w:cs="Times New Roman"/>
      <w:color w:val="800080"/>
      <w:u w:val="single"/>
    </w:rPr>
  </w:style>
  <w:style w:type="paragraph" w:styleId="aa">
    <w:name w:val="Body Text"/>
    <w:basedOn w:val="a"/>
    <w:link w:val="ab"/>
    <w:semiHidden/>
    <w:rsid w:val="00CA570E"/>
    <w:rPr>
      <w:rFonts w:cs="Rod"/>
      <w:sz w:val="28"/>
      <w:szCs w:val="28"/>
    </w:rPr>
  </w:style>
  <w:style w:type="character" w:customStyle="1" w:styleId="ab">
    <w:name w:val="גוף טקסט תו"/>
    <w:basedOn w:val="a0"/>
    <w:link w:val="aa"/>
    <w:semiHidden/>
    <w:rsid w:val="00CA570E"/>
    <w:rPr>
      <w:rFonts w:ascii="Times New Roman" w:eastAsia="Times New Roman" w:hAnsi="Times New Roman" w:cs="Rod"/>
      <w:sz w:val="28"/>
      <w:szCs w:val="28"/>
      <w:lang w:eastAsia="he-IL"/>
    </w:rPr>
  </w:style>
  <w:style w:type="paragraph" w:styleId="21">
    <w:name w:val="Body Text 2"/>
    <w:basedOn w:val="a"/>
    <w:link w:val="22"/>
    <w:semiHidden/>
    <w:rsid w:val="00CA570E"/>
    <w:pPr>
      <w:autoSpaceDE/>
      <w:autoSpaceDN/>
    </w:pPr>
    <w:rPr>
      <w:rFonts w:cs="Rod"/>
      <w:i/>
      <w:iCs/>
    </w:rPr>
  </w:style>
  <w:style w:type="character" w:customStyle="1" w:styleId="22">
    <w:name w:val="גוף טקסט 2 תו"/>
    <w:basedOn w:val="a0"/>
    <w:link w:val="21"/>
    <w:semiHidden/>
    <w:rsid w:val="00CA570E"/>
    <w:rPr>
      <w:rFonts w:ascii="Times New Roman" w:eastAsia="Times New Roman" w:hAnsi="Times New Roman" w:cs="Rod"/>
      <w:i/>
      <w:iCs/>
      <w:sz w:val="24"/>
      <w:szCs w:val="24"/>
      <w:lang w:eastAsia="he-IL"/>
    </w:rPr>
  </w:style>
  <w:style w:type="character" w:styleId="ac">
    <w:name w:val="annotation reference"/>
    <w:semiHidden/>
    <w:rsid w:val="00CA570E"/>
    <w:rPr>
      <w:sz w:val="16"/>
      <w:szCs w:val="16"/>
    </w:rPr>
  </w:style>
  <w:style w:type="paragraph" w:styleId="ad">
    <w:name w:val="annotation text"/>
    <w:basedOn w:val="a"/>
    <w:link w:val="ae"/>
    <w:semiHidden/>
    <w:rsid w:val="00CA570E"/>
    <w:rPr>
      <w:sz w:val="20"/>
      <w:szCs w:val="20"/>
    </w:rPr>
  </w:style>
  <w:style w:type="character" w:customStyle="1" w:styleId="ae">
    <w:name w:val="טקסט הערה תו"/>
    <w:basedOn w:val="a0"/>
    <w:link w:val="ad"/>
    <w:semiHidden/>
    <w:rsid w:val="00CA570E"/>
    <w:rPr>
      <w:rFonts w:ascii="Times New Roman" w:eastAsia="Times New Roman" w:hAnsi="Times New Roman" w:cs="Times New Roman"/>
      <w:sz w:val="20"/>
      <w:szCs w:val="20"/>
      <w:lang w:eastAsia="he-IL"/>
    </w:rPr>
  </w:style>
  <w:style w:type="paragraph" w:styleId="af">
    <w:name w:val="Title"/>
    <w:basedOn w:val="a"/>
    <w:link w:val="af0"/>
    <w:qFormat/>
    <w:rsid w:val="00CA570E"/>
    <w:pPr>
      <w:bidi w:val="0"/>
      <w:jc w:val="center"/>
    </w:pPr>
    <w:rPr>
      <w:rFonts w:cs="Rod"/>
      <w:sz w:val="20"/>
      <w:szCs w:val="28"/>
    </w:rPr>
  </w:style>
  <w:style w:type="character" w:customStyle="1" w:styleId="af0">
    <w:name w:val="כותרת טקסט תו"/>
    <w:basedOn w:val="a0"/>
    <w:link w:val="af"/>
    <w:rsid w:val="00CA570E"/>
    <w:rPr>
      <w:rFonts w:ascii="Times New Roman" w:eastAsia="Times New Roman" w:hAnsi="Times New Roman" w:cs="Rod"/>
      <w:sz w:val="20"/>
      <w:szCs w:val="28"/>
      <w:lang w:eastAsia="he-IL"/>
    </w:rPr>
  </w:style>
  <w:style w:type="paragraph" w:styleId="af1">
    <w:name w:val="Balloon Text"/>
    <w:basedOn w:val="a"/>
    <w:link w:val="af2"/>
    <w:uiPriority w:val="99"/>
    <w:semiHidden/>
    <w:unhideWhenUsed/>
    <w:rsid w:val="00CA570E"/>
    <w:rPr>
      <w:rFonts w:ascii="Tahoma" w:hAnsi="Tahoma" w:cs="Tahoma"/>
      <w:sz w:val="16"/>
      <w:szCs w:val="16"/>
    </w:rPr>
  </w:style>
  <w:style w:type="character" w:customStyle="1" w:styleId="af2">
    <w:name w:val="טקסט בלונים תו"/>
    <w:basedOn w:val="a0"/>
    <w:link w:val="af1"/>
    <w:uiPriority w:val="99"/>
    <w:semiHidden/>
    <w:rsid w:val="00CA570E"/>
    <w:rPr>
      <w:rFonts w:ascii="Tahoma" w:eastAsia="Times New Roman" w:hAnsi="Tahoma" w:cs="Tahoma"/>
      <w:sz w:val="16"/>
      <w:szCs w:val="16"/>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martinde@inter.net.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20985</Words>
  <Characters>119618</Characters>
  <Application>Microsoft Office Word</Application>
  <DocSecurity>0</DocSecurity>
  <Lines>996</Lines>
  <Paragraphs>280</Paragraphs>
  <ScaleCrop>false</ScaleCrop>
  <Company/>
  <LinksUpToDate>false</LinksUpToDate>
  <CharactersWithSpaces>140323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1</cp:revision>
  <dcterms:created xsi:type="dcterms:W3CDTF">2013-08-02T08:20:00Z</dcterms:created>
  <dcterms:modified xsi:type="dcterms:W3CDTF">2013-08-02T08:21:00Z</dcterms:modified>
</cp:coreProperties>
</file>