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08069A" w:rsidRDefault="00B45A22" w:rsidP="006A29B5">
      <w:pPr>
        <w:rPr>
          <w:rFonts w:ascii="FrankRuehl" w:hAnsi="FrankRuehl" w:cs="FrankRuehl"/>
          <w:b/>
          <w:bCs/>
          <w:sz w:val="20"/>
          <w:szCs w:val="22"/>
          <w:rtl/>
        </w:rPr>
      </w:pPr>
      <w:r w:rsidRPr="0008069A">
        <w:rPr>
          <w:rFonts w:hint="cs"/>
          <w:sz w:val="20"/>
          <w:szCs w:val="22"/>
          <w:rtl/>
        </w:rPr>
        <w:t>בס"ד</w:t>
      </w:r>
      <w:r w:rsidR="00B324FE" w:rsidRPr="0008069A">
        <w:rPr>
          <w:rFonts w:hint="cs"/>
          <w:sz w:val="20"/>
          <w:szCs w:val="22"/>
          <w:rtl/>
        </w:rPr>
        <w:t xml:space="preserve">, אדר תשע"ח </w:t>
      </w:r>
      <w:r w:rsidR="00B324FE" w:rsidRPr="0008069A">
        <w:rPr>
          <w:sz w:val="20"/>
          <w:szCs w:val="22"/>
          <w:rtl/>
        </w:rPr>
        <w:tab/>
      </w:r>
      <w:r w:rsidR="00B324FE" w:rsidRPr="0008069A">
        <w:rPr>
          <w:sz w:val="20"/>
          <w:szCs w:val="22"/>
          <w:rtl/>
        </w:rPr>
        <w:tab/>
      </w:r>
      <w:r w:rsidR="00B324FE" w:rsidRPr="0008069A">
        <w:rPr>
          <w:sz w:val="20"/>
          <w:szCs w:val="22"/>
          <w:rtl/>
        </w:rPr>
        <w:tab/>
      </w:r>
      <w:r w:rsidR="00B324FE" w:rsidRPr="0008069A">
        <w:rPr>
          <w:sz w:val="20"/>
          <w:szCs w:val="22"/>
          <w:rtl/>
        </w:rPr>
        <w:tab/>
      </w:r>
      <w:r w:rsidR="00B324FE" w:rsidRPr="0008069A">
        <w:rPr>
          <w:sz w:val="20"/>
          <w:szCs w:val="22"/>
          <w:rtl/>
        </w:rPr>
        <w:tab/>
      </w:r>
      <w:r w:rsidR="00B324FE" w:rsidRPr="0008069A">
        <w:rPr>
          <w:sz w:val="20"/>
          <w:szCs w:val="22"/>
          <w:rtl/>
        </w:rPr>
        <w:tab/>
      </w:r>
      <w:r w:rsidR="00B324FE" w:rsidRPr="0008069A">
        <w:rPr>
          <w:sz w:val="20"/>
          <w:szCs w:val="22"/>
          <w:rtl/>
        </w:rPr>
        <w:tab/>
      </w:r>
      <w:r w:rsidR="0008069A">
        <w:rPr>
          <w:sz w:val="20"/>
          <w:szCs w:val="22"/>
          <w:rtl/>
        </w:rPr>
        <w:tab/>
      </w:r>
      <w:r w:rsidR="00B324FE" w:rsidRPr="0008069A">
        <w:rPr>
          <w:rFonts w:ascii="FrankRuehl" w:hAnsi="FrankRuehl" w:cs="FrankRuehl"/>
          <w:b/>
          <w:bCs/>
          <w:sz w:val="20"/>
          <w:szCs w:val="22"/>
          <w:rtl/>
        </w:rPr>
        <w:t>דף מקורות לעיון ולהעמקה, הרב אודי שורץ</w:t>
      </w:r>
    </w:p>
    <w:p w:rsidR="00B324FE" w:rsidRPr="0008069A" w:rsidRDefault="00B324FE" w:rsidP="00B324FE">
      <w:pPr>
        <w:pStyle w:val="a3"/>
        <w:rPr>
          <w:sz w:val="22"/>
          <w:szCs w:val="26"/>
          <w:rtl/>
        </w:rPr>
      </w:pPr>
      <w:r w:rsidRPr="0008069A">
        <w:rPr>
          <w:rFonts w:hint="cs"/>
          <w:sz w:val="22"/>
          <w:szCs w:val="26"/>
          <w:rtl/>
        </w:rPr>
        <w:t>עבודה זרה דף מ"ג, איסור יצירת צורות, תמונות וסמלים</w:t>
      </w:r>
    </w:p>
    <w:p w:rsidR="00CD58D5" w:rsidRPr="0008069A" w:rsidRDefault="00CD58D5" w:rsidP="00CD58D5">
      <w:pPr>
        <w:rPr>
          <w:b/>
          <w:bCs/>
          <w:sz w:val="20"/>
          <w:szCs w:val="22"/>
          <w:u w:val="single"/>
          <w:rtl/>
        </w:rPr>
      </w:pPr>
      <w:r w:rsidRPr="0008069A">
        <w:rPr>
          <w:rFonts w:hint="cs"/>
          <w:b/>
          <w:bCs/>
          <w:sz w:val="20"/>
          <w:szCs w:val="22"/>
          <w:u w:val="single"/>
          <w:rtl/>
        </w:rPr>
        <w:t>א. מקור הדין ויסודו</w:t>
      </w:r>
    </w:p>
    <w:p w:rsidR="00CD58D5" w:rsidRPr="0008069A" w:rsidRDefault="00CD58D5" w:rsidP="00B324FE">
      <w:pPr>
        <w:pStyle w:val="a8"/>
        <w:numPr>
          <w:ilvl w:val="0"/>
          <w:numId w:val="1"/>
        </w:numPr>
        <w:ind w:left="360"/>
        <w:rPr>
          <w:sz w:val="20"/>
          <w:szCs w:val="22"/>
          <w:rtl/>
        </w:rPr>
      </w:pPr>
      <w:r w:rsidRPr="0008069A">
        <w:rPr>
          <w:rFonts w:hint="cs"/>
          <w:b/>
          <w:bCs/>
          <w:sz w:val="20"/>
          <w:szCs w:val="22"/>
          <w:rtl/>
        </w:rPr>
        <w:t>שמות כ':</w:t>
      </w:r>
      <w:r w:rsidRPr="0008069A">
        <w:rPr>
          <w:rFonts w:hint="cs"/>
          <w:sz w:val="20"/>
          <w:szCs w:val="22"/>
          <w:rtl/>
        </w:rPr>
        <w:t xml:space="preserve"> "(ד) לֹא</w:t>
      </w:r>
      <w:r w:rsidRPr="0008069A">
        <w:rPr>
          <w:sz w:val="20"/>
          <w:szCs w:val="22"/>
          <w:rtl/>
        </w:rPr>
        <w:t xml:space="preserve"> </w:t>
      </w:r>
      <w:r w:rsidRPr="0008069A">
        <w:rPr>
          <w:rFonts w:hint="cs"/>
          <w:sz w:val="20"/>
          <w:szCs w:val="22"/>
          <w:rtl/>
        </w:rPr>
        <w:t>תַעֲשֶׂה</w:t>
      </w:r>
      <w:r w:rsidRPr="0008069A">
        <w:rPr>
          <w:sz w:val="20"/>
          <w:szCs w:val="22"/>
          <w:rtl/>
        </w:rPr>
        <w:t xml:space="preserve"> </w:t>
      </w:r>
      <w:r w:rsidRPr="0008069A">
        <w:rPr>
          <w:rFonts w:hint="cs"/>
          <w:sz w:val="20"/>
          <w:szCs w:val="22"/>
          <w:rtl/>
        </w:rPr>
        <w:t>לְךָ</w:t>
      </w:r>
      <w:r w:rsidRPr="0008069A">
        <w:rPr>
          <w:sz w:val="20"/>
          <w:szCs w:val="22"/>
          <w:rtl/>
        </w:rPr>
        <w:t xml:space="preserve"> </w:t>
      </w:r>
      <w:r w:rsidRPr="0008069A">
        <w:rPr>
          <w:rFonts w:hint="cs"/>
          <w:sz w:val="20"/>
          <w:szCs w:val="22"/>
          <w:rtl/>
        </w:rPr>
        <w:t>פֶסֶל</w:t>
      </w:r>
      <w:r w:rsidRPr="0008069A">
        <w:rPr>
          <w:sz w:val="20"/>
          <w:szCs w:val="22"/>
          <w:rtl/>
        </w:rPr>
        <w:t xml:space="preserve"> </w:t>
      </w:r>
      <w:r w:rsidRPr="0008069A">
        <w:rPr>
          <w:rFonts w:hint="cs"/>
          <w:sz w:val="20"/>
          <w:szCs w:val="22"/>
          <w:rtl/>
        </w:rPr>
        <w:t>וְכָל</w:t>
      </w:r>
      <w:r w:rsidRPr="0008069A">
        <w:rPr>
          <w:sz w:val="20"/>
          <w:szCs w:val="22"/>
          <w:rtl/>
        </w:rPr>
        <w:t xml:space="preserve"> </w:t>
      </w:r>
      <w:r w:rsidRPr="0008069A">
        <w:rPr>
          <w:rFonts w:hint="cs"/>
          <w:sz w:val="20"/>
          <w:szCs w:val="22"/>
          <w:rtl/>
        </w:rPr>
        <w:t>תְּמוּנָה</w:t>
      </w:r>
      <w:r w:rsidRPr="0008069A">
        <w:rPr>
          <w:sz w:val="20"/>
          <w:szCs w:val="22"/>
          <w:rtl/>
        </w:rPr>
        <w:t xml:space="preserve"> </w:t>
      </w:r>
      <w:r w:rsidRPr="0008069A">
        <w:rPr>
          <w:rFonts w:hint="cs"/>
          <w:sz w:val="20"/>
          <w:szCs w:val="22"/>
          <w:rtl/>
        </w:rPr>
        <w:t>אֲשֶׁר</w:t>
      </w:r>
      <w:r w:rsidRPr="0008069A">
        <w:rPr>
          <w:sz w:val="20"/>
          <w:szCs w:val="22"/>
          <w:rtl/>
        </w:rPr>
        <w:t xml:space="preserve"> </w:t>
      </w:r>
      <w:r w:rsidRPr="0008069A">
        <w:rPr>
          <w:rFonts w:hint="cs"/>
          <w:sz w:val="20"/>
          <w:szCs w:val="22"/>
          <w:rtl/>
        </w:rPr>
        <w:t>בַּשָּׁמַיִם</w:t>
      </w:r>
      <w:r w:rsidRPr="0008069A">
        <w:rPr>
          <w:sz w:val="20"/>
          <w:szCs w:val="22"/>
          <w:rtl/>
        </w:rPr>
        <w:t xml:space="preserve"> </w:t>
      </w:r>
      <w:r w:rsidRPr="0008069A">
        <w:rPr>
          <w:rFonts w:hint="cs"/>
          <w:sz w:val="20"/>
          <w:szCs w:val="22"/>
          <w:rtl/>
        </w:rPr>
        <w:t>מִמַּעַל</w:t>
      </w:r>
      <w:r w:rsidRPr="0008069A">
        <w:rPr>
          <w:sz w:val="20"/>
          <w:szCs w:val="22"/>
          <w:rtl/>
        </w:rPr>
        <w:t xml:space="preserve"> </w:t>
      </w:r>
      <w:r w:rsidRPr="0008069A">
        <w:rPr>
          <w:rFonts w:hint="cs"/>
          <w:sz w:val="20"/>
          <w:szCs w:val="22"/>
          <w:rtl/>
        </w:rPr>
        <w:t>וַאֲשֶׁר</w:t>
      </w:r>
      <w:r w:rsidRPr="0008069A">
        <w:rPr>
          <w:sz w:val="20"/>
          <w:szCs w:val="22"/>
          <w:rtl/>
        </w:rPr>
        <w:t xml:space="preserve"> </w:t>
      </w:r>
      <w:r w:rsidRPr="0008069A">
        <w:rPr>
          <w:rFonts w:hint="cs"/>
          <w:sz w:val="20"/>
          <w:szCs w:val="22"/>
          <w:rtl/>
        </w:rPr>
        <w:t>בָּאָרֶץ</w:t>
      </w:r>
      <w:r w:rsidRPr="0008069A">
        <w:rPr>
          <w:sz w:val="20"/>
          <w:szCs w:val="22"/>
          <w:rtl/>
        </w:rPr>
        <w:t xml:space="preserve"> </w:t>
      </w:r>
      <w:r w:rsidRPr="0008069A">
        <w:rPr>
          <w:rFonts w:hint="cs"/>
          <w:sz w:val="20"/>
          <w:szCs w:val="22"/>
          <w:rtl/>
        </w:rPr>
        <w:t>מִתָּחַת</w:t>
      </w:r>
      <w:r w:rsidRPr="0008069A">
        <w:rPr>
          <w:sz w:val="20"/>
          <w:szCs w:val="22"/>
          <w:rtl/>
        </w:rPr>
        <w:t xml:space="preserve"> </w:t>
      </w:r>
      <w:r w:rsidRPr="0008069A">
        <w:rPr>
          <w:rFonts w:hint="cs"/>
          <w:sz w:val="20"/>
          <w:szCs w:val="22"/>
          <w:rtl/>
        </w:rPr>
        <w:t>וַאֲשֶׁר</w:t>
      </w:r>
      <w:r w:rsidRPr="0008069A">
        <w:rPr>
          <w:sz w:val="20"/>
          <w:szCs w:val="22"/>
          <w:rtl/>
        </w:rPr>
        <w:t xml:space="preserve"> </w:t>
      </w:r>
      <w:r w:rsidRPr="0008069A">
        <w:rPr>
          <w:rFonts w:hint="cs"/>
          <w:sz w:val="20"/>
          <w:szCs w:val="22"/>
          <w:rtl/>
        </w:rPr>
        <w:t>בַּמַּיִם</w:t>
      </w:r>
      <w:r w:rsidRPr="0008069A">
        <w:rPr>
          <w:sz w:val="20"/>
          <w:szCs w:val="22"/>
          <w:rtl/>
        </w:rPr>
        <w:t xml:space="preserve"> </w:t>
      </w:r>
      <w:r w:rsidRPr="0008069A">
        <w:rPr>
          <w:rFonts w:hint="cs"/>
          <w:sz w:val="20"/>
          <w:szCs w:val="22"/>
          <w:rtl/>
        </w:rPr>
        <w:t>מִתַּחַת</w:t>
      </w:r>
      <w:r w:rsidRPr="0008069A">
        <w:rPr>
          <w:sz w:val="20"/>
          <w:szCs w:val="22"/>
          <w:rtl/>
        </w:rPr>
        <w:t xml:space="preserve"> </w:t>
      </w:r>
      <w:r w:rsidRPr="0008069A">
        <w:rPr>
          <w:rFonts w:hint="cs"/>
          <w:sz w:val="20"/>
          <w:szCs w:val="22"/>
          <w:rtl/>
        </w:rPr>
        <w:t xml:space="preserve">לָאָרֶץ ... </w:t>
      </w:r>
      <w:r w:rsidRPr="0008069A">
        <w:rPr>
          <w:sz w:val="20"/>
          <w:szCs w:val="22"/>
          <w:rtl/>
        </w:rPr>
        <w:t>(</w:t>
      </w:r>
      <w:r w:rsidRPr="0008069A">
        <w:rPr>
          <w:rFonts w:hint="cs"/>
          <w:sz w:val="20"/>
          <w:szCs w:val="22"/>
          <w:rtl/>
        </w:rPr>
        <w:t>יט</w:t>
      </w:r>
      <w:r w:rsidRPr="0008069A">
        <w:rPr>
          <w:sz w:val="20"/>
          <w:szCs w:val="22"/>
          <w:rtl/>
        </w:rPr>
        <w:t xml:space="preserve">) </w:t>
      </w:r>
      <w:r w:rsidRPr="0008069A">
        <w:rPr>
          <w:rFonts w:hint="cs"/>
          <w:sz w:val="20"/>
          <w:szCs w:val="22"/>
          <w:rtl/>
        </w:rPr>
        <w:t>וַיֹּאמֶר</w:t>
      </w:r>
      <w:r w:rsidRPr="0008069A">
        <w:rPr>
          <w:sz w:val="20"/>
          <w:szCs w:val="22"/>
          <w:rtl/>
        </w:rPr>
        <w:t xml:space="preserve"> </w:t>
      </w:r>
      <w:r w:rsidRPr="0008069A">
        <w:rPr>
          <w:rFonts w:hint="cs"/>
          <w:sz w:val="20"/>
          <w:szCs w:val="22"/>
          <w:rtl/>
        </w:rPr>
        <w:t>ה</w:t>
      </w:r>
      <w:r w:rsidRPr="0008069A">
        <w:rPr>
          <w:sz w:val="20"/>
          <w:szCs w:val="22"/>
          <w:rtl/>
        </w:rPr>
        <w:t xml:space="preserve">' </w:t>
      </w:r>
      <w:r w:rsidRPr="0008069A">
        <w:rPr>
          <w:rFonts w:hint="cs"/>
          <w:sz w:val="20"/>
          <w:szCs w:val="22"/>
          <w:rtl/>
        </w:rPr>
        <w:t>אֶל</w:t>
      </w:r>
      <w:r w:rsidRPr="0008069A">
        <w:rPr>
          <w:sz w:val="20"/>
          <w:szCs w:val="22"/>
          <w:rtl/>
        </w:rPr>
        <w:t xml:space="preserve"> </w:t>
      </w:r>
      <w:r w:rsidRPr="0008069A">
        <w:rPr>
          <w:rFonts w:hint="cs"/>
          <w:sz w:val="20"/>
          <w:szCs w:val="22"/>
          <w:rtl/>
        </w:rPr>
        <w:t>מֹשֶׁה</w:t>
      </w:r>
      <w:r w:rsidRPr="0008069A">
        <w:rPr>
          <w:sz w:val="20"/>
          <w:szCs w:val="22"/>
          <w:rtl/>
        </w:rPr>
        <w:t xml:space="preserve"> </w:t>
      </w:r>
      <w:r w:rsidRPr="0008069A">
        <w:rPr>
          <w:rFonts w:hint="cs"/>
          <w:sz w:val="20"/>
          <w:szCs w:val="22"/>
          <w:rtl/>
        </w:rPr>
        <w:t>כֹּה</w:t>
      </w:r>
      <w:r w:rsidRPr="0008069A">
        <w:rPr>
          <w:sz w:val="20"/>
          <w:szCs w:val="22"/>
          <w:rtl/>
        </w:rPr>
        <w:t xml:space="preserve"> </w:t>
      </w:r>
      <w:r w:rsidRPr="0008069A">
        <w:rPr>
          <w:rFonts w:hint="cs"/>
          <w:sz w:val="20"/>
          <w:szCs w:val="22"/>
          <w:rtl/>
        </w:rPr>
        <w:t>תֹאמַר</w:t>
      </w:r>
      <w:r w:rsidRPr="0008069A">
        <w:rPr>
          <w:sz w:val="20"/>
          <w:szCs w:val="22"/>
          <w:rtl/>
        </w:rPr>
        <w:t xml:space="preserve"> </w:t>
      </w:r>
      <w:r w:rsidRPr="0008069A">
        <w:rPr>
          <w:rFonts w:hint="cs"/>
          <w:sz w:val="20"/>
          <w:szCs w:val="22"/>
          <w:rtl/>
        </w:rPr>
        <w:t>אֶל</w:t>
      </w:r>
      <w:r w:rsidRPr="0008069A">
        <w:rPr>
          <w:sz w:val="20"/>
          <w:szCs w:val="22"/>
          <w:rtl/>
        </w:rPr>
        <w:t xml:space="preserve"> </w:t>
      </w:r>
      <w:r w:rsidRPr="0008069A">
        <w:rPr>
          <w:rFonts w:hint="cs"/>
          <w:sz w:val="20"/>
          <w:szCs w:val="22"/>
          <w:rtl/>
        </w:rPr>
        <w:t>בְּנֵי</w:t>
      </w:r>
      <w:r w:rsidRPr="0008069A">
        <w:rPr>
          <w:sz w:val="20"/>
          <w:szCs w:val="22"/>
          <w:rtl/>
        </w:rPr>
        <w:t xml:space="preserve"> </w:t>
      </w:r>
      <w:r w:rsidRPr="0008069A">
        <w:rPr>
          <w:rFonts w:hint="cs"/>
          <w:sz w:val="20"/>
          <w:szCs w:val="22"/>
          <w:rtl/>
        </w:rPr>
        <w:t>יִשְׂרָאֵל</w:t>
      </w:r>
      <w:r w:rsidRPr="0008069A">
        <w:rPr>
          <w:sz w:val="20"/>
          <w:szCs w:val="22"/>
          <w:rtl/>
        </w:rPr>
        <w:t xml:space="preserve"> </w:t>
      </w:r>
      <w:r w:rsidRPr="0008069A">
        <w:rPr>
          <w:rFonts w:hint="cs"/>
          <w:sz w:val="20"/>
          <w:szCs w:val="22"/>
          <w:rtl/>
        </w:rPr>
        <w:t>אַתֶּם</w:t>
      </w:r>
      <w:r w:rsidRPr="0008069A">
        <w:rPr>
          <w:sz w:val="20"/>
          <w:szCs w:val="22"/>
          <w:rtl/>
        </w:rPr>
        <w:t xml:space="preserve"> </w:t>
      </w:r>
      <w:r w:rsidRPr="0008069A">
        <w:rPr>
          <w:rFonts w:hint="cs"/>
          <w:sz w:val="20"/>
          <w:szCs w:val="22"/>
          <w:rtl/>
        </w:rPr>
        <w:t>רְאִיתֶם</w:t>
      </w:r>
      <w:r w:rsidRPr="0008069A">
        <w:rPr>
          <w:sz w:val="20"/>
          <w:szCs w:val="22"/>
          <w:rtl/>
        </w:rPr>
        <w:t xml:space="preserve"> </w:t>
      </w:r>
      <w:r w:rsidRPr="0008069A">
        <w:rPr>
          <w:rFonts w:hint="cs"/>
          <w:sz w:val="20"/>
          <w:szCs w:val="22"/>
          <w:rtl/>
        </w:rPr>
        <w:t>כִּי</w:t>
      </w:r>
      <w:r w:rsidRPr="0008069A">
        <w:rPr>
          <w:sz w:val="20"/>
          <w:szCs w:val="22"/>
          <w:rtl/>
        </w:rPr>
        <w:t xml:space="preserve"> </w:t>
      </w:r>
      <w:r w:rsidRPr="0008069A">
        <w:rPr>
          <w:rFonts w:hint="cs"/>
          <w:sz w:val="20"/>
          <w:szCs w:val="22"/>
          <w:rtl/>
        </w:rPr>
        <w:t>מִן</w:t>
      </w:r>
      <w:r w:rsidRPr="0008069A">
        <w:rPr>
          <w:sz w:val="20"/>
          <w:szCs w:val="22"/>
          <w:rtl/>
        </w:rPr>
        <w:t xml:space="preserve"> </w:t>
      </w:r>
      <w:r w:rsidRPr="0008069A">
        <w:rPr>
          <w:rFonts w:hint="cs"/>
          <w:sz w:val="20"/>
          <w:szCs w:val="22"/>
          <w:rtl/>
        </w:rPr>
        <w:t>הַשָּׁמַיִם</w:t>
      </w:r>
      <w:r w:rsidRPr="0008069A">
        <w:rPr>
          <w:sz w:val="20"/>
          <w:szCs w:val="22"/>
          <w:rtl/>
        </w:rPr>
        <w:t xml:space="preserve"> </w:t>
      </w:r>
      <w:r w:rsidRPr="0008069A">
        <w:rPr>
          <w:rFonts w:hint="cs"/>
          <w:sz w:val="20"/>
          <w:szCs w:val="22"/>
          <w:rtl/>
        </w:rPr>
        <w:t>דִּבַּרְתִּי</w:t>
      </w:r>
      <w:r w:rsidRPr="0008069A">
        <w:rPr>
          <w:sz w:val="20"/>
          <w:szCs w:val="22"/>
          <w:rtl/>
        </w:rPr>
        <w:t xml:space="preserve"> </w:t>
      </w:r>
      <w:r w:rsidRPr="0008069A">
        <w:rPr>
          <w:rFonts w:hint="cs"/>
          <w:sz w:val="20"/>
          <w:szCs w:val="22"/>
          <w:rtl/>
        </w:rPr>
        <w:t>עִמָּכֶם</w:t>
      </w:r>
      <w:r w:rsidRPr="0008069A">
        <w:rPr>
          <w:sz w:val="20"/>
          <w:szCs w:val="22"/>
          <w:rtl/>
        </w:rPr>
        <w:t>: (</w:t>
      </w:r>
      <w:r w:rsidRPr="0008069A">
        <w:rPr>
          <w:rFonts w:hint="cs"/>
          <w:sz w:val="20"/>
          <w:szCs w:val="22"/>
          <w:rtl/>
        </w:rPr>
        <w:t>כ</w:t>
      </w:r>
      <w:r w:rsidRPr="0008069A">
        <w:rPr>
          <w:sz w:val="20"/>
          <w:szCs w:val="22"/>
          <w:rtl/>
        </w:rPr>
        <w:t xml:space="preserve">) </w:t>
      </w:r>
      <w:r w:rsidRPr="0008069A">
        <w:rPr>
          <w:rFonts w:hint="cs"/>
          <w:sz w:val="20"/>
          <w:szCs w:val="22"/>
          <w:rtl/>
        </w:rPr>
        <w:t>לֹא</w:t>
      </w:r>
      <w:r w:rsidRPr="0008069A">
        <w:rPr>
          <w:sz w:val="20"/>
          <w:szCs w:val="22"/>
          <w:rtl/>
        </w:rPr>
        <w:t xml:space="preserve"> </w:t>
      </w:r>
      <w:r w:rsidRPr="0008069A">
        <w:rPr>
          <w:rFonts w:hint="cs"/>
          <w:sz w:val="20"/>
          <w:szCs w:val="22"/>
          <w:rtl/>
        </w:rPr>
        <w:t>תַעֲשׂוּן</w:t>
      </w:r>
      <w:r w:rsidRPr="0008069A">
        <w:rPr>
          <w:sz w:val="20"/>
          <w:szCs w:val="22"/>
          <w:rtl/>
        </w:rPr>
        <w:t xml:space="preserve"> </w:t>
      </w:r>
      <w:r w:rsidRPr="0008069A">
        <w:rPr>
          <w:rFonts w:hint="cs"/>
          <w:sz w:val="20"/>
          <w:szCs w:val="22"/>
          <w:rtl/>
        </w:rPr>
        <w:t>אִתִּי</w:t>
      </w:r>
      <w:r w:rsidRPr="0008069A">
        <w:rPr>
          <w:sz w:val="20"/>
          <w:szCs w:val="22"/>
          <w:rtl/>
        </w:rPr>
        <w:t xml:space="preserve"> </w:t>
      </w:r>
      <w:r w:rsidRPr="0008069A">
        <w:rPr>
          <w:rFonts w:hint="cs"/>
          <w:sz w:val="20"/>
          <w:szCs w:val="22"/>
          <w:rtl/>
        </w:rPr>
        <w:t>אֱלֹהֵי</w:t>
      </w:r>
      <w:r w:rsidRPr="0008069A">
        <w:rPr>
          <w:sz w:val="20"/>
          <w:szCs w:val="22"/>
          <w:rtl/>
        </w:rPr>
        <w:t xml:space="preserve"> </w:t>
      </w:r>
      <w:r w:rsidRPr="0008069A">
        <w:rPr>
          <w:rFonts w:hint="cs"/>
          <w:sz w:val="20"/>
          <w:szCs w:val="22"/>
          <w:rtl/>
        </w:rPr>
        <w:t>כֶסֶף</w:t>
      </w:r>
      <w:r w:rsidRPr="0008069A">
        <w:rPr>
          <w:sz w:val="20"/>
          <w:szCs w:val="22"/>
          <w:rtl/>
        </w:rPr>
        <w:t xml:space="preserve"> </w:t>
      </w:r>
      <w:r w:rsidRPr="0008069A">
        <w:rPr>
          <w:rFonts w:hint="cs"/>
          <w:sz w:val="20"/>
          <w:szCs w:val="22"/>
          <w:rtl/>
        </w:rPr>
        <w:t>וֵאלֹהֵי</w:t>
      </w:r>
      <w:r w:rsidRPr="0008069A">
        <w:rPr>
          <w:sz w:val="20"/>
          <w:szCs w:val="22"/>
          <w:rtl/>
        </w:rPr>
        <w:t xml:space="preserve"> </w:t>
      </w:r>
      <w:r w:rsidRPr="0008069A">
        <w:rPr>
          <w:rFonts w:hint="cs"/>
          <w:sz w:val="20"/>
          <w:szCs w:val="22"/>
          <w:rtl/>
        </w:rPr>
        <w:t>זָהָב</w:t>
      </w:r>
      <w:r w:rsidRPr="0008069A">
        <w:rPr>
          <w:sz w:val="20"/>
          <w:szCs w:val="22"/>
          <w:rtl/>
        </w:rPr>
        <w:t xml:space="preserve"> </w:t>
      </w:r>
      <w:r w:rsidRPr="0008069A">
        <w:rPr>
          <w:rFonts w:hint="cs"/>
          <w:sz w:val="20"/>
          <w:szCs w:val="22"/>
          <w:rtl/>
        </w:rPr>
        <w:t>לֹא</w:t>
      </w:r>
      <w:r w:rsidRPr="0008069A">
        <w:rPr>
          <w:sz w:val="20"/>
          <w:szCs w:val="22"/>
          <w:rtl/>
        </w:rPr>
        <w:t xml:space="preserve"> </w:t>
      </w:r>
      <w:r w:rsidRPr="0008069A">
        <w:rPr>
          <w:rFonts w:hint="cs"/>
          <w:sz w:val="20"/>
          <w:szCs w:val="22"/>
          <w:rtl/>
        </w:rPr>
        <w:t>תַעֲשׂוּ</w:t>
      </w:r>
      <w:r w:rsidRPr="0008069A">
        <w:rPr>
          <w:sz w:val="20"/>
          <w:szCs w:val="22"/>
          <w:rtl/>
        </w:rPr>
        <w:t xml:space="preserve"> </w:t>
      </w:r>
      <w:r w:rsidRPr="0008069A">
        <w:rPr>
          <w:rFonts w:hint="cs"/>
          <w:sz w:val="20"/>
          <w:szCs w:val="22"/>
          <w:rtl/>
        </w:rPr>
        <w:t>לָכֶם</w:t>
      </w:r>
      <w:r w:rsidRPr="0008069A">
        <w:rPr>
          <w:sz w:val="20"/>
          <w:szCs w:val="22"/>
          <w:rtl/>
        </w:rPr>
        <w:t>:</w:t>
      </w:r>
      <w:r w:rsidRPr="0008069A">
        <w:rPr>
          <w:rFonts w:hint="cs"/>
          <w:sz w:val="20"/>
          <w:szCs w:val="22"/>
          <w:rtl/>
        </w:rPr>
        <w:t>".</w:t>
      </w:r>
    </w:p>
    <w:p w:rsidR="00CD58D5" w:rsidRPr="0008069A" w:rsidRDefault="00CD58D5" w:rsidP="00B324FE">
      <w:pPr>
        <w:pStyle w:val="a8"/>
        <w:numPr>
          <w:ilvl w:val="0"/>
          <w:numId w:val="1"/>
        </w:numPr>
        <w:ind w:left="360"/>
        <w:rPr>
          <w:sz w:val="20"/>
          <w:szCs w:val="22"/>
          <w:rtl/>
        </w:rPr>
      </w:pPr>
      <w:r w:rsidRPr="0008069A">
        <w:rPr>
          <w:rFonts w:hint="cs"/>
          <w:b/>
          <w:bCs/>
          <w:sz w:val="20"/>
          <w:szCs w:val="22"/>
          <w:rtl/>
        </w:rPr>
        <w:t xml:space="preserve">אבן עזרא שם: </w:t>
      </w:r>
      <w:r w:rsidRPr="0008069A">
        <w:rPr>
          <w:rFonts w:hint="cs"/>
          <w:sz w:val="20"/>
          <w:szCs w:val="22"/>
          <w:rtl/>
        </w:rPr>
        <w:t>"ואחר</w:t>
      </w:r>
      <w:r w:rsidRPr="0008069A">
        <w:rPr>
          <w:sz w:val="20"/>
          <w:szCs w:val="22"/>
          <w:rtl/>
        </w:rPr>
        <w:t xml:space="preserve"> </w:t>
      </w:r>
      <w:r w:rsidRPr="0008069A">
        <w:rPr>
          <w:rFonts w:hint="cs"/>
          <w:sz w:val="20"/>
          <w:szCs w:val="22"/>
          <w:rtl/>
        </w:rPr>
        <w:t>שדברתי</w:t>
      </w:r>
      <w:r w:rsidRPr="0008069A">
        <w:rPr>
          <w:sz w:val="20"/>
          <w:szCs w:val="22"/>
          <w:rtl/>
        </w:rPr>
        <w:t xml:space="preserve"> </w:t>
      </w:r>
      <w:r w:rsidRPr="0008069A">
        <w:rPr>
          <w:rFonts w:hint="cs"/>
          <w:sz w:val="20"/>
          <w:szCs w:val="22"/>
          <w:rtl/>
        </w:rPr>
        <w:t>אני</w:t>
      </w:r>
      <w:r w:rsidRPr="0008069A">
        <w:rPr>
          <w:sz w:val="20"/>
          <w:szCs w:val="22"/>
          <w:rtl/>
        </w:rPr>
        <w:t xml:space="preserve"> </w:t>
      </w:r>
      <w:r w:rsidRPr="0008069A">
        <w:rPr>
          <w:rFonts w:hint="cs"/>
          <w:sz w:val="20"/>
          <w:szCs w:val="22"/>
          <w:rtl/>
        </w:rPr>
        <w:t>עמכם</w:t>
      </w:r>
      <w:r w:rsidRPr="0008069A">
        <w:rPr>
          <w:sz w:val="20"/>
          <w:szCs w:val="22"/>
          <w:rtl/>
        </w:rPr>
        <w:t xml:space="preserve"> </w:t>
      </w:r>
      <w:r w:rsidRPr="0008069A">
        <w:rPr>
          <w:rFonts w:hint="cs"/>
          <w:sz w:val="20"/>
          <w:szCs w:val="22"/>
          <w:rtl/>
        </w:rPr>
        <w:t>פנים</w:t>
      </w:r>
      <w:r w:rsidRPr="0008069A">
        <w:rPr>
          <w:sz w:val="20"/>
          <w:szCs w:val="22"/>
          <w:rtl/>
        </w:rPr>
        <w:t xml:space="preserve"> </w:t>
      </w:r>
      <w:r w:rsidRPr="0008069A">
        <w:rPr>
          <w:rFonts w:hint="cs"/>
          <w:sz w:val="20"/>
          <w:szCs w:val="22"/>
          <w:rtl/>
        </w:rPr>
        <w:t>בפנים</w:t>
      </w:r>
      <w:r w:rsidRPr="0008069A">
        <w:rPr>
          <w:sz w:val="20"/>
          <w:szCs w:val="22"/>
          <w:rtl/>
        </w:rPr>
        <w:t xml:space="preserve"> </w:t>
      </w:r>
      <w:r w:rsidRPr="0008069A">
        <w:rPr>
          <w:rFonts w:hint="cs"/>
          <w:sz w:val="20"/>
          <w:szCs w:val="22"/>
          <w:rtl/>
        </w:rPr>
        <w:t>בלא</w:t>
      </w:r>
      <w:r w:rsidRPr="0008069A">
        <w:rPr>
          <w:sz w:val="20"/>
          <w:szCs w:val="22"/>
          <w:rtl/>
        </w:rPr>
        <w:t xml:space="preserve"> </w:t>
      </w:r>
      <w:r w:rsidRPr="0008069A">
        <w:rPr>
          <w:rFonts w:hint="cs"/>
          <w:sz w:val="20"/>
          <w:szCs w:val="22"/>
          <w:rtl/>
        </w:rPr>
        <w:t>שליח</w:t>
      </w:r>
      <w:r w:rsidRPr="0008069A">
        <w:rPr>
          <w:sz w:val="20"/>
          <w:szCs w:val="22"/>
          <w:rtl/>
        </w:rPr>
        <w:t xml:space="preserve">, </w:t>
      </w:r>
      <w:r w:rsidRPr="0008069A">
        <w:rPr>
          <w:rFonts w:hint="cs"/>
          <w:sz w:val="20"/>
          <w:szCs w:val="22"/>
          <w:rtl/>
        </w:rPr>
        <w:t>אין</w:t>
      </w:r>
      <w:r w:rsidRPr="0008069A">
        <w:rPr>
          <w:sz w:val="20"/>
          <w:szCs w:val="22"/>
          <w:rtl/>
        </w:rPr>
        <w:t xml:space="preserve"> </w:t>
      </w:r>
      <w:r w:rsidRPr="0008069A">
        <w:rPr>
          <w:rFonts w:hint="cs"/>
          <w:sz w:val="20"/>
          <w:szCs w:val="22"/>
          <w:rtl/>
        </w:rPr>
        <w:t>לכם</w:t>
      </w:r>
      <w:r w:rsidRPr="0008069A">
        <w:rPr>
          <w:sz w:val="20"/>
          <w:szCs w:val="22"/>
          <w:rtl/>
        </w:rPr>
        <w:t xml:space="preserve"> </w:t>
      </w:r>
      <w:r w:rsidRPr="0008069A">
        <w:rPr>
          <w:rFonts w:hint="cs"/>
          <w:sz w:val="20"/>
          <w:szCs w:val="22"/>
          <w:rtl/>
        </w:rPr>
        <w:t>צורך</w:t>
      </w:r>
      <w:r w:rsidRPr="0008069A">
        <w:rPr>
          <w:sz w:val="20"/>
          <w:szCs w:val="22"/>
          <w:rtl/>
        </w:rPr>
        <w:t xml:space="preserve"> </w:t>
      </w:r>
      <w:r w:rsidRPr="0008069A">
        <w:rPr>
          <w:rFonts w:hint="cs"/>
          <w:sz w:val="20"/>
          <w:szCs w:val="22"/>
          <w:rtl/>
        </w:rPr>
        <w:t>לעשות</w:t>
      </w:r>
      <w:r w:rsidRPr="0008069A">
        <w:rPr>
          <w:sz w:val="20"/>
          <w:szCs w:val="22"/>
          <w:rtl/>
        </w:rPr>
        <w:t xml:space="preserve"> </w:t>
      </w:r>
      <w:r w:rsidRPr="0008069A">
        <w:rPr>
          <w:rFonts w:hint="cs"/>
          <w:sz w:val="20"/>
          <w:szCs w:val="22"/>
          <w:rtl/>
        </w:rPr>
        <w:t>אתי</w:t>
      </w:r>
      <w:r w:rsidRPr="0008069A">
        <w:rPr>
          <w:sz w:val="20"/>
          <w:szCs w:val="22"/>
          <w:rtl/>
        </w:rPr>
        <w:t xml:space="preserve"> </w:t>
      </w:r>
      <w:r w:rsidRPr="0008069A">
        <w:rPr>
          <w:rFonts w:hint="cs"/>
          <w:sz w:val="20"/>
          <w:szCs w:val="22"/>
          <w:rtl/>
        </w:rPr>
        <w:t>אלהי</w:t>
      </w:r>
      <w:r w:rsidRPr="0008069A">
        <w:rPr>
          <w:sz w:val="20"/>
          <w:szCs w:val="22"/>
          <w:rtl/>
        </w:rPr>
        <w:t xml:space="preserve"> </w:t>
      </w:r>
      <w:r w:rsidRPr="0008069A">
        <w:rPr>
          <w:rFonts w:hint="cs"/>
          <w:sz w:val="20"/>
          <w:szCs w:val="22"/>
          <w:rtl/>
        </w:rPr>
        <w:t>כסף</w:t>
      </w:r>
      <w:r w:rsidRPr="0008069A">
        <w:rPr>
          <w:sz w:val="20"/>
          <w:szCs w:val="22"/>
          <w:rtl/>
        </w:rPr>
        <w:t xml:space="preserve"> </w:t>
      </w:r>
      <w:r w:rsidRPr="0008069A">
        <w:rPr>
          <w:rFonts w:hint="cs"/>
          <w:sz w:val="20"/>
          <w:szCs w:val="22"/>
          <w:rtl/>
        </w:rPr>
        <w:t>וזהב</w:t>
      </w:r>
      <w:r w:rsidRPr="0008069A">
        <w:rPr>
          <w:sz w:val="20"/>
          <w:szCs w:val="22"/>
          <w:rtl/>
        </w:rPr>
        <w:t xml:space="preserve">, </w:t>
      </w:r>
      <w:r w:rsidRPr="0008069A">
        <w:rPr>
          <w:rFonts w:hint="cs"/>
          <w:sz w:val="20"/>
          <w:szCs w:val="22"/>
          <w:rtl/>
        </w:rPr>
        <w:t>כי</w:t>
      </w:r>
      <w:r w:rsidRPr="0008069A">
        <w:rPr>
          <w:sz w:val="20"/>
          <w:szCs w:val="22"/>
          <w:rtl/>
        </w:rPr>
        <w:t xml:space="preserve"> </w:t>
      </w:r>
      <w:r w:rsidRPr="0008069A">
        <w:rPr>
          <w:rFonts w:hint="cs"/>
          <w:sz w:val="20"/>
          <w:szCs w:val="22"/>
          <w:rtl/>
        </w:rPr>
        <w:t>רבים</w:t>
      </w:r>
      <w:r w:rsidRPr="0008069A">
        <w:rPr>
          <w:sz w:val="20"/>
          <w:szCs w:val="22"/>
          <w:rtl/>
        </w:rPr>
        <w:t xml:space="preserve"> </w:t>
      </w:r>
      <w:r w:rsidRPr="0008069A">
        <w:rPr>
          <w:rFonts w:hint="cs"/>
          <w:sz w:val="20"/>
          <w:szCs w:val="22"/>
          <w:rtl/>
        </w:rPr>
        <w:t>מעובדי</w:t>
      </w:r>
      <w:r w:rsidRPr="0008069A">
        <w:rPr>
          <w:sz w:val="20"/>
          <w:szCs w:val="22"/>
          <w:rtl/>
        </w:rPr>
        <w:t xml:space="preserve"> </w:t>
      </w:r>
      <w:r w:rsidRPr="0008069A">
        <w:rPr>
          <w:rFonts w:hint="cs"/>
          <w:sz w:val="20"/>
          <w:szCs w:val="22"/>
          <w:rtl/>
        </w:rPr>
        <w:t>הפסילים</w:t>
      </w:r>
      <w:r w:rsidRPr="0008069A">
        <w:rPr>
          <w:sz w:val="20"/>
          <w:szCs w:val="22"/>
          <w:rtl/>
        </w:rPr>
        <w:t xml:space="preserve"> </w:t>
      </w:r>
      <w:r w:rsidRPr="0008069A">
        <w:rPr>
          <w:rFonts w:hint="cs"/>
          <w:sz w:val="20"/>
          <w:szCs w:val="22"/>
          <w:rtl/>
        </w:rPr>
        <w:t>שהם</w:t>
      </w:r>
      <w:r w:rsidRPr="0008069A">
        <w:rPr>
          <w:sz w:val="20"/>
          <w:szCs w:val="22"/>
          <w:rtl/>
        </w:rPr>
        <w:t xml:space="preserve"> </w:t>
      </w:r>
      <w:r w:rsidRPr="0008069A">
        <w:rPr>
          <w:rFonts w:hint="cs"/>
          <w:sz w:val="20"/>
          <w:szCs w:val="22"/>
          <w:rtl/>
        </w:rPr>
        <w:t>אומרים</w:t>
      </w:r>
      <w:r w:rsidRPr="0008069A">
        <w:rPr>
          <w:sz w:val="20"/>
          <w:szCs w:val="22"/>
          <w:rtl/>
        </w:rPr>
        <w:t xml:space="preserve"> </w:t>
      </w:r>
      <w:r w:rsidRPr="0008069A">
        <w:rPr>
          <w:rFonts w:hint="cs"/>
          <w:sz w:val="20"/>
          <w:szCs w:val="22"/>
          <w:rtl/>
        </w:rPr>
        <w:t>עד</w:t>
      </w:r>
      <w:r w:rsidRPr="0008069A">
        <w:rPr>
          <w:sz w:val="20"/>
          <w:szCs w:val="22"/>
          <w:rtl/>
        </w:rPr>
        <w:t xml:space="preserve"> </w:t>
      </w:r>
      <w:r w:rsidRPr="0008069A">
        <w:rPr>
          <w:rFonts w:hint="cs"/>
          <w:sz w:val="20"/>
          <w:szCs w:val="22"/>
          <w:rtl/>
        </w:rPr>
        <w:t>היום</w:t>
      </w:r>
      <w:r w:rsidRPr="0008069A">
        <w:rPr>
          <w:sz w:val="20"/>
          <w:szCs w:val="22"/>
          <w:rtl/>
        </w:rPr>
        <w:t xml:space="preserve">, </w:t>
      </w:r>
      <w:r w:rsidRPr="0008069A">
        <w:rPr>
          <w:rFonts w:hint="cs"/>
          <w:sz w:val="20"/>
          <w:szCs w:val="22"/>
          <w:rtl/>
        </w:rPr>
        <w:t>כי</w:t>
      </w:r>
      <w:r w:rsidRPr="0008069A">
        <w:rPr>
          <w:sz w:val="20"/>
          <w:szCs w:val="22"/>
          <w:rtl/>
        </w:rPr>
        <w:t xml:space="preserve"> </w:t>
      </w:r>
      <w:r w:rsidRPr="0008069A">
        <w:rPr>
          <w:rFonts w:hint="cs"/>
          <w:sz w:val="20"/>
          <w:szCs w:val="22"/>
          <w:rtl/>
        </w:rPr>
        <w:t>זאת</w:t>
      </w:r>
      <w:r w:rsidRPr="0008069A">
        <w:rPr>
          <w:sz w:val="20"/>
          <w:szCs w:val="22"/>
          <w:rtl/>
        </w:rPr>
        <w:t xml:space="preserve"> </w:t>
      </w:r>
      <w:r w:rsidRPr="0008069A">
        <w:rPr>
          <w:rFonts w:hint="cs"/>
          <w:sz w:val="20"/>
          <w:szCs w:val="22"/>
          <w:rtl/>
        </w:rPr>
        <w:t>הצורה</w:t>
      </w:r>
      <w:r w:rsidRPr="0008069A">
        <w:rPr>
          <w:sz w:val="20"/>
          <w:szCs w:val="22"/>
          <w:rtl/>
        </w:rPr>
        <w:t xml:space="preserve"> </w:t>
      </w:r>
      <w:r w:rsidRPr="0008069A">
        <w:rPr>
          <w:rFonts w:hint="cs"/>
          <w:sz w:val="20"/>
          <w:szCs w:val="22"/>
          <w:rtl/>
        </w:rPr>
        <w:t>תליץ</w:t>
      </w:r>
      <w:r w:rsidRPr="0008069A">
        <w:rPr>
          <w:sz w:val="20"/>
          <w:szCs w:val="22"/>
          <w:rtl/>
        </w:rPr>
        <w:t xml:space="preserve"> </w:t>
      </w:r>
      <w:r w:rsidRPr="0008069A">
        <w:rPr>
          <w:rFonts w:hint="cs"/>
          <w:sz w:val="20"/>
          <w:szCs w:val="22"/>
          <w:rtl/>
        </w:rPr>
        <w:t>בעדי</w:t>
      </w:r>
      <w:r w:rsidRPr="0008069A">
        <w:rPr>
          <w:sz w:val="20"/>
          <w:szCs w:val="22"/>
          <w:rtl/>
        </w:rPr>
        <w:t xml:space="preserve"> </w:t>
      </w:r>
      <w:r w:rsidRPr="0008069A">
        <w:rPr>
          <w:rFonts w:hint="cs"/>
          <w:sz w:val="20"/>
          <w:szCs w:val="22"/>
          <w:rtl/>
        </w:rPr>
        <w:t>ותעזרני</w:t>
      </w:r>
      <w:r w:rsidRPr="0008069A">
        <w:rPr>
          <w:sz w:val="20"/>
          <w:szCs w:val="22"/>
          <w:rtl/>
        </w:rPr>
        <w:t xml:space="preserve"> </w:t>
      </w:r>
      <w:r w:rsidRPr="0008069A">
        <w:rPr>
          <w:rFonts w:hint="cs"/>
          <w:sz w:val="20"/>
          <w:szCs w:val="22"/>
          <w:rtl/>
        </w:rPr>
        <w:t>מול</w:t>
      </w:r>
      <w:r w:rsidRPr="0008069A">
        <w:rPr>
          <w:sz w:val="20"/>
          <w:szCs w:val="22"/>
          <w:rtl/>
        </w:rPr>
        <w:t xml:space="preserve"> </w:t>
      </w:r>
      <w:r w:rsidRPr="0008069A">
        <w:rPr>
          <w:rFonts w:hint="cs"/>
          <w:sz w:val="20"/>
          <w:szCs w:val="22"/>
          <w:rtl/>
        </w:rPr>
        <w:t>השם"</w:t>
      </w:r>
      <w:r w:rsidRPr="0008069A">
        <w:rPr>
          <w:sz w:val="20"/>
          <w:szCs w:val="22"/>
          <w:rtl/>
        </w:rPr>
        <w:t>.</w:t>
      </w:r>
    </w:p>
    <w:p w:rsidR="00CD58D5" w:rsidRPr="0008069A" w:rsidRDefault="00CD58D5" w:rsidP="00B324FE">
      <w:pPr>
        <w:pStyle w:val="a8"/>
        <w:numPr>
          <w:ilvl w:val="0"/>
          <w:numId w:val="1"/>
        </w:numPr>
        <w:ind w:left="360"/>
        <w:rPr>
          <w:sz w:val="20"/>
          <w:szCs w:val="22"/>
          <w:rtl/>
        </w:rPr>
      </w:pPr>
      <w:r w:rsidRPr="0008069A">
        <w:rPr>
          <w:rFonts w:hint="cs"/>
          <w:b/>
          <w:bCs/>
          <w:sz w:val="20"/>
          <w:szCs w:val="22"/>
          <w:rtl/>
        </w:rPr>
        <w:t xml:space="preserve">מכילתא שם: </w:t>
      </w:r>
      <w:r w:rsidRPr="0008069A">
        <w:rPr>
          <w:rFonts w:hint="cs"/>
          <w:sz w:val="20"/>
          <w:szCs w:val="22"/>
          <w:rtl/>
        </w:rPr>
        <w:t>""לא</w:t>
      </w:r>
      <w:r w:rsidRPr="0008069A">
        <w:rPr>
          <w:sz w:val="20"/>
          <w:szCs w:val="22"/>
          <w:rtl/>
        </w:rPr>
        <w:t xml:space="preserve"> </w:t>
      </w:r>
      <w:r w:rsidRPr="0008069A">
        <w:rPr>
          <w:rFonts w:hint="cs"/>
          <w:sz w:val="20"/>
          <w:szCs w:val="22"/>
          <w:rtl/>
        </w:rPr>
        <w:t>תעשו</w:t>
      </w:r>
      <w:r w:rsidRPr="0008069A">
        <w:rPr>
          <w:sz w:val="20"/>
          <w:szCs w:val="22"/>
          <w:rtl/>
        </w:rPr>
        <w:t xml:space="preserve"> </w:t>
      </w:r>
      <w:r w:rsidRPr="0008069A">
        <w:rPr>
          <w:rFonts w:hint="cs"/>
          <w:sz w:val="20"/>
          <w:szCs w:val="22"/>
          <w:rtl/>
        </w:rPr>
        <w:t>לכם</w:t>
      </w:r>
      <w:r w:rsidRPr="0008069A">
        <w:rPr>
          <w:sz w:val="20"/>
          <w:szCs w:val="22"/>
          <w:rtl/>
        </w:rPr>
        <w:t xml:space="preserve">. </w:t>
      </w:r>
      <w:r w:rsidRPr="0008069A">
        <w:rPr>
          <w:rFonts w:hint="cs"/>
          <w:sz w:val="20"/>
          <w:szCs w:val="22"/>
          <w:rtl/>
        </w:rPr>
        <w:t>שלא</w:t>
      </w:r>
      <w:r w:rsidRPr="0008069A">
        <w:rPr>
          <w:sz w:val="20"/>
          <w:szCs w:val="22"/>
          <w:rtl/>
        </w:rPr>
        <w:t xml:space="preserve"> </w:t>
      </w:r>
      <w:r w:rsidRPr="0008069A">
        <w:rPr>
          <w:rFonts w:hint="cs"/>
          <w:sz w:val="20"/>
          <w:szCs w:val="22"/>
          <w:rtl/>
        </w:rPr>
        <w:t>תאמר</w:t>
      </w:r>
      <w:r w:rsidRPr="0008069A">
        <w:rPr>
          <w:sz w:val="20"/>
          <w:szCs w:val="22"/>
          <w:rtl/>
        </w:rPr>
        <w:t xml:space="preserve">, </w:t>
      </w:r>
      <w:r w:rsidRPr="0008069A">
        <w:rPr>
          <w:rFonts w:hint="cs"/>
          <w:sz w:val="20"/>
          <w:szCs w:val="22"/>
          <w:rtl/>
        </w:rPr>
        <w:t>הואיל</w:t>
      </w:r>
      <w:r w:rsidRPr="0008069A">
        <w:rPr>
          <w:sz w:val="20"/>
          <w:szCs w:val="22"/>
          <w:rtl/>
        </w:rPr>
        <w:t xml:space="preserve"> </w:t>
      </w:r>
      <w:r w:rsidRPr="0008069A">
        <w:rPr>
          <w:rFonts w:hint="cs"/>
          <w:sz w:val="20"/>
          <w:szCs w:val="22"/>
          <w:rtl/>
        </w:rPr>
        <w:t>ונתנה</w:t>
      </w:r>
      <w:r w:rsidRPr="0008069A">
        <w:rPr>
          <w:sz w:val="20"/>
          <w:szCs w:val="22"/>
          <w:rtl/>
        </w:rPr>
        <w:t xml:space="preserve"> </w:t>
      </w:r>
      <w:r w:rsidRPr="0008069A">
        <w:rPr>
          <w:rFonts w:hint="cs"/>
          <w:sz w:val="20"/>
          <w:szCs w:val="22"/>
          <w:rtl/>
        </w:rPr>
        <w:t>תורה</w:t>
      </w:r>
      <w:r w:rsidRPr="0008069A">
        <w:rPr>
          <w:sz w:val="20"/>
          <w:szCs w:val="22"/>
          <w:rtl/>
        </w:rPr>
        <w:t xml:space="preserve"> </w:t>
      </w:r>
      <w:r w:rsidRPr="0008069A">
        <w:rPr>
          <w:rFonts w:hint="cs"/>
          <w:sz w:val="20"/>
          <w:szCs w:val="22"/>
          <w:rtl/>
        </w:rPr>
        <w:t>רשות</w:t>
      </w:r>
      <w:r w:rsidRPr="0008069A">
        <w:rPr>
          <w:sz w:val="20"/>
          <w:szCs w:val="22"/>
          <w:rtl/>
        </w:rPr>
        <w:t xml:space="preserve"> </w:t>
      </w:r>
      <w:r w:rsidRPr="0008069A">
        <w:rPr>
          <w:rFonts w:hint="cs"/>
          <w:sz w:val="20"/>
          <w:szCs w:val="22"/>
          <w:rtl/>
        </w:rPr>
        <w:t>לעשות</w:t>
      </w:r>
      <w:r w:rsidRPr="0008069A">
        <w:rPr>
          <w:sz w:val="20"/>
          <w:szCs w:val="22"/>
          <w:rtl/>
        </w:rPr>
        <w:t xml:space="preserve"> </w:t>
      </w:r>
      <w:r w:rsidRPr="0008069A">
        <w:rPr>
          <w:rFonts w:hint="cs"/>
          <w:sz w:val="20"/>
          <w:szCs w:val="22"/>
          <w:rtl/>
        </w:rPr>
        <w:t>בבית</w:t>
      </w:r>
      <w:r w:rsidRPr="0008069A">
        <w:rPr>
          <w:sz w:val="20"/>
          <w:szCs w:val="22"/>
          <w:rtl/>
        </w:rPr>
        <w:t xml:space="preserve"> </w:t>
      </w:r>
      <w:r w:rsidRPr="0008069A">
        <w:rPr>
          <w:rFonts w:hint="cs"/>
          <w:sz w:val="20"/>
          <w:szCs w:val="22"/>
          <w:rtl/>
        </w:rPr>
        <w:t>המקדש</w:t>
      </w:r>
      <w:r w:rsidRPr="0008069A">
        <w:rPr>
          <w:sz w:val="20"/>
          <w:szCs w:val="22"/>
          <w:rtl/>
        </w:rPr>
        <w:t xml:space="preserve">, </w:t>
      </w:r>
      <w:r w:rsidRPr="0008069A">
        <w:rPr>
          <w:rFonts w:hint="cs"/>
          <w:sz w:val="20"/>
          <w:szCs w:val="22"/>
          <w:rtl/>
        </w:rPr>
        <w:t>הריני</w:t>
      </w:r>
      <w:r w:rsidRPr="0008069A">
        <w:rPr>
          <w:sz w:val="20"/>
          <w:szCs w:val="22"/>
          <w:rtl/>
        </w:rPr>
        <w:t xml:space="preserve"> </w:t>
      </w:r>
      <w:r w:rsidRPr="0008069A">
        <w:rPr>
          <w:rFonts w:hint="cs"/>
          <w:sz w:val="20"/>
          <w:szCs w:val="22"/>
          <w:rtl/>
        </w:rPr>
        <w:t>עושה</w:t>
      </w:r>
      <w:r w:rsidRPr="0008069A">
        <w:rPr>
          <w:sz w:val="20"/>
          <w:szCs w:val="22"/>
          <w:rtl/>
        </w:rPr>
        <w:t xml:space="preserve"> </w:t>
      </w:r>
      <w:r w:rsidRPr="0008069A">
        <w:rPr>
          <w:rFonts w:hint="cs"/>
          <w:sz w:val="20"/>
          <w:szCs w:val="22"/>
          <w:rtl/>
        </w:rPr>
        <w:t>בבתי</w:t>
      </w:r>
      <w:r w:rsidRPr="0008069A">
        <w:rPr>
          <w:sz w:val="20"/>
          <w:szCs w:val="22"/>
          <w:rtl/>
        </w:rPr>
        <w:t xml:space="preserve"> </w:t>
      </w:r>
      <w:r w:rsidRPr="0008069A">
        <w:rPr>
          <w:rFonts w:hint="cs"/>
          <w:sz w:val="20"/>
          <w:szCs w:val="22"/>
          <w:rtl/>
        </w:rPr>
        <w:t>כנסיות</w:t>
      </w:r>
      <w:r w:rsidRPr="0008069A">
        <w:rPr>
          <w:sz w:val="20"/>
          <w:szCs w:val="22"/>
          <w:rtl/>
        </w:rPr>
        <w:t xml:space="preserve"> </w:t>
      </w:r>
      <w:r w:rsidRPr="0008069A">
        <w:rPr>
          <w:rFonts w:hint="cs"/>
          <w:sz w:val="20"/>
          <w:szCs w:val="22"/>
          <w:rtl/>
        </w:rPr>
        <w:t>ובבתי</w:t>
      </w:r>
      <w:r w:rsidRPr="0008069A">
        <w:rPr>
          <w:sz w:val="20"/>
          <w:szCs w:val="22"/>
          <w:rtl/>
        </w:rPr>
        <w:t xml:space="preserve"> </w:t>
      </w:r>
      <w:r w:rsidRPr="0008069A">
        <w:rPr>
          <w:rFonts w:hint="cs"/>
          <w:sz w:val="20"/>
          <w:szCs w:val="22"/>
          <w:rtl/>
        </w:rPr>
        <w:t>מדרשות</w:t>
      </w:r>
      <w:r w:rsidRPr="0008069A">
        <w:rPr>
          <w:sz w:val="20"/>
          <w:szCs w:val="22"/>
          <w:rtl/>
        </w:rPr>
        <w:t xml:space="preserve">, </w:t>
      </w:r>
      <w:r w:rsidRPr="0008069A">
        <w:rPr>
          <w:rFonts w:hint="cs"/>
          <w:sz w:val="20"/>
          <w:szCs w:val="22"/>
          <w:rtl/>
        </w:rPr>
        <w:t>ת</w:t>
      </w:r>
      <w:r w:rsidRPr="0008069A">
        <w:rPr>
          <w:sz w:val="20"/>
          <w:szCs w:val="22"/>
          <w:rtl/>
        </w:rPr>
        <w:t>"</w:t>
      </w:r>
      <w:r w:rsidRPr="0008069A">
        <w:rPr>
          <w:rFonts w:hint="cs"/>
          <w:sz w:val="20"/>
          <w:szCs w:val="22"/>
          <w:rtl/>
        </w:rPr>
        <w:t>ל</w:t>
      </w:r>
      <w:r w:rsidRPr="0008069A">
        <w:rPr>
          <w:sz w:val="20"/>
          <w:szCs w:val="22"/>
          <w:rtl/>
        </w:rPr>
        <w:t xml:space="preserve"> </w:t>
      </w:r>
      <w:r w:rsidRPr="0008069A">
        <w:rPr>
          <w:rFonts w:hint="cs"/>
          <w:sz w:val="20"/>
          <w:szCs w:val="22"/>
          <w:rtl/>
        </w:rPr>
        <w:t>לא</w:t>
      </w:r>
      <w:r w:rsidRPr="0008069A">
        <w:rPr>
          <w:sz w:val="20"/>
          <w:szCs w:val="22"/>
          <w:rtl/>
        </w:rPr>
        <w:t xml:space="preserve"> </w:t>
      </w:r>
      <w:r w:rsidRPr="0008069A">
        <w:rPr>
          <w:rFonts w:hint="cs"/>
          <w:sz w:val="20"/>
          <w:szCs w:val="22"/>
          <w:rtl/>
        </w:rPr>
        <w:t>תעשו</w:t>
      </w:r>
      <w:r w:rsidRPr="0008069A">
        <w:rPr>
          <w:sz w:val="20"/>
          <w:szCs w:val="22"/>
          <w:rtl/>
        </w:rPr>
        <w:t xml:space="preserve"> </w:t>
      </w:r>
      <w:r w:rsidRPr="0008069A">
        <w:rPr>
          <w:rFonts w:hint="cs"/>
          <w:sz w:val="20"/>
          <w:szCs w:val="22"/>
          <w:rtl/>
        </w:rPr>
        <w:t>לכם ... דבר</w:t>
      </w:r>
      <w:r w:rsidRPr="0008069A">
        <w:rPr>
          <w:sz w:val="20"/>
          <w:szCs w:val="22"/>
          <w:rtl/>
        </w:rPr>
        <w:t xml:space="preserve"> </w:t>
      </w:r>
      <w:r w:rsidRPr="0008069A">
        <w:rPr>
          <w:rFonts w:hint="cs"/>
          <w:sz w:val="20"/>
          <w:szCs w:val="22"/>
          <w:rtl/>
        </w:rPr>
        <w:t>אחר</w:t>
      </w:r>
      <w:r w:rsidRPr="0008069A">
        <w:rPr>
          <w:sz w:val="20"/>
          <w:szCs w:val="22"/>
          <w:rtl/>
        </w:rPr>
        <w:t xml:space="preserve"> </w:t>
      </w:r>
      <w:r w:rsidRPr="0008069A">
        <w:rPr>
          <w:rFonts w:hint="cs"/>
          <w:sz w:val="20"/>
          <w:szCs w:val="22"/>
          <w:rtl/>
        </w:rPr>
        <w:t>לא</w:t>
      </w:r>
      <w:r w:rsidRPr="0008069A">
        <w:rPr>
          <w:sz w:val="20"/>
          <w:szCs w:val="22"/>
          <w:rtl/>
        </w:rPr>
        <w:t xml:space="preserve"> </w:t>
      </w:r>
      <w:r w:rsidRPr="0008069A">
        <w:rPr>
          <w:rFonts w:hint="cs"/>
          <w:sz w:val="20"/>
          <w:szCs w:val="22"/>
          <w:rtl/>
        </w:rPr>
        <w:t>תעשו</w:t>
      </w:r>
      <w:r w:rsidRPr="0008069A">
        <w:rPr>
          <w:sz w:val="20"/>
          <w:szCs w:val="22"/>
          <w:rtl/>
        </w:rPr>
        <w:t xml:space="preserve"> </w:t>
      </w:r>
      <w:r w:rsidRPr="0008069A">
        <w:rPr>
          <w:rFonts w:hint="cs"/>
          <w:sz w:val="20"/>
          <w:szCs w:val="22"/>
          <w:rtl/>
        </w:rPr>
        <w:t>לכם</w:t>
      </w:r>
      <w:r w:rsidRPr="0008069A">
        <w:rPr>
          <w:sz w:val="20"/>
          <w:szCs w:val="22"/>
          <w:rtl/>
        </w:rPr>
        <w:t xml:space="preserve">, </w:t>
      </w:r>
      <w:r w:rsidRPr="0008069A">
        <w:rPr>
          <w:rFonts w:hint="cs"/>
          <w:sz w:val="20"/>
          <w:szCs w:val="22"/>
          <w:rtl/>
        </w:rPr>
        <w:t>שלא</w:t>
      </w:r>
      <w:r w:rsidRPr="0008069A">
        <w:rPr>
          <w:sz w:val="20"/>
          <w:szCs w:val="22"/>
          <w:rtl/>
        </w:rPr>
        <w:t xml:space="preserve"> </w:t>
      </w:r>
      <w:r w:rsidRPr="0008069A">
        <w:rPr>
          <w:rFonts w:hint="cs"/>
          <w:sz w:val="20"/>
          <w:szCs w:val="22"/>
          <w:rtl/>
        </w:rPr>
        <w:t>תאמרו</w:t>
      </w:r>
      <w:r w:rsidRPr="0008069A">
        <w:rPr>
          <w:sz w:val="20"/>
          <w:szCs w:val="22"/>
          <w:rtl/>
        </w:rPr>
        <w:t xml:space="preserve">, </w:t>
      </w:r>
      <w:r w:rsidRPr="0008069A">
        <w:rPr>
          <w:rFonts w:hint="cs"/>
          <w:sz w:val="20"/>
          <w:szCs w:val="22"/>
          <w:rtl/>
        </w:rPr>
        <w:t>הרי</w:t>
      </w:r>
      <w:r w:rsidRPr="0008069A">
        <w:rPr>
          <w:sz w:val="20"/>
          <w:szCs w:val="22"/>
          <w:rtl/>
        </w:rPr>
        <w:t xml:space="preserve"> </w:t>
      </w:r>
      <w:r w:rsidRPr="0008069A">
        <w:rPr>
          <w:rFonts w:hint="cs"/>
          <w:sz w:val="20"/>
          <w:szCs w:val="22"/>
          <w:rtl/>
        </w:rPr>
        <w:t>אנו</w:t>
      </w:r>
      <w:r w:rsidRPr="0008069A">
        <w:rPr>
          <w:sz w:val="20"/>
          <w:szCs w:val="22"/>
          <w:rtl/>
        </w:rPr>
        <w:t xml:space="preserve"> </w:t>
      </w:r>
      <w:r w:rsidRPr="0008069A">
        <w:rPr>
          <w:rFonts w:hint="cs"/>
          <w:sz w:val="20"/>
          <w:szCs w:val="22"/>
          <w:rtl/>
        </w:rPr>
        <w:t>עושין</w:t>
      </w:r>
      <w:r w:rsidRPr="0008069A">
        <w:rPr>
          <w:sz w:val="20"/>
          <w:szCs w:val="22"/>
          <w:rtl/>
        </w:rPr>
        <w:t xml:space="preserve"> </w:t>
      </w:r>
      <w:r w:rsidRPr="0008069A">
        <w:rPr>
          <w:rFonts w:hint="cs"/>
          <w:sz w:val="20"/>
          <w:szCs w:val="22"/>
          <w:rtl/>
        </w:rPr>
        <w:t>לנוי</w:t>
      </w:r>
      <w:r w:rsidRPr="0008069A">
        <w:rPr>
          <w:sz w:val="20"/>
          <w:szCs w:val="22"/>
          <w:rtl/>
        </w:rPr>
        <w:t xml:space="preserve">, </w:t>
      </w:r>
      <w:r w:rsidRPr="0008069A">
        <w:rPr>
          <w:rFonts w:hint="cs"/>
          <w:sz w:val="20"/>
          <w:szCs w:val="22"/>
          <w:rtl/>
        </w:rPr>
        <w:t>כדרך</w:t>
      </w:r>
      <w:r w:rsidRPr="0008069A">
        <w:rPr>
          <w:sz w:val="20"/>
          <w:szCs w:val="22"/>
          <w:rtl/>
        </w:rPr>
        <w:t xml:space="preserve"> </w:t>
      </w:r>
      <w:r w:rsidRPr="0008069A">
        <w:rPr>
          <w:rFonts w:hint="cs"/>
          <w:sz w:val="20"/>
          <w:szCs w:val="22"/>
          <w:rtl/>
        </w:rPr>
        <w:t>שאחרים</w:t>
      </w:r>
      <w:r w:rsidRPr="0008069A">
        <w:rPr>
          <w:sz w:val="20"/>
          <w:szCs w:val="22"/>
          <w:rtl/>
        </w:rPr>
        <w:t xml:space="preserve"> </w:t>
      </w:r>
      <w:r w:rsidRPr="0008069A">
        <w:rPr>
          <w:rFonts w:hint="cs"/>
          <w:sz w:val="20"/>
          <w:szCs w:val="22"/>
          <w:rtl/>
        </w:rPr>
        <w:t>עושין</w:t>
      </w:r>
      <w:r w:rsidRPr="0008069A">
        <w:rPr>
          <w:sz w:val="20"/>
          <w:szCs w:val="22"/>
          <w:rtl/>
        </w:rPr>
        <w:t xml:space="preserve"> </w:t>
      </w:r>
      <w:r w:rsidRPr="0008069A">
        <w:rPr>
          <w:rFonts w:hint="cs"/>
          <w:sz w:val="20"/>
          <w:szCs w:val="22"/>
          <w:rtl/>
        </w:rPr>
        <w:t>במדינות</w:t>
      </w:r>
      <w:r w:rsidRPr="0008069A">
        <w:rPr>
          <w:sz w:val="20"/>
          <w:szCs w:val="22"/>
          <w:rtl/>
        </w:rPr>
        <w:t xml:space="preserve">, </w:t>
      </w:r>
      <w:r w:rsidRPr="0008069A">
        <w:rPr>
          <w:rFonts w:hint="cs"/>
          <w:sz w:val="20"/>
          <w:szCs w:val="22"/>
          <w:rtl/>
        </w:rPr>
        <w:t>ת</w:t>
      </w:r>
      <w:r w:rsidRPr="0008069A">
        <w:rPr>
          <w:sz w:val="20"/>
          <w:szCs w:val="22"/>
          <w:rtl/>
        </w:rPr>
        <w:t>"</w:t>
      </w:r>
      <w:r w:rsidRPr="0008069A">
        <w:rPr>
          <w:rFonts w:hint="cs"/>
          <w:sz w:val="20"/>
          <w:szCs w:val="22"/>
          <w:rtl/>
        </w:rPr>
        <w:t>ל</w:t>
      </w:r>
      <w:r w:rsidRPr="0008069A">
        <w:rPr>
          <w:sz w:val="20"/>
          <w:szCs w:val="22"/>
          <w:rtl/>
        </w:rPr>
        <w:t xml:space="preserve"> </w:t>
      </w:r>
      <w:r w:rsidRPr="0008069A">
        <w:rPr>
          <w:rFonts w:hint="cs"/>
          <w:sz w:val="20"/>
          <w:szCs w:val="22"/>
          <w:rtl/>
        </w:rPr>
        <w:t>לא</w:t>
      </w:r>
      <w:r w:rsidRPr="0008069A">
        <w:rPr>
          <w:sz w:val="20"/>
          <w:szCs w:val="22"/>
          <w:rtl/>
        </w:rPr>
        <w:t xml:space="preserve"> </w:t>
      </w:r>
      <w:r w:rsidRPr="0008069A">
        <w:rPr>
          <w:rFonts w:hint="cs"/>
          <w:sz w:val="20"/>
          <w:szCs w:val="22"/>
          <w:rtl/>
        </w:rPr>
        <w:t>תעשו</w:t>
      </w:r>
      <w:r w:rsidRPr="0008069A">
        <w:rPr>
          <w:sz w:val="20"/>
          <w:szCs w:val="22"/>
          <w:rtl/>
        </w:rPr>
        <w:t xml:space="preserve"> </w:t>
      </w:r>
      <w:r w:rsidRPr="0008069A">
        <w:rPr>
          <w:rFonts w:hint="cs"/>
          <w:sz w:val="20"/>
          <w:szCs w:val="22"/>
          <w:rtl/>
        </w:rPr>
        <w:t>לכם"</w:t>
      </w:r>
      <w:r w:rsidRPr="0008069A">
        <w:rPr>
          <w:sz w:val="20"/>
          <w:szCs w:val="22"/>
          <w:rtl/>
        </w:rPr>
        <w:t>.</w:t>
      </w:r>
    </w:p>
    <w:p w:rsidR="00CD58D5" w:rsidRPr="0008069A" w:rsidRDefault="00CD58D5" w:rsidP="00B324FE">
      <w:pPr>
        <w:pStyle w:val="a8"/>
        <w:numPr>
          <w:ilvl w:val="0"/>
          <w:numId w:val="1"/>
        </w:numPr>
        <w:ind w:left="360"/>
        <w:rPr>
          <w:sz w:val="20"/>
          <w:szCs w:val="22"/>
          <w:rtl/>
        </w:rPr>
      </w:pPr>
      <w:r w:rsidRPr="0008069A">
        <w:rPr>
          <w:rFonts w:hint="cs"/>
          <w:b/>
          <w:bCs/>
          <w:sz w:val="20"/>
          <w:szCs w:val="22"/>
          <w:rtl/>
        </w:rPr>
        <w:t>ספר המצוות לרמב"ם, לא תעשה ד':</w:t>
      </w:r>
      <w:r w:rsidRPr="0008069A">
        <w:rPr>
          <w:rFonts w:hint="cs"/>
          <w:sz w:val="20"/>
          <w:szCs w:val="22"/>
          <w:rtl/>
        </w:rPr>
        <w:t xml:space="preserve"> "והמצוה</w:t>
      </w:r>
      <w:r w:rsidRPr="0008069A">
        <w:rPr>
          <w:sz w:val="20"/>
          <w:szCs w:val="22"/>
          <w:rtl/>
        </w:rPr>
        <w:t xml:space="preserve"> </w:t>
      </w:r>
      <w:r w:rsidRPr="0008069A">
        <w:rPr>
          <w:rFonts w:hint="cs"/>
          <w:sz w:val="20"/>
          <w:szCs w:val="22"/>
          <w:rtl/>
        </w:rPr>
        <w:t>הרביעית</w:t>
      </w:r>
      <w:r w:rsidRPr="0008069A">
        <w:rPr>
          <w:sz w:val="20"/>
          <w:szCs w:val="22"/>
          <w:rtl/>
        </w:rPr>
        <w:t xml:space="preserve"> </w:t>
      </w:r>
      <w:r w:rsidRPr="0008069A">
        <w:rPr>
          <w:rFonts w:hint="cs"/>
          <w:sz w:val="20"/>
          <w:szCs w:val="22"/>
          <w:rtl/>
        </w:rPr>
        <w:t>היא</w:t>
      </w:r>
      <w:r w:rsidRPr="0008069A">
        <w:rPr>
          <w:sz w:val="20"/>
          <w:szCs w:val="22"/>
          <w:rtl/>
        </w:rPr>
        <w:t xml:space="preserve"> </w:t>
      </w:r>
      <w:r w:rsidRPr="0008069A">
        <w:rPr>
          <w:rFonts w:hint="cs"/>
          <w:sz w:val="20"/>
          <w:szCs w:val="22"/>
          <w:rtl/>
        </w:rPr>
        <w:t>שהזהירנו</w:t>
      </w:r>
      <w:r w:rsidRPr="0008069A">
        <w:rPr>
          <w:sz w:val="20"/>
          <w:szCs w:val="22"/>
          <w:rtl/>
        </w:rPr>
        <w:t xml:space="preserve"> </w:t>
      </w:r>
      <w:r w:rsidRPr="0008069A">
        <w:rPr>
          <w:rFonts w:hint="cs"/>
          <w:sz w:val="20"/>
          <w:szCs w:val="22"/>
          <w:rtl/>
        </w:rPr>
        <w:t>מעשות</w:t>
      </w:r>
      <w:r w:rsidRPr="0008069A">
        <w:rPr>
          <w:sz w:val="20"/>
          <w:szCs w:val="22"/>
          <w:rtl/>
        </w:rPr>
        <w:t xml:space="preserve"> </w:t>
      </w:r>
      <w:r w:rsidRPr="0008069A">
        <w:rPr>
          <w:rFonts w:hint="cs"/>
          <w:sz w:val="20"/>
          <w:szCs w:val="22"/>
          <w:rtl/>
        </w:rPr>
        <w:t>צורות</w:t>
      </w:r>
      <w:r w:rsidRPr="0008069A">
        <w:rPr>
          <w:sz w:val="20"/>
          <w:szCs w:val="22"/>
          <w:rtl/>
        </w:rPr>
        <w:t xml:space="preserve"> </w:t>
      </w:r>
      <w:r w:rsidRPr="0008069A">
        <w:rPr>
          <w:rFonts w:hint="cs"/>
          <w:sz w:val="20"/>
          <w:szCs w:val="22"/>
          <w:rtl/>
        </w:rPr>
        <w:t>מיני</w:t>
      </w:r>
      <w:r w:rsidRPr="0008069A">
        <w:rPr>
          <w:sz w:val="20"/>
          <w:szCs w:val="22"/>
          <w:rtl/>
        </w:rPr>
        <w:t xml:space="preserve"> </w:t>
      </w:r>
      <w:r w:rsidRPr="0008069A">
        <w:rPr>
          <w:rFonts w:hint="cs"/>
          <w:sz w:val="20"/>
          <w:szCs w:val="22"/>
          <w:rtl/>
        </w:rPr>
        <w:t>בעלי</w:t>
      </w:r>
      <w:r w:rsidRPr="0008069A">
        <w:rPr>
          <w:sz w:val="20"/>
          <w:szCs w:val="22"/>
          <w:rtl/>
        </w:rPr>
        <w:t xml:space="preserve"> </w:t>
      </w:r>
      <w:r w:rsidRPr="0008069A">
        <w:rPr>
          <w:rFonts w:hint="cs"/>
          <w:sz w:val="20"/>
          <w:szCs w:val="22"/>
          <w:rtl/>
        </w:rPr>
        <w:t>חיים</w:t>
      </w:r>
      <w:r w:rsidRPr="0008069A">
        <w:rPr>
          <w:sz w:val="20"/>
          <w:szCs w:val="22"/>
          <w:rtl/>
        </w:rPr>
        <w:t xml:space="preserve"> </w:t>
      </w:r>
      <w:r w:rsidRPr="0008069A">
        <w:rPr>
          <w:rFonts w:hint="cs"/>
          <w:sz w:val="20"/>
          <w:szCs w:val="22"/>
          <w:rtl/>
        </w:rPr>
        <w:t>מן</w:t>
      </w:r>
      <w:r w:rsidRPr="0008069A">
        <w:rPr>
          <w:sz w:val="20"/>
          <w:szCs w:val="22"/>
          <w:rtl/>
        </w:rPr>
        <w:t xml:space="preserve"> </w:t>
      </w:r>
      <w:r w:rsidRPr="0008069A">
        <w:rPr>
          <w:rFonts w:hint="cs"/>
          <w:sz w:val="20"/>
          <w:szCs w:val="22"/>
          <w:rtl/>
        </w:rPr>
        <w:t>העצים</w:t>
      </w:r>
      <w:r w:rsidRPr="0008069A">
        <w:rPr>
          <w:sz w:val="20"/>
          <w:szCs w:val="22"/>
          <w:rtl/>
        </w:rPr>
        <w:t xml:space="preserve"> </w:t>
      </w:r>
      <w:r w:rsidRPr="0008069A">
        <w:rPr>
          <w:rFonts w:hint="cs"/>
          <w:sz w:val="20"/>
          <w:szCs w:val="22"/>
          <w:rtl/>
        </w:rPr>
        <w:t>והאבנים</w:t>
      </w:r>
      <w:r w:rsidRPr="0008069A">
        <w:rPr>
          <w:sz w:val="20"/>
          <w:szCs w:val="22"/>
          <w:rtl/>
        </w:rPr>
        <w:t xml:space="preserve"> </w:t>
      </w:r>
      <w:r w:rsidRPr="0008069A">
        <w:rPr>
          <w:rFonts w:hint="cs"/>
          <w:sz w:val="20"/>
          <w:szCs w:val="22"/>
          <w:rtl/>
        </w:rPr>
        <w:t>והמתכות</w:t>
      </w:r>
      <w:r w:rsidRPr="0008069A">
        <w:rPr>
          <w:sz w:val="20"/>
          <w:szCs w:val="22"/>
          <w:rtl/>
        </w:rPr>
        <w:t xml:space="preserve"> </w:t>
      </w:r>
      <w:r w:rsidRPr="0008069A">
        <w:rPr>
          <w:rFonts w:hint="cs"/>
          <w:sz w:val="20"/>
          <w:szCs w:val="22"/>
          <w:rtl/>
        </w:rPr>
        <w:t>וזולתם,</w:t>
      </w:r>
      <w:r w:rsidRPr="0008069A">
        <w:rPr>
          <w:sz w:val="20"/>
          <w:szCs w:val="22"/>
          <w:rtl/>
        </w:rPr>
        <w:t xml:space="preserve"> </w:t>
      </w:r>
      <w:r w:rsidRPr="0008069A">
        <w:rPr>
          <w:rFonts w:hint="cs"/>
          <w:sz w:val="20"/>
          <w:szCs w:val="22"/>
          <w:rtl/>
        </w:rPr>
        <w:t>ואף</w:t>
      </w:r>
      <w:r w:rsidRPr="0008069A">
        <w:rPr>
          <w:sz w:val="20"/>
          <w:szCs w:val="22"/>
          <w:rtl/>
        </w:rPr>
        <w:t xml:space="preserve"> </w:t>
      </w:r>
      <w:r w:rsidRPr="0008069A">
        <w:rPr>
          <w:rFonts w:hint="cs"/>
          <w:sz w:val="20"/>
          <w:szCs w:val="22"/>
          <w:rtl/>
        </w:rPr>
        <w:t>על</w:t>
      </w:r>
      <w:r w:rsidRPr="0008069A">
        <w:rPr>
          <w:sz w:val="20"/>
          <w:szCs w:val="22"/>
          <w:rtl/>
        </w:rPr>
        <w:t xml:space="preserve"> </w:t>
      </w:r>
      <w:r w:rsidRPr="0008069A">
        <w:rPr>
          <w:rFonts w:hint="cs"/>
          <w:sz w:val="20"/>
          <w:szCs w:val="22"/>
          <w:rtl/>
        </w:rPr>
        <w:t>פי</w:t>
      </w:r>
      <w:r w:rsidRPr="0008069A">
        <w:rPr>
          <w:sz w:val="20"/>
          <w:szCs w:val="22"/>
          <w:rtl/>
        </w:rPr>
        <w:t xml:space="preserve"> </w:t>
      </w:r>
      <w:r w:rsidRPr="0008069A">
        <w:rPr>
          <w:rFonts w:hint="cs"/>
          <w:sz w:val="20"/>
          <w:szCs w:val="22"/>
          <w:rtl/>
        </w:rPr>
        <w:t>שלא</w:t>
      </w:r>
      <w:r w:rsidRPr="0008069A">
        <w:rPr>
          <w:sz w:val="20"/>
          <w:szCs w:val="22"/>
          <w:rtl/>
        </w:rPr>
        <w:t xml:space="preserve"> </w:t>
      </w:r>
      <w:r w:rsidRPr="0008069A">
        <w:rPr>
          <w:rFonts w:hint="cs"/>
          <w:sz w:val="20"/>
          <w:szCs w:val="22"/>
          <w:rtl/>
        </w:rPr>
        <w:t>ייעשו</w:t>
      </w:r>
      <w:r w:rsidRPr="0008069A">
        <w:rPr>
          <w:sz w:val="20"/>
          <w:szCs w:val="22"/>
          <w:rtl/>
        </w:rPr>
        <w:t xml:space="preserve"> </w:t>
      </w:r>
      <w:r w:rsidRPr="0008069A">
        <w:rPr>
          <w:rFonts w:hint="cs"/>
          <w:sz w:val="20"/>
          <w:szCs w:val="22"/>
          <w:rtl/>
        </w:rPr>
        <w:t>להעבד</w:t>
      </w:r>
      <w:r w:rsidRPr="0008069A">
        <w:rPr>
          <w:sz w:val="20"/>
          <w:szCs w:val="22"/>
          <w:rtl/>
        </w:rPr>
        <w:t xml:space="preserve">. </w:t>
      </w:r>
      <w:r w:rsidRPr="0008069A">
        <w:rPr>
          <w:rFonts w:hint="cs"/>
          <w:sz w:val="20"/>
          <w:szCs w:val="22"/>
          <w:rtl/>
        </w:rPr>
        <w:t>וזו</w:t>
      </w:r>
      <w:r w:rsidRPr="0008069A">
        <w:rPr>
          <w:sz w:val="20"/>
          <w:szCs w:val="22"/>
          <w:rtl/>
        </w:rPr>
        <w:t xml:space="preserve"> </w:t>
      </w:r>
      <w:r w:rsidRPr="0008069A">
        <w:rPr>
          <w:rFonts w:hint="cs"/>
          <w:sz w:val="20"/>
          <w:szCs w:val="22"/>
          <w:rtl/>
        </w:rPr>
        <w:t>הרחקה</w:t>
      </w:r>
      <w:r w:rsidRPr="0008069A">
        <w:rPr>
          <w:sz w:val="20"/>
          <w:szCs w:val="22"/>
          <w:rtl/>
        </w:rPr>
        <w:t xml:space="preserve"> </w:t>
      </w:r>
      <w:r w:rsidRPr="0008069A">
        <w:rPr>
          <w:rFonts w:hint="cs"/>
          <w:sz w:val="20"/>
          <w:szCs w:val="22"/>
          <w:rtl/>
        </w:rPr>
        <w:t>מעשות</w:t>
      </w:r>
      <w:r w:rsidRPr="0008069A">
        <w:rPr>
          <w:sz w:val="20"/>
          <w:szCs w:val="22"/>
          <w:rtl/>
        </w:rPr>
        <w:t xml:space="preserve"> </w:t>
      </w:r>
      <w:r w:rsidRPr="0008069A">
        <w:rPr>
          <w:rFonts w:hint="cs"/>
          <w:sz w:val="20"/>
          <w:szCs w:val="22"/>
          <w:rtl/>
        </w:rPr>
        <w:t>הצורות</w:t>
      </w:r>
      <w:r w:rsidRPr="0008069A">
        <w:rPr>
          <w:sz w:val="20"/>
          <w:szCs w:val="22"/>
          <w:rtl/>
        </w:rPr>
        <w:t xml:space="preserve"> </w:t>
      </w:r>
      <w:r w:rsidRPr="0008069A">
        <w:rPr>
          <w:rFonts w:hint="cs"/>
          <w:sz w:val="20"/>
          <w:szCs w:val="22"/>
          <w:rtl/>
        </w:rPr>
        <w:t>בכלל</w:t>
      </w:r>
      <w:r w:rsidRPr="0008069A">
        <w:rPr>
          <w:sz w:val="20"/>
          <w:szCs w:val="22"/>
          <w:rtl/>
        </w:rPr>
        <w:t xml:space="preserve"> </w:t>
      </w:r>
      <w:r w:rsidRPr="0008069A">
        <w:rPr>
          <w:rFonts w:hint="cs"/>
          <w:sz w:val="20"/>
          <w:szCs w:val="22"/>
          <w:rtl/>
        </w:rPr>
        <w:t>כדי</w:t>
      </w:r>
      <w:r w:rsidRPr="0008069A">
        <w:rPr>
          <w:sz w:val="20"/>
          <w:szCs w:val="22"/>
          <w:rtl/>
        </w:rPr>
        <w:t xml:space="preserve"> </w:t>
      </w:r>
      <w:r w:rsidRPr="0008069A">
        <w:rPr>
          <w:rFonts w:hint="cs"/>
          <w:sz w:val="20"/>
          <w:szCs w:val="22"/>
          <w:rtl/>
        </w:rPr>
        <w:t>שלא</w:t>
      </w:r>
      <w:r w:rsidRPr="0008069A">
        <w:rPr>
          <w:sz w:val="20"/>
          <w:szCs w:val="22"/>
          <w:rtl/>
        </w:rPr>
        <w:t xml:space="preserve"> </w:t>
      </w:r>
      <w:r w:rsidRPr="0008069A">
        <w:rPr>
          <w:rFonts w:hint="cs"/>
          <w:sz w:val="20"/>
          <w:szCs w:val="22"/>
          <w:rtl/>
        </w:rPr>
        <w:t>יחשוב</w:t>
      </w:r>
      <w:r w:rsidRPr="0008069A">
        <w:rPr>
          <w:sz w:val="20"/>
          <w:szCs w:val="22"/>
          <w:rtl/>
        </w:rPr>
        <w:t xml:space="preserve"> </w:t>
      </w:r>
      <w:r w:rsidRPr="0008069A">
        <w:rPr>
          <w:rFonts w:hint="cs"/>
          <w:sz w:val="20"/>
          <w:szCs w:val="22"/>
          <w:rtl/>
        </w:rPr>
        <w:t>בהם</w:t>
      </w:r>
      <w:r w:rsidRPr="0008069A">
        <w:rPr>
          <w:sz w:val="20"/>
          <w:szCs w:val="22"/>
          <w:rtl/>
        </w:rPr>
        <w:t xml:space="preserve"> </w:t>
      </w:r>
      <w:r w:rsidRPr="0008069A">
        <w:rPr>
          <w:rFonts w:hint="cs"/>
          <w:sz w:val="20"/>
          <w:szCs w:val="22"/>
          <w:rtl/>
        </w:rPr>
        <w:t>מה</w:t>
      </w:r>
      <w:r w:rsidRPr="0008069A">
        <w:rPr>
          <w:sz w:val="20"/>
          <w:szCs w:val="22"/>
          <w:rtl/>
        </w:rPr>
        <w:t xml:space="preserve"> </w:t>
      </w:r>
      <w:r w:rsidRPr="0008069A">
        <w:rPr>
          <w:rFonts w:hint="cs"/>
          <w:sz w:val="20"/>
          <w:szCs w:val="22"/>
          <w:rtl/>
        </w:rPr>
        <w:t>שיחשבו</w:t>
      </w:r>
      <w:r w:rsidRPr="0008069A">
        <w:rPr>
          <w:sz w:val="20"/>
          <w:szCs w:val="22"/>
          <w:rtl/>
        </w:rPr>
        <w:t xml:space="preserve"> </w:t>
      </w:r>
      <w:r w:rsidRPr="0008069A">
        <w:rPr>
          <w:rFonts w:hint="cs"/>
          <w:sz w:val="20"/>
          <w:szCs w:val="22"/>
          <w:rtl/>
        </w:rPr>
        <w:t>הסכלים</w:t>
      </w:r>
      <w:r w:rsidRPr="0008069A">
        <w:rPr>
          <w:sz w:val="20"/>
          <w:szCs w:val="22"/>
          <w:rtl/>
        </w:rPr>
        <w:t xml:space="preserve"> </w:t>
      </w:r>
      <w:r w:rsidRPr="0008069A">
        <w:rPr>
          <w:rFonts w:hint="cs"/>
          <w:sz w:val="20"/>
          <w:szCs w:val="22"/>
          <w:rtl/>
        </w:rPr>
        <w:t>שהם</w:t>
      </w:r>
      <w:r w:rsidRPr="0008069A">
        <w:rPr>
          <w:sz w:val="20"/>
          <w:szCs w:val="22"/>
          <w:rtl/>
        </w:rPr>
        <w:t xml:space="preserve"> </w:t>
      </w:r>
      <w:r w:rsidRPr="0008069A">
        <w:rPr>
          <w:rFonts w:hint="cs"/>
          <w:sz w:val="20"/>
          <w:szCs w:val="22"/>
          <w:rtl/>
        </w:rPr>
        <w:t>עובדי</w:t>
      </w:r>
      <w:r w:rsidRPr="0008069A">
        <w:rPr>
          <w:sz w:val="20"/>
          <w:szCs w:val="22"/>
          <w:rtl/>
        </w:rPr>
        <w:t xml:space="preserve"> </w:t>
      </w:r>
      <w:r w:rsidRPr="0008069A">
        <w:rPr>
          <w:rFonts w:hint="cs"/>
          <w:sz w:val="20"/>
          <w:szCs w:val="22"/>
          <w:rtl/>
        </w:rPr>
        <w:t>עבודה</w:t>
      </w:r>
      <w:r w:rsidRPr="0008069A">
        <w:rPr>
          <w:sz w:val="20"/>
          <w:szCs w:val="22"/>
          <w:rtl/>
        </w:rPr>
        <w:t xml:space="preserve"> </w:t>
      </w:r>
      <w:r w:rsidRPr="0008069A">
        <w:rPr>
          <w:rFonts w:hint="cs"/>
          <w:sz w:val="20"/>
          <w:szCs w:val="22"/>
          <w:rtl/>
        </w:rPr>
        <w:t>זרה</w:t>
      </w:r>
      <w:r w:rsidRPr="0008069A">
        <w:rPr>
          <w:sz w:val="20"/>
          <w:szCs w:val="22"/>
          <w:rtl/>
        </w:rPr>
        <w:t xml:space="preserve"> </w:t>
      </w:r>
      <w:r w:rsidRPr="0008069A">
        <w:rPr>
          <w:rFonts w:hint="cs"/>
          <w:sz w:val="20"/>
          <w:szCs w:val="22"/>
          <w:rtl/>
        </w:rPr>
        <w:t>שיחשבו</w:t>
      </w:r>
      <w:r w:rsidRPr="0008069A">
        <w:rPr>
          <w:sz w:val="20"/>
          <w:szCs w:val="22"/>
          <w:rtl/>
        </w:rPr>
        <w:t xml:space="preserve"> </w:t>
      </w:r>
      <w:r w:rsidRPr="0008069A">
        <w:rPr>
          <w:rFonts w:hint="cs"/>
          <w:sz w:val="20"/>
          <w:szCs w:val="22"/>
          <w:rtl/>
        </w:rPr>
        <w:t>כי</w:t>
      </w:r>
      <w:r w:rsidRPr="0008069A">
        <w:rPr>
          <w:sz w:val="20"/>
          <w:szCs w:val="22"/>
          <w:rtl/>
        </w:rPr>
        <w:t xml:space="preserve"> </w:t>
      </w:r>
      <w:r w:rsidRPr="0008069A">
        <w:rPr>
          <w:rFonts w:hint="cs"/>
          <w:sz w:val="20"/>
          <w:szCs w:val="22"/>
          <w:rtl/>
        </w:rPr>
        <w:t>לצורות</w:t>
      </w:r>
      <w:r w:rsidRPr="0008069A">
        <w:rPr>
          <w:sz w:val="20"/>
          <w:szCs w:val="22"/>
          <w:rtl/>
        </w:rPr>
        <w:t xml:space="preserve"> </w:t>
      </w:r>
      <w:r w:rsidRPr="0008069A">
        <w:rPr>
          <w:rFonts w:hint="cs"/>
          <w:sz w:val="20"/>
          <w:szCs w:val="22"/>
          <w:rtl/>
        </w:rPr>
        <w:t>כחות</w:t>
      </w:r>
      <w:r w:rsidRPr="0008069A">
        <w:rPr>
          <w:sz w:val="20"/>
          <w:szCs w:val="22"/>
          <w:rtl/>
        </w:rPr>
        <w:t xml:space="preserve">. </w:t>
      </w:r>
      <w:r w:rsidRPr="0008069A">
        <w:rPr>
          <w:rFonts w:hint="cs"/>
          <w:sz w:val="20"/>
          <w:szCs w:val="22"/>
          <w:rtl/>
        </w:rPr>
        <w:t>והוא</w:t>
      </w:r>
      <w:r w:rsidRPr="0008069A">
        <w:rPr>
          <w:sz w:val="20"/>
          <w:szCs w:val="22"/>
          <w:rtl/>
        </w:rPr>
        <w:t xml:space="preserve"> </w:t>
      </w:r>
      <w:r w:rsidRPr="0008069A">
        <w:rPr>
          <w:rFonts w:hint="cs"/>
          <w:sz w:val="20"/>
          <w:szCs w:val="22"/>
          <w:rtl/>
        </w:rPr>
        <w:t>אמרו</w:t>
      </w:r>
      <w:r w:rsidRPr="0008069A">
        <w:rPr>
          <w:sz w:val="20"/>
          <w:szCs w:val="22"/>
          <w:rtl/>
        </w:rPr>
        <w:t xml:space="preserve"> </w:t>
      </w:r>
      <w:r w:rsidRPr="0008069A">
        <w:rPr>
          <w:rFonts w:hint="cs"/>
          <w:sz w:val="20"/>
          <w:szCs w:val="22"/>
          <w:rtl/>
        </w:rPr>
        <w:t>יתעלה "לא</w:t>
      </w:r>
      <w:r w:rsidRPr="0008069A">
        <w:rPr>
          <w:sz w:val="20"/>
          <w:szCs w:val="22"/>
          <w:rtl/>
        </w:rPr>
        <w:t xml:space="preserve"> </w:t>
      </w:r>
      <w:r w:rsidRPr="0008069A">
        <w:rPr>
          <w:rFonts w:hint="cs"/>
          <w:sz w:val="20"/>
          <w:szCs w:val="22"/>
          <w:rtl/>
        </w:rPr>
        <w:t>תעשון</w:t>
      </w:r>
      <w:r w:rsidRPr="0008069A">
        <w:rPr>
          <w:sz w:val="20"/>
          <w:szCs w:val="22"/>
          <w:rtl/>
        </w:rPr>
        <w:t xml:space="preserve"> </w:t>
      </w:r>
      <w:r w:rsidRPr="0008069A">
        <w:rPr>
          <w:rFonts w:hint="cs"/>
          <w:sz w:val="20"/>
          <w:szCs w:val="22"/>
          <w:rtl/>
        </w:rPr>
        <w:t>אתי</w:t>
      </w:r>
      <w:r w:rsidRPr="0008069A">
        <w:rPr>
          <w:sz w:val="20"/>
          <w:szCs w:val="22"/>
          <w:rtl/>
        </w:rPr>
        <w:t xml:space="preserve"> </w:t>
      </w:r>
      <w:r w:rsidRPr="0008069A">
        <w:rPr>
          <w:rFonts w:hint="cs"/>
          <w:sz w:val="20"/>
          <w:szCs w:val="22"/>
          <w:rtl/>
        </w:rPr>
        <w:t>אלהי</w:t>
      </w:r>
      <w:r w:rsidRPr="0008069A">
        <w:rPr>
          <w:sz w:val="20"/>
          <w:szCs w:val="22"/>
          <w:rtl/>
        </w:rPr>
        <w:t xml:space="preserve"> </w:t>
      </w:r>
      <w:r w:rsidRPr="0008069A">
        <w:rPr>
          <w:rFonts w:hint="cs"/>
          <w:sz w:val="20"/>
          <w:szCs w:val="22"/>
          <w:rtl/>
        </w:rPr>
        <w:t>כסף</w:t>
      </w:r>
      <w:r w:rsidRPr="0008069A">
        <w:rPr>
          <w:sz w:val="20"/>
          <w:szCs w:val="22"/>
          <w:rtl/>
        </w:rPr>
        <w:t xml:space="preserve"> </w:t>
      </w:r>
      <w:r w:rsidRPr="0008069A">
        <w:rPr>
          <w:rFonts w:hint="cs"/>
          <w:sz w:val="20"/>
          <w:szCs w:val="22"/>
          <w:rtl/>
        </w:rPr>
        <w:t>ואלהי</w:t>
      </w:r>
      <w:r w:rsidRPr="0008069A">
        <w:rPr>
          <w:sz w:val="20"/>
          <w:szCs w:val="22"/>
          <w:rtl/>
        </w:rPr>
        <w:t xml:space="preserve"> </w:t>
      </w:r>
      <w:r w:rsidRPr="0008069A">
        <w:rPr>
          <w:rFonts w:hint="cs"/>
          <w:sz w:val="20"/>
          <w:szCs w:val="22"/>
          <w:rtl/>
        </w:rPr>
        <w:t>זהב" ... ומי</w:t>
      </w:r>
      <w:r w:rsidRPr="0008069A">
        <w:rPr>
          <w:sz w:val="20"/>
          <w:szCs w:val="22"/>
          <w:rtl/>
        </w:rPr>
        <w:t xml:space="preserve"> </w:t>
      </w:r>
      <w:r w:rsidRPr="0008069A">
        <w:rPr>
          <w:rFonts w:hint="cs"/>
          <w:sz w:val="20"/>
          <w:szCs w:val="22"/>
          <w:rtl/>
        </w:rPr>
        <w:t>שעבר</w:t>
      </w:r>
      <w:r w:rsidRPr="0008069A">
        <w:rPr>
          <w:sz w:val="20"/>
          <w:szCs w:val="22"/>
          <w:rtl/>
        </w:rPr>
        <w:t xml:space="preserve"> </w:t>
      </w:r>
      <w:r w:rsidRPr="0008069A">
        <w:rPr>
          <w:rFonts w:hint="cs"/>
          <w:sz w:val="20"/>
          <w:szCs w:val="22"/>
          <w:rtl/>
        </w:rPr>
        <w:t>על</w:t>
      </w:r>
      <w:r w:rsidRPr="0008069A">
        <w:rPr>
          <w:sz w:val="20"/>
          <w:szCs w:val="22"/>
          <w:rtl/>
        </w:rPr>
        <w:t xml:space="preserve"> </w:t>
      </w:r>
      <w:r w:rsidRPr="0008069A">
        <w:rPr>
          <w:rFonts w:hint="cs"/>
          <w:sz w:val="20"/>
          <w:szCs w:val="22"/>
          <w:rtl/>
        </w:rPr>
        <w:t>לאו</w:t>
      </w:r>
      <w:r w:rsidRPr="0008069A">
        <w:rPr>
          <w:sz w:val="20"/>
          <w:szCs w:val="22"/>
          <w:rtl/>
        </w:rPr>
        <w:t xml:space="preserve"> </w:t>
      </w:r>
      <w:r w:rsidRPr="0008069A">
        <w:rPr>
          <w:rFonts w:hint="cs"/>
          <w:sz w:val="20"/>
          <w:szCs w:val="22"/>
          <w:rtl/>
        </w:rPr>
        <w:t>זה</w:t>
      </w:r>
      <w:r w:rsidRPr="0008069A">
        <w:rPr>
          <w:sz w:val="20"/>
          <w:szCs w:val="22"/>
          <w:rtl/>
        </w:rPr>
        <w:t xml:space="preserve"> </w:t>
      </w:r>
      <w:r w:rsidRPr="0008069A">
        <w:rPr>
          <w:rFonts w:hint="cs"/>
          <w:sz w:val="20"/>
          <w:szCs w:val="22"/>
          <w:rtl/>
        </w:rPr>
        <w:t>חייב</w:t>
      </w:r>
      <w:r w:rsidRPr="0008069A">
        <w:rPr>
          <w:sz w:val="20"/>
          <w:szCs w:val="22"/>
          <w:rtl/>
        </w:rPr>
        <w:t xml:space="preserve"> </w:t>
      </w:r>
      <w:r w:rsidRPr="0008069A">
        <w:rPr>
          <w:rFonts w:hint="cs"/>
          <w:sz w:val="20"/>
          <w:szCs w:val="22"/>
          <w:rtl/>
        </w:rPr>
        <w:t>מלקות"</w:t>
      </w:r>
      <w:r w:rsidRPr="0008069A">
        <w:rPr>
          <w:sz w:val="20"/>
          <w:szCs w:val="22"/>
          <w:rtl/>
        </w:rPr>
        <w:t>.</w:t>
      </w:r>
    </w:p>
    <w:p w:rsidR="00CD58D5" w:rsidRPr="0008069A" w:rsidRDefault="00CD58D5" w:rsidP="00B324FE">
      <w:pPr>
        <w:pStyle w:val="a8"/>
        <w:numPr>
          <w:ilvl w:val="0"/>
          <w:numId w:val="1"/>
        </w:numPr>
        <w:ind w:left="360"/>
        <w:rPr>
          <w:sz w:val="20"/>
          <w:szCs w:val="22"/>
          <w:rtl/>
        </w:rPr>
      </w:pPr>
      <w:r w:rsidRPr="0008069A">
        <w:rPr>
          <w:b/>
          <w:bCs/>
          <w:sz w:val="20"/>
          <w:szCs w:val="22"/>
          <w:rtl/>
        </w:rPr>
        <w:t>עבודה זרה</w:t>
      </w:r>
      <w:r w:rsidRPr="0008069A">
        <w:rPr>
          <w:rFonts w:hint="cs"/>
          <w:b/>
          <w:bCs/>
          <w:sz w:val="20"/>
          <w:szCs w:val="22"/>
          <w:rtl/>
        </w:rPr>
        <w:t>, דף מ"ב:</w:t>
      </w:r>
      <w:r w:rsidRPr="0008069A">
        <w:rPr>
          <w:rFonts w:hint="cs"/>
          <w:sz w:val="20"/>
          <w:szCs w:val="22"/>
          <w:rtl/>
        </w:rPr>
        <w:t xml:space="preserve"> "</w:t>
      </w:r>
      <w:r w:rsidRPr="0008069A">
        <w:rPr>
          <w:sz w:val="20"/>
          <w:szCs w:val="22"/>
          <w:rtl/>
        </w:rPr>
        <w:t>מנקיט רב ששת חומרי מתנייתא ותני: כל המזלות מותרין - חוץ ממזל חמה ולבנה, וכל הפרצופין מותרין - חוץ מפרצוף אדם, וכל הצורות מותרות - חוץ מצורת דרקון</w:t>
      </w:r>
      <w:r w:rsidRPr="0008069A">
        <w:rPr>
          <w:rFonts w:hint="cs"/>
          <w:sz w:val="20"/>
          <w:szCs w:val="22"/>
          <w:rtl/>
        </w:rPr>
        <w:t xml:space="preserve"> ... </w:t>
      </w:r>
      <w:r w:rsidRPr="0008069A">
        <w:rPr>
          <w:sz w:val="20"/>
          <w:szCs w:val="22"/>
          <w:rtl/>
        </w:rPr>
        <w:t>הכא במאי עסקינן? אילימא בעושה</w:t>
      </w:r>
      <w:r w:rsidRPr="0008069A">
        <w:rPr>
          <w:rFonts w:hint="cs"/>
          <w:sz w:val="20"/>
          <w:szCs w:val="22"/>
          <w:rtl/>
        </w:rPr>
        <w:t xml:space="preserve"> ...</w:t>
      </w:r>
      <w:r w:rsidRPr="0008069A">
        <w:rPr>
          <w:sz w:val="20"/>
          <w:szCs w:val="22"/>
          <w:rtl/>
        </w:rPr>
        <w:t xml:space="preserve"> אלא פשיטא במוצא</w:t>
      </w:r>
      <w:r w:rsidRPr="0008069A">
        <w:rPr>
          <w:rFonts w:hint="cs"/>
          <w:sz w:val="20"/>
          <w:szCs w:val="22"/>
          <w:rtl/>
        </w:rPr>
        <w:t>".</w:t>
      </w:r>
    </w:p>
    <w:p w:rsidR="00CD58D5" w:rsidRPr="0008069A" w:rsidRDefault="00CD58D5" w:rsidP="00B324FE">
      <w:pPr>
        <w:pStyle w:val="a8"/>
        <w:numPr>
          <w:ilvl w:val="0"/>
          <w:numId w:val="1"/>
        </w:numPr>
        <w:ind w:left="360"/>
        <w:rPr>
          <w:sz w:val="20"/>
          <w:szCs w:val="22"/>
          <w:rtl/>
        </w:rPr>
      </w:pPr>
      <w:r w:rsidRPr="0008069A">
        <w:rPr>
          <w:rFonts w:hint="cs"/>
          <w:b/>
          <w:bCs/>
          <w:sz w:val="20"/>
          <w:szCs w:val="22"/>
          <w:rtl/>
        </w:rPr>
        <w:t>שולחן ערוך, יורה דעה קמ"א ד':</w:t>
      </w:r>
      <w:r w:rsidRPr="0008069A">
        <w:rPr>
          <w:rFonts w:hint="cs"/>
          <w:sz w:val="20"/>
          <w:szCs w:val="22"/>
          <w:rtl/>
        </w:rPr>
        <w:t xml:space="preserve"> "אסור</w:t>
      </w:r>
      <w:r w:rsidRPr="0008069A">
        <w:rPr>
          <w:sz w:val="20"/>
          <w:szCs w:val="22"/>
          <w:rtl/>
        </w:rPr>
        <w:t xml:space="preserve"> </w:t>
      </w:r>
      <w:r w:rsidRPr="0008069A">
        <w:rPr>
          <w:rFonts w:hint="cs"/>
          <w:sz w:val="20"/>
          <w:szCs w:val="22"/>
          <w:rtl/>
        </w:rPr>
        <w:t>לצייר</w:t>
      </w:r>
      <w:r w:rsidRPr="0008069A">
        <w:rPr>
          <w:sz w:val="20"/>
          <w:szCs w:val="22"/>
          <w:rtl/>
        </w:rPr>
        <w:t xml:space="preserve"> </w:t>
      </w:r>
      <w:r w:rsidRPr="0008069A">
        <w:rPr>
          <w:rFonts w:hint="cs"/>
          <w:sz w:val="20"/>
          <w:szCs w:val="22"/>
          <w:rtl/>
        </w:rPr>
        <w:t>צורות</w:t>
      </w:r>
      <w:r w:rsidRPr="0008069A">
        <w:rPr>
          <w:sz w:val="20"/>
          <w:szCs w:val="22"/>
          <w:rtl/>
        </w:rPr>
        <w:t xml:space="preserve"> </w:t>
      </w:r>
      <w:r w:rsidRPr="0008069A">
        <w:rPr>
          <w:rFonts w:hint="cs"/>
          <w:sz w:val="20"/>
          <w:szCs w:val="22"/>
          <w:rtl/>
        </w:rPr>
        <w:t>שבמדור</w:t>
      </w:r>
      <w:r w:rsidRPr="0008069A">
        <w:rPr>
          <w:sz w:val="20"/>
          <w:szCs w:val="22"/>
          <w:rtl/>
        </w:rPr>
        <w:t xml:space="preserve"> </w:t>
      </w:r>
      <w:r w:rsidRPr="0008069A">
        <w:rPr>
          <w:rFonts w:hint="cs"/>
          <w:sz w:val="20"/>
          <w:szCs w:val="22"/>
          <w:rtl/>
        </w:rPr>
        <w:t>שכינה</w:t>
      </w:r>
      <w:r w:rsidRPr="0008069A">
        <w:rPr>
          <w:sz w:val="20"/>
          <w:szCs w:val="22"/>
          <w:rtl/>
        </w:rPr>
        <w:t xml:space="preserve">, </w:t>
      </w:r>
      <w:r w:rsidRPr="0008069A">
        <w:rPr>
          <w:rFonts w:hint="cs"/>
          <w:sz w:val="20"/>
          <w:szCs w:val="22"/>
          <w:rtl/>
        </w:rPr>
        <w:t>וכן</w:t>
      </w:r>
      <w:r w:rsidRPr="0008069A">
        <w:rPr>
          <w:sz w:val="20"/>
          <w:szCs w:val="22"/>
          <w:rtl/>
        </w:rPr>
        <w:t xml:space="preserve"> </w:t>
      </w:r>
      <w:r w:rsidRPr="0008069A">
        <w:rPr>
          <w:rFonts w:hint="cs"/>
          <w:sz w:val="20"/>
          <w:szCs w:val="22"/>
          <w:rtl/>
        </w:rPr>
        <w:t>צורות</w:t>
      </w:r>
      <w:r w:rsidRPr="0008069A">
        <w:rPr>
          <w:sz w:val="20"/>
          <w:szCs w:val="22"/>
          <w:rtl/>
        </w:rPr>
        <w:t xml:space="preserve"> </w:t>
      </w:r>
      <w:r w:rsidRPr="0008069A">
        <w:rPr>
          <w:rFonts w:hint="cs"/>
          <w:sz w:val="20"/>
          <w:szCs w:val="22"/>
          <w:rtl/>
        </w:rPr>
        <w:t>שרפים</w:t>
      </w:r>
      <w:r w:rsidRPr="0008069A">
        <w:rPr>
          <w:sz w:val="20"/>
          <w:szCs w:val="22"/>
          <w:rtl/>
        </w:rPr>
        <w:t xml:space="preserve"> </w:t>
      </w:r>
      <w:r w:rsidRPr="0008069A">
        <w:rPr>
          <w:rFonts w:hint="cs"/>
          <w:sz w:val="20"/>
          <w:szCs w:val="22"/>
          <w:rtl/>
        </w:rPr>
        <w:t>ואופנים</w:t>
      </w:r>
      <w:r w:rsidRPr="0008069A">
        <w:rPr>
          <w:sz w:val="20"/>
          <w:szCs w:val="22"/>
          <w:rtl/>
        </w:rPr>
        <w:t xml:space="preserve"> </w:t>
      </w:r>
      <w:r w:rsidRPr="0008069A">
        <w:rPr>
          <w:rFonts w:hint="cs"/>
          <w:sz w:val="20"/>
          <w:szCs w:val="22"/>
          <w:rtl/>
        </w:rPr>
        <w:t>ומלאכי</w:t>
      </w:r>
      <w:r w:rsidRPr="0008069A">
        <w:rPr>
          <w:sz w:val="20"/>
          <w:szCs w:val="22"/>
          <w:rtl/>
        </w:rPr>
        <w:t xml:space="preserve"> </w:t>
      </w:r>
      <w:r w:rsidRPr="0008069A">
        <w:rPr>
          <w:rFonts w:hint="cs"/>
          <w:sz w:val="20"/>
          <w:szCs w:val="22"/>
          <w:rtl/>
        </w:rPr>
        <w:t>השרת</w:t>
      </w:r>
      <w:r w:rsidRPr="0008069A">
        <w:rPr>
          <w:sz w:val="20"/>
          <w:szCs w:val="22"/>
          <w:rtl/>
        </w:rPr>
        <w:t xml:space="preserve">. </w:t>
      </w:r>
      <w:r w:rsidRPr="0008069A">
        <w:rPr>
          <w:rFonts w:hint="cs"/>
          <w:sz w:val="20"/>
          <w:szCs w:val="22"/>
          <w:rtl/>
        </w:rPr>
        <w:t>וכן</w:t>
      </w:r>
      <w:r w:rsidRPr="0008069A">
        <w:rPr>
          <w:sz w:val="20"/>
          <w:szCs w:val="22"/>
          <w:rtl/>
        </w:rPr>
        <w:t xml:space="preserve"> </w:t>
      </w:r>
      <w:r w:rsidRPr="0008069A">
        <w:rPr>
          <w:rFonts w:hint="cs"/>
          <w:sz w:val="20"/>
          <w:szCs w:val="22"/>
          <w:rtl/>
        </w:rPr>
        <w:t>צורת</w:t>
      </w:r>
      <w:r w:rsidRPr="0008069A">
        <w:rPr>
          <w:sz w:val="20"/>
          <w:szCs w:val="22"/>
          <w:rtl/>
        </w:rPr>
        <w:t xml:space="preserve"> </w:t>
      </w:r>
      <w:r w:rsidRPr="0008069A">
        <w:rPr>
          <w:rFonts w:hint="cs"/>
          <w:sz w:val="20"/>
          <w:szCs w:val="22"/>
          <w:rtl/>
        </w:rPr>
        <w:t>אדם</w:t>
      </w:r>
      <w:r w:rsidRPr="0008069A">
        <w:rPr>
          <w:sz w:val="20"/>
          <w:szCs w:val="22"/>
          <w:rtl/>
        </w:rPr>
        <w:t xml:space="preserve"> </w:t>
      </w:r>
      <w:r w:rsidRPr="0008069A">
        <w:rPr>
          <w:rFonts w:hint="cs"/>
          <w:sz w:val="20"/>
          <w:szCs w:val="22"/>
          <w:rtl/>
        </w:rPr>
        <w:t>לבדו -</w:t>
      </w:r>
      <w:r w:rsidRPr="0008069A">
        <w:rPr>
          <w:sz w:val="20"/>
          <w:szCs w:val="22"/>
          <w:rtl/>
        </w:rPr>
        <w:t xml:space="preserve"> </w:t>
      </w:r>
      <w:r w:rsidRPr="0008069A">
        <w:rPr>
          <w:rFonts w:hint="cs"/>
          <w:sz w:val="20"/>
          <w:szCs w:val="22"/>
          <w:rtl/>
        </w:rPr>
        <w:t>כל</w:t>
      </w:r>
      <w:r w:rsidRPr="0008069A">
        <w:rPr>
          <w:sz w:val="20"/>
          <w:szCs w:val="22"/>
          <w:rtl/>
        </w:rPr>
        <w:t xml:space="preserve"> </w:t>
      </w:r>
      <w:r w:rsidRPr="0008069A">
        <w:rPr>
          <w:rFonts w:hint="cs"/>
          <w:sz w:val="20"/>
          <w:szCs w:val="22"/>
          <w:rtl/>
        </w:rPr>
        <w:t>אלו</w:t>
      </w:r>
      <w:r w:rsidRPr="0008069A">
        <w:rPr>
          <w:sz w:val="20"/>
          <w:szCs w:val="22"/>
          <w:rtl/>
        </w:rPr>
        <w:t xml:space="preserve"> </w:t>
      </w:r>
      <w:r w:rsidRPr="0008069A">
        <w:rPr>
          <w:rFonts w:hint="cs"/>
          <w:sz w:val="20"/>
          <w:szCs w:val="22"/>
          <w:rtl/>
        </w:rPr>
        <w:t>אסור</w:t>
      </w:r>
      <w:r w:rsidRPr="0008069A">
        <w:rPr>
          <w:sz w:val="20"/>
          <w:szCs w:val="22"/>
          <w:rtl/>
        </w:rPr>
        <w:t xml:space="preserve"> </w:t>
      </w:r>
      <w:r w:rsidRPr="0008069A">
        <w:rPr>
          <w:rFonts w:hint="cs"/>
          <w:sz w:val="20"/>
          <w:szCs w:val="22"/>
          <w:rtl/>
        </w:rPr>
        <w:t>לעשות</w:t>
      </w:r>
      <w:r w:rsidRPr="0008069A">
        <w:rPr>
          <w:sz w:val="20"/>
          <w:szCs w:val="22"/>
          <w:rtl/>
        </w:rPr>
        <w:t xml:space="preserve"> </w:t>
      </w:r>
      <w:r w:rsidRPr="0008069A">
        <w:rPr>
          <w:rFonts w:hint="cs"/>
          <w:sz w:val="20"/>
          <w:szCs w:val="22"/>
          <w:rtl/>
        </w:rPr>
        <w:t>אפילו</w:t>
      </w:r>
      <w:r w:rsidRPr="0008069A">
        <w:rPr>
          <w:sz w:val="20"/>
          <w:szCs w:val="22"/>
          <w:rtl/>
        </w:rPr>
        <w:t xml:space="preserve"> </w:t>
      </w:r>
      <w:r w:rsidRPr="0008069A">
        <w:rPr>
          <w:rFonts w:hint="cs"/>
          <w:sz w:val="20"/>
          <w:szCs w:val="22"/>
          <w:rtl/>
        </w:rPr>
        <w:t>הם</w:t>
      </w:r>
      <w:r w:rsidRPr="0008069A">
        <w:rPr>
          <w:sz w:val="20"/>
          <w:szCs w:val="22"/>
          <w:rtl/>
        </w:rPr>
        <w:t xml:space="preserve"> </w:t>
      </w:r>
      <w:r w:rsidRPr="0008069A">
        <w:rPr>
          <w:rFonts w:hint="cs"/>
          <w:sz w:val="20"/>
          <w:szCs w:val="22"/>
          <w:rtl/>
        </w:rPr>
        <w:t>לנוי"</w:t>
      </w:r>
      <w:r w:rsidRPr="0008069A">
        <w:rPr>
          <w:sz w:val="20"/>
          <w:szCs w:val="22"/>
          <w:rtl/>
        </w:rPr>
        <w:t>.</w:t>
      </w:r>
    </w:p>
    <w:p w:rsidR="00CD58D5" w:rsidRPr="0008069A" w:rsidRDefault="00CD58D5" w:rsidP="00B324FE">
      <w:pPr>
        <w:rPr>
          <w:sz w:val="20"/>
          <w:szCs w:val="22"/>
          <w:rtl/>
        </w:rPr>
      </w:pPr>
    </w:p>
    <w:p w:rsidR="00580A56" w:rsidRPr="0008069A" w:rsidRDefault="00580A56" w:rsidP="00B324FE">
      <w:pPr>
        <w:rPr>
          <w:b/>
          <w:bCs/>
          <w:sz w:val="20"/>
          <w:szCs w:val="22"/>
          <w:u w:val="single"/>
          <w:rtl/>
        </w:rPr>
      </w:pPr>
      <w:r w:rsidRPr="0008069A">
        <w:rPr>
          <w:rFonts w:hint="cs"/>
          <w:b/>
          <w:bCs/>
          <w:sz w:val="20"/>
          <w:szCs w:val="22"/>
          <w:u w:val="single"/>
          <w:rtl/>
        </w:rPr>
        <w:t>ב. בולט ושוקע</w:t>
      </w:r>
    </w:p>
    <w:p w:rsidR="00580A56" w:rsidRPr="0008069A" w:rsidRDefault="00580A56" w:rsidP="00B324FE">
      <w:pPr>
        <w:pStyle w:val="a8"/>
        <w:numPr>
          <w:ilvl w:val="0"/>
          <w:numId w:val="1"/>
        </w:numPr>
        <w:ind w:left="360"/>
        <w:rPr>
          <w:sz w:val="20"/>
          <w:szCs w:val="22"/>
          <w:rtl/>
        </w:rPr>
      </w:pPr>
      <w:r w:rsidRPr="0008069A">
        <w:rPr>
          <w:b/>
          <w:bCs/>
          <w:sz w:val="20"/>
          <w:szCs w:val="22"/>
          <w:rtl/>
        </w:rPr>
        <w:t>עבודה זרה</w:t>
      </w:r>
      <w:r w:rsidRPr="0008069A">
        <w:rPr>
          <w:rFonts w:hint="cs"/>
          <w:b/>
          <w:bCs/>
          <w:sz w:val="20"/>
          <w:szCs w:val="22"/>
          <w:rtl/>
        </w:rPr>
        <w:t>,</w:t>
      </w:r>
      <w:r w:rsidRPr="0008069A">
        <w:rPr>
          <w:b/>
          <w:bCs/>
          <w:sz w:val="20"/>
          <w:szCs w:val="22"/>
          <w:rtl/>
        </w:rPr>
        <w:t xml:space="preserve"> דף מ</w:t>
      </w:r>
      <w:r w:rsidRPr="0008069A">
        <w:rPr>
          <w:rFonts w:hint="cs"/>
          <w:b/>
          <w:bCs/>
          <w:sz w:val="20"/>
          <w:szCs w:val="22"/>
          <w:rtl/>
        </w:rPr>
        <w:t>"</w:t>
      </w:r>
      <w:r w:rsidRPr="0008069A">
        <w:rPr>
          <w:b/>
          <w:bCs/>
          <w:sz w:val="20"/>
          <w:szCs w:val="22"/>
          <w:rtl/>
        </w:rPr>
        <w:t>ג</w:t>
      </w:r>
      <w:r w:rsidRPr="0008069A">
        <w:rPr>
          <w:rFonts w:hint="cs"/>
          <w:b/>
          <w:bCs/>
          <w:sz w:val="20"/>
          <w:szCs w:val="22"/>
          <w:rtl/>
        </w:rPr>
        <w:t>:</w:t>
      </w:r>
      <w:r w:rsidRPr="0008069A">
        <w:rPr>
          <w:rFonts w:hint="cs"/>
          <w:sz w:val="20"/>
          <w:szCs w:val="22"/>
          <w:rtl/>
        </w:rPr>
        <w:t xml:space="preserve"> "</w:t>
      </w:r>
      <w:r w:rsidRPr="0008069A">
        <w:rPr>
          <w:sz w:val="20"/>
          <w:szCs w:val="22"/>
          <w:rtl/>
        </w:rPr>
        <w:t>התם בחותמו בולט, ומשום חשדא; דתניא: טבעת שחותמה בולט - אסור להניחה ומותר לחתום בה, חותמה שוקע - מותר להניחה ואסור לחתום בה</w:t>
      </w:r>
      <w:r w:rsidRPr="0008069A">
        <w:rPr>
          <w:rFonts w:hint="cs"/>
          <w:sz w:val="20"/>
          <w:szCs w:val="22"/>
          <w:rtl/>
        </w:rPr>
        <w:t>"</w:t>
      </w:r>
      <w:r w:rsidRPr="0008069A">
        <w:rPr>
          <w:sz w:val="20"/>
          <w:szCs w:val="22"/>
          <w:rtl/>
        </w:rPr>
        <w:t>.</w:t>
      </w:r>
    </w:p>
    <w:p w:rsidR="00580A56" w:rsidRPr="0008069A" w:rsidRDefault="00580A56" w:rsidP="00B324FE">
      <w:pPr>
        <w:pStyle w:val="a8"/>
        <w:numPr>
          <w:ilvl w:val="0"/>
          <w:numId w:val="1"/>
        </w:numPr>
        <w:ind w:left="360"/>
        <w:rPr>
          <w:sz w:val="20"/>
          <w:szCs w:val="22"/>
          <w:rtl/>
        </w:rPr>
      </w:pPr>
      <w:r w:rsidRPr="0008069A">
        <w:rPr>
          <w:b/>
          <w:bCs/>
          <w:sz w:val="20"/>
          <w:szCs w:val="22"/>
          <w:rtl/>
        </w:rPr>
        <w:t>חידושי הרמב"ן</w:t>
      </w:r>
      <w:r w:rsidRPr="0008069A">
        <w:rPr>
          <w:rFonts w:hint="cs"/>
          <w:b/>
          <w:bCs/>
          <w:sz w:val="20"/>
          <w:szCs w:val="22"/>
          <w:rtl/>
        </w:rPr>
        <w:t xml:space="preserve"> שם:</w:t>
      </w:r>
      <w:r w:rsidRPr="0008069A">
        <w:rPr>
          <w:rFonts w:hint="cs"/>
          <w:sz w:val="20"/>
          <w:szCs w:val="22"/>
          <w:rtl/>
        </w:rPr>
        <w:t xml:space="preserve"> "</w:t>
      </w:r>
      <w:r w:rsidRPr="0008069A">
        <w:rPr>
          <w:sz w:val="20"/>
          <w:szCs w:val="22"/>
          <w:rtl/>
        </w:rPr>
        <w:t>ואסיקנא דדמות שמשין אפילו שבמדור התחתון אסורים. ונראה לפרש ולומר דלא שנא בולט ולא שנא שוקע, וכן בפרצוף אדם, דלא תעשון כתיב ולא פליג רחמנא בין בולט לשוקע, אלא בשאחרים עשו לו אמור רבנן דשוקע מותר ובולט אסור משום חשדא, והא דתניא טבעת שחותמה בולט כו' לאו בדמות שמשי מרום אלא בשאר כל הצורות היא דכיון דבולטות נינהו איכא למיחש לחשדא שמא צורה נעבדת היא כיון שהוא מניחה, ואף על פי שאחרים עשו לו אסור להניחה, וכן הוא אסור לעשות כל צורה בולטת שמא יאמרו לעובדה הוא עושה כדקתני חותמה שוקע מותר להניחה ואסור לחתום בה, והא דשרינן לעיל בעושה צורות ופרצופות כולן בשוקעין אבל בבולטין חיישינן לחשדא אא"כ עושה אותם לרבים שלא במקום חשדא</w:t>
      </w:r>
      <w:r w:rsidRPr="0008069A">
        <w:rPr>
          <w:rFonts w:hint="cs"/>
          <w:sz w:val="20"/>
          <w:szCs w:val="22"/>
          <w:rtl/>
        </w:rPr>
        <w:t xml:space="preserve"> ... </w:t>
      </w:r>
      <w:r w:rsidRPr="0008069A">
        <w:rPr>
          <w:sz w:val="20"/>
          <w:szCs w:val="22"/>
          <w:rtl/>
        </w:rPr>
        <w:t>ושוב ראיתי דעת רבים ודעת הרב בעל התוס' הצרפתי ז"ל כן דכל צורה שוקעת מותרת ואפי' דמות אדם ומשמשי מרום ובולטת אסורה באלו הנזכרים ולא באחרים בכל שבארץ</w:t>
      </w:r>
      <w:r w:rsidRPr="0008069A">
        <w:rPr>
          <w:rFonts w:hint="cs"/>
          <w:sz w:val="20"/>
          <w:szCs w:val="22"/>
          <w:rtl/>
        </w:rPr>
        <w:t>".</w:t>
      </w:r>
    </w:p>
    <w:p w:rsidR="00580A56" w:rsidRPr="0008069A" w:rsidRDefault="00580A56" w:rsidP="00B324FE">
      <w:pPr>
        <w:pStyle w:val="a8"/>
        <w:numPr>
          <w:ilvl w:val="0"/>
          <w:numId w:val="1"/>
        </w:numPr>
        <w:ind w:left="360"/>
        <w:rPr>
          <w:sz w:val="20"/>
          <w:szCs w:val="22"/>
          <w:rtl/>
        </w:rPr>
      </w:pPr>
      <w:r w:rsidRPr="0008069A">
        <w:rPr>
          <w:rFonts w:hint="cs"/>
          <w:b/>
          <w:bCs/>
          <w:sz w:val="20"/>
          <w:szCs w:val="22"/>
          <w:rtl/>
        </w:rPr>
        <w:t>תוספות שם:</w:t>
      </w:r>
      <w:r w:rsidRPr="0008069A">
        <w:rPr>
          <w:rFonts w:hint="cs"/>
          <w:sz w:val="20"/>
          <w:szCs w:val="22"/>
          <w:rtl/>
        </w:rPr>
        <w:t xml:space="preserve"> "</w:t>
      </w:r>
      <w:r w:rsidRPr="0008069A">
        <w:rPr>
          <w:sz w:val="20"/>
          <w:szCs w:val="22"/>
          <w:rtl/>
        </w:rPr>
        <w:t>ואור"י ור"ת וריב"א כי בחמה ולבנה ומזלות אין חילוק בין בולטין לשוקעין וכן ברקיע שוקעין הם ולא מפליג בהכי אלא גבי פרצופין וכיוצא בהן</w:t>
      </w:r>
      <w:r w:rsidRPr="0008069A">
        <w:rPr>
          <w:rFonts w:hint="cs"/>
          <w:sz w:val="20"/>
          <w:szCs w:val="22"/>
          <w:rtl/>
        </w:rPr>
        <w:t>".</w:t>
      </w:r>
    </w:p>
    <w:p w:rsidR="00580A56" w:rsidRPr="0008069A" w:rsidRDefault="00580A56" w:rsidP="00B324FE">
      <w:pPr>
        <w:pStyle w:val="a8"/>
        <w:numPr>
          <w:ilvl w:val="0"/>
          <w:numId w:val="1"/>
        </w:numPr>
        <w:ind w:left="360"/>
        <w:rPr>
          <w:sz w:val="20"/>
          <w:szCs w:val="22"/>
        </w:rPr>
      </w:pPr>
      <w:r w:rsidRPr="0008069A">
        <w:rPr>
          <w:b/>
          <w:bCs/>
          <w:sz w:val="20"/>
          <w:szCs w:val="22"/>
          <w:rtl/>
        </w:rPr>
        <w:t>רמב"ם</w:t>
      </w:r>
      <w:r w:rsidRPr="0008069A">
        <w:rPr>
          <w:rFonts w:hint="cs"/>
          <w:b/>
          <w:bCs/>
          <w:sz w:val="20"/>
          <w:szCs w:val="22"/>
          <w:rtl/>
        </w:rPr>
        <w:t xml:space="preserve"> וראב"ד, עבודה זרה ג' י"א:</w:t>
      </w:r>
      <w:r w:rsidRPr="0008069A">
        <w:rPr>
          <w:rFonts w:hint="cs"/>
          <w:sz w:val="20"/>
          <w:szCs w:val="22"/>
          <w:rtl/>
        </w:rPr>
        <w:t xml:space="preserve"> "</w:t>
      </w:r>
      <w:r w:rsidRPr="0008069A">
        <w:rPr>
          <w:sz w:val="20"/>
          <w:szCs w:val="22"/>
          <w:rtl/>
        </w:rPr>
        <w:t>טבעת שיש עליה חותם שהוא צורת אדם אם היתה הצורה בולטת אסור להניחה ומותר לחתום בה, ואם היתה הצורה שוקעת מותר להניחה ואסור לחתום בה מפני שהנחתם תעשה בו הצורה בולטת, וכן אסור לצור דמות חמה ולבנה כוכבים מזלות ומלאכים שנאמר לא תעשון אתי לא תעשון כדמות שמשיי המשמשין לפני במרום ואפילו על הלוח, צורות הבהמות ושאר נפש חיה חוץ מן האדם וצורות האילנות ודשאים וכיוצא בהן מותר לצור אותם ואפילו היתה הצורה בולטת. /השגת הראב"ד/ וכן אסור לצור צורת חמה וכו'. א"א דומה שהוא מחלק בין צורת אדם לצורת המשמשין במרום</w:t>
      </w:r>
      <w:r w:rsidRPr="0008069A">
        <w:rPr>
          <w:rFonts w:hint="cs"/>
          <w:sz w:val="20"/>
          <w:szCs w:val="22"/>
          <w:rtl/>
        </w:rPr>
        <w:t>:</w:t>
      </w:r>
      <w:r w:rsidRPr="0008069A">
        <w:rPr>
          <w:sz w:val="20"/>
          <w:szCs w:val="22"/>
          <w:rtl/>
        </w:rPr>
        <w:t xml:space="preserve"> צורת משמשין אפילו הם שוים לא בולטים ולא שוקעים אסורים וצורת אדם אם אינו בולט מותר ולא ידעתי למה ומאין לו</w:t>
      </w:r>
      <w:r w:rsidRPr="0008069A">
        <w:rPr>
          <w:rFonts w:hint="cs"/>
          <w:sz w:val="20"/>
          <w:szCs w:val="22"/>
          <w:rtl/>
        </w:rPr>
        <w:t xml:space="preserve"> ... </w:t>
      </w:r>
      <w:r w:rsidRPr="0008069A">
        <w:rPr>
          <w:sz w:val="20"/>
          <w:szCs w:val="22"/>
          <w:rtl/>
        </w:rPr>
        <w:t>ואחד צורת אדם וצורת שמשין שבמרום דינם שוה וכן עיקר</w:t>
      </w:r>
      <w:r w:rsidRPr="0008069A">
        <w:rPr>
          <w:rFonts w:hint="cs"/>
          <w:sz w:val="20"/>
          <w:szCs w:val="22"/>
          <w:rtl/>
        </w:rPr>
        <w:t>".</w:t>
      </w:r>
    </w:p>
    <w:p w:rsidR="0008069A" w:rsidRPr="0008069A" w:rsidRDefault="0008069A" w:rsidP="004C2FD5">
      <w:pPr>
        <w:pStyle w:val="a8"/>
        <w:numPr>
          <w:ilvl w:val="0"/>
          <w:numId w:val="1"/>
        </w:numPr>
        <w:ind w:left="360"/>
        <w:rPr>
          <w:sz w:val="20"/>
          <w:szCs w:val="22"/>
          <w:rtl/>
        </w:rPr>
      </w:pPr>
      <w:r w:rsidRPr="0008069A">
        <w:rPr>
          <w:b/>
          <w:bCs/>
          <w:sz w:val="20"/>
          <w:szCs w:val="22"/>
          <w:rtl/>
        </w:rPr>
        <w:t>חידושי הריטב"א</w:t>
      </w:r>
      <w:r w:rsidRPr="0008069A">
        <w:rPr>
          <w:rFonts w:hint="cs"/>
          <w:b/>
          <w:bCs/>
          <w:sz w:val="20"/>
          <w:szCs w:val="22"/>
          <w:rtl/>
        </w:rPr>
        <w:t>, עבודה זרה שם:</w:t>
      </w:r>
      <w:r w:rsidRPr="0008069A">
        <w:rPr>
          <w:rFonts w:hint="cs"/>
          <w:sz w:val="20"/>
          <w:szCs w:val="22"/>
          <w:rtl/>
        </w:rPr>
        <w:t xml:space="preserve"> "</w:t>
      </w:r>
      <w:r w:rsidRPr="0008069A">
        <w:rPr>
          <w:sz w:val="20"/>
          <w:szCs w:val="22"/>
          <w:rtl/>
        </w:rPr>
        <w:t>ומסתברא דכל שאסור לעשות אפילו בדיו הוא אסור שלא חלקו בין בולט לשוקע אלא בדבר החקוק, וצורת דיו כבולט חשוב לענין זה, והוא הדין לצורת רוקם בשש ומשי וכיוצא בו</w:t>
      </w:r>
      <w:r w:rsidRPr="0008069A">
        <w:rPr>
          <w:rFonts w:hint="cs"/>
          <w:sz w:val="20"/>
          <w:szCs w:val="22"/>
          <w:rtl/>
        </w:rPr>
        <w:t>".</w:t>
      </w:r>
    </w:p>
    <w:p w:rsidR="00580A56" w:rsidRPr="0008069A" w:rsidRDefault="00580A56" w:rsidP="00B324FE">
      <w:pPr>
        <w:pStyle w:val="a8"/>
        <w:numPr>
          <w:ilvl w:val="0"/>
          <w:numId w:val="1"/>
        </w:numPr>
        <w:ind w:left="360"/>
        <w:rPr>
          <w:sz w:val="20"/>
          <w:szCs w:val="22"/>
          <w:rtl/>
        </w:rPr>
      </w:pPr>
      <w:r w:rsidRPr="0008069A">
        <w:rPr>
          <w:b/>
          <w:bCs/>
          <w:sz w:val="20"/>
          <w:szCs w:val="22"/>
          <w:rtl/>
        </w:rPr>
        <w:t>שולחן ערוך יורה דעה</w:t>
      </w:r>
      <w:r w:rsidRPr="0008069A">
        <w:rPr>
          <w:rFonts w:hint="cs"/>
          <w:b/>
          <w:bCs/>
          <w:sz w:val="20"/>
          <w:szCs w:val="22"/>
          <w:rtl/>
        </w:rPr>
        <w:t>, קמ"א ד':</w:t>
      </w:r>
      <w:r w:rsidRPr="0008069A">
        <w:rPr>
          <w:rFonts w:hint="cs"/>
          <w:sz w:val="20"/>
          <w:szCs w:val="22"/>
          <w:rtl/>
        </w:rPr>
        <w:t xml:space="preserve"> "</w:t>
      </w:r>
      <w:r w:rsidRPr="0008069A">
        <w:rPr>
          <w:sz w:val="20"/>
          <w:szCs w:val="22"/>
          <w:rtl/>
        </w:rPr>
        <w:t>במה דברים אמורים, בבולטת. אבל בשוקעת, כאותם שאורגים בבגד ושמציירים בכותל בסמנין, מותר לעשותם. וצורת חמה ולבנה וכוכבים, אסור בין בולטות בין שוקעות</w:t>
      </w:r>
      <w:r w:rsidRPr="0008069A">
        <w:rPr>
          <w:rFonts w:hint="cs"/>
          <w:sz w:val="20"/>
          <w:szCs w:val="22"/>
          <w:rtl/>
        </w:rPr>
        <w:t>"</w:t>
      </w:r>
      <w:r w:rsidRPr="0008069A">
        <w:rPr>
          <w:sz w:val="20"/>
          <w:szCs w:val="22"/>
          <w:rtl/>
        </w:rPr>
        <w:t>.</w:t>
      </w:r>
    </w:p>
    <w:p w:rsidR="00580A56" w:rsidRPr="0008069A" w:rsidRDefault="00580A56" w:rsidP="00B324FE">
      <w:pPr>
        <w:rPr>
          <w:sz w:val="20"/>
          <w:szCs w:val="22"/>
          <w:rtl/>
        </w:rPr>
      </w:pPr>
    </w:p>
    <w:p w:rsidR="0008069A" w:rsidRDefault="0008069A" w:rsidP="00B324FE">
      <w:pPr>
        <w:rPr>
          <w:b/>
          <w:bCs/>
          <w:sz w:val="20"/>
          <w:szCs w:val="22"/>
          <w:u w:val="single"/>
          <w:rtl/>
        </w:rPr>
      </w:pPr>
    </w:p>
    <w:p w:rsidR="00CD58D5" w:rsidRPr="0008069A" w:rsidRDefault="00580A56" w:rsidP="00B324FE">
      <w:pPr>
        <w:rPr>
          <w:b/>
          <w:bCs/>
          <w:sz w:val="20"/>
          <w:szCs w:val="22"/>
          <w:u w:val="single"/>
          <w:rtl/>
        </w:rPr>
      </w:pPr>
      <w:r w:rsidRPr="0008069A">
        <w:rPr>
          <w:rFonts w:hint="cs"/>
          <w:b/>
          <w:bCs/>
          <w:sz w:val="20"/>
          <w:szCs w:val="22"/>
          <w:u w:val="single"/>
          <w:rtl/>
        </w:rPr>
        <w:lastRenderedPageBreak/>
        <w:t>ג</w:t>
      </w:r>
      <w:r w:rsidR="00CD58D5" w:rsidRPr="0008069A">
        <w:rPr>
          <w:rFonts w:hint="cs"/>
          <w:b/>
          <w:bCs/>
          <w:sz w:val="20"/>
          <w:szCs w:val="22"/>
          <w:u w:val="single"/>
          <w:rtl/>
        </w:rPr>
        <w:t>. הצורות האסורות</w:t>
      </w:r>
    </w:p>
    <w:p w:rsidR="00CD58D5" w:rsidRPr="0008069A" w:rsidRDefault="00CD58D5" w:rsidP="00B324FE">
      <w:pPr>
        <w:pStyle w:val="a8"/>
        <w:numPr>
          <w:ilvl w:val="0"/>
          <w:numId w:val="1"/>
        </w:numPr>
        <w:ind w:left="360"/>
        <w:rPr>
          <w:sz w:val="20"/>
          <w:szCs w:val="22"/>
          <w:rtl/>
        </w:rPr>
      </w:pPr>
      <w:r w:rsidRPr="0008069A">
        <w:rPr>
          <w:rFonts w:hint="cs"/>
          <w:b/>
          <w:bCs/>
          <w:sz w:val="20"/>
          <w:szCs w:val="22"/>
          <w:rtl/>
        </w:rPr>
        <w:t>עבודה זרה, דף מ"ג:</w:t>
      </w:r>
      <w:r w:rsidRPr="0008069A">
        <w:rPr>
          <w:rFonts w:hint="cs"/>
          <w:sz w:val="20"/>
          <w:szCs w:val="22"/>
          <w:rtl/>
        </w:rPr>
        <w:t xml:space="preserve"> "</w:t>
      </w:r>
      <w:r w:rsidRPr="0008069A">
        <w:rPr>
          <w:sz w:val="20"/>
          <w:szCs w:val="22"/>
          <w:rtl/>
        </w:rPr>
        <w:t>לא אסרה תורה אלא בדמות ד' פנים בהדי הדדי</w:t>
      </w:r>
      <w:r w:rsidRPr="0008069A">
        <w:rPr>
          <w:rFonts w:hint="cs"/>
          <w:sz w:val="20"/>
          <w:szCs w:val="22"/>
          <w:rtl/>
        </w:rPr>
        <w:t xml:space="preserve"> ... </w:t>
      </w:r>
      <w:r w:rsidRPr="0008069A">
        <w:rPr>
          <w:sz w:val="20"/>
          <w:szCs w:val="22"/>
          <w:rtl/>
        </w:rPr>
        <w:t>כל הפרצופות מותרין, חוץ מפרצוף אדם! אמר רב יהודה בריה דרב יהושע, מפרקיה דרבי יהושע שמיע לי: לא תעשון אתי - לא תעשון אותי, אבל שאר שמשין שרי</w:t>
      </w:r>
      <w:r w:rsidRPr="0008069A">
        <w:rPr>
          <w:rFonts w:hint="cs"/>
          <w:sz w:val="20"/>
          <w:szCs w:val="22"/>
          <w:rtl/>
        </w:rPr>
        <w:t xml:space="preserve"> ... והתניא</w:t>
      </w:r>
      <w:r w:rsidRPr="0008069A">
        <w:rPr>
          <w:sz w:val="20"/>
          <w:szCs w:val="22"/>
          <w:rtl/>
        </w:rPr>
        <w:t xml:space="preserve">: </w:t>
      </w:r>
      <w:r w:rsidRPr="0008069A">
        <w:rPr>
          <w:rFonts w:hint="cs"/>
          <w:sz w:val="20"/>
          <w:szCs w:val="22"/>
          <w:rtl/>
        </w:rPr>
        <w:t>לא</w:t>
      </w:r>
      <w:r w:rsidRPr="0008069A">
        <w:rPr>
          <w:sz w:val="20"/>
          <w:szCs w:val="22"/>
          <w:rtl/>
        </w:rPr>
        <w:t xml:space="preserve"> </w:t>
      </w:r>
      <w:r w:rsidRPr="0008069A">
        <w:rPr>
          <w:rFonts w:hint="cs"/>
          <w:sz w:val="20"/>
          <w:szCs w:val="22"/>
          <w:rtl/>
        </w:rPr>
        <w:t>תעשון</w:t>
      </w:r>
      <w:r w:rsidRPr="0008069A">
        <w:rPr>
          <w:sz w:val="20"/>
          <w:szCs w:val="22"/>
          <w:rtl/>
        </w:rPr>
        <w:t xml:space="preserve"> </w:t>
      </w:r>
      <w:r w:rsidRPr="0008069A">
        <w:rPr>
          <w:rFonts w:hint="cs"/>
          <w:sz w:val="20"/>
          <w:szCs w:val="22"/>
          <w:rtl/>
        </w:rPr>
        <w:t>אתי</w:t>
      </w:r>
      <w:r w:rsidRPr="0008069A">
        <w:rPr>
          <w:sz w:val="20"/>
          <w:szCs w:val="22"/>
          <w:rtl/>
        </w:rPr>
        <w:t xml:space="preserve"> - </w:t>
      </w:r>
      <w:r w:rsidRPr="0008069A">
        <w:rPr>
          <w:rFonts w:hint="cs"/>
          <w:sz w:val="20"/>
          <w:szCs w:val="22"/>
          <w:rtl/>
        </w:rPr>
        <w:t>לא</w:t>
      </w:r>
      <w:r w:rsidRPr="0008069A">
        <w:rPr>
          <w:sz w:val="20"/>
          <w:szCs w:val="22"/>
          <w:rtl/>
        </w:rPr>
        <w:t xml:space="preserve"> </w:t>
      </w:r>
      <w:r w:rsidRPr="0008069A">
        <w:rPr>
          <w:rFonts w:hint="cs"/>
          <w:sz w:val="20"/>
          <w:szCs w:val="22"/>
          <w:rtl/>
        </w:rPr>
        <w:t>תעשון</w:t>
      </w:r>
      <w:r w:rsidRPr="0008069A">
        <w:rPr>
          <w:sz w:val="20"/>
          <w:szCs w:val="22"/>
          <w:rtl/>
        </w:rPr>
        <w:t xml:space="preserve"> </w:t>
      </w:r>
      <w:r w:rsidRPr="0008069A">
        <w:rPr>
          <w:rFonts w:hint="cs"/>
          <w:sz w:val="20"/>
          <w:szCs w:val="22"/>
          <w:rtl/>
        </w:rPr>
        <w:t>כדמות</w:t>
      </w:r>
      <w:r w:rsidRPr="0008069A">
        <w:rPr>
          <w:sz w:val="20"/>
          <w:szCs w:val="22"/>
          <w:rtl/>
        </w:rPr>
        <w:t xml:space="preserve"> </w:t>
      </w:r>
      <w:r w:rsidRPr="0008069A">
        <w:rPr>
          <w:rFonts w:hint="cs"/>
          <w:sz w:val="20"/>
          <w:szCs w:val="22"/>
          <w:rtl/>
        </w:rPr>
        <w:t>שמשי</w:t>
      </w:r>
      <w:r w:rsidRPr="0008069A">
        <w:rPr>
          <w:sz w:val="20"/>
          <w:szCs w:val="22"/>
          <w:rtl/>
        </w:rPr>
        <w:t xml:space="preserve"> </w:t>
      </w:r>
      <w:r w:rsidRPr="0008069A">
        <w:rPr>
          <w:rFonts w:hint="cs"/>
          <w:sz w:val="20"/>
          <w:szCs w:val="22"/>
          <w:rtl/>
        </w:rPr>
        <w:t>המשמשין</w:t>
      </w:r>
      <w:r w:rsidRPr="0008069A">
        <w:rPr>
          <w:sz w:val="20"/>
          <w:szCs w:val="22"/>
          <w:rtl/>
        </w:rPr>
        <w:t xml:space="preserve"> </w:t>
      </w:r>
      <w:r w:rsidRPr="0008069A">
        <w:rPr>
          <w:rFonts w:hint="cs"/>
          <w:sz w:val="20"/>
          <w:szCs w:val="22"/>
          <w:rtl/>
        </w:rPr>
        <w:t>לפני</w:t>
      </w:r>
      <w:r w:rsidRPr="0008069A">
        <w:rPr>
          <w:sz w:val="20"/>
          <w:szCs w:val="22"/>
          <w:rtl/>
        </w:rPr>
        <w:t xml:space="preserve"> </w:t>
      </w:r>
      <w:r w:rsidRPr="0008069A">
        <w:rPr>
          <w:rFonts w:hint="cs"/>
          <w:sz w:val="20"/>
          <w:szCs w:val="22"/>
          <w:rtl/>
        </w:rPr>
        <w:t>במרום</w:t>
      </w:r>
      <w:r w:rsidRPr="0008069A">
        <w:rPr>
          <w:sz w:val="20"/>
          <w:szCs w:val="22"/>
          <w:rtl/>
        </w:rPr>
        <w:t xml:space="preserve">, </w:t>
      </w:r>
      <w:r w:rsidRPr="0008069A">
        <w:rPr>
          <w:rFonts w:hint="cs"/>
          <w:sz w:val="20"/>
          <w:szCs w:val="22"/>
          <w:rtl/>
        </w:rPr>
        <w:t>כגון</w:t>
      </w:r>
      <w:r w:rsidRPr="0008069A">
        <w:rPr>
          <w:sz w:val="20"/>
          <w:szCs w:val="22"/>
          <w:rtl/>
        </w:rPr>
        <w:t xml:space="preserve"> </w:t>
      </w:r>
      <w:r w:rsidRPr="0008069A">
        <w:rPr>
          <w:rFonts w:hint="cs"/>
          <w:sz w:val="20"/>
          <w:szCs w:val="22"/>
          <w:rtl/>
        </w:rPr>
        <w:t>אופנים</w:t>
      </w:r>
      <w:r w:rsidRPr="0008069A">
        <w:rPr>
          <w:sz w:val="20"/>
          <w:szCs w:val="22"/>
          <w:rtl/>
        </w:rPr>
        <w:t xml:space="preserve"> </w:t>
      </w:r>
      <w:r w:rsidRPr="0008069A">
        <w:rPr>
          <w:rFonts w:hint="cs"/>
          <w:sz w:val="20"/>
          <w:szCs w:val="22"/>
          <w:rtl/>
        </w:rPr>
        <w:t>ושרפים</w:t>
      </w:r>
      <w:r w:rsidRPr="0008069A">
        <w:rPr>
          <w:sz w:val="20"/>
          <w:szCs w:val="22"/>
          <w:rtl/>
        </w:rPr>
        <w:t xml:space="preserve"> </w:t>
      </w:r>
      <w:r w:rsidRPr="0008069A">
        <w:rPr>
          <w:rFonts w:hint="cs"/>
          <w:sz w:val="20"/>
          <w:szCs w:val="22"/>
          <w:rtl/>
        </w:rPr>
        <w:t>וחיות</w:t>
      </w:r>
      <w:r w:rsidRPr="0008069A">
        <w:rPr>
          <w:sz w:val="20"/>
          <w:szCs w:val="22"/>
          <w:rtl/>
        </w:rPr>
        <w:t xml:space="preserve"> </w:t>
      </w:r>
      <w:r w:rsidRPr="0008069A">
        <w:rPr>
          <w:rFonts w:hint="cs"/>
          <w:sz w:val="20"/>
          <w:szCs w:val="22"/>
          <w:rtl/>
        </w:rPr>
        <w:t>הקדש</w:t>
      </w:r>
      <w:r w:rsidRPr="0008069A">
        <w:rPr>
          <w:sz w:val="20"/>
          <w:szCs w:val="22"/>
          <w:rtl/>
        </w:rPr>
        <w:t xml:space="preserve"> </w:t>
      </w:r>
      <w:r w:rsidRPr="0008069A">
        <w:rPr>
          <w:rFonts w:hint="cs"/>
          <w:sz w:val="20"/>
          <w:szCs w:val="22"/>
          <w:rtl/>
        </w:rPr>
        <w:t>ומלאכי</w:t>
      </w:r>
      <w:r w:rsidRPr="0008069A">
        <w:rPr>
          <w:sz w:val="20"/>
          <w:szCs w:val="22"/>
          <w:rtl/>
        </w:rPr>
        <w:t xml:space="preserve"> </w:t>
      </w:r>
      <w:r w:rsidRPr="0008069A">
        <w:rPr>
          <w:rFonts w:hint="cs"/>
          <w:sz w:val="20"/>
          <w:szCs w:val="22"/>
          <w:rtl/>
        </w:rPr>
        <w:t>השרת</w:t>
      </w:r>
      <w:r w:rsidRPr="0008069A">
        <w:rPr>
          <w:sz w:val="20"/>
          <w:szCs w:val="22"/>
          <w:rtl/>
        </w:rPr>
        <w:t>!</w:t>
      </w:r>
      <w:r w:rsidRPr="0008069A">
        <w:rPr>
          <w:rFonts w:hint="cs"/>
          <w:sz w:val="20"/>
          <w:szCs w:val="22"/>
          <w:rtl/>
        </w:rPr>
        <w:t xml:space="preserve"> ... והתניא</w:t>
      </w:r>
      <w:r w:rsidRPr="0008069A">
        <w:rPr>
          <w:sz w:val="20"/>
          <w:szCs w:val="22"/>
          <w:rtl/>
        </w:rPr>
        <w:t xml:space="preserve">: </w:t>
      </w:r>
      <w:r w:rsidRPr="0008069A">
        <w:rPr>
          <w:rFonts w:hint="cs"/>
          <w:sz w:val="20"/>
          <w:szCs w:val="22"/>
          <w:rtl/>
        </w:rPr>
        <w:t>לא</w:t>
      </w:r>
      <w:r w:rsidRPr="0008069A">
        <w:rPr>
          <w:sz w:val="20"/>
          <w:szCs w:val="22"/>
          <w:rtl/>
        </w:rPr>
        <w:t xml:space="preserve"> </w:t>
      </w:r>
      <w:r w:rsidRPr="0008069A">
        <w:rPr>
          <w:rFonts w:hint="cs"/>
          <w:sz w:val="20"/>
          <w:szCs w:val="22"/>
          <w:rtl/>
        </w:rPr>
        <w:t>תעשון</w:t>
      </w:r>
      <w:r w:rsidRPr="0008069A">
        <w:rPr>
          <w:sz w:val="20"/>
          <w:szCs w:val="22"/>
          <w:rtl/>
        </w:rPr>
        <w:t xml:space="preserve"> </w:t>
      </w:r>
      <w:r w:rsidRPr="0008069A">
        <w:rPr>
          <w:rFonts w:hint="cs"/>
          <w:sz w:val="20"/>
          <w:szCs w:val="22"/>
          <w:rtl/>
        </w:rPr>
        <w:t>אתי</w:t>
      </w:r>
      <w:r w:rsidRPr="0008069A">
        <w:rPr>
          <w:sz w:val="20"/>
          <w:szCs w:val="22"/>
          <w:rtl/>
        </w:rPr>
        <w:t xml:space="preserve"> - </w:t>
      </w:r>
      <w:r w:rsidRPr="0008069A">
        <w:rPr>
          <w:rFonts w:hint="cs"/>
          <w:sz w:val="20"/>
          <w:szCs w:val="22"/>
          <w:rtl/>
        </w:rPr>
        <w:t>לא</w:t>
      </w:r>
      <w:r w:rsidRPr="0008069A">
        <w:rPr>
          <w:sz w:val="20"/>
          <w:szCs w:val="22"/>
          <w:rtl/>
        </w:rPr>
        <w:t xml:space="preserve"> </w:t>
      </w:r>
      <w:r w:rsidRPr="0008069A">
        <w:rPr>
          <w:rFonts w:hint="cs"/>
          <w:sz w:val="20"/>
          <w:szCs w:val="22"/>
          <w:rtl/>
        </w:rPr>
        <w:t>תעשון</w:t>
      </w:r>
      <w:r w:rsidRPr="0008069A">
        <w:rPr>
          <w:sz w:val="20"/>
          <w:szCs w:val="22"/>
          <w:rtl/>
        </w:rPr>
        <w:t xml:space="preserve"> </w:t>
      </w:r>
      <w:r w:rsidRPr="0008069A">
        <w:rPr>
          <w:rFonts w:hint="cs"/>
          <w:sz w:val="20"/>
          <w:szCs w:val="22"/>
          <w:rtl/>
        </w:rPr>
        <w:t>כדמות</w:t>
      </w:r>
      <w:r w:rsidRPr="0008069A">
        <w:rPr>
          <w:sz w:val="20"/>
          <w:szCs w:val="22"/>
          <w:rtl/>
        </w:rPr>
        <w:t xml:space="preserve"> </w:t>
      </w:r>
      <w:r w:rsidRPr="0008069A">
        <w:rPr>
          <w:rFonts w:hint="cs"/>
          <w:sz w:val="20"/>
          <w:szCs w:val="22"/>
          <w:rtl/>
        </w:rPr>
        <w:t>שמשי</w:t>
      </w:r>
      <w:r w:rsidRPr="0008069A">
        <w:rPr>
          <w:sz w:val="20"/>
          <w:szCs w:val="22"/>
          <w:rtl/>
        </w:rPr>
        <w:t xml:space="preserve"> </w:t>
      </w:r>
      <w:r w:rsidRPr="0008069A">
        <w:rPr>
          <w:rFonts w:hint="cs"/>
          <w:sz w:val="20"/>
          <w:szCs w:val="22"/>
          <w:rtl/>
        </w:rPr>
        <w:t>המשמשין</w:t>
      </w:r>
      <w:r w:rsidRPr="0008069A">
        <w:rPr>
          <w:sz w:val="20"/>
          <w:szCs w:val="22"/>
          <w:rtl/>
        </w:rPr>
        <w:t xml:space="preserve"> </w:t>
      </w:r>
      <w:r w:rsidRPr="0008069A">
        <w:rPr>
          <w:rFonts w:hint="cs"/>
          <w:sz w:val="20"/>
          <w:szCs w:val="22"/>
          <w:rtl/>
        </w:rPr>
        <w:t>לפני</w:t>
      </w:r>
      <w:r w:rsidRPr="0008069A">
        <w:rPr>
          <w:sz w:val="20"/>
          <w:szCs w:val="22"/>
          <w:rtl/>
        </w:rPr>
        <w:t xml:space="preserve"> </w:t>
      </w:r>
      <w:r w:rsidRPr="0008069A">
        <w:rPr>
          <w:rFonts w:hint="cs"/>
          <w:sz w:val="20"/>
          <w:szCs w:val="22"/>
          <w:rtl/>
        </w:rPr>
        <w:t>במרום</w:t>
      </w:r>
      <w:r w:rsidRPr="0008069A">
        <w:rPr>
          <w:sz w:val="20"/>
          <w:szCs w:val="22"/>
          <w:rtl/>
        </w:rPr>
        <w:t xml:space="preserve">, </w:t>
      </w:r>
      <w:r w:rsidRPr="0008069A">
        <w:rPr>
          <w:rFonts w:hint="cs"/>
          <w:sz w:val="20"/>
          <w:szCs w:val="22"/>
          <w:rtl/>
        </w:rPr>
        <w:t>כגון</w:t>
      </w:r>
      <w:r w:rsidRPr="0008069A">
        <w:rPr>
          <w:sz w:val="20"/>
          <w:szCs w:val="22"/>
          <w:rtl/>
        </w:rPr>
        <w:t xml:space="preserve"> </w:t>
      </w:r>
      <w:r w:rsidRPr="0008069A">
        <w:rPr>
          <w:rFonts w:hint="cs"/>
          <w:sz w:val="20"/>
          <w:szCs w:val="22"/>
          <w:rtl/>
        </w:rPr>
        <w:t>חמה</w:t>
      </w:r>
      <w:r w:rsidRPr="0008069A">
        <w:rPr>
          <w:sz w:val="20"/>
          <w:szCs w:val="22"/>
          <w:rtl/>
        </w:rPr>
        <w:t xml:space="preserve"> </w:t>
      </w:r>
      <w:r w:rsidRPr="0008069A">
        <w:rPr>
          <w:rFonts w:hint="cs"/>
          <w:sz w:val="20"/>
          <w:szCs w:val="22"/>
          <w:rtl/>
        </w:rPr>
        <w:t>ולבנה</w:t>
      </w:r>
      <w:r w:rsidRPr="0008069A">
        <w:rPr>
          <w:sz w:val="20"/>
          <w:szCs w:val="22"/>
          <w:rtl/>
        </w:rPr>
        <w:t xml:space="preserve">, </w:t>
      </w:r>
      <w:r w:rsidRPr="0008069A">
        <w:rPr>
          <w:rFonts w:hint="cs"/>
          <w:sz w:val="20"/>
          <w:szCs w:val="22"/>
          <w:rtl/>
        </w:rPr>
        <w:t>כוכבים</w:t>
      </w:r>
      <w:r w:rsidRPr="0008069A">
        <w:rPr>
          <w:sz w:val="20"/>
          <w:szCs w:val="22"/>
          <w:rtl/>
        </w:rPr>
        <w:t xml:space="preserve"> </w:t>
      </w:r>
      <w:r w:rsidRPr="0008069A">
        <w:rPr>
          <w:rFonts w:hint="cs"/>
          <w:sz w:val="20"/>
          <w:szCs w:val="22"/>
          <w:rtl/>
        </w:rPr>
        <w:t>ומזלות</w:t>
      </w:r>
      <w:r w:rsidRPr="0008069A">
        <w:rPr>
          <w:sz w:val="20"/>
          <w:szCs w:val="22"/>
          <w:rtl/>
        </w:rPr>
        <w:t>!</w:t>
      </w:r>
      <w:r w:rsidRPr="0008069A">
        <w:rPr>
          <w:rFonts w:hint="cs"/>
          <w:sz w:val="20"/>
          <w:szCs w:val="22"/>
          <w:rtl/>
        </w:rPr>
        <w:t>".</w:t>
      </w:r>
    </w:p>
    <w:p w:rsidR="00CD58D5" w:rsidRPr="0008069A" w:rsidRDefault="00CD58D5" w:rsidP="00B324FE">
      <w:pPr>
        <w:pStyle w:val="a8"/>
        <w:numPr>
          <w:ilvl w:val="0"/>
          <w:numId w:val="1"/>
        </w:numPr>
        <w:ind w:left="360"/>
        <w:rPr>
          <w:sz w:val="20"/>
          <w:szCs w:val="22"/>
          <w:rtl/>
        </w:rPr>
      </w:pPr>
      <w:r w:rsidRPr="0008069A">
        <w:rPr>
          <w:rFonts w:hint="cs"/>
          <w:b/>
          <w:bCs/>
          <w:sz w:val="20"/>
          <w:szCs w:val="22"/>
          <w:rtl/>
        </w:rPr>
        <w:t>רמב"ם הלכות עבודה זרה , ג' י"א:</w:t>
      </w:r>
      <w:r w:rsidRPr="0008069A">
        <w:rPr>
          <w:rFonts w:hint="cs"/>
          <w:sz w:val="20"/>
          <w:szCs w:val="22"/>
          <w:rtl/>
        </w:rPr>
        <w:t xml:space="preserve"> "צורות</w:t>
      </w:r>
      <w:r w:rsidRPr="0008069A">
        <w:rPr>
          <w:sz w:val="20"/>
          <w:szCs w:val="22"/>
          <w:rtl/>
        </w:rPr>
        <w:t xml:space="preserve"> </w:t>
      </w:r>
      <w:r w:rsidRPr="0008069A">
        <w:rPr>
          <w:rFonts w:hint="cs"/>
          <w:sz w:val="20"/>
          <w:szCs w:val="22"/>
          <w:rtl/>
        </w:rPr>
        <w:t>הבהמות</w:t>
      </w:r>
      <w:r w:rsidRPr="0008069A">
        <w:rPr>
          <w:sz w:val="20"/>
          <w:szCs w:val="22"/>
          <w:rtl/>
        </w:rPr>
        <w:t xml:space="preserve"> </w:t>
      </w:r>
      <w:r w:rsidRPr="0008069A">
        <w:rPr>
          <w:rFonts w:hint="cs"/>
          <w:sz w:val="20"/>
          <w:szCs w:val="22"/>
          <w:rtl/>
        </w:rPr>
        <w:t>ושאר</w:t>
      </w:r>
      <w:r w:rsidRPr="0008069A">
        <w:rPr>
          <w:sz w:val="20"/>
          <w:szCs w:val="22"/>
          <w:rtl/>
        </w:rPr>
        <w:t xml:space="preserve"> </w:t>
      </w:r>
      <w:r w:rsidRPr="0008069A">
        <w:rPr>
          <w:rFonts w:hint="cs"/>
          <w:sz w:val="20"/>
          <w:szCs w:val="22"/>
          <w:rtl/>
        </w:rPr>
        <w:t>נפש</w:t>
      </w:r>
      <w:r w:rsidRPr="0008069A">
        <w:rPr>
          <w:sz w:val="20"/>
          <w:szCs w:val="22"/>
          <w:rtl/>
        </w:rPr>
        <w:t xml:space="preserve"> </w:t>
      </w:r>
      <w:r w:rsidRPr="0008069A">
        <w:rPr>
          <w:rFonts w:hint="cs"/>
          <w:sz w:val="20"/>
          <w:szCs w:val="22"/>
          <w:rtl/>
        </w:rPr>
        <w:t>חיה</w:t>
      </w:r>
      <w:r w:rsidRPr="0008069A">
        <w:rPr>
          <w:sz w:val="20"/>
          <w:szCs w:val="22"/>
          <w:rtl/>
        </w:rPr>
        <w:t xml:space="preserve"> </w:t>
      </w:r>
      <w:r w:rsidRPr="0008069A">
        <w:rPr>
          <w:rFonts w:hint="cs"/>
          <w:sz w:val="20"/>
          <w:szCs w:val="22"/>
          <w:rtl/>
        </w:rPr>
        <w:t>חוץ</w:t>
      </w:r>
      <w:r w:rsidRPr="0008069A">
        <w:rPr>
          <w:sz w:val="20"/>
          <w:szCs w:val="22"/>
          <w:rtl/>
        </w:rPr>
        <w:t xml:space="preserve"> </w:t>
      </w:r>
      <w:r w:rsidRPr="0008069A">
        <w:rPr>
          <w:rFonts w:hint="cs"/>
          <w:sz w:val="20"/>
          <w:szCs w:val="22"/>
          <w:rtl/>
        </w:rPr>
        <w:t>מן</w:t>
      </w:r>
      <w:r w:rsidRPr="0008069A">
        <w:rPr>
          <w:sz w:val="20"/>
          <w:szCs w:val="22"/>
          <w:rtl/>
        </w:rPr>
        <w:t xml:space="preserve"> </w:t>
      </w:r>
      <w:r w:rsidRPr="0008069A">
        <w:rPr>
          <w:rFonts w:hint="cs"/>
          <w:sz w:val="20"/>
          <w:szCs w:val="22"/>
          <w:rtl/>
        </w:rPr>
        <w:t>האדם</w:t>
      </w:r>
      <w:r w:rsidRPr="0008069A">
        <w:rPr>
          <w:sz w:val="20"/>
          <w:szCs w:val="22"/>
          <w:rtl/>
        </w:rPr>
        <w:t xml:space="preserve"> </w:t>
      </w:r>
      <w:r w:rsidRPr="0008069A">
        <w:rPr>
          <w:rFonts w:hint="cs"/>
          <w:sz w:val="20"/>
          <w:szCs w:val="22"/>
          <w:rtl/>
        </w:rPr>
        <w:t>וצורות</w:t>
      </w:r>
      <w:r w:rsidRPr="0008069A">
        <w:rPr>
          <w:sz w:val="20"/>
          <w:szCs w:val="22"/>
          <w:rtl/>
        </w:rPr>
        <w:t xml:space="preserve"> </w:t>
      </w:r>
      <w:r w:rsidRPr="0008069A">
        <w:rPr>
          <w:rFonts w:hint="cs"/>
          <w:sz w:val="20"/>
          <w:szCs w:val="22"/>
          <w:rtl/>
        </w:rPr>
        <w:t>האילנות</w:t>
      </w:r>
      <w:r w:rsidRPr="0008069A">
        <w:rPr>
          <w:sz w:val="20"/>
          <w:szCs w:val="22"/>
          <w:rtl/>
        </w:rPr>
        <w:t xml:space="preserve"> </w:t>
      </w:r>
      <w:r w:rsidRPr="0008069A">
        <w:rPr>
          <w:rFonts w:hint="cs"/>
          <w:sz w:val="20"/>
          <w:szCs w:val="22"/>
          <w:rtl/>
        </w:rPr>
        <w:t>ודשאים</w:t>
      </w:r>
      <w:r w:rsidRPr="0008069A">
        <w:rPr>
          <w:sz w:val="20"/>
          <w:szCs w:val="22"/>
          <w:rtl/>
        </w:rPr>
        <w:t xml:space="preserve"> </w:t>
      </w:r>
      <w:r w:rsidRPr="0008069A">
        <w:rPr>
          <w:rFonts w:hint="cs"/>
          <w:sz w:val="20"/>
          <w:szCs w:val="22"/>
          <w:rtl/>
        </w:rPr>
        <w:t>וכיוצא</w:t>
      </w:r>
      <w:r w:rsidRPr="0008069A">
        <w:rPr>
          <w:sz w:val="20"/>
          <w:szCs w:val="22"/>
          <w:rtl/>
        </w:rPr>
        <w:t xml:space="preserve"> </w:t>
      </w:r>
      <w:r w:rsidRPr="0008069A">
        <w:rPr>
          <w:rFonts w:hint="cs"/>
          <w:sz w:val="20"/>
          <w:szCs w:val="22"/>
          <w:rtl/>
        </w:rPr>
        <w:t>בהן</w:t>
      </w:r>
      <w:r w:rsidRPr="0008069A">
        <w:rPr>
          <w:sz w:val="20"/>
          <w:szCs w:val="22"/>
          <w:rtl/>
        </w:rPr>
        <w:t xml:space="preserve"> </w:t>
      </w:r>
      <w:r w:rsidRPr="0008069A">
        <w:rPr>
          <w:rFonts w:hint="cs"/>
          <w:sz w:val="20"/>
          <w:szCs w:val="22"/>
          <w:rtl/>
        </w:rPr>
        <w:t>מותר</w:t>
      </w:r>
      <w:r w:rsidRPr="0008069A">
        <w:rPr>
          <w:sz w:val="20"/>
          <w:szCs w:val="22"/>
          <w:rtl/>
        </w:rPr>
        <w:t xml:space="preserve"> </w:t>
      </w:r>
      <w:r w:rsidRPr="0008069A">
        <w:rPr>
          <w:rFonts w:hint="cs"/>
          <w:sz w:val="20"/>
          <w:szCs w:val="22"/>
          <w:rtl/>
        </w:rPr>
        <w:t>לצור</w:t>
      </w:r>
      <w:r w:rsidRPr="0008069A">
        <w:rPr>
          <w:sz w:val="20"/>
          <w:szCs w:val="22"/>
          <w:rtl/>
        </w:rPr>
        <w:t xml:space="preserve"> </w:t>
      </w:r>
      <w:r w:rsidRPr="0008069A">
        <w:rPr>
          <w:rFonts w:hint="cs"/>
          <w:sz w:val="20"/>
          <w:szCs w:val="22"/>
          <w:rtl/>
        </w:rPr>
        <w:t>אותם</w:t>
      </w:r>
      <w:r w:rsidRPr="0008069A">
        <w:rPr>
          <w:sz w:val="20"/>
          <w:szCs w:val="22"/>
          <w:rtl/>
        </w:rPr>
        <w:t xml:space="preserve"> </w:t>
      </w:r>
      <w:r w:rsidRPr="0008069A">
        <w:rPr>
          <w:rFonts w:hint="cs"/>
          <w:sz w:val="20"/>
          <w:szCs w:val="22"/>
          <w:rtl/>
        </w:rPr>
        <w:t>ואפילו</w:t>
      </w:r>
      <w:r w:rsidRPr="0008069A">
        <w:rPr>
          <w:sz w:val="20"/>
          <w:szCs w:val="22"/>
          <w:rtl/>
        </w:rPr>
        <w:t xml:space="preserve"> </w:t>
      </w:r>
      <w:r w:rsidRPr="0008069A">
        <w:rPr>
          <w:rFonts w:hint="cs"/>
          <w:sz w:val="20"/>
          <w:szCs w:val="22"/>
          <w:rtl/>
        </w:rPr>
        <w:t>היתה</w:t>
      </w:r>
      <w:r w:rsidRPr="0008069A">
        <w:rPr>
          <w:sz w:val="20"/>
          <w:szCs w:val="22"/>
          <w:rtl/>
        </w:rPr>
        <w:t xml:space="preserve"> </w:t>
      </w:r>
      <w:r w:rsidRPr="0008069A">
        <w:rPr>
          <w:rFonts w:hint="cs"/>
          <w:sz w:val="20"/>
          <w:szCs w:val="22"/>
          <w:rtl/>
        </w:rPr>
        <w:t>הצורה</w:t>
      </w:r>
      <w:r w:rsidRPr="0008069A">
        <w:rPr>
          <w:sz w:val="20"/>
          <w:szCs w:val="22"/>
          <w:rtl/>
        </w:rPr>
        <w:t xml:space="preserve"> </w:t>
      </w:r>
      <w:r w:rsidRPr="0008069A">
        <w:rPr>
          <w:rFonts w:hint="cs"/>
          <w:sz w:val="20"/>
          <w:szCs w:val="22"/>
          <w:rtl/>
        </w:rPr>
        <w:t>בולטת"</w:t>
      </w:r>
      <w:r w:rsidRPr="0008069A">
        <w:rPr>
          <w:sz w:val="20"/>
          <w:szCs w:val="22"/>
          <w:rtl/>
        </w:rPr>
        <w:t>.</w:t>
      </w:r>
    </w:p>
    <w:p w:rsidR="00A9603B" w:rsidRPr="0008069A" w:rsidRDefault="00A9603B" w:rsidP="00B324FE">
      <w:pPr>
        <w:pStyle w:val="a8"/>
        <w:numPr>
          <w:ilvl w:val="0"/>
          <w:numId w:val="1"/>
        </w:numPr>
        <w:ind w:left="360"/>
        <w:rPr>
          <w:sz w:val="20"/>
          <w:szCs w:val="22"/>
          <w:rtl/>
        </w:rPr>
      </w:pPr>
      <w:r w:rsidRPr="0008069A">
        <w:rPr>
          <w:rFonts w:hint="cs"/>
          <w:b/>
          <w:bCs/>
          <w:sz w:val="20"/>
          <w:szCs w:val="22"/>
          <w:rtl/>
        </w:rPr>
        <w:t>מרדכי עבודה זרה, תת"מ:</w:t>
      </w:r>
      <w:r w:rsidRPr="0008069A">
        <w:rPr>
          <w:rFonts w:hint="cs"/>
          <w:sz w:val="20"/>
          <w:szCs w:val="22"/>
          <w:rtl/>
        </w:rPr>
        <w:t xml:space="preserve"> "השיב רבינו אפרים לרבינו יואל: על</w:t>
      </w:r>
      <w:r w:rsidRPr="0008069A">
        <w:rPr>
          <w:sz w:val="20"/>
          <w:szCs w:val="22"/>
          <w:rtl/>
        </w:rPr>
        <w:t xml:space="preserve"> </w:t>
      </w:r>
      <w:r w:rsidRPr="0008069A">
        <w:rPr>
          <w:rFonts w:hint="cs"/>
          <w:sz w:val="20"/>
          <w:szCs w:val="22"/>
          <w:rtl/>
        </w:rPr>
        <w:t>צורת</w:t>
      </w:r>
      <w:r w:rsidRPr="0008069A">
        <w:rPr>
          <w:sz w:val="20"/>
          <w:szCs w:val="22"/>
          <w:rtl/>
        </w:rPr>
        <w:t xml:space="preserve"> </w:t>
      </w:r>
      <w:r w:rsidRPr="0008069A">
        <w:rPr>
          <w:rFonts w:hint="cs"/>
          <w:sz w:val="20"/>
          <w:szCs w:val="22"/>
          <w:rtl/>
        </w:rPr>
        <w:t>עופות</w:t>
      </w:r>
      <w:r w:rsidRPr="0008069A">
        <w:rPr>
          <w:sz w:val="20"/>
          <w:szCs w:val="22"/>
          <w:rtl/>
        </w:rPr>
        <w:t xml:space="preserve"> </w:t>
      </w:r>
      <w:r w:rsidRPr="0008069A">
        <w:rPr>
          <w:rFonts w:hint="cs"/>
          <w:sz w:val="20"/>
          <w:szCs w:val="22"/>
          <w:rtl/>
        </w:rPr>
        <w:t>וסוסין</w:t>
      </w:r>
      <w:r w:rsidRPr="0008069A">
        <w:rPr>
          <w:sz w:val="20"/>
          <w:szCs w:val="22"/>
          <w:rtl/>
        </w:rPr>
        <w:t xml:space="preserve"> </w:t>
      </w:r>
      <w:r w:rsidRPr="0008069A">
        <w:rPr>
          <w:rFonts w:hint="cs"/>
          <w:sz w:val="20"/>
          <w:szCs w:val="22"/>
          <w:rtl/>
        </w:rPr>
        <w:t>שציירו</w:t>
      </w:r>
      <w:r w:rsidRPr="0008069A">
        <w:rPr>
          <w:sz w:val="20"/>
          <w:szCs w:val="22"/>
          <w:rtl/>
        </w:rPr>
        <w:t xml:space="preserve"> </w:t>
      </w:r>
      <w:r w:rsidRPr="0008069A">
        <w:rPr>
          <w:rFonts w:hint="cs"/>
          <w:sz w:val="20"/>
          <w:szCs w:val="22"/>
          <w:rtl/>
        </w:rPr>
        <w:t>בבהכ</w:t>
      </w:r>
      <w:r w:rsidRPr="0008069A">
        <w:rPr>
          <w:sz w:val="20"/>
          <w:szCs w:val="22"/>
          <w:rtl/>
        </w:rPr>
        <w:t>"</w:t>
      </w:r>
      <w:r w:rsidRPr="0008069A">
        <w:rPr>
          <w:rFonts w:hint="cs"/>
          <w:sz w:val="20"/>
          <w:szCs w:val="22"/>
          <w:rtl/>
        </w:rPr>
        <w:t>נ</w:t>
      </w:r>
      <w:r w:rsidRPr="0008069A">
        <w:rPr>
          <w:sz w:val="20"/>
          <w:szCs w:val="22"/>
          <w:rtl/>
        </w:rPr>
        <w:t xml:space="preserve"> </w:t>
      </w:r>
      <w:r w:rsidRPr="0008069A">
        <w:rPr>
          <w:rFonts w:hint="cs"/>
          <w:sz w:val="20"/>
          <w:szCs w:val="22"/>
          <w:rtl/>
        </w:rPr>
        <w:t>ששאלת</w:t>
      </w:r>
      <w:r w:rsidRPr="0008069A">
        <w:rPr>
          <w:sz w:val="20"/>
          <w:szCs w:val="22"/>
          <w:rtl/>
        </w:rPr>
        <w:t xml:space="preserve"> </w:t>
      </w:r>
      <w:r w:rsidRPr="0008069A">
        <w:rPr>
          <w:rFonts w:hint="cs"/>
          <w:sz w:val="20"/>
          <w:szCs w:val="22"/>
          <w:rtl/>
        </w:rPr>
        <w:t>אם</w:t>
      </w:r>
      <w:r w:rsidRPr="0008069A">
        <w:rPr>
          <w:sz w:val="20"/>
          <w:szCs w:val="22"/>
          <w:rtl/>
        </w:rPr>
        <w:t xml:space="preserve"> </w:t>
      </w:r>
      <w:r w:rsidRPr="0008069A">
        <w:rPr>
          <w:rFonts w:hint="cs"/>
          <w:sz w:val="20"/>
          <w:szCs w:val="22"/>
          <w:rtl/>
        </w:rPr>
        <w:t>מותר</w:t>
      </w:r>
      <w:r w:rsidRPr="0008069A">
        <w:rPr>
          <w:sz w:val="20"/>
          <w:szCs w:val="22"/>
          <w:rtl/>
        </w:rPr>
        <w:t xml:space="preserve"> </w:t>
      </w:r>
      <w:r w:rsidRPr="0008069A">
        <w:rPr>
          <w:rFonts w:hint="cs"/>
          <w:sz w:val="20"/>
          <w:szCs w:val="22"/>
          <w:rtl/>
        </w:rPr>
        <w:t>להתפלל</w:t>
      </w:r>
      <w:r w:rsidRPr="0008069A">
        <w:rPr>
          <w:sz w:val="20"/>
          <w:szCs w:val="22"/>
          <w:rtl/>
        </w:rPr>
        <w:t xml:space="preserve"> </w:t>
      </w:r>
      <w:r w:rsidRPr="0008069A">
        <w:rPr>
          <w:rFonts w:hint="cs"/>
          <w:sz w:val="20"/>
          <w:szCs w:val="22"/>
          <w:rtl/>
        </w:rPr>
        <w:t>שם ... צורות</w:t>
      </w:r>
      <w:r w:rsidRPr="0008069A">
        <w:rPr>
          <w:sz w:val="20"/>
          <w:szCs w:val="22"/>
          <w:rtl/>
        </w:rPr>
        <w:t xml:space="preserve"> </w:t>
      </w:r>
      <w:r w:rsidRPr="0008069A">
        <w:rPr>
          <w:rFonts w:hint="cs"/>
          <w:sz w:val="20"/>
          <w:szCs w:val="22"/>
          <w:rtl/>
        </w:rPr>
        <w:t>עופות</w:t>
      </w:r>
      <w:r w:rsidRPr="0008069A">
        <w:rPr>
          <w:sz w:val="20"/>
          <w:szCs w:val="22"/>
          <w:rtl/>
        </w:rPr>
        <w:t xml:space="preserve"> </w:t>
      </w:r>
      <w:r w:rsidRPr="0008069A">
        <w:rPr>
          <w:rFonts w:hint="cs"/>
          <w:sz w:val="20"/>
          <w:szCs w:val="22"/>
          <w:rtl/>
        </w:rPr>
        <w:t>וסוסים</w:t>
      </w:r>
      <w:r w:rsidRPr="0008069A">
        <w:rPr>
          <w:sz w:val="20"/>
          <w:szCs w:val="22"/>
          <w:rtl/>
        </w:rPr>
        <w:t xml:space="preserve"> </w:t>
      </w:r>
      <w:r w:rsidRPr="0008069A">
        <w:rPr>
          <w:rFonts w:hint="cs"/>
          <w:sz w:val="20"/>
          <w:szCs w:val="22"/>
          <w:rtl/>
        </w:rPr>
        <w:t>אין</w:t>
      </w:r>
      <w:r w:rsidRPr="0008069A">
        <w:rPr>
          <w:sz w:val="20"/>
          <w:szCs w:val="22"/>
          <w:rtl/>
        </w:rPr>
        <w:t xml:space="preserve"> </w:t>
      </w:r>
      <w:r w:rsidRPr="0008069A">
        <w:rPr>
          <w:rFonts w:hint="cs"/>
          <w:sz w:val="20"/>
          <w:szCs w:val="22"/>
          <w:rtl/>
        </w:rPr>
        <w:t>העובדי</w:t>
      </w:r>
      <w:r w:rsidRPr="0008069A">
        <w:rPr>
          <w:sz w:val="20"/>
          <w:szCs w:val="22"/>
          <w:rtl/>
        </w:rPr>
        <w:t xml:space="preserve"> </w:t>
      </w:r>
      <w:r w:rsidRPr="0008069A">
        <w:rPr>
          <w:rFonts w:hint="cs"/>
          <w:sz w:val="20"/>
          <w:szCs w:val="22"/>
          <w:rtl/>
        </w:rPr>
        <w:t>כוכבים</w:t>
      </w:r>
      <w:r w:rsidRPr="0008069A">
        <w:rPr>
          <w:sz w:val="20"/>
          <w:szCs w:val="22"/>
          <w:rtl/>
        </w:rPr>
        <w:t xml:space="preserve"> </w:t>
      </w:r>
      <w:r w:rsidRPr="0008069A">
        <w:rPr>
          <w:rFonts w:hint="cs"/>
          <w:sz w:val="20"/>
          <w:szCs w:val="22"/>
          <w:rtl/>
        </w:rPr>
        <w:t>עובדין</w:t>
      </w:r>
      <w:r w:rsidRPr="0008069A">
        <w:rPr>
          <w:sz w:val="20"/>
          <w:szCs w:val="22"/>
          <w:rtl/>
        </w:rPr>
        <w:t xml:space="preserve"> </w:t>
      </w:r>
      <w:r w:rsidRPr="0008069A">
        <w:rPr>
          <w:rFonts w:hint="cs"/>
          <w:sz w:val="20"/>
          <w:szCs w:val="22"/>
          <w:rtl/>
        </w:rPr>
        <w:t>להן</w:t>
      </w:r>
      <w:r w:rsidRPr="0008069A">
        <w:rPr>
          <w:sz w:val="20"/>
          <w:szCs w:val="22"/>
          <w:rtl/>
        </w:rPr>
        <w:t xml:space="preserve"> </w:t>
      </w:r>
      <w:r w:rsidRPr="0008069A">
        <w:rPr>
          <w:rFonts w:hint="cs"/>
          <w:sz w:val="20"/>
          <w:szCs w:val="22"/>
          <w:rtl/>
        </w:rPr>
        <w:t>אפילו</w:t>
      </w:r>
      <w:r w:rsidRPr="0008069A">
        <w:rPr>
          <w:sz w:val="20"/>
          <w:szCs w:val="22"/>
          <w:rtl/>
        </w:rPr>
        <w:t xml:space="preserve"> </w:t>
      </w:r>
      <w:r w:rsidRPr="0008069A">
        <w:rPr>
          <w:rFonts w:hint="cs"/>
          <w:sz w:val="20"/>
          <w:szCs w:val="22"/>
          <w:rtl/>
        </w:rPr>
        <w:t>כשהן</w:t>
      </w:r>
      <w:r w:rsidRPr="0008069A">
        <w:rPr>
          <w:sz w:val="20"/>
          <w:szCs w:val="22"/>
          <w:rtl/>
        </w:rPr>
        <w:t xml:space="preserve"> </w:t>
      </w:r>
      <w:r w:rsidRPr="0008069A">
        <w:rPr>
          <w:rFonts w:hint="cs"/>
          <w:sz w:val="20"/>
          <w:szCs w:val="22"/>
          <w:rtl/>
        </w:rPr>
        <w:t>תבנית</w:t>
      </w:r>
      <w:r w:rsidRPr="0008069A">
        <w:rPr>
          <w:sz w:val="20"/>
          <w:szCs w:val="22"/>
          <w:rtl/>
        </w:rPr>
        <w:t xml:space="preserve"> </w:t>
      </w:r>
      <w:r w:rsidRPr="0008069A">
        <w:rPr>
          <w:rFonts w:hint="cs"/>
          <w:sz w:val="20"/>
          <w:szCs w:val="22"/>
          <w:rtl/>
        </w:rPr>
        <w:t>בפני</w:t>
      </w:r>
      <w:r w:rsidRPr="0008069A">
        <w:rPr>
          <w:sz w:val="20"/>
          <w:szCs w:val="22"/>
          <w:rtl/>
        </w:rPr>
        <w:t xml:space="preserve"> </w:t>
      </w:r>
      <w:r w:rsidRPr="0008069A">
        <w:rPr>
          <w:rFonts w:hint="cs"/>
          <w:sz w:val="20"/>
          <w:szCs w:val="22"/>
          <w:rtl/>
        </w:rPr>
        <w:t>עצמן</w:t>
      </w:r>
      <w:r w:rsidRPr="0008069A">
        <w:rPr>
          <w:sz w:val="20"/>
          <w:szCs w:val="22"/>
          <w:rtl/>
        </w:rPr>
        <w:t xml:space="preserve"> </w:t>
      </w:r>
      <w:r w:rsidRPr="0008069A">
        <w:rPr>
          <w:rFonts w:hint="cs"/>
          <w:sz w:val="20"/>
          <w:szCs w:val="22"/>
          <w:rtl/>
        </w:rPr>
        <w:t>וכ</w:t>
      </w:r>
      <w:r w:rsidRPr="0008069A">
        <w:rPr>
          <w:sz w:val="20"/>
          <w:szCs w:val="22"/>
          <w:rtl/>
        </w:rPr>
        <w:t>"</w:t>
      </w:r>
      <w:r w:rsidRPr="0008069A">
        <w:rPr>
          <w:rFonts w:hint="cs"/>
          <w:sz w:val="20"/>
          <w:szCs w:val="22"/>
          <w:rtl/>
        </w:rPr>
        <w:t>ש</w:t>
      </w:r>
      <w:r w:rsidRPr="0008069A">
        <w:rPr>
          <w:sz w:val="20"/>
          <w:szCs w:val="22"/>
          <w:rtl/>
        </w:rPr>
        <w:t xml:space="preserve"> </w:t>
      </w:r>
      <w:r w:rsidRPr="0008069A">
        <w:rPr>
          <w:rFonts w:hint="cs"/>
          <w:sz w:val="20"/>
          <w:szCs w:val="22"/>
          <w:rtl/>
        </w:rPr>
        <w:t>כשהן</w:t>
      </w:r>
      <w:r w:rsidRPr="0008069A">
        <w:rPr>
          <w:sz w:val="20"/>
          <w:szCs w:val="22"/>
          <w:rtl/>
        </w:rPr>
        <w:t xml:space="preserve"> </w:t>
      </w:r>
      <w:r w:rsidRPr="0008069A">
        <w:rPr>
          <w:rFonts w:hint="cs"/>
          <w:sz w:val="20"/>
          <w:szCs w:val="22"/>
          <w:rtl/>
        </w:rPr>
        <w:t>מצויירין</w:t>
      </w:r>
      <w:r w:rsidRPr="0008069A">
        <w:rPr>
          <w:sz w:val="20"/>
          <w:szCs w:val="22"/>
          <w:rtl/>
        </w:rPr>
        <w:t xml:space="preserve"> </w:t>
      </w:r>
      <w:r w:rsidRPr="0008069A">
        <w:rPr>
          <w:rFonts w:hint="cs"/>
          <w:sz w:val="20"/>
          <w:szCs w:val="22"/>
          <w:rtl/>
        </w:rPr>
        <w:t>על</w:t>
      </w:r>
      <w:r w:rsidRPr="0008069A">
        <w:rPr>
          <w:sz w:val="20"/>
          <w:szCs w:val="22"/>
          <w:rtl/>
        </w:rPr>
        <w:t xml:space="preserve"> </w:t>
      </w:r>
      <w:r w:rsidRPr="0008069A">
        <w:rPr>
          <w:rFonts w:hint="cs"/>
          <w:sz w:val="20"/>
          <w:szCs w:val="22"/>
          <w:rtl/>
        </w:rPr>
        <w:t xml:space="preserve">הבגדים ... </w:t>
      </w:r>
      <w:r w:rsidRPr="0008069A">
        <w:rPr>
          <w:sz w:val="20"/>
          <w:szCs w:val="22"/>
          <w:rtl/>
        </w:rPr>
        <w:t xml:space="preserve"> </w:t>
      </w:r>
      <w:r w:rsidRPr="0008069A">
        <w:rPr>
          <w:rFonts w:hint="cs"/>
          <w:sz w:val="20"/>
          <w:szCs w:val="22"/>
          <w:rtl/>
        </w:rPr>
        <w:t>הלכך</w:t>
      </w:r>
      <w:r w:rsidRPr="0008069A">
        <w:rPr>
          <w:sz w:val="20"/>
          <w:szCs w:val="22"/>
          <w:rtl/>
        </w:rPr>
        <w:t xml:space="preserve"> </w:t>
      </w:r>
      <w:r w:rsidRPr="0008069A">
        <w:rPr>
          <w:rFonts w:hint="cs"/>
          <w:sz w:val="20"/>
          <w:szCs w:val="22"/>
          <w:rtl/>
        </w:rPr>
        <w:t>אין</w:t>
      </w:r>
      <w:r w:rsidRPr="0008069A">
        <w:rPr>
          <w:sz w:val="20"/>
          <w:szCs w:val="22"/>
          <w:rtl/>
        </w:rPr>
        <w:t xml:space="preserve"> </w:t>
      </w:r>
      <w:r w:rsidRPr="0008069A">
        <w:rPr>
          <w:rFonts w:hint="cs"/>
          <w:sz w:val="20"/>
          <w:szCs w:val="22"/>
          <w:rtl/>
        </w:rPr>
        <w:t>כאן</w:t>
      </w:r>
      <w:r w:rsidRPr="0008069A">
        <w:rPr>
          <w:sz w:val="20"/>
          <w:szCs w:val="22"/>
          <w:rtl/>
        </w:rPr>
        <w:t xml:space="preserve"> </w:t>
      </w:r>
      <w:r w:rsidRPr="0008069A">
        <w:rPr>
          <w:rFonts w:hint="cs"/>
          <w:sz w:val="20"/>
          <w:szCs w:val="22"/>
          <w:rtl/>
        </w:rPr>
        <w:t>בית</w:t>
      </w:r>
      <w:r w:rsidRPr="0008069A">
        <w:rPr>
          <w:sz w:val="20"/>
          <w:szCs w:val="22"/>
          <w:rtl/>
        </w:rPr>
        <w:t xml:space="preserve"> </w:t>
      </w:r>
      <w:r w:rsidRPr="0008069A">
        <w:rPr>
          <w:rFonts w:hint="cs"/>
          <w:sz w:val="20"/>
          <w:szCs w:val="22"/>
          <w:rtl/>
        </w:rPr>
        <w:t>מיחוש. ורבינו</w:t>
      </w:r>
      <w:r w:rsidRPr="0008069A">
        <w:rPr>
          <w:sz w:val="20"/>
          <w:szCs w:val="22"/>
          <w:rtl/>
        </w:rPr>
        <w:t xml:space="preserve"> </w:t>
      </w:r>
      <w:r w:rsidRPr="0008069A">
        <w:rPr>
          <w:rFonts w:hint="cs"/>
          <w:sz w:val="20"/>
          <w:szCs w:val="22"/>
          <w:rtl/>
        </w:rPr>
        <w:t>אליקים ... צוה</w:t>
      </w:r>
      <w:r w:rsidRPr="0008069A">
        <w:rPr>
          <w:sz w:val="20"/>
          <w:szCs w:val="22"/>
          <w:rtl/>
        </w:rPr>
        <w:t xml:space="preserve"> </w:t>
      </w:r>
      <w:r w:rsidRPr="0008069A">
        <w:rPr>
          <w:rFonts w:hint="cs"/>
          <w:sz w:val="20"/>
          <w:szCs w:val="22"/>
          <w:rtl/>
        </w:rPr>
        <w:t>להסיר</w:t>
      </w:r>
      <w:r w:rsidRPr="0008069A">
        <w:rPr>
          <w:sz w:val="20"/>
          <w:szCs w:val="22"/>
          <w:rtl/>
        </w:rPr>
        <w:t xml:space="preserve"> </w:t>
      </w:r>
      <w:r w:rsidRPr="0008069A">
        <w:rPr>
          <w:rFonts w:hint="cs"/>
          <w:sz w:val="20"/>
          <w:szCs w:val="22"/>
          <w:rtl/>
        </w:rPr>
        <w:t>צורות</w:t>
      </w:r>
      <w:r w:rsidRPr="0008069A">
        <w:rPr>
          <w:sz w:val="20"/>
          <w:szCs w:val="22"/>
          <w:rtl/>
        </w:rPr>
        <w:t xml:space="preserve"> </w:t>
      </w:r>
      <w:r w:rsidRPr="0008069A">
        <w:rPr>
          <w:rFonts w:hint="cs"/>
          <w:sz w:val="20"/>
          <w:szCs w:val="22"/>
          <w:rtl/>
        </w:rPr>
        <w:t>אריות</w:t>
      </w:r>
      <w:r w:rsidRPr="0008069A">
        <w:rPr>
          <w:sz w:val="20"/>
          <w:szCs w:val="22"/>
          <w:rtl/>
        </w:rPr>
        <w:t xml:space="preserve"> </w:t>
      </w:r>
      <w:r w:rsidRPr="0008069A">
        <w:rPr>
          <w:rFonts w:hint="cs"/>
          <w:sz w:val="20"/>
          <w:szCs w:val="22"/>
          <w:rtl/>
        </w:rPr>
        <w:t>ונחשים</w:t>
      </w:r>
      <w:r w:rsidRPr="0008069A">
        <w:rPr>
          <w:sz w:val="20"/>
          <w:szCs w:val="22"/>
          <w:rtl/>
        </w:rPr>
        <w:t xml:space="preserve"> </w:t>
      </w:r>
      <w:r w:rsidRPr="0008069A">
        <w:rPr>
          <w:rFonts w:hint="cs"/>
          <w:sz w:val="20"/>
          <w:szCs w:val="22"/>
          <w:rtl/>
        </w:rPr>
        <w:t>שציירו</w:t>
      </w:r>
      <w:r w:rsidRPr="0008069A">
        <w:rPr>
          <w:sz w:val="20"/>
          <w:szCs w:val="22"/>
          <w:rtl/>
        </w:rPr>
        <w:t xml:space="preserve"> </w:t>
      </w:r>
      <w:r w:rsidRPr="0008069A">
        <w:rPr>
          <w:rFonts w:hint="cs"/>
          <w:sz w:val="20"/>
          <w:szCs w:val="22"/>
          <w:rtl/>
        </w:rPr>
        <w:t>בבהכ</w:t>
      </w:r>
      <w:r w:rsidRPr="0008069A">
        <w:rPr>
          <w:sz w:val="20"/>
          <w:szCs w:val="22"/>
          <w:rtl/>
        </w:rPr>
        <w:t>"</w:t>
      </w:r>
      <w:r w:rsidRPr="0008069A">
        <w:rPr>
          <w:rFonts w:hint="cs"/>
          <w:sz w:val="20"/>
          <w:szCs w:val="22"/>
          <w:rtl/>
        </w:rPr>
        <w:t>נ</w:t>
      </w:r>
      <w:r w:rsidRPr="0008069A">
        <w:rPr>
          <w:sz w:val="20"/>
          <w:szCs w:val="22"/>
          <w:rtl/>
        </w:rPr>
        <w:t xml:space="preserve"> </w:t>
      </w:r>
      <w:r w:rsidRPr="0008069A">
        <w:rPr>
          <w:rFonts w:hint="cs"/>
          <w:sz w:val="20"/>
          <w:szCs w:val="22"/>
          <w:rtl/>
        </w:rPr>
        <w:t>בקולוניא".</w:t>
      </w:r>
    </w:p>
    <w:p w:rsidR="00A9603B" w:rsidRPr="0008069A" w:rsidRDefault="00A9603B" w:rsidP="00B324FE">
      <w:pPr>
        <w:pStyle w:val="a8"/>
        <w:numPr>
          <w:ilvl w:val="0"/>
          <w:numId w:val="1"/>
        </w:numPr>
        <w:ind w:left="360"/>
        <w:rPr>
          <w:sz w:val="20"/>
          <w:szCs w:val="22"/>
          <w:rtl/>
        </w:rPr>
      </w:pPr>
      <w:r w:rsidRPr="0008069A">
        <w:rPr>
          <w:b/>
          <w:bCs/>
          <w:sz w:val="20"/>
          <w:szCs w:val="22"/>
          <w:rtl/>
        </w:rPr>
        <w:t>בית יוסף יורה דעה</w:t>
      </w:r>
      <w:r w:rsidRPr="0008069A">
        <w:rPr>
          <w:rFonts w:hint="cs"/>
          <w:b/>
          <w:bCs/>
          <w:sz w:val="20"/>
          <w:szCs w:val="22"/>
          <w:rtl/>
        </w:rPr>
        <w:t>, קמ"א:</w:t>
      </w:r>
      <w:r w:rsidRPr="0008069A">
        <w:rPr>
          <w:rFonts w:hint="cs"/>
          <w:sz w:val="20"/>
          <w:szCs w:val="22"/>
          <w:rtl/>
        </w:rPr>
        <w:t xml:space="preserve"> "</w:t>
      </w:r>
      <w:r w:rsidRPr="0008069A">
        <w:rPr>
          <w:sz w:val="20"/>
          <w:szCs w:val="22"/>
          <w:rtl/>
        </w:rPr>
        <w:t>הילכך נקטינן כדברי רבינו אפרים דכולהו סברי כוותיה וליתא לדרבינו אליקים מקמיה דהוי ליה יחיד לגבי רבים</w:t>
      </w:r>
      <w:r w:rsidRPr="0008069A">
        <w:rPr>
          <w:rFonts w:hint="cs"/>
          <w:sz w:val="20"/>
          <w:szCs w:val="22"/>
          <w:rtl/>
        </w:rPr>
        <w:t>"</w:t>
      </w:r>
      <w:r w:rsidRPr="0008069A">
        <w:rPr>
          <w:sz w:val="20"/>
          <w:szCs w:val="22"/>
          <w:rtl/>
        </w:rPr>
        <w:t>.</w:t>
      </w:r>
    </w:p>
    <w:p w:rsidR="00CD58D5" w:rsidRPr="0008069A" w:rsidRDefault="00CD58D5" w:rsidP="00B324FE">
      <w:pPr>
        <w:pStyle w:val="a8"/>
        <w:numPr>
          <w:ilvl w:val="0"/>
          <w:numId w:val="1"/>
        </w:numPr>
        <w:ind w:left="360"/>
        <w:rPr>
          <w:sz w:val="20"/>
          <w:szCs w:val="22"/>
          <w:rtl/>
        </w:rPr>
      </w:pPr>
      <w:r w:rsidRPr="0008069A">
        <w:rPr>
          <w:rFonts w:hint="cs"/>
          <w:b/>
          <w:bCs/>
          <w:sz w:val="20"/>
          <w:szCs w:val="22"/>
          <w:rtl/>
        </w:rPr>
        <w:t>שו"ת אבקת רוכל, ס"ג:</w:t>
      </w:r>
      <w:r w:rsidRPr="0008069A">
        <w:rPr>
          <w:rFonts w:hint="cs"/>
          <w:sz w:val="20"/>
          <w:szCs w:val="22"/>
          <w:rtl/>
        </w:rPr>
        <w:t xml:space="preserve"> "ראינו</w:t>
      </w:r>
      <w:r w:rsidRPr="0008069A">
        <w:rPr>
          <w:sz w:val="20"/>
          <w:szCs w:val="22"/>
          <w:rtl/>
        </w:rPr>
        <w:t xml:space="preserve"> </w:t>
      </w:r>
      <w:r w:rsidRPr="0008069A">
        <w:rPr>
          <w:rFonts w:hint="cs"/>
          <w:sz w:val="20"/>
          <w:szCs w:val="22"/>
          <w:rtl/>
        </w:rPr>
        <w:t>את</w:t>
      </w:r>
      <w:r w:rsidRPr="0008069A">
        <w:rPr>
          <w:sz w:val="20"/>
          <w:szCs w:val="22"/>
          <w:rtl/>
        </w:rPr>
        <w:t xml:space="preserve"> </w:t>
      </w:r>
      <w:r w:rsidRPr="0008069A">
        <w:rPr>
          <w:rFonts w:hint="cs"/>
          <w:sz w:val="20"/>
          <w:szCs w:val="22"/>
          <w:rtl/>
        </w:rPr>
        <w:t>אשר</w:t>
      </w:r>
      <w:r w:rsidRPr="0008069A">
        <w:rPr>
          <w:sz w:val="20"/>
          <w:szCs w:val="22"/>
          <w:rtl/>
        </w:rPr>
        <w:t xml:space="preserve"> </w:t>
      </w:r>
      <w:r w:rsidRPr="0008069A">
        <w:rPr>
          <w:rFonts w:hint="cs"/>
          <w:sz w:val="20"/>
          <w:szCs w:val="22"/>
          <w:rtl/>
        </w:rPr>
        <w:t>כתב</w:t>
      </w:r>
      <w:r w:rsidRPr="0008069A">
        <w:rPr>
          <w:sz w:val="20"/>
          <w:szCs w:val="22"/>
          <w:rtl/>
        </w:rPr>
        <w:t xml:space="preserve"> </w:t>
      </w:r>
      <w:r w:rsidRPr="0008069A">
        <w:rPr>
          <w:rFonts w:hint="cs"/>
          <w:sz w:val="20"/>
          <w:szCs w:val="22"/>
          <w:rtl/>
        </w:rPr>
        <w:t>החכם</w:t>
      </w:r>
      <w:r w:rsidRPr="0008069A">
        <w:rPr>
          <w:sz w:val="20"/>
          <w:szCs w:val="22"/>
          <w:rtl/>
        </w:rPr>
        <w:t xml:space="preserve"> </w:t>
      </w:r>
      <w:r w:rsidRPr="0008069A">
        <w:rPr>
          <w:rFonts w:hint="cs"/>
          <w:sz w:val="20"/>
          <w:szCs w:val="22"/>
          <w:rtl/>
        </w:rPr>
        <w:t>כה</w:t>
      </w:r>
      <w:r w:rsidRPr="0008069A">
        <w:rPr>
          <w:sz w:val="20"/>
          <w:szCs w:val="22"/>
          <w:rtl/>
        </w:rPr>
        <w:t>"</w:t>
      </w:r>
      <w:r w:rsidRPr="0008069A">
        <w:rPr>
          <w:rFonts w:hint="cs"/>
          <w:sz w:val="20"/>
          <w:szCs w:val="22"/>
          <w:rtl/>
        </w:rPr>
        <w:t>ר</w:t>
      </w:r>
      <w:r w:rsidRPr="0008069A">
        <w:rPr>
          <w:sz w:val="20"/>
          <w:szCs w:val="22"/>
          <w:rtl/>
        </w:rPr>
        <w:t xml:space="preserve"> </w:t>
      </w:r>
      <w:r w:rsidRPr="0008069A">
        <w:rPr>
          <w:rFonts w:hint="cs"/>
          <w:sz w:val="20"/>
          <w:szCs w:val="22"/>
          <w:rtl/>
        </w:rPr>
        <w:t>אליהו</w:t>
      </w:r>
      <w:r w:rsidRPr="0008069A">
        <w:rPr>
          <w:sz w:val="20"/>
          <w:szCs w:val="22"/>
          <w:rtl/>
        </w:rPr>
        <w:t xml:space="preserve"> </w:t>
      </w:r>
      <w:r w:rsidRPr="0008069A">
        <w:rPr>
          <w:rFonts w:hint="cs"/>
          <w:sz w:val="20"/>
          <w:szCs w:val="22"/>
          <w:rtl/>
        </w:rPr>
        <w:t>קפסאלי</w:t>
      </w:r>
      <w:r w:rsidRPr="0008069A">
        <w:rPr>
          <w:sz w:val="20"/>
          <w:szCs w:val="22"/>
          <w:rtl/>
        </w:rPr>
        <w:t xml:space="preserve"> </w:t>
      </w:r>
      <w:r w:rsidRPr="0008069A">
        <w:rPr>
          <w:rFonts w:hint="cs"/>
          <w:sz w:val="20"/>
          <w:szCs w:val="22"/>
          <w:rtl/>
        </w:rPr>
        <w:t>ישמרו הא-ל,</w:t>
      </w:r>
      <w:r w:rsidRPr="0008069A">
        <w:rPr>
          <w:sz w:val="20"/>
          <w:szCs w:val="22"/>
          <w:rtl/>
        </w:rPr>
        <w:t xml:space="preserve"> </w:t>
      </w:r>
      <w:r w:rsidRPr="0008069A">
        <w:rPr>
          <w:rFonts w:hint="cs"/>
          <w:sz w:val="20"/>
          <w:szCs w:val="22"/>
          <w:rtl/>
        </w:rPr>
        <w:t>על</w:t>
      </w:r>
      <w:r w:rsidRPr="0008069A">
        <w:rPr>
          <w:sz w:val="20"/>
          <w:szCs w:val="22"/>
          <w:rtl/>
        </w:rPr>
        <w:t xml:space="preserve"> </w:t>
      </w:r>
      <w:r w:rsidRPr="0008069A">
        <w:rPr>
          <w:rFonts w:hint="cs"/>
          <w:sz w:val="20"/>
          <w:szCs w:val="22"/>
          <w:rtl/>
        </w:rPr>
        <w:t>דבר</w:t>
      </w:r>
      <w:r w:rsidRPr="0008069A">
        <w:rPr>
          <w:sz w:val="20"/>
          <w:szCs w:val="22"/>
          <w:rtl/>
        </w:rPr>
        <w:t xml:space="preserve"> </w:t>
      </w:r>
      <w:r w:rsidRPr="0008069A">
        <w:rPr>
          <w:rFonts w:hint="cs"/>
          <w:sz w:val="20"/>
          <w:szCs w:val="22"/>
          <w:rtl/>
        </w:rPr>
        <w:t>מי</w:t>
      </w:r>
      <w:r w:rsidRPr="0008069A">
        <w:rPr>
          <w:sz w:val="20"/>
          <w:szCs w:val="22"/>
          <w:rtl/>
        </w:rPr>
        <w:t xml:space="preserve"> </w:t>
      </w:r>
      <w:r w:rsidRPr="0008069A">
        <w:rPr>
          <w:rFonts w:hint="cs"/>
          <w:sz w:val="20"/>
          <w:szCs w:val="22"/>
          <w:rtl/>
        </w:rPr>
        <w:t>שרצה</w:t>
      </w:r>
      <w:r w:rsidRPr="0008069A">
        <w:rPr>
          <w:sz w:val="20"/>
          <w:szCs w:val="22"/>
          <w:rtl/>
        </w:rPr>
        <w:t xml:space="preserve"> </w:t>
      </w:r>
      <w:r w:rsidRPr="0008069A">
        <w:rPr>
          <w:rFonts w:hint="cs"/>
          <w:sz w:val="20"/>
          <w:szCs w:val="22"/>
          <w:rtl/>
        </w:rPr>
        <w:t>לשים</w:t>
      </w:r>
      <w:r w:rsidRPr="0008069A">
        <w:rPr>
          <w:sz w:val="20"/>
          <w:szCs w:val="22"/>
          <w:rtl/>
        </w:rPr>
        <w:t xml:space="preserve"> </w:t>
      </w:r>
      <w:r w:rsidRPr="0008069A">
        <w:rPr>
          <w:rFonts w:hint="cs"/>
          <w:sz w:val="20"/>
          <w:szCs w:val="22"/>
          <w:rtl/>
        </w:rPr>
        <w:t>על</w:t>
      </w:r>
      <w:r w:rsidRPr="0008069A">
        <w:rPr>
          <w:sz w:val="20"/>
          <w:szCs w:val="22"/>
          <w:rtl/>
        </w:rPr>
        <w:t xml:space="preserve"> </w:t>
      </w:r>
      <w:r w:rsidRPr="0008069A">
        <w:rPr>
          <w:rFonts w:hint="cs"/>
          <w:sz w:val="20"/>
          <w:szCs w:val="22"/>
          <w:rtl/>
        </w:rPr>
        <w:t>ההיכל</w:t>
      </w:r>
      <w:r w:rsidRPr="0008069A">
        <w:rPr>
          <w:sz w:val="20"/>
          <w:szCs w:val="22"/>
          <w:rtl/>
        </w:rPr>
        <w:t xml:space="preserve"> </w:t>
      </w:r>
      <w:r w:rsidRPr="0008069A">
        <w:rPr>
          <w:rFonts w:hint="cs"/>
          <w:sz w:val="20"/>
          <w:szCs w:val="22"/>
          <w:rtl/>
        </w:rPr>
        <w:t>אבן</w:t>
      </w:r>
      <w:r w:rsidRPr="0008069A">
        <w:rPr>
          <w:sz w:val="20"/>
          <w:szCs w:val="22"/>
          <w:rtl/>
        </w:rPr>
        <w:t xml:space="preserve"> </w:t>
      </w:r>
      <w:r w:rsidRPr="0008069A">
        <w:rPr>
          <w:rFonts w:hint="cs"/>
          <w:sz w:val="20"/>
          <w:szCs w:val="22"/>
          <w:rtl/>
        </w:rPr>
        <w:t>שיש</w:t>
      </w:r>
      <w:r w:rsidRPr="0008069A">
        <w:rPr>
          <w:sz w:val="20"/>
          <w:szCs w:val="22"/>
          <w:rtl/>
        </w:rPr>
        <w:t xml:space="preserve"> </w:t>
      </w:r>
      <w:r w:rsidRPr="0008069A">
        <w:rPr>
          <w:rFonts w:hint="cs"/>
          <w:sz w:val="20"/>
          <w:szCs w:val="22"/>
          <w:rtl/>
        </w:rPr>
        <w:t>מצוייר</w:t>
      </w:r>
      <w:r w:rsidRPr="0008069A">
        <w:rPr>
          <w:sz w:val="20"/>
          <w:szCs w:val="22"/>
          <w:rtl/>
        </w:rPr>
        <w:t xml:space="preserve"> </w:t>
      </w:r>
      <w:r w:rsidRPr="0008069A">
        <w:rPr>
          <w:rFonts w:hint="cs"/>
          <w:sz w:val="20"/>
          <w:szCs w:val="22"/>
          <w:rtl/>
        </w:rPr>
        <w:t>בה</w:t>
      </w:r>
      <w:r w:rsidRPr="0008069A">
        <w:rPr>
          <w:sz w:val="20"/>
          <w:szCs w:val="22"/>
          <w:rtl/>
        </w:rPr>
        <w:t xml:space="preserve"> </w:t>
      </w:r>
      <w:r w:rsidRPr="0008069A">
        <w:rPr>
          <w:rFonts w:hint="cs"/>
          <w:sz w:val="20"/>
          <w:szCs w:val="22"/>
          <w:rtl/>
        </w:rPr>
        <w:t>צורת</w:t>
      </w:r>
      <w:r w:rsidRPr="0008069A">
        <w:rPr>
          <w:sz w:val="20"/>
          <w:szCs w:val="22"/>
          <w:rtl/>
        </w:rPr>
        <w:t xml:space="preserve"> </w:t>
      </w:r>
      <w:r w:rsidRPr="0008069A">
        <w:rPr>
          <w:rFonts w:hint="cs"/>
          <w:sz w:val="20"/>
          <w:szCs w:val="22"/>
          <w:rtl/>
        </w:rPr>
        <w:t>אריה.</w:t>
      </w:r>
      <w:r w:rsidRPr="0008069A">
        <w:rPr>
          <w:sz w:val="20"/>
          <w:szCs w:val="22"/>
          <w:rtl/>
        </w:rPr>
        <w:t xml:space="preserve"> </w:t>
      </w:r>
      <w:r w:rsidRPr="0008069A">
        <w:rPr>
          <w:rFonts w:hint="cs"/>
          <w:sz w:val="20"/>
          <w:szCs w:val="22"/>
          <w:rtl/>
        </w:rPr>
        <w:t>והפליא</w:t>
      </w:r>
      <w:r w:rsidRPr="0008069A">
        <w:rPr>
          <w:sz w:val="20"/>
          <w:szCs w:val="22"/>
          <w:rtl/>
        </w:rPr>
        <w:t xml:space="preserve"> </w:t>
      </w:r>
      <w:r w:rsidRPr="0008069A">
        <w:rPr>
          <w:rFonts w:hint="cs"/>
          <w:sz w:val="20"/>
          <w:szCs w:val="22"/>
          <w:rtl/>
        </w:rPr>
        <w:t>החכם</w:t>
      </w:r>
      <w:r w:rsidRPr="0008069A">
        <w:rPr>
          <w:sz w:val="20"/>
          <w:szCs w:val="22"/>
          <w:rtl/>
        </w:rPr>
        <w:t xml:space="preserve"> </w:t>
      </w:r>
      <w:r w:rsidRPr="0008069A">
        <w:rPr>
          <w:rFonts w:hint="cs"/>
          <w:sz w:val="20"/>
          <w:szCs w:val="22"/>
          <w:rtl/>
        </w:rPr>
        <w:t>הנזכר</w:t>
      </w:r>
      <w:r w:rsidRPr="0008069A">
        <w:rPr>
          <w:sz w:val="20"/>
          <w:szCs w:val="22"/>
          <w:rtl/>
        </w:rPr>
        <w:t xml:space="preserve"> </w:t>
      </w:r>
      <w:r w:rsidRPr="0008069A">
        <w:rPr>
          <w:rFonts w:hint="cs"/>
          <w:sz w:val="20"/>
          <w:szCs w:val="22"/>
          <w:rtl/>
        </w:rPr>
        <w:t>להחמיר</w:t>
      </w:r>
      <w:r w:rsidRPr="0008069A">
        <w:rPr>
          <w:sz w:val="20"/>
          <w:szCs w:val="22"/>
          <w:rtl/>
        </w:rPr>
        <w:t xml:space="preserve"> </w:t>
      </w:r>
      <w:r w:rsidRPr="0008069A">
        <w:rPr>
          <w:rFonts w:hint="cs"/>
          <w:sz w:val="20"/>
          <w:szCs w:val="22"/>
          <w:rtl/>
        </w:rPr>
        <w:t>ולאסור</w:t>
      </w:r>
      <w:r w:rsidRPr="0008069A">
        <w:rPr>
          <w:sz w:val="20"/>
          <w:szCs w:val="22"/>
          <w:rtl/>
        </w:rPr>
        <w:t xml:space="preserve"> </w:t>
      </w:r>
      <w:r w:rsidRPr="0008069A">
        <w:rPr>
          <w:rFonts w:hint="cs"/>
          <w:sz w:val="20"/>
          <w:szCs w:val="22"/>
          <w:rtl/>
        </w:rPr>
        <w:t>בטענות</w:t>
      </w:r>
      <w:r w:rsidRPr="0008069A">
        <w:rPr>
          <w:sz w:val="20"/>
          <w:szCs w:val="22"/>
          <w:rtl/>
        </w:rPr>
        <w:t xml:space="preserve"> </w:t>
      </w:r>
      <w:r w:rsidRPr="0008069A">
        <w:rPr>
          <w:rFonts w:hint="cs"/>
          <w:sz w:val="20"/>
          <w:szCs w:val="22"/>
          <w:rtl/>
        </w:rPr>
        <w:t>וראיות</w:t>
      </w:r>
      <w:r w:rsidRPr="0008069A">
        <w:rPr>
          <w:sz w:val="20"/>
          <w:szCs w:val="22"/>
          <w:rtl/>
        </w:rPr>
        <w:t xml:space="preserve"> </w:t>
      </w:r>
      <w:r w:rsidRPr="0008069A">
        <w:rPr>
          <w:rFonts w:hint="cs"/>
          <w:sz w:val="20"/>
          <w:szCs w:val="22"/>
          <w:rtl/>
        </w:rPr>
        <w:t>ודרש</w:t>
      </w:r>
      <w:r w:rsidRPr="0008069A">
        <w:rPr>
          <w:sz w:val="20"/>
          <w:szCs w:val="22"/>
          <w:rtl/>
        </w:rPr>
        <w:t xml:space="preserve"> </w:t>
      </w:r>
      <w:r w:rsidRPr="0008069A">
        <w:rPr>
          <w:rFonts w:hint="cs"/>
          <w:sz w:val="20"/>
          <w:szCs w:val="22"/>
          <w:rtl/>
        </w:rPr>
        <w:t>מאתנו</w:t>
      </w:r>
      <w:r w:rsidRPr="0008069A">
        <w:rPr>
          <w:sz w:val="20"/>
          <w:szCs w:val="22"/>
          <w:rtl/>
        </w:rPr>
        <w:t xml:space="preserve"> </w:t>
      </w:r>
      <w:r w:rsidRPr="0008069A">
        <w:rPr>
          <w:rFonts w:hint="cs"/>
          <w:sz w:val="20"/>
          <w:szCs w:val="22"/>
          <w:rtl/>
        </w:rPr>
        <w:t>אם</w:t>
      </w:r>
      <w:r w:rsidRPr="0008069A">
        <w:rPr>
          <w:sz w:val="20"/>
          <w:szCs w:val="22"/>
          <w:rtl/>
        </w:rPr>
        <w:t xml:space="preserve"> </w:t>
      </w:r>
      <w:r w:rsidRPr="0008069A">
        <w:rPr>
          <w:rFonts w:hint="cs"/>
          <w:sz w:val="20"/>
          <w:szCs w:val="22"/>
          <w:rtl/>
        </w:rPr>
        <w:t>כנים</w:t>
      </w:r>
      <w:r w:rsidRPr="0008069A">
        <w:rPr>
          <w:sz w:val="20"/>
          <w:szCs w:val="22"/>
          <w:rtl/>
        </w:rPr>
        <w:t xml:space="preserve"> </w:t>
      </w:r>
      <w:r w:rsidRPr="0008069A">
        <w:rPr>
          <w:rFonts w:hint="cs"/>
          <w:sz w:val="20"/>
          <w:szCs w:val="22"/>
          <w:rtl/>
        </w:rPr>
        <w:t>דבריו</w:t>
      </w:r>
      <w:r w:rsidRPr="0008069A">
        <w:rPr>
          <w:sz w:val="20"/>
          <w:szCs w:val="22"/>
          <w:rtl/>
        </w:rPr>
        <w:t xml:space="preserve"> </w:t>
      </w:r>
      <w:r w:rsidRPr="0008069A">
        <w:rPr>
          <w:rFonts w:hint="cs"/>
          <w:sz w:val="20"/>
          <w:szCs w:val="22"/>
          <w:rtl/>
        </w:rPr>
        <w:t>נחזיק</w:t>
      </w:r>
      <w:r w:rsidRPr="0008069A">
        <w:rPr>
          <w:sz w:val="20"/>
          <w:szCs w:val="22"/>
          <w:rtl/>
        </w:rPr>
        <w:t xml:space="preserve"> </w:t>
      </w:r>
      <w:r w:rsidRPr="0008069A">
        <w:rPr>
          <w:rFonts w:hint="cs"/>
          <w:sz w:val="20"/>
          <w:szCs w:val="22"/>
          <w:rtl/>
        </w:rPr>
        <w:t>בידו.</w:t>
      </w:r>
      <w:r w:rsidRPr="0008069A">
        <w:rPr>
          <w:sz w:val="20"/>
          <w:szCs w:val="22"/>
          <w:rtl/>
        </w:rPr>
        <w:t xml:space="preserve"> </w:t>
      </w:r>
      <w:r w:rsidRPr="0008069A">
        <w:rPr>
          <w:rFonts w:hint="cs"/>
          <w:sz w:val="20"/>
          <w:szCs w:val="22"/>
          <w:rtl/>
        </w:rPr>
        <w:t>ונדרשנו</w:t>
      </w:r>
      <w:r w:rsidRPr="0008069A">
        <w:rPr>
          <w:sz w:val="20"/>
          <w:szCs w:val="22"/>
          <w:rtl/>
        </w:rPr>
        <w:t xml:space="preserve"> </w:t>
      </w:r>
      <w:r w:rsidRPr="0008069A">
        <w:rPr>
          <w:rFonts w:hint="cs"/>
          <w:sz w:val="20"/>
          <w:szCs w:val="22"/>
          <w:rtl/>
        </w:rPr>
        <w:t>נמצינו</w:t>
      </w:r>
      <w:r w:rsidRPr="0008069A">
        <w:rPr>
          <w:sz w:val="20"/>
          <w:szCs w:val="22"/>
          <w:rtl/>
        </w:rPr>
        <w:t xml:space="preserve"> </w:t>
      </w:r>
      <w:r w:rsidRPr="0008069A">
        <w:rPr>
          <w:rFonts w:hint="cs"/>
          <w:sz w:val="20"/>
          <w:szCs w:val="22"/>
          <w:rtl/>
        </w:rPr>
        <w:t>לבקשתו,</w:t>
      </w:r>
      <w:r w:rsidRPr="0008069A">
        <w:rPr>
          <w:sz w:val="20"/>
          <w:szCs w:val="22"/>
          <w:rtl/>
        </w:rPr>
        <w:t xml:space="preserve"> </w:t>
      </w:r>
      <w:r w:rsidRPr="0008069A">
        <w:rPr>
          <w:rFonts w:hint="cs"/>
          <w:sz w:val="20"/>
          <w:szCs w:val="22"/>
          <w:rtl/>
        </w:rPr>
        <w:t>כי</w:t>
      </w:r>
      <w:r w:rsidRPr="0008069A">
        <w:rPr>
          <w:sz w:val="20"/>
          <w:szCs w:val="22"/>
          <w:rtl/>
        </w:rPr>
        <w:t xml:space="preserve"> </w:t>
      </w:r>
      <w:r w:rsidRPr="0008069A">
        <w:rPr>
          <w:rFonts w:hint="cs"/>
          <w:sz w:val="20"/>
          <w:szCs w:val="22"/>
          <w:rtl/>
        </w:rPr>
        <w:t>ראוי</w:t>
      </w:r>
      <w:r w:rsidRPr="0008069A">
        <w:rPr>
          <w:sz w:val="20"/>
          <w:szCs w:val="22"/>
          <w:rtl/>
        </w:rPr>
        <w:t xml:space="preserve"> </w:t>
      </w:r>
      <w:r w:rsidRPr="0008069A">
        <w:rPr>
          <w:rFonts w:hint="cs"/>
          <w:sz w:val="20"/>
          <w:szCs w:val="22"/>
          <w:rtl/>
        </w:rPr>
        <w:t>לכל</w:t>
      </w:r>
      <w:r w:rsidRPr="0008069A">
        <w:rPr>
          <w:sz w:val="20"/>
          <w:szCs w:val="22"/>
          <w:rtl/>
        </w:rPr>
        <w:t xml:space="preserve"> </w:t>
      </w:r>
      <w:r w:rsidRPr="0008069A">
        <w:rPr>
          <w:rFonts w:hint="cs"/>
          <w:sz w:val="20"/>
          <w:szCs w:val="22"/>
          <w:rtl/>
        </w:rPr>
        <w:t>אשר</w:t>
      </w:r>
      <w:r w:rsidRPr="0008069A">
        <w:rPr>
          <w:sz w:val="20"/>
          <w:szCs w:val="22"/>
          <w:rtl/>
        </w:rPr>
        <w:t xml:space="preserve"> </w:t>
      </w:r>
      <w:r w:rsidRPr="0008069A">
        <w:rPr>
          <w:rFonts w:hint="cs"/>
          <w:sz w:val="20"/>
          <w:szCs w:val="22"/>
          <w:rtl/>
        </w:rPr>
        <w:t>נגע</w:t>
      </w:r>
      <w:r w:rsidRPr="0008069A">
        <w:rPr>
          <w:sz w:val="20"/>
          <w:szCs w:val="22"/>
          <w:rtl/>
        </w:rPr>
        <w:t xml:space="preserve"> </w:t>
      </w:r>
      <w:r w:rsidRPr="0008069A">
        <w:rPr>
          <w:rFonts w:hint="cs"/>
          <w:sz w:val="20"/>
          <w:szCs w:val="22"/>
          <w:rtl/>
        </w:rPr>
        <w:t>ה</w:t>
      </w:r>
      <w:r w:rsidRPr="0008069A">
        <w:rPr>
          <w:sz w:val="20"/>
          <w:szCs w:val="22"/>
          <w:rtl/>
        </w:rPr>
        <w:t xml:space="preserve">' </w:t>
      </w:r>
      <w:r w:rsidRPr="0008069A">
        <w:rPr>
          <w:rFonts w:hint="cs"/>
          <w:sz w:val="20"/>
          <w:szCs w:val="22"/>
          <w:rtl/>
        </w:rPr>
        <w:t>בלבו</w:t>
      </w:r>
      <w:r w:rsidRPr="0008069A">
        <w:rPr>
          <w:sz w:val="20"/>
          <w:szCs w:val="22"/>
          <w:rtl/>
        </w:rPr>
        <w:t xml:space="preserve"> </w:t>
      </w:r>
      <w:r w:rsidRPr="0008069A">
        <w:rPr>
          <w:rFonts w:hint="cs"/>
          <w:sz w:val="20"/>
          <w:szCs w:val="22"/>
          <w:rtl/>
        </w:rPr>
        <w:t>למחות</w:t>
      </w:r>
      <w:r w:rsidRPr="0008069A">
        <w:rPr>
          <w:sz w:val="20"/>
          <w:szCs w:val="22"/>
          <w:rtl/>
        </w:rPr>
        <w:t xml:space="preserve"> </w:t>
      </w:r>
      <w:r w:rsidRPr="0008069A">
        <w:rPr>
          <w:rFonts w:hint="cs"/>
          <w:sz w:val="20"/>
          <w:szCs w:val="22"/>
          <w:rtl/>
        </w:rPr>
        <w:t>בדבר</w:t>
      </w:r>
      <w:r w:rsidRPr="0008069A">
        <w:rPr>
          <w:sz w:val="20"/>
          <w:szCs w:val="22"/>
          <w:rtl/>
        </w:rPr>
        <w:t xml:space="preserve"> </w:t>
      </w:r>
      <w:r w:rsidRPr="0008069A">
        <w:rPr>
          <w:rFonts w:hint="cs"/>
          <w:sz w:val="20"/>
          <w:szCs w:val="22"/>
          <w:rtl/>
        </w:rPr>
        <w:t>זה ... עם</w:t>
      </w:r>
      <w:r w:rsidRPr="0008069A">
        <w:rPr>
          <w:sz w:val="20"/>
          <w:szCs w:val="22"/>
          <w:rtl/>
        </w:rPr>
        <w:t xml:space="preserve"> </w:t>
      </w:r>
      <w:r w:rsidRPr="0008069A">
        <w:rPr>
          <w:rFonts w:hint="cs"/>
          <w:sz w:val="20"/>
          <w:szCs w:val="22"/>
          <w:rtl/>
        </w:rPr>
        <w:t>היות</w:t>
      </w:r>
      <w:r w:rsidRPr="0008069A">
        <w:rPr>
          <w:sz w:val="20"/>
          <w:szCs w:val="22"/>
          <w:rtl/>
        </w:rPr>
        <w:t xml:space="preserve"> </w:t>
      </w:r>
      <w:r w:rsidRPr="0008069A">
        <w:rPr>
          <w:rFonts w:hint="cs"/>
          <w:sz w:val="20"/>
          <w:szCs w:val="22"/>
          <w:rtl/>
        </w:rPr>
        <w:t>שלדעת</w:t>
      </w:r>
      <w:r w:rsidRPr="0008069A">
        <w:rPr>
          <w:sz w:val="20"/>
          <w:szCs w:val="22"/>
          <w:rtl/>
        </w:rPr>
        <w:t xml:space="preserve"> </w:t>
      </w:r>
      <w:r w:rsidRPr="0008069A">
        <w:rPr>
          <w:rFonts w:hint="cs"/>
          <w:sz w:val="20"/>
          <w:szCs w:val="22"/>
          <w:rtl/>
        </w:rPr>
        <w:t>הרמב</w:t>
      </w:r>
      <w:r w:rsidRPr="0008069A">
        <w:rPr>
          <w:sz w:val="20"/>
          <w:szCs w:val="22"/>
          <w:rtl/>
        </w:rPr>
        <w:t>"</w:t>
      </w:r>
      <w:r w:rsidRPr="0008069A">
        <w:rPr>
          <w:rFonts w:hint="cs"/>
          <w:sz w:val="20"/>
          <w:szCs w:val="22"/>
          <w:rtl/>
        </w:rPr>
        <w:t>ם</w:t>
      </w:r>
      <w:r w:rsidRPr="0008069A">
        <w:rPr>
          <w:sz w:val="20"/>
          <w:szCs w:val="22"/>
          <w:rtl/>
        </w:rPr>
        <w:t xml:space="preserve"> </w:t>
      </w:r>
      <w:r w:rsidRPr="0008069A">
        <w:rPr>
          <w:rFonts w:hint="cs"/>
          <w:sz w:val="20"/>
          <w:szCs w:val="22"/>
          <w:rtl/>
        </w:rPr>
        <w:t>שאר</w:t>
      </w:r>
      <w:r w:rsidRPr="0008069A">
        <w:rPr>
          <w:sz w:val="20"/>
          <w:szCs w:val="22"/>
          <w:rtl/>
        </w:rPr>
        <w:t xml:space="preserve"> </w:t>
      </w:r>
      <w:r w:rsidRPr="0008069A">
        <w:rPr>
          <w:rFonts w:hint="cs"/>
          <w:sz w:val="20"/>
          <w:szCs w:val="22"/>
          <w:rtl/>
        </w:rPr>
        <w:t>צורות</w:t>
      </w:r>
      <w:r w:rsidRPr="0008069A">
        <w:rPr>
          <w:sz w:val="20"/>
          <w:szCs w:val="22"/>
          <w:rtl/>
        </w:rPr>
        <w:t xml:space="preserve"> </w:t>
      </w:r>
      <w:r w:rsidRPr="0008069A">
        <w:rPr>
          <w:rFonts w:hint="cs"/>
          <w:sz w:val="20"/>
          <w:szCs w:val="22"/>
          <w:rtl/>
        </w:rPr>
        <w:t>חוץ</w:t>
      </w:r>
      <w:r w:rsidRPr="0008069A">
        <w:rPr>
          <w:sz w:val="20"/>
          <w:szCs w:val="22"/>
          <w:rtl/>
        </w:rPr>
        <w:t xml:space="preserve"> </w:t>
      </w:r>
      <w:r w:rsidRPr="0008069A">
        <w:rPr>
          <w:rFonts w:hint="cs"/>
          <w:sz w:val="20"/>
          <w:szCs w:val="22"/>
          <w:rtl/>
        </w:rPr>
        <w:t>מצורת</w:t>
      </w:r>
      <w:r w:rsidRPr="0008069A">
        <w:rPr>
          <w:sz w:val="20"/>
          <w:szCs w:val="22"/>
          <w:rtl/>
        </w:rPr>
        <w:t xml:space="preserve"> </w:t>
      </w:r>
      <w:r w:rsidRPr="0008069A">
        <w:rPr>
          <w:rFonts w:hint="cs"/>
          <w:sz w:val="20"/>
          <w:szCs w:val="22"/>
          <w:rtl/>
        </w:rPr>
        <w:t>אדם</w:t>
      </w:r>
      <w:r w:rsidRPr="0008069A">
        <w:rPr>
          <w:sz w:val="20"/>
          <w:szCs w:val="22"/>
          <w:rtl/>
        </w:rPr>
        <w:t xml:space="preserve"> </w:t>
      </w:r>
      <w:r w:rsidRPr="0008069A">
        <w:rPr>
          <w:rFonts w:hint="cs"/>
          <w:sz w:val="20"/>
          <w:szCs w:val="22"/>
          <w:rtl/>
        </w:rPr>
        <w:t>מותרים</w:t>
      </w:r>
      <w:r w:rsidRPr="0008069A">
        <w:rPr>
          <w:sz w:val="20"/>
          <w:szCs w:val="22"/>
          <w:rtl/>
        </w:rPr>
        <w:t xml:space="preserve"> </w:t>
      </w:r>
      <w:r w:rsidRPr="0008069A">
        <w:rPr>
          <w:rFonts w:hint="cs"/>
          <w:sz w:val="20"/>
          <w:szCs w:val="22"/>
          <w:rtl/>
        </w:rPr>
        <w:t>אפילו</w:t>
      </w:r>
      <w:r w:rsidRPr="0008069A">
        <w:rPr>
          <w:sz w:val="20"/>
          <w:szCs w:val="22"/>
          <w:rtl/>
        </w:rPr>
        <w:t xml:space="preserve"> </w:t>
      </w:r>
      <w:r w:rsidRPr="0008069A">
        <w:rPr>
          <w:rFonts w:hint="cs"/>
          <w:sz w:val="20"/>
          <w:szCs w:val="22"/>
          <w:rtl/>
        </w:rPr>
        <w:t>בולטים,</w:t>
      </w:r>
      <w:r w:rsidRPr="0008069A">
        <w:rPr>
          <w:sz w:val="20"/>
          <w:szCs w:val="22"/>
          <w:rtl/>
        </w:rPr>
        <w:t xml:space="preserve"> </w:t>
      </w:r>
      <w:r w:rsidRPr="0008069A">
        <w:rPr>
          <w:rFonts w:hint="cs"/>
          <w:sz w:val="20"/>
          <w:szCs w:val="22"/>
          <w:rtl/>
        </w:rPr>
        <w:t>כבר</w:t>
      </w:r>
      <w:r w:rsidRPr="0008069A">
        <w:rPr>
          <w:sz w:val="20"/>
          <w:szCs w:val="22"/>
          <w:rtl/>
        </w:rPr>
        <w:t xml:space="preserve"> </w:t>
      </w:r>
      <w:r w:rsidRPr="0008069A">
        <w:rPr>
          <w:rFonts w:hint="cs"/>
          <w:sz w:val="20"/>
          <w:szCs w:val="22"/>
          <w:rtl/>
        </w:rPr>
        <w:t>הכריע</w:t>
      </w:r>
      <w:r w:rsidRPr="0008069A">
        <w:rPr>
          <w:sz w:val="20"/>
          <w:szCs w:val="22"/>
          <w:rtl/>
        </w:rPr>
        <w:t xml:space="preserve"> </w:t>
      </w:r>
      <w:r w:rsidRPr="0008069A">
        <w:rPr>
          <w:rFonts w:hint="cs"/>
          <w:sz w:val="20"/>
          <w:szCs w:val="22"/>
          <w:rtl/>
        </w:rPr>
        <w:t>הר</w:t>
      </w:r>
      <w:r w:rsidRPr="0008069A">
        <w:rPr>
          <w:sz w:val="20"/>
          <w:szCs w:val="22"/>
          <w:rtl/>
        </w:rPr>
        <w:t>"</w:t>
      </w:r>
      <w:r w:rsidRPr="0008069A">
        <w:rPr>
          <w:rFonts w:hint="cs"/>
          <w:sz w:val="20"/>
          <w:szCs w:val="22"/>
          <w:rtl/>
        </w:rPr>
        <w:t>ן</w:t>
      </w:r>
      <w:r w:rsidRPr="0008069A">
        <w:rPr>
          <w:sz w:val="20"/>
          <w:szCs w:val="22"/>
          <w:rtl/>
        </w:rPr>
        <w:t xml:space="preserve"> </w:t>
      </w:r>
      <w:r w:rsidRPr="0008069A">
        <w:rPr>
          <w:rFonts w:hint="cs"/>
          <w:sz w:val="20"/>
          <w:szCs w:val="22"/>
          <w:rtl/>
        </w:rPr>
        <w:t>בפרק</w:t>
      </w:r>
      <w:r w:rsidRPr="0008069A">
        <w:rPr>
          <w:sz w:val="20"/>
          <w:szCs w:val="22"/>
          <w:rtl/>
        </w:rPr>
        <w:t xml:space="preserve"> </w:t>
      </w:r>
      <w:r w:rsidRPr="0008069A">
        <w:rPr>
          <w:rFonts w:hint="cs"/>
          <w:sz w:val="20"/>
          <w:szCs w:val="22"/>
          <w:rtl/>
        </w:rPr>
        <w:t>כל</w:t>
      </w:r>
      <w:r w:rsidRPr="0008069A">
        <w:rPr>
          <w:sz w:val="20"/>
          <w:szCs w:val="22"/>
          <w:rtl/>
        </w:rPr>
        <w:t xml:space="preserve"> </w:t>
      </w:r>
      <w:r w:rsidRPr="0008069A">
        <w:rPr>
          <w:rFonts w:hint="cs"/>
          <w:sz w:val="20"/>
          <w:szCs w:val="22"/>
          <w:rtl/>
        </w:rPr>
        <w:t>הצלמים</w:t>
      </w:r>
      <w:r w:rsidRPr="0008069A">
        <w:rPr>
          <w:sz w:val="20"/>
          <w:szCs w:val="22"/>
          <w:rtl/>
        </w:rPr>
        <w:t xml:space="preserve"> </w:t>
      </w:r>
      <w:r w:rsidRPr="0008069A">
        <w:rPr>
          <w:rFonts w:hint="cs"/>
          <w:sz w:val="20"/>
          <w:szCs w:val="22"/>
          <w:rtl/>
        </w:rPr>
        <w:t>דשאר</w:t>
      </w:r>
      <w:r w:rsidRPr="0008069A">
        <w:rPr>
          <w:sz w:val="20"/>
          <w:szCs w:val="22"/>
          <w:rtl/>
        </w:rPr>
        <w:t xml:space="preserve"> </w:t>
      </w:r>
      <w:r w:rsidRPr="0008069A">
        <w:rPr>
          <w:rFonts w:hint="cs"/>
          <w:sz w:val="20"/>
          <w:szCs w:val="22"/>
          <w:rtl/>
        </w:rPr>
        <w:t>בולטות</w:t>
      </w:r>
      <w:r w:rsidRPr="0008069A">
        <w:rPr>
          <w:sz w:val="20"/>
          <w:szCs w:val="22"/>
          <w:rtl/>
        </w:rPr>
        <w:t xml:space="preserve"> </w:t>
      </w:r>
      <w:r w:rsidRPr="0008069A">
        <w:rPr>
          <w:rFonts w:hint="cs"/>
          <w:sz w:val="20"/>
          <w:szCs w:val="22"/>
          <w:rtl/>
        </w:rPr>
        <w:t>אסורות</w:t>
      </w:r>
      <w:r w:rsidRPr="0008069A">
        <w:rPr>
          <w:sz w:val="20"/>
          <w:szCs w:val="22"/>
          <w:rtl/>
        </w:rPr>
        <w:t xml:space="preserve"> </w:t>
      </w:r>
      <w:r w:rsidRPr="0008069A">
        <w:rPr>
          <w:rFonts w:hint="cs"/>
          <w:sz w:val="20"/>
          <w:szCs w:val="22"/>
          <w:rtl/>
        </w:rPr>
        <w:t>משום</w:t>
      </w:r>
      <w:r w:rsidRPr="0008069A">
        <w:rPr>
          <w:sz w:val="20"/>
          <w:szCs w:val="22"/>
          <w:rtl/>
        </w:rPr>
        <w:t xml:space="preserve"> </w:t>
      </w:r>
      <w:r w:rsidRPr="0008069A">
        <w:rPr>
          <w:rFonts w:hint="cs"/>
          <w:sz w:val="20"/>
          <w:szCs w:val="22"/>
          <w:rtl/>
        </w:rPr>
        <w:t>חשדא ... ורבי</w:t>
      </w:r>
      <w:r w:rsidRPr="0008069A">
        <w:rPr>
          <w:sz w:val="20"/>
          <w:szCs w:val="22"/>
          <w:rtl/>
        </w:rPr>
        <w:t xml:space="preserve"> </w:t>
      </w:r>
      <w:r w:rsidRPr="0008069A">
        <w:rPr>
          <w:rFonts w:hint="cs"/>
          <w:sz w:val="20"/>
          <w:szCs w:val="22"/>
          <w:rtl/>
        </w:rPr>
        <w:t>אליקים</w:t>
      </w:r>
      <w:r w:rsidRPr="0008069A">
        <w:rPr>
          <w:sz w:val="20"/>
          <w:szCs w:val="22"/>
          <w:rtl/>
        </w:rPr>
        <w:t xml:space="preserve"> </w:t>
      </w:r>
      <w:r w:rsidRPr="0008069A">
        <w:rPr>
          <w:rFonts w:hint="cs"/>
          <w:sz w:val="20"/>
          <w:szCs w:val="22"/>
          <w:rtl/>
        </w:rPr>
        <w:t>אסר</w:t>
      </w:r>
      <w:r w:rsidRPr="0008069A">
        <w:rPr>
          <w:sz w:val="20"/>
          <w:szCs w:val="22"/>
          <w:rtl/>
        </w:rPr>
        <w:t xml:space="preserve"> </w:t>
      </w:r>
      <w:r w:rsidRPr="0008069A">
        <w:rPr>
          <w:rFonts w:hint="cs"/>
          <w:sz w:val="20"/>
          <w:szCs w:val="22"/>
          <w:rtl/>
        </w:rPr>
        <w:t>לצור</w:t>
      </w:r>
      <w:r w:rsidRPr="0008069A">
        <w:rPr>
          <w:sz w:val="20"/>
          <w:szCs w:val="22"/>
          <w:rtl/>
        </w:rPr>
        <w:t xml:space="preserve"> </w:t>
      </w:r>
      <w:r w:rsidRPr="0008069A">
        <w:rPr>
          <w:rFonts w:hint="cs"/>
          <w:sz w:val="20"/>
          <w:szCs w:val="22"/>
          <w:rtl/>
        </w:rPr>
        <w:t>צורות</w:t>
      </w:r>
      <w:r w:rsidRPr="0008069A">
        <w:rPr>
          <w:sz w:val="20"/>
          <w:szCs w:val="22"/>
          <w:rtl/>
        </w:rPr>
        <w:t xml:space="preserve"> </w:t>
      </w:r>
      <w:r w:rsidRPr="0008069A">
        <w:rPr>
          <w:rFonts w:hint="cs"/>
          <w:sz w:val="20"/>
          <w:szCs w:val="22"/>
          <w:rtl/>
        </w:rPr>
        <w:t>בעלי</w:t>
      </w:r>
      <w:r w:rsidRPr="0008069A">
        <w:rPr>
          <w:sz w:val="20"/>
          <w:szCs w:val="22"/>
          <w:rtl/>
        </w:rPr>
        <w:t xml:space="preserve"> </w:t>
      </w:r>
      <w:r w:rsidRPr="0008069A">
        <w:rPr>
          <w:rFonts w:hint="cs"/>
          <w:sz w:val="20"/>
          <w:szCs w:val="22"/>
          <w:rtl/>
        </w:rPr>
        <w:t>חיים</w:t>
      </w:r>
      <w:r w:rsidRPr="0008069A">
        <w:rPr>
          <w:sz w:val="20"/>
          <w:szCs w:val="22"/>
          <w:rtl/>
        </w:rPr>
        <w:t xml:space="preserve"> </w:t>
      </w:r>
      <w:r w:rsidRPr="0008069A">
        <w:rPr>
          <w:rFonts w:hint="cs"/>
          <w:sz w:val="20"/>
          <w:szCs w:val="22"/>
          <w:rtl/>
        </w:rPr>
        <w:t>כדאי</w:t>
      </w:r>
      <w:r w:rsidRPr="0008069A">
        <w:rPr>
          <w:sz w:val="20"/>
          <w:szCs w:val="22"/>
          <w:rtl/>
        </w:rPr>
        <w:t xml:space="preserve">' </w:t>
      </w:r>
      <w:r w:rsidRPr="0008069A">
        <w:rPr>
          <w:rFonts w:hint="cs"/>
          <w:sz w:val="20"/>
          <w:szCs w:val="22"/>
          <w:rtl/>
        </w:rPr>
        <w:t>במרדכי</w:t>
      </w:r>
      <w:r w:rsidRPr="0008069A">
        <w:rPr>
          <w:sz w:val="20"/>
          <w:szCs w:val="22"/>
          <w:rtl/>
        </w:rPr>
        <w:t xml:space="preserve"> </w:t>
      </w:r>
      <w:r w:rsidRPr="0008069A">
        <w:rPr>
          <w:rFonts w:hint="cs"/>
          <w:sz w:val="20"/>
          <w:szCs w:val="22"/>
          <w:rtl/>
        </w:rPr>
        <w:t>ובהגהות</w:t>
      </w:r>
      <w:r w:rsidRPr="0008069A">
        <w:rPr>
          <w:sz w:val="20"/>
          <w:szCs w:val="22"/>
          <w:rtl/>
        </w:rPr>
        <w:t xml:space="preserve"> </w:t>
      </w:r>
      <w:r w:rsidRPr="0008069A">
        <w:rPr>
          <w:rFonts w:hint="cs"/>
          <w:sz w:val="20"/>
          <w:szCs w:val="22"/>
          <w:rtl/>
        </w:rPr>
        <w:t>אשירי</w:t>
      </w:r>
      <w:r w:rsidRPr="0008069A">
        <w:rPr>
          <w:sz w:val="20"/>
          <w:szCs w:val="22"/>
          <w:rtl/>
        </w:rPr>
        <w:t xml:space="preserve"> </w:t>
      </w:r>
      <w:r w:rsidRPr="0008069A">
        <w:rPr>
          <w:rFonts w:hint="cs"/>
          <w:sz w:val="20"/>
          <w:szCs w:val="22"/>
          <w:rtl/>
        </w:rPr>
        <w:t>ואע</w:t>
      </w:r>
      <w:r w:rsidRPr="0008069A">
        <w:rPr>
          <w:sz w:val="20"/>
          <w:szCs w:val="22"/>
          <w:rtl/>
        </w:rPr>
        <w:t>"</w:t>
      </w:r>
      <w:r w:rsidRPr="0008069A">
        <w:rPr>
          <w:rFonts w:hint="cs"/>
          <w:sz w:val="20"/>
          <w:szCs w:val="22"/>
          <w:rtl/>
        </w:rPr>
        <w:t>פי</w:t>
      </w:r>
      <w:r w:rsidRPr="0008069A">
        <w:rPr>
          <w:sz w:val="20"/>
          <w:szCs w:val="22"/>
          <w:rtl/>
        </w:rPr>
        <w:t xml:space="preserve"> </w:t>
      </w:r>
      <w:r w:rsidRPr="0008069A">
        <w:rPr>
          <w:rFonts w:hint="cs"/>
          <w:sz w:val="20"/>
          <w:szCs w:val="22"/>
          <w:rtl/>
        </w:rPr>
        <w:t>שרבי</w:t>
      </w:r>
      <w:r w:rsidRPr="0008069A">
        <w:rPr>
          <w:sz w:val="20"/>
          <w:szCs w:val="22"/>
          <w:rtl/>
        </w:rPr>
        <w:t xml:space="preserve"> </w:t>
      </w:r>
      <w:r w:rsidRPr="0008069A">
        <w:rPr>
          <w:rFonts w:hint="cs"/>
          <w:sz w:val="20"/>
          <w:szCs w:val="22"/>
          <w:rtl/>
        </w:rPr>
        <w:t>אפרים</w:t>
      </w:r>
      <w:r w:rsidRPr="0008069A">
        <w:rPr>
          <w:sz w:val="20"/>
          <w:szCs w:val="22"/>
          <w:rtl/>
        </w:rPr>
        <w:t xml:space="preserve"> </w:t>
      </w:r>
      <w:r w:rsidRPr="0008069A">
        <w:rPr>
          <w:rFonts w:hint="cs"/>
          <w:sz w:val="20"/>
          <w:szCs w:val="22"/>
          <w:rtl/>
        </w:rPr>
        <w:t>מתיר,</w:t>
      </w:r>
      <w:r w:rsidRPr="0008069A">
        <w:rPr>
          <w:sz w:val="20"/>
          <w:szCs w:val="22"/>
          <w:rtl/>
        </w:rPr>
        <w:t xml:space="preserve"> </w:t>
      </w:r>
      <w:r w:rsidRPr="0008069A">
        <w:rPr>
          <w:rFonts w:hint="cs"/>
          <w:sz w:val="20"/>
          <w:szCs w:val="22"/>
          <w:rtl/>
        </w:rPr>
        <w:t>דברי</w:t>
      </w:r>
      <w:r w:rsidRPr="0008069A">
        <w:rPr>
          <w:sz w:val="20"/>
          <w:szCs w:val="22"/>
          <w:rtl/>
        </w:rPr>
        <w:t xml:space="preserve"> </w:t>
      </w:r>
      <w:r w:rsidRPr="0008069A">
        <w:rPr>
          <w:rFonts w:hint="cs"/>
          <w:sz w:val="20"/>
          <w:szCs w:val="22"/>
          <w:rtl/>
        </w:rPr>
        <w:t>רבי</w:t>
      </w:r>
      <w:r w:rsidRPr="0008069A">
        <w:rPr>
          <w:sz w:val="20"/>
          <w:szCs w:val="22"/>
          <w:rtl/>
        </w:rPr>
        <w:t xml:space="preserve"> </w:t>
      </w:r>
      <w:r w:rsidRPr="0008069A">
        <w:rPr>
          <w:rFonts w:hint="cs"/>
          <w:sz w:val="20"/>
          <w:szCs w:val="22"/>
          <w:rtl/>
        </w:rPr>
        <w:t>אליקים</w:t>
      </w:r>
      <w:r w:rsidRPr="0008069A">
        <w:rPr>
          <w:sz w:val="20"/>
          <w:szCs w:val="22"/>
          <w:rtl/>
        </w:rPr>
        <w:t xml:space="preserve"> </w:t>
      </w:r>
      <w:r w:rsidRPr="0008069A">
        <w:rPr>
          <w:rFonts w:hint="cs"/>
          <w:sz w:val="20"/>
          <w:szCs w:val="22"/>
          <w:rtl/>
        </w:rPr>
        <w:t>עיקר</w:t>
      </w:r>
      <w:r w:rsidRPr="0008069A">
        <w:rPr>
          <w:sz w:val="20"/>
          <w:szCs w:val="22"/>
          <w:rtl/>
        </w:rPr>
        <w:t xml:space="preserve"> </w:t>
      </w:r>
      <w:r w:rsidRPr="0008069A">
        <w:rPr>
          <w:rFonts w:hint="cs"/>
          <w:sz w:val="20"/>
          <w:szCs w:val="22"/>
          <w:rtl/>
        </w:rPr>
        <w:t>שעשה</w:t>
      </w:r>
      <w:r w:rsidRPr="0008069A">
        <w:rPr>
          <w:sz w:val="20"/>
          <w:szCs w:val="22"/>
          <w:rtl/>
        </w:rPr>
        <w:t xml:space="preserve"> </w:t>
      </w:r>
      <w:r w:rsidRPr="0008069A">
        <w:rPr>
          <w:rFonts w:hint="cs"/>
          <w:sz w:val="20"/>
          <w:szCs w:val="22"/>
          <w:rtl/>
        </w:rPr>
        <w:t>מעשה</w:t>
      </w:r>
      <w:r w:rsidRPr="0008069A">
        <w:rPr>
          <w:sz w:val="20"/>
          <w:szCs w:val="22"/>
          <w:rtl/>
        </w:rPr>
        <w:t xml:space="preserve"> </w:t>
      </w:r>
      <w:r w:rsidRPr="0008069A">
        <w:rPr>
          <w:rFonts w:hint="cs"/>
          <w:sz w:val="20"/>
          <w:szCs w:val="22"/>
          <w:rtl/>
        </w:rPr>
        <w:t>וצוה</w:t>
      </w:r>
      <w:r w:rsidRPr="0008069A">
        <w:rPr>
          <w:sz w:val="20"/>
          <w:szCs w:val="22"/>
          <w:rtl/>
        </w:rPr>
        <w:t xml:space="preserve"> </w:t>
      </w:r>
      <w:r w:rsidRPr="0008069A">
        <w:rPr>
          <w:rFonts w:hint="cs"/>
          <w:sz w:val="20"/>
          <w:szCs w:val="22"/>
          <w:rtl/>
        </w:rPr>
        <w:t>להסיר</w:t>
      </w:r>
      <w:r w:rsidRPr="0008069A">
        <w:rPr>
          <w:sz w:val="20"/>
          <w:szCs w:val="22"/>
          <w:rtl/>
        </w:rPr>
        <w:t xml:space="preserve"> </w:t>
      </w:r>
      <w:r w:rsidRPr="0008069A">
        <w:rPr>
          <w:rFonts w:hint="cs"/>
          <w:sz w:val="20"/>
          <w:szCs w:val="22"/>
          <w:rtl/>
        </w:rPr>
        <w:t>צורות</w:t>
      </w:r>
      <w:r w:rsidRPr="0008069A">
        <w:rPr>
          <w:sz w:val="20"/>
          <w:szCs w:val="22"/>
          <w:rtl/>
        </w:rPr>
        <w:t xml:space="preserve"> </w:t>
      </w:r>
      <w:r w:rsidRPr="0008069A">
        <w:rPr>
          <w:rFonts w:hint="cs"/>
          <w:sz w:val="20"/>
          <w:szCs w:val="22"/>
          <w:rtl/>
        </w:rPr>
        <w:t>אריות</w:t>
      </w:r>
      <w:r w:rsidRPr="0008069A">
        <w:rPr>
          <w:sz w:val="20"/>
          <w:szCs w:val="22"/>
          <w:rtl/>
        </w:rPr>
        <w:t xml:space="preserve"> </w:t>
      </w:r>
      <w:r w:rsidRPr="0008069A">
        <w:rPr>
          <w:rFonts w:hint="cs"/>
          <w:sz w:val="20"/>
          <w:szCs w:val="22"/>
          <w:rtl/>
        </w:rPr>
        <w:t>ונחשים</w:t>
      </w:r>
      <w:r w:rsidRPr="0008069A">
        <w:rPr>
          <w:sz w:val="20"/>
          <w:szCs w:val="22"/>
          <w:rtl/>
        </w:rPr>
        <w:t xml:space="preserve"> </w:t>
      </w:r>
      <w:r w:rsidRPr="0008069A">
        <w:rPr>
          <w:rFonts w:hint="cs"/>
          <w:sz w:val="20"/>
          <w:szCs w:val="22"/>
          <w:rtl/>
        </w:rPr>
        <w:t>שציירו</w:t>
      </w:r>
      <w:r w:rsidRPr="0008069A">
        <w:rPr>
          <w:sz w:val="20"/>
          <w:szCs w:val="22"/>
          <w:rtl/>
        </w:rPr>
        <w:t xml:space="preserve"> </w:t>
      </w:r>
      <w:r w:rsidRPr="0008069A">
        <w:rPr>
          <w:rFonts w:hint="cs"/>
          <w:sz w:val="20"/>
          <w:szCs w:val="22"/>
          <w:rtl/>
        </w:rPr>
        <w:t>בבית</w:t>
      </w:r>
      <w:r w:rsidRPr="0008069A">
        <w:rPr>
          <w:sz w:val="20"/>
          <w:szCs w:val="22"/>
          <w:rtl/>
        </w:rPr>
        <w:t xml:space="preserve"> </w:t>
      </w:r>
      <w:r w:rsidRPr="0008069A">
        <w:rPr>
          <w:rFonts w:hint="cs"/>
          <w:sz w:val="20"/>
          <w:szCs w:val="22"/>
          <w:rtl/>
        </w:rPr>
        <w:t>הכנסת</w:t>
      </w:r>
      <w:r w:rsidRPr="0008069A">
        <w:rPr>
          <w:sz w:val="20"/>
          <w:szCs w:val="22"/>
          <w:rtl/>
        </w:rPr>
        <w:t xml:space="preserve"> </w:t>
      </w:r>
      <w:r w:rsidRPr="0008069A">
        <w:rPr>
          <w:rFonts w:hint="cs"/>
          <w:sz w:val="20"/>
          <w:szCs w:val="22"/>
          <w:rtl/>
        </w:rPr>
        <w:t>בקאלונייא ... אי</w:t>
      </w:r>
      <w:r w:rsidRPr="0008069A">
        <w:rPr>
          <w:sz w:val="20"/>
          <w:szCs w:val="22"/>
          <w:rtl/>
        </w:rPr>
        <w:t xml:space="preserve"> </w:t>
      </w:r>
      <w:r w:rsidRPr="0008069A">
        <w:rPr>
          <w:rFonts w:hint="cs"/>
          <w:sz w:val="20"/>
          <w:szCs w:val="22"/>
          <w:rtl/>
        </w:rPr>
        <w:t>משום</w:t>
      </w:r>
      <w:r w:rsidRPr="0008069A">
        <w:rPr>
          <w:sz w:val="20"/>
          <w:szCs w:val="22"/>
          <w:rtl/>
        </w:rPr>
        <w:t xml:space="preserve"> </w:t>
      </w:r>
      <w:r w:rsidRPr="0008069A">
        <w:rPr>
          <w:rFonts w:hint="cs"/>
          <w:sz w:val="20"/>
          <w:szCs w:val="22"/>
          <w:rtl/>
        </w:rPr>
        <w:t>חשדא</w:t>
      </w:r>
      <w:r w:rsidRPr="0008069A">
        <w:rPr>
          <w:sz w:val="20"/>
          <w:szCs w:val="22"/>
          <w:rtl/>
        </w:rPr>
        <w:t xml:space="preserve"> </w:t>
      </w:r>
      <w:r w:rsidRPr="0008069A">
        <w:rPr>
          <w:rFonts w:hint="cs"/>
          <w:sz w:val="20"/>
          <w:szCs w:val="22"/>
          <w:rtl/>
        </w:rPr>
        <w:t>ואי</w:t>
      </w:r>
      <w:r w:rsidRPr="0008069A">
        <w:rPr>
          <w:sz w:val="20"/>
          <w:szCs w:val="22"/>
          <w:rtl/>
        </w:rPr>
        <w:t xml:space="preserve"> </w:t>
      </w:r>
      <w:r w:rsidRPr="0008069A">
        <w:rPr>
          <w:rFonts w:hint="cs"/>
          <w:sz w:val="20"/>
          <w:szCs w:val="22"/>
          <w:rtl/>
        </w:rPr>
        <w:t>משום</w:t>
      </w:r>
      <w:r w:rsidRPr="0008069A">
        <w:rPr>
          <w:sz w:val="20"/>
          <w:szCs w:val="22"/>
          <w:rtl/>
        </w:rPr>
        <w:t xml:space="preserve"> </w:t>
      </w:r>
      <w:r w:rsidRPr="0008069A">
        <w:rPr>
          <w:rFonts w:hint="cs"/>
          <w:sz w:val="20"/>
          <w:szCs w:val="22"/>
          <w:rtl/>
        </w:rPr>
        <w:t>דמתוך</w:t>
      </w:r>
      <w:r w:rsidRPr="0008069A">
        <w:rPr>
          <w:sz w:val="20"/>
          <w:szCs w:val="22"/>
          <w:rtl/>
        </w:rPr>
        <w:t xml:space="preserve"> </w:t>
      </w:r>
      <w:r w:rsidRPr="0008069A">
        <w:rPr>
          <w:rFonts w:hint="cs"/>
          <w:sz w:val="20"/>
          <w:szCs w:val="22"/>
          <w:rtl/>
        </w:rPr>
        <w:t>שמסתכלים</w:t>
      </w:r>
      <w:r w:rsidRPr="0008069A">
        <w:rPr>
          <w:sz w:val="20"/>
          <w:szCs w:val="22"/>
          <w:rtl/>
        </w:rPr>
        <w:t xml:space="preserve"> </w:t>
      </w:r>
      <w:r w:rsidRPr="0008069A">
        <w:rPr>
          <w:rFonts w:hint="cs"/>
          <w:sz w:val="20"/>
          <w:szCs w:val="22"/>
          <w:rtl/>
        </w:rPr>
        <w:t>באותם</w:t>
      </w:r>
      <w:r w:rsidRPr="0008069A">
        <w:rPr>
          <w:sz w:val="20"/>
          <w:szCs w:val="22"/>
          <w:rtl/>
        </w:rPr>
        <w:t xml:space="preserve"> </w:t>
      </w:r>
      <w:r w:rsidRPr="0008069A">
        <w:rPr>
          <w:rFonts w:hint="cs"/>
          <w:sz w:val="20"/>
          <w:szCs w:val="22"/>
          <w:rtl/>
        </w:rPr>
        <w:t>צורות</w:t>
      </w:r>
      <w:r w:rsidRPr="0008069A">
        <w:rPr>
          <w:sz w:val="20"/>
          <w:szCs w:val="22"/>
          <w:rtl/>
        </w:rPr>
        <w:t xml:space="preserve"> </w:t>
      </w:r>
      <w:r w:rsidRPr="0008069A">
        <w:rPr>
          <w:rFonts w:hint="cs"/>
          <w:sz w:val="20"/>
          <w:szCs w:val="22"/>
          <w:rtl/>
        </w:rPr>
        <w:t>אין</w:t>
      </w:r>
      <w:r w:rsidRPr="0008069A">
        <w:rPr>
          <w:sz w:val="20"/>
          <w:szCs w:val="22"/>
          <w:rtl/>
        </w:rPr>
        <w:t xml:space="preserve"> </w:t>
      </w:r>
      <w:r w:rsidRPr="0008069A">
        <w:rPr>
          <w:rFonts w:hint="cs"/>
          <w:sz w:val="20"/>
          <w:szCs w:val="22"/>
          <w:rtl/>
        </w:rPr>
        <w:t>מכוונין</w:t>
      </w:r>
      <w:r w:rsidRPr="0008069A">
        <w:rPr>
          <w:sz w:val="20"/>
          <w:szCs w:val="22"/>
          <w:rtl/>
        </w:rPr>
        <w:t xml:space="preserve"> </w:t>
      </w:r>
      <w:r w:rsidRPr="0008069A">
        <w:rPr>
          <w:rFonts w:hint="cs"/>
          <w:sz w:val="20"/>
          <w:szCs w:val="22"/>
          <w:rtl/>
        </w:rPr>
        <w:t>לבם</w:t>
      </w:r>
      <w:r w:rsidRPr="0008069A">
        <w:rPr>
          <w:sz w:val="20"/>
          <w:szCs w:val="22"/>
          <w:rtl/>
        </w:rPr>
        <w:t xml:space="preserve"> </w:t>
      </w:r>
      <w:r w:rsidRPr="0008069A">
        <w:rPr>
          <w:rFonts w:hint="cs"/>
          <w:sz w:val="20"/>
          <w:szCs w:val="22"/>
          <w:rtl/>
        </w:rPr>
        <w:t>לאביהם</w:t>
      </w:r>
      <w:r w:rsidRPr="0008069A">
        <w:rPr>
          <w:sz w:val="20"/>
          <w:szCs w:val="22"/>
          <w:rtl/>
        </w:rPr>
        <w:t xml:space="preserve"> </w:t>
      </w:r>
      <w:r w:rsidRPr="0008069A">
        <w:rPr>
          <w:rFonts w:hint="cs"/>
          <w:sz w:val="20"/>
          <w:szCs w:val="22"/>
          <w:rtl/>
        </w:rPr>
        <w:t>שבשמים ... ואפילו</w:t>
      </w:r>
      <w:r w:rsidRPr="0008069A">
        <w:rPr>
          <w:sz w:val="20"/>
          <w:szCs w:val="22"/>
          <w:rtl/>
        </w:rPr>
        <w:t xml:space="preserve"> </w:t>
      </w:r>
      <w:r w:rsidRPr="0008069A">
        <w:rPr>
          <w:rFonts w:hint="cs"/>
          <w:sz w:val="20"/>
          <w:szCs w:val="22"/>
          <w:rtl/>
        </w:rPr>
        <w:t>מי</w:t>
      </w:r>
      <w:r w:rsidRPr="0008069A">
        <w:rPr>
          <w:sz w:val="20"/>
          <w:szCs w:val="22"/>
          <w:rtl/>
        </w:rPr>
        <w:t xml:space="preserve"> </w:t>
      </w:r>
      <w:r w:rsidRPr="0008069A">
        <w:rPr>
          <w:rFonts w:hint="cs"/>
          <w:sz w:val="20"/>
          <w:szCs w:val="22"/>
          <w:rtl/>
        </w:rPr>
        <w:t>שרצה</w:t>
      </w:r>
      <w:r w:rsidRPr="0008069A">
        <w:rPr>
          <w:sz w:val="20"/>
          <w:szCs w:val="22"/>
          <w:rtl/>
        </w:rPr>
        <w:t xml:space="preserve"> </w:t>
      </w:r>
      <w:r w:rsidRPr="0008069A">
        <w:rPr>
          <w:rFonts w:hint="cs"/>
          <w:sz w:val="20"/>
          <w:szCs w:val="22"/>
          <w:rtl/>
        </w:rPr>
        <w:t>לומר</w:t>
      </w:r>
      <w:r w:rsidRPr="0008069A">
        <w:rPr>
          <w:sz w:val="20"/>
          <w:szCs w:val="22"/>
          <w:rtl/>
        </w:rPr>
        <w:t xml:space="preserve"> </w:t>
      </w:r>
      <w:r w:rsidRPr="0008069A">
        <w:rPr>
          <w:rFonts w:hint="cs"/>
          <w:sz w:val="20"/>
          <w:szCs w:val="22"/>
          <w:rtl/>
        </w:rPr>
        <w:t>דרבים</w:t>
      </w:r>
      <w:r w:rsidRPr="0008069A">
        <w:rPr>
          <w:sz w:val="20"/>
          <w:szCs w:val="22"/>
          <w:rtl/>
        </w:rPr>
        <w:t xml:space="preserve"> </w:t>
      </w:r>
      <w:r w:rsidRPr="0008069A">
        <w:rPr>
          <w:rFonts w:hint="cs"/>
          <w:sz w:val="20"/>
          <w:szCs w:val="22"/>
          <w:rtl/>
        </w:rPr>
        <w:t>שאני</w:t>
      </w:r>
      <w:r w:rsidRPr="0008069A">
        <w:rPr>
          <w:sz w:val="20"/>
          <w:szCs w:val="22"/>
          <w:rtl/>
        </w:rPr>
        <w:t xml:space="preserve"> </w:t>
      </w:r>
      <w:r w:rsidRPr="0008069A">
        <w:rPr>
          <w:rFonts w:hint="cs"/>
          <w:sz w:val="20"/>
          <w:szCs w:val="22"/>
          <w:rtl/>
        </w:rPr>
        <w:t>מודו</w:t>
      </w:r>
      <w:r w:rsidRPr="0008069A">
        <w:rPr>
          <w:sz w:val="20"/>
          <w:szCs w:val="22"/>
          <w:rtl/>
        </w:rPr>
        <w:t xml:space="preserve"> </w:t>
      </w:r>
      <w:r w:rsidRPr="0008069A">
        <w:rPr>
          <w:rFonts w:hint="cs"/>
          <w:sz w:val="20"/>
          <w:szCs w:val="22"/>
          <w:rtl/>
        </w:rPr>
        <w:t>דמכוער</w:t>
      </w:r>
      <w:r w:rsidRPr="0008069A">
        <w:rPr>
          <w:sz w:val="20"/>
          <w:szCs w:val="22"/>
          <w:rtl/>
        </w:rPr>
        <w:t xml:space="preserve"> </w:t>
      </w:r>
      <w:r w:rsidRPr="0008069A">
        <w:rPr>
          <w:rFonts w:hint="cs"/>
          <w:sz w:val="20"/>
          <w:szCs w:val="22"/>
          <w:rtl/>
        </w:rPr>
        <w:t>הדבר ... ומעתה</w:t>
      </w:r>
      <w:r w:rsidRPr="0008069A">
        <w:rPr>
          <w:sz w:val="20"/>
          <w:szCs w:val="22"/>
          <w:rtl/>
        </w:rPr>
        <w:t xml:space="preserve"> </w:t>
      </w:r>
      <w:r w:rsidRPr="0008069A">
        <w:rPr>
          <w:rFonts w:hint="cs"/>
          <w:sz w:val="20"/>
          <w:szCs w:val="22"/>
          <w:rtl/>
        </w:rPr>
        <w:t>מי</w:t>
      </w:r>
      <w:r w:rsidRPr="0008069A">
        <w:rPr>
          <w:sz w:val="20"/>
          <w:szCs w:val="22"/>
          <w:rtl/>
        </w:rPr>
        <w:t xml:space="preserve"> </w:t>
      </w:r>
      <w:r w:rsidRPr="0008069A">
        <w:rPr>
          <w:rFonts w:hint="cs"/>
          <w:sz w:val="20"/>
          <w:szCs w:val="22"/>
          <w:rtl/>
        </w:rPr>
        <w:t>הוא</w:t>
      </w:r>
      <w:r w:rsidRPr="0008069A">
        <w:rPr>
          <w:sz w:val="20"/>
          <w:szCs w:val="22"/>
          <w:rtl/>
        </w:rPr>
        <w:t xml:space="preserve"> </w:t>
      </w:r>
      <w:r w:rsidRPr="0008069A">
        <w:rPr>
          <w:rFonts w:hint="cs"/>
          <w:sz w:val="20"/>
          <w:szCs w:val="22"/>
          <w:rtl/>
        </w:rPr>
        <w:t>זה</w:t>
      </w:r>
      <w:r w:rsidRPr="0008069A">
        <w:rPr>
          <w:sz w:val="20"/>
          <w:szCs w:val="22"/>
          <w:rtl/>
        </w:rPr>
        <w:t xml:space="preserve"> </w:t>
      </w:r>
      <w:r w:rsidRPr="0008069A">
        <w:rPr>
          <w:rFonts w:hint="cs"/>
          <w:sz w:val="20"/>
          <w:szCs w:val="22"/>
          <w:rtl/>
        </w:rPr>
        <w:t>אשר</w:t>
      </w:r>
      <w:r w:rsidRPr="0008069A">
        <w:rPr>
          <w:sz w:val="20"/>
          <w:szCs w:val="22"/>
          <w:rtl/>
        </w:rPr>
        <w:t xml:space="preserve"> </w:t>
      </w:r>
      <w:r w:rsidRPr="0008069A">
        <w:rPr>
          <w:rFonts w:hint="cs"/>
          <w:sz w:val="20"/>
          <w:szCs w:val="22"/>
          <w:rtl/>
        </w:rPr>
        <w:t>מלאו</w:t>
      </w:r>
      <w:r w:rsidRPr="0008069A">
        <w:rPr>
          <w:sz w:val="20"/>
          <w:szCs w:val="22"/>
          <w:rtl/>
        </w:rPr>
        <w:t xml:space="preserve"> </w:t>
      </w:r>
      <w:r w:rsidRPr="0008069A">
        <w:rPr>
          <w:rFonts w:hint="cs"/>
          <w:sz w:val="20"/>
          <w:szCs w:val="22"/>
          <w:rtl/>
        </w:rPr>
        <w:t>לבו</w:t>
      </w:r>
      <w:r w:rsidRPr="0008069A">
        <w:rPr>
          <w:sz w:val="20"/>
          <w:szCs w:val="22"/>
          <w:rtl/>
        </w:rPr>
        <w:t xml:space="preserve"> </w:t>
      </w:r>
      <w:r w:rsidRPr="0008069A">
        <w:rPr>
          <w:rFonts w:hint="cs"/>
          <w:sz w:val="20"/>
          <w:szCs w:val="22"/>
          <w:rtl/>
        </w:rPr>
        <w:t>לצור</w:t>
      </w:r>
      <w:r w:rsidRPr="0008069A">
        <w:rPr>
          <w:sz w:val="20"/>
          <w:szCs w:val="22"/>
          <w:rtl/>
        </w:rPr>
        <w:t xml:space="preserve"> </w:t>
      </w:r>
      <w:r w:rsidRPr="0008069A">
        <w:rPr>
          <w:rFonts w:hint="cs"/>
          <w:sz w:val="20"/>
          <w:szCs w:val="22"/>
          <w:rtl/>
        </w:rPr>
        <w:t>צורה</w:t>
      </w:r>
      <w:r w:rsidRPr="0008069A">
        <w:rPr>
          <w:sz w:val="20"/>
          <w:szCs w:val="22"/>
          <w:rtl/>
        </w:rPr>
        <w:t xml:space="preserve"> </w:t>
      </w:r>
      <w:r w:rsidRPr="0008069A">
        <w:rPr>
          <w:rFonts w:hint="cs"/>
          <w:sz w:val="20"/>
          <w:szCs w:val="22"/>
          <w:rtl/>
        </w:rPr>
        <w:t>כזו</w:t>
      </w:r>
      <w:r w:rsidRPr="0008069A">
        <w:rPr>
          <w:sz w:val="20"/>
          <w:szCs w:val="22"/>
          <w:rtl/>
        </w:rPr>
        <w:t xml:space="preserve"> </w:t>
      </w:r>
      <w:r w:rsidRPr="0008069A">
        <w:rPr>
          <w:rFonts w:hint="cs"/>
          <w:sz w:val="20"/>
          <w:szCs w:val="22"/>
          <w:rtl/>
        </w:rPr>
        <w:t>בהיכל</w:t>
      </w:r>
      <w:r w:rsidRPr="0008069A">
        <w:rPr>
          <w:sz w:val="20"/>
          <w:szCs w:val="22"/>
          <w:rtl/>
        </w:rPr>
        <w:t xml:space="preserve"> </w:t>
      </w:r>
      <w:r w:rsidRPr="0008069A">
        <w:rPr>
          <w:rFonts w:hint="cs"/>
          <w:sz w:val="20"/>
          <w:szCs w:val="22"/>
          <w:rtl/>
        </w:rPr>
        <w:t>ולא</w:t>
      </w:r>
      <w:r w:rsidRPr="0008069A">
        <w:rPr>
          <w:sz w:val="20"/>
          <w:szCs w:val="22"/>
          <w:rtl/>
        </w:rPr>
        <w:t xml:space="preserve"> </w:t>
      </w:r>
      <w:r w:rsidRPr="0008069A">
        <w:rPr>
          <w:rFonts w:hint="cs"/>
          <w:sz w:val="20"/>
          <w:szCs w:val="22"/>
          <w:rtl/>
        </w:rPr>
        <w:t>שמע</w:t>
      </w:r>
      <w:r w:rsidRPr="0008069A">
        <w:rPr>
          <w:sz w:val="20"/>
          <w:szCs w:val="22"/>
          <w:rtl/>
        </w:rPr>
        <w:t xml:space="preserve"> </w:t>
      </w:r>
      <w:r w:rsidRPr="0008069A">
        <w:rPr>
          <w:rFonts w:hint="cs"/>
          <w:sz w:val="20"/>
          <w:szCs w:val="22"/>
          <w:rtl/>
        </w:rPr>
        <w:t>לקול</w:t>
      </w:r>
      <w:r w:rsidRPr="0008069A">
        <w:rPr>
          <w:sz w:val="20"/>
          <w:szCs w:val="22"/>
          <w:rtl/>
        </w:rPr>
        <w:t xml:space="preserve"> </w:t>
      </w:r>
      <w:r w:rsidRPr="0008069A">
        <w:rPr>
          <w:rFonts w:hint="cs"/>
          <w:sz w:val="20"/>
          <w:szCs w:val="22"/>
          <w:rtl/>
        </w:rPr>
        <w:t>מורה</w:t>
      </w:r>
      <w:r w:rsidRPr="0008069A">
        <w:rPr>
          <w:sz w:val="20"/>
          <w:szCs w:val="22"/>
          <w:rtl/>
        </w:rPr>
        <w:t xml:space="preserve"> </w:t>
      </w:r>
      <w:r w:rsidRPr="0008069A">
        <w:rPr>
          <w:rFonts w:hint="cs"/>
          <w:sz w:val="20"/>
          <w:szCs w:val="22"/>
          <w:rtl/>
        </w:rPr>
        <w:t xml:space="preserve">להחמיר". </w:t>
      </w:r>
    </w:p>
    <w:p w:rsidR="00CD58D5" w:rsidRPr="0008069A" w:rsidRDefault="00A9603B" w:rsidP="00B324FE">
      <w:pPr>
        <w:pStyle w:val="a8"/>
        <w:numPr>
          <w:ilvl w:val="0"/>
          <w:numId w:val="1"/>
        </w:numPr>
        <w:ind w:left="360"/>
        <w:rPr>
          <w:sz w:val="20"/>
          <w:szCs w:val="22"/>
          <w:rtl/>
        </w:rPr>
      </w:pPr>
      <w:r w:rsidRPr="0008069A">
        <w:rPr>
          <w:b/>
          <w:bCs/>
          <w:sz w:val="20"/>
          <w:szCs w:val="22"/>
          <w:rtl/>
        </w:rPr>
        <w:t>שו"ת אבקת רוכל</w:t>
      </w:r>
      <w:r w:rsidRPr="0008069A">
        <w:rPr>
          <w:rFonts w:hint="cs"/>
          <w:b/>
          <w:bCs/>
          <w:sz w:val="20"/>
          <w:szCs w:val="22"/>
          <w:rtl/>
        </w:rPr>
        <w:t>, ס"ו:</w:t>
      </w:r>
      <w:r w:rsidRPr="0008069A">
        <w:rPr>
          <w:rFonts w:hint="cs"/>
          <w:sz w:val="20"/>
          <w:szCs w:val="22"/>
          <w:rtl/>
        </w:rPr>
        <w:t xml:space="preserve"> "</w:t>
      </w:r>
      <w:r w:rsidRPr="0008069A">
        <w:rPr>
          <w:sz w:val="20"/>
          <w:szCs w:val="22"/>
          <w:rtl/>
        </w:rPr>
        <w:t>נשאלתי על בגד משי שאורגים בו מיני ציורים ובתוכם דמות עופות אם מותר לעשות ממנו פרוכת לפני ארון הקדש לפי שיש מגמגמי' בדבר לפי שכשעומדי' הצבור להתפלל משתחוים לצד ההיכל ונר' כאלו חס ושלום משתחוים נגד הצורות ההם. תשובה נראה דודאי שרי ואין בו בית מיחוש ואפילו אם היה צורת אדם אפשר דשרי</w:t>
      </w:r>
      <w:r w:rsidRPr="0008069A">
        <w:rPr>
          <w:rFonts w:hint="cs"/>
          <w:sz w:val="20"/>
          <w:szCs w:val="22"/>
          <w:rtl/>
        </w:rPr>
        <w:t xml:space="preserve">  ... </w:t>
      </w:r>
      <w:r w:rsidRPr="0008069A">
        <w:rPr>
          <w:sz w:val="20"/>
          <w:szCs w:val="22"/>
          <w:rtl/>
        </w:rPr>
        <w:t>ואם דעת המגמגמים הוא מדכתב במרדכי ובהגהות אשירי פרק כל הצלמים שרבינו אליקים צוה להסיר צורות אריות ונחשים שציירו בבית הכנסת בקאלונייא הוה להו למיסק אדעתיהו דאין לסמוך על שום פסק שנמצא כתוב עד שידרשו לדעת אי יחידאה הוא או עם רבים אשר אתו</w:t>
      </w:r>
      <w:r w:rsidRPr="0008069A">
        <w:rPr>
          <w:rFonts w:hint="cs"/>
          <w:sz w:val="20"/>
          <w:szCs w:val="22"/>
          <w:rtl/>
        </w:rPr>
        <w:t>"</w:t>
      </w:r>
      <w:r w:rsidRPr="0008069A">
        <w:rPr>
          <w:sz w:val="20"/>
          <w:szCs w:val="22"/>
          <w:rtl/>
        </w:rPr>
        <w:t>.</w:t>
      </w:r>
    </w:p>
    <w:p w:rsidR="00A9603B" w:rsidRPr="0008069A" w:rsidRDefault="00A9603B" w:rsidP="00B324FE">
      <w:pPr>
        <w:pStyle w:val="a8"/>
        <w:numPr>
          <w:ilvl w:val="0"/>
          <w:numId w:val="1"/>
        </w:numPr>
        <w:ind w:left="360"/>
        <w:rPr>
          <w:sz w:val="20"/>
          <w:szCs w:val="22"/>
          <w:rtl/>
        </w:rPr>
      </w:pPr>
      <w:r w:rsidRPr="0008069A">
        <w:rPr>
          <w:b/>
          <w:bCs/>
          <w:sz w:val="20"/>
          <w:szCs w:val="22"/>
          <w:rtl/>
        </w:rPr>
        <w:t>שו"ת ציץ אליעזר</w:t>
      </w:r>
      <w:r w:rsidRPr="0008069A">
        <w:rPr>
          <w:rFonts w:hint="cs"/>
          <w:b/>
          <w:bCs/>
          <w:sz w:val="20"/>
          <w:szCs w:val="22"/>
          <w:rtl/>
        </w:rPr>
        <w:t>,</w:t>
      </w:r>
      <w:r w:rsidRPr="0008069A">
        <w:rPr>
          <w:b/>
          <w:bCs/>
          <w:sz w:val="20"/>
          <w:szCs w:val="22"/>
          <w:rtl/>
        </w:rPr>
        <w:t xml:space="preserve"> ג</w:t>
      </w:r>
      <w:r w:rsidRPr="0008069A">
        <w:rPr>
          <w:rFonts w:hint="cs"/>
          <w:b/>
          <w:bCs/>
          <w:sz w:val="20"/>
          <w:szCs w:val="22"/>
          <w:rtl/>
        </w:rPr>
        <w:t>' כ"ד:</w:t>
      </w:r>
      <w:r w:rsidRPr="0008069A">
        <w:rPr>
          <w:rFonts w:hint="cs"/>
          <w:sz w:val="20"/>
          <w:szCs w:val="22"/>
          <w:rtl/>
        </w:rPr>
        <w:t xml:space="preserve"> "</w:t>
      </w:r>
      <w:r w:rsidRPr="0008069A">
        <w:rPr>
          <w:sz w:val="20"/>
          <w:szCs w:val="22"/>
          <w:rtl/>
        </w:rPr>
        <w:t xml:space="preserve">שלום וברכה מאת אלקי המערכה אל הוד כבוד ידיד נפשי הרב הגאון הגדול בקי בחדרי תורה וכו' כקש"ת מוהר"ר בן ציון מאיר חי עוזיאל שליט"א. הראשון לציון והרב הראשי לארץ ישראל. </w:t>
      </w:r>
      <w:r w:rsidRPr="0008069A">
        <w:rPr>
          <w:rFonts w:hint="cs"/>
          <w:sz w:val="20"/>
          <w:szCs w:val="22"/>
          <w:rtl/>
        </w:rPr>
        <w:t xml:space="preserve"> </w:t>
      </w:r>
      <w:r w:rsidRPr="0008069A">
        <w:rPr>
          <w:sz w:val="20"/>
          <w:szCs w:val="22"/>
          <w:rtl/>
        </w:rPr>
        <w:t>אחדשהדר"ג באהבה וכבוד. נתתי אל לבי ליישב דברי מרן הבית יוסף התמוהים שכ"ג שליט"א עומד עליהם בתשובתו הנכבדה בנדון צורת אריות שעל הפרוכת</w:t>
      </w:r>
      <w:r w:rsidRPr="0008069A">
        <w:rPr>
          <w:rFonts w:hint="cs"/>
          <w:sz w:val="20"/>
          <w:szCs w:val="22"/>
          <w:rtl/>
        </w:rPr>
        <w:t>, ו</w:t>
      </w:r>
      <w:r w:rsidRPr="0008069A">
        <w:rPr>
          <w:sz w:val="20"/>
          <w:szCs w:val="22"/>
          <w:rtl/>
        </w:rPr>
        <w:t>ז"ל הדר"ג:</w:t>
      </w:r>
      <w:r w:rsidRPr="0008069A">
        <w:rPr>
          <w:rFonts w:hint="cs"/>
          <w:sz w:val="20"/>
          <w:szCs w:val="22"/>
          <w:rtl/>
        </w:rPr>
        <w:t xml:space="preserve"> ... </w:t>
      </w:r>
      <w:r w:rsidRPr="0008069A">
        <w:rPr>
          <w:sz w:val="20"/>
          <w:szCs w:val="22"/>
          <w:rtl/>
        </w:rPr>
        <w:t xml:space="preserve">והנה תשובה זאת סותרת בכל דבריה לתשובתו הקודמת והרבה יגעתי לתרץ שתי תשובותיו דסתרי אהדדי ולא עלה בידי ליישבם, ומ"מ מכיון שמרן ז"ל פסק להלכה לאסור צורות חיות ועופות בביהכ"הנ והביא דברי הרמב"ם והרא"ש שמדבריהם מוכח שגם בגדים מצויירים בצורות אסור להעמידם בבית הכנסת נגד המתפללים והביא עוד תשובת מהר"ם פדואה ולא העיר עליה (שם סי' ס"ה), ומכיון שבבד"ה אחרי שהביא תשובת הרשב"א להתיר כתב מצאתי וכו' שחזר בו - מכאן שחזר בו מתשובתו בסימן ס"ו ומשנה ראשונה לא זזה ממקומה עכ"ד כ"ג שליט"א. </w:t>
      </w:r>
    </w:p>
    <w:p w:rsidR="00A9603B" w:rsidRPr="0008069A" w:rsidRDefault="00A9603B" w:rsidP="00B324FE">
      <w:pPr>
        <w:pStyle w:val="a8"/>
        <w:ind w:left="360"/>
        <w:rPr>
          <w:sz w:val="20"/>
          <w:szCs w:val="22"/>
          <w:rtl/>
        </w:rPr>
      </w:pPr>
      <w:r w:rsidRPr="0008069A">
        <w:rPr>
          <w:sz w:val="20"/>
          <w:szCs w:val="22"/>
          <w:rtl/>
        </w:rPr>
        <w:t>ובאמת הא גברא והא תיובתא, ומכיון שהחובה עלינו למשכוני נפשין ליישב בכל האפשר את דברי מרן הבית יוסף התעמקתי בדברי שתי התשובות הנ"ל ועלה במצודתי ליישבן בע"ה כדלהלן. דהנה בתשובה הראשונה (בסי' ס"ג) נידון נשאלה היא: אם מותר לשים על ההיכל אבן מצויירת כצורת אריה וכיוצא בה. ונידון השאלה בתשובה האחרונה (בסי' ס"ו) היא: על בגד משי שאורגים בו מיני ציורים ובתוכם דמות עופות אם מותר לעשות ממנו פרוכת לפני ארון הקדש לפי שיש מגמגמים בדבר לפי שכשעומדים הצבור להתפלל משתחוים לצד ההיכל ונראה כאילו חס ושלום משתחוים נגד הצורות ההם</w:t>
      </w:r>
      <w:r w:rsidRPr="0008069A">
        <w:rPr>
          <w:rFonts w:hint="cs"/>
          <w:sz w:val="20"/>
          <w:szCs w:val="22"/>
          <w:rtl/>
        </w:rPr>
        <w:t xml:space="preserve"> ... </w:t>
      </w:r>
      <w:r w:rsidRPr="0008069A">
        <w:rPr>
          <w:sz w:val="20"/>
          <w:szCs w:val="22"/>
          <w:rtl/>
        </w:rPr>
        <w:t>ודברי רבינו הבית יוסף בתשובותיו מאירים ומשמחים באין שום סתירה ונלוז בהדברים</w:t>
      </w:r>
      <w:r w:rsidRPr="0008069A">
        <w:rPr>
          <w:rFonts w:hint="cs"/>
          <w:sz w:val="20"/>
          <w:szCs w:val="22"/>
          <w:rtl/>
        </w:rPr>
        <w:t>"</w:t>
      </w:r>
      <w:r w:rsidRPr="0008069A">
        <w:rPr>
          <w:sz w:val="20"/>
          <w:szCs w:val="22"/>
          <w:rtl/>
        </w:rPr>
        <w:t xml:space="preserve">. </w:t>
      </w:r>
    </w:p>
    <w:p w:rsidR="00CD58D5" w:rsidRPr="0008069A" w:rsidRDefault="00CD58D5" w:rsidP="00B324FE">
      <w:pPr>
        <w:rPr>
          <w:sz w:val="20"/>
          <w:szCs w:val="22"/>
          <w:rtl/>
        </w:rPr>
      </w:pPr>
    </w:p>
    <w:p w:rsidR="00580A56" w:rsidRPr="0008069A" w:rsidRDefault="00580A56" w:rsidP="00B324FE">
      <w:pPr>
        <w:rPr>
          <w:b/>
          <w:bCs/>
          <w:sz w:val="20"/>
          <w:szCs w:val="22"/>
          <w:u w:val="single"/>
          <w:rtl/>
        </w:rPr>
      </w:pPr>
      <w:r w:rsidRPr="0008069A">
        <w:rPr>
          <w:rFonts w:hint="cs"/>
          <w:b/>
          <w:bCs/>
          <w:sz w:val="20"/>
          <w:szCs w:val="22"/>
          <w:u w:val="single"/>
          <w:rtl/>
        </w:rPr>
        <w:t>ד. צורה שלימה</w:t>
      </w:r>
    </w:p>
    <w:p w:rsidR="00580A56" w:rsidRPr="0008069A" w:rsidRDefault="00580A56" w:rsidP="00B324FE">
      <w:pPr>
        <w:pStyle w:val="a8"/>
        <w:numPr>
          <w:ilvl w:val="0"/>
          <w:numId w:val="1"/>
        </w:numPr>
        <w:ind w:left="360"/>
        <w:rPr>
          <w:sz w:val="20"/>
          <w:szCs w:val="22"/>
          <w:rtl/>
        </w:rPr>
      </w:pPr>
      <w:r w:rsidRPr="0008069A">
        <w:rPr>
          <w:b/>
          <w:bCs/>
          <w:sz w:val="20"/>
          <w:szCs w:val="22"/>
          <w:rtl/>
        </w:rPr>
        <w:t>רא"ש עבודה זרה</w:t>
      </w:r>
      <w:r w:rsidRPr="0008069A">
        <w:rPr>
          <w:rFonts w:hint="cs"/>
          <w:b/>
          <w:bCs/>
          <w:sz w:val="20"/>
          <w:szCs w:val="22"/>
          <w:rtl/>
        </w:rPr>
        <w:t>, ג' ה':</w:t>
      </w:r>
      <w:r w:rsidRPr="0008069A">
        <w:rPr>
          <w:rFonts w:hint="cs"/>
          <w:sz w:val="20"/>
          <w:szCs w:val="22"/>
          <w:rtl/>
        </w:rPr>
        <w:t xml:space="preserve"> "</w:t>
      </w:r>
      <w:r w:rsidRPr="0008069A">
        <w:rPr>
          <w:sz w:val="20"/>
          <w:szCs w:val="22"/>
          <w:rtl/>
        </w:rPr>
        <w:t>והאי דאסרינן צורת אדם ודרקון דוקא בגולם שלם. אבל צורת הראש בלא גוף שלם מותר ולא תעשון אותי דרשינן. וגם חשדא ליכא אם אין כל הדמות שלם</w:t>
      </w:r>
      <w:r w:rsidRPr="0008069A">
        <w:rPr>
          <w:rFonts w:hint="cs"/>
          <w:sz w:val="20"/>
          <w:szCs w:val="22"/>
          <w:rtl/>
        </w:rPr>
        <w:t>"</w:t>
      </w:r>
      <w:r w:rsidRPr="0008069A">
        <w:rPr>
          <w:sz w:val="20"/>
          <w:szCs w:val="22"/>
          <w:rtl/>
        </w:rPr>
        <w:t>.</w:t>
      </w:r>
    </w:p>
    <w:p w:rsidR="00580A56" w:rsidRPr="0008069A" w:rsidRDefault="00580A56" w:rsidP="00B324FE">
      <w:pPr>
        <w:pStyle w:val="a8"/>
        <w:numPr>
          <w:ilvl w:val="0"/>
          <w:numId w:val="1"/>
        </w:numPr>
        <w:ind w:left="360"/>
        <w:rPr>
          <w:sz w:val="20"/>
          <w:szCs w:val="22"/>
          <w:rtl/>
        </w:rPr>
      </w:pPr>
      <w:r w:rsidRPr="0008069A">
        <w:rPr>
          <w:b/>
          <w:bCs/>
          <w:sz w:val="20"/>
          <w:szCs w:val="22"/>
          <w:rtl/>
        </w:rPr>
        <w:t>שולחן ערוך יורה דעה</w:t>
      </w:r>
      <w:r w:rsidRPr="0008069A">
        <w:rPr>
          <w:rFonts w:hint="cs"/>
          <w:b/>
          <w:bCs/>
          <w:sz w:val="20"/>
          <w:szCs w:val="22"/>
          <w:rtl/>
        </w:rPr>
        <w:t>, קמ"א ז':</w:t>
      </w:r>
      <w:r w:rsidRPr="0008069A">
        <w:rPr>
          <w:rFonts w:hint="cs"/>
          <w:sz w:val="20"/>
          <w:szCs w:val="22"/>
          <w:rtl/>
        </w:rPr>
        <w:t xml:space="preserve"> "</w:t>
      </w:r>
      <w:r w:rsidRPr="0008069A">
        <w:rPr>
          <w:sz w:val="20"/>
          <w:szCs w:val="22"/>
          <w:rtl/>
        </w:rPr>
        <w:t>יש מי שאומר שלא אסרו בצורת אדם ודרקון אלא דוקא בצורה שלימה בכל איבריה, אבל צורת ראש או גוף בלא ראש, אין בה שום איסור לא במוצאו ולא בעושה  (וכן נוהגין)</w:t>
      </w:r>
      <w:r w:rsidRPr="0008069A">
        <w:rPr>
          <w:rFonts w:hint="cs"/>
          <w:sz w:val="20"/>
          <w:szCs w:val="22"/>
          <w:rtl/>
        </w:rPr>
        <w:t>"</w:t>
      </w:r>
      <w:r w:rsidRPr="0008069A">
        <w:rPr>
          <w:sz w:val="20"/>
          <w:szCs w:val="22"/>
          <w:rtl/>
        </w:rPr>
        <w:t>.</w:t>
      </w:r>
    </w:p>
    <w:p w:rsidR="00580A56" w:rsidRPr="0008069A" w:rsidRDefault="00580A56" w:rsidP="00B324FE">
      <w:pPr>
        <w:pStyle w:val="a8"/>
        <w:numPr>
          <w:ilvl w:val="0"/>
          <w:numId w:val="1"/>
        </w:numPr>
        <w:ind w:left="360"/>
        <w:rPr>
          <w:sz w:val="20"/>
          <w:szCs w:val="22"/>
          <w:rtl/>
        </w:rPr>
      </w:pPr>
      <w:r w:rsidRPr="0008069A">
        <w:rPr>
          <w:b/>
          <w:bCs/>
          <w:sz w:val="20"/>
          <w:szCs w:val="22"/>
          <w:rtl/>
        </w:rPr>
        <w:lastRenderedPageBreak/>
        <w:t xml:space="preserve">פתחי תשובה </w:t>
      </w:r>
      <w:r w:rsidRPr="0008069A">
        <w:rPr>
          <w:rFonts w:hint="cs"/>
          <w:b/>
          <w:bCs/>
          <w:sz w:val="20"/>
          <w:szCs w:val="22"/>
          <w:rtl/>
        </w:rPr>
        <w:t>שם:</w:t>
      </w:r>
      <w:r w:rsidRPr="0008069A">
        <w:rPr>
          <w:rFonts w:hint="cs"/>
          <w:sz w:val="20"/>
          <w:szCs w:val="22"/>
          <w:rtl/>
        </w:rPr>
        <w:t xml:space="preserve"> "</w:t>
      </w:r>
      <w:r w:rsidRPr="0008069A">
        <w:rPr>
          <w:sz w:val="20"/>
          <w:szCs w:val="22"/>
          <w:rtl/>
        </w:rPr>
        <w:t>עי' בשאילת יעב"ץ ח"א סימן ק"ע על מעשה שהיה באמשטרדם בעת שנתקבל הרב מהר"ר אלעזר ז"ל לאב"ד שם עמד איש אחד והוציא מוניטין שלו בעולם דהיינו שהדפיס מטבע כסף בדמות צורתו והיה תבנית ראש עד החזה עם פרצוף פנים שלם בולט. והאריך לבאר שזה איסור גמור מוחלט</w:t>
      </w:r>
      <w:r w:rsidRPr="0008069A">
        <w:rPr>
          <w:rFonts w:hint="cs"/>
          <w:sz w:val="20"/>
          <w:szCs w:val="22"/>
          <w:rtl/>
        </w:rPr>
        <w:t xml:space="preserve"> ... </w:t>
      </w:r>
      <w:r w:rsidRPr="0008069A">
        <w:rPr>
          <w:sz w:val="20"/>
          <w:szCs w:val="22"/>
          <w:rtl/>
        </w:rPr>
        <w:t>ואף דהרא"ש כתב שראש בלא גוף אין איסור לא בעושה ולא במוצא כוונתו על ראש שלם אטום בלי צורת פנים ניכרת כה"ג ודאי לא סגי בלא גוף אבל ראש וגוף בהדדי בדמות אדם שלם אף על פי שאין הצורה ניכרת בתבנית הפרצוף אלא כגולם אעפ"כ נראה הגוף אדם בקומה זקופה ואסור. אכן פרצוף פנים דאדם גרידא פשיטא דאסור</w:t>
      </w:r>
      <w:r w:rsidRPr="0008069A">
        <w:rPr>
          <w:rFonts w:hint="cs"/>
          <w:sz w:val="20"/>
          <w:szCs w:val="22"/>
          <w:rtl/>
        </w:rPr>
        <w:t xml:space="preserve">". </w:t>
      </w:r>
    </w:p>
    <w:p w:rsidR="00580A56" w:rsidRPr="0008069A" w:rsidRDefault="00580A56" w:rsidP="00B324FE">
      <w:pPr>
        <w:rPr>
          <w:sz w:val="20"/>
          <w:szCs w:val="22"/>
          <w:rtl/>
        </w:rPr>
      </w:pPr>
    </w:p>
    <w:p w:rsidR="00580A56" w:rsidRPr="0008069A" w:rsidRDefault="00580A56" w:rsidP="00B324FE">
      <w:pPr>
        <w:rPr>
          <w:b/>
          <w:bCs/>
          <w:sz w:val="20"/>
          <w:szCs w:val="22"/>
          <w:u w:val="single"/>
          <w:rtl/>
        </w:rPr>
      </w:pPr>
      <w:r w:rsidRPr="0008069A">
        <w:rPr>
          <w:rFonts w:hint="cs"/>
          <w:b/>
          <w:bCs/>
          <w:sz w:val="20"/>
          <w:szCs w:val="22"/>
          <w:u w:val="single"/>
          <w:rtl/>
        </w:rPr>
        <w:t xml:space="preserve">ה. </w:t>
      </w:r>
      <w:r w:rsidR="00B324FE" w:rsidRPr="0008069A">
        <w:rPr>
          <w:rFonts w:hint="cs"/>
          <w:b/>
          <w:bCs/>
          <w:sz w:val="20"/>
          <w:szCs w:val="22"/>
          <w:u w:val="single"/>
          <w:rtl/>
        </w:rPr>
        <w:t>בובות משחק לילדים</w:t>
      </w:r>
    </w:p>
    <w:p w:rsidR="00B324FE" w:rsidRPr="0008069A" w:rsidRDefault="00B324FE" w:rsidP="00B324FE">
      <w:pPr>
        <w:pStyle w:val="a8"/>
        <w:numPr>
          <w:ilvl w:val="0"/>
          <w:numId w:val="1"/>
        </w:numPr>
        <w:ind w:left="360"/>
        <w:rPr>
          <w:sz w:val="20"/>
          <w:szCs w:val="22"/>
          <w:rtl/>
        </w:rPr>
      </w:pPr>
      <w:r w:rsidRPr="0008069A">
        <w:rPr>
          <w:rFonts w:hint="cs"/>
          <w:b/>
          <w:bCs/>
          <w:sz w:val="20"/>
          <w:szCs w:val="22"/>
          <w:rtl/>
        </w:rPr>
        <w:t>שו"ת מהרי"ט, יורה דעה ב' ל"ה:</w:t>
      </w:r>
      <w:r w:rsidRPr="0008069A">
        <w:rPr>
          <w:rFonts w:hint="cs"/>
          <w:sz w:val="20"/>
          <w:szCs w:val="22"/>
          <w:rtl/>
        </w:rPr>
        <w:t xml:space="preserve"> "אלא</w:t>
      </w:r>
      <w:r w:rsidRPr="0008069A">
        <w:rPr>
          <w:sz w:val="20"/>
          <w:szCs w:val="22"/>
          <w:rtl/>
        </w:rPr>
        <w:t xml:space="preserve"> </w:t>
      </w:r>
      <w:r w:rsidRPr="0008069A">
        <w:rPr>
          <w:rFonts w:hint="cs"/>
          <w:sz w:val="20"/>
          <w:szCs w:val="22"/>
          <w:rtl/>
        </w:rPr>
        <w:t>ה</w:t>
      </w:r>
      <w:r w:rsidRPr="0008069A">
        <w:rPr>
          <w:sz w:val="20"/>
          <w:szCs w:val="22"/>
          <w:rtl/>
        </w:rPr>
        <w:t>"</w:t>
      </w:r>
      <w:r w:rsidRPr="0008069A">
        <w:rPr>
          <w:rFonts w:hint="cs"/>
          <w:sz w:val="20"/>
          <w:szCs w:val="22"/>
          <w:rtl/>
        </w:rPr>
        <w:t>ק</w:t>
      </w:r>
      <w:r w:rsidRPr="0008069A">
        <w:rPr>
          <w:sz w:val="20"/>
          <w:szCs w:val="22"/>
          <w:rtl/>
        </w:rPr>
        <w:t xml:space="preserve"> </w:t>
      </w:r>
      <w:r w:rsidRPr="0008069A">
        <w:rPr>
          <w:rFonts w:hint="cs"/>
          <w:sz w:val="20"/>
          <w:szCs w:val="22"/>
          <w:rtl/>
        </w:rPr>
        <w:t>אסור</w:t>
      </w:r>
      <w:r w:rsidRPr="0008069A">
        <w:rPr>
          <w:sz w:val="20"/>
          <w:szCs w:val="22"/>
          <w:rtl/>
        </w:rPr>
        <w:t xml:space="preserve"> </w:t>
      </w:r>
      <w:r w:rsidRPr="0008069A">
        <w:rPr>
          <w:rFonts w:hint="cs"/>
          <w:sz w:val="20"/>
          <w:szCs w:val="22"/>
          <w:rtl/>
        </w:rPr>
        <w:t>לעשות</w:t>
      </w:r>
      <w:r w:rsidRPr="0008069A">
        <w:rPr>
          <w:sz w:val="20"/>
          <w:szCs w:val="22"/>
          <w:rtl/>
        </w:rPr>
        <w:t xml:space="preserve"> </w:t>
      </w:r>
      <w:r w:rsidRPr="0008069A">
        <w:rPr>
          <w:rFonts w:hint="cs"/>
          <w:sz w:val="20"/>
          <w:szCs w:val="22"/>
          <w:rtl/>
        </w:rPr>
        <w:t>צורה</w:t>
      </w:r>
      <w:r w:rsidRPr="0008069A">
        <w:rPr>
          <w:sz w:val="20"/>
          <w:szCs w:val="22"/>
          <w:rtl/>
        </w:rPr>
        <w:t xml:space="preserve"> </w:t>
      </w:r>
      <w:r w:rsidRPr="0008069A">
        <w:rPr>
          <w:rFonts w:hint="cs"/>
          <w:sz w:val="20"/>
          <w:szCs w:val="22"/>
          <w:rtl/>
        </w:rPr>
        <w:t>לנוי</w:t>
      </w:r>
      <w:r w:rsidRPr="0008069A">
        <w:rPr>
          <w:sz w:val="20"/>
          <w:szCs w:val="22"/>
          <w:rtl/>
        </w:rPr>
        <w:t xml:space="preserve"> </w:t>
      </w:r>
      <w:r w:rsidRPr="0008069A">
        <w:rPr>
          <w:rFonts w:hint="cs"/>
          <w:sz w:val="20"/>
          <w:szCs w:val="22"/>
          <w:rtl/>
        </w:rPr>
        <w:t>דהיינו</w:t>
      </w:r>
      <w:r w:rsidRPr="0008069A">
        <w:rPr>
          <w:sz w:val="20"/>
          <w:szCs w:val="22"/>
          <w:rtl/>
        </w:rPr>
        <w:t xml:space="preserve"> </w:t>
      </w:r>
      <w:r w:rsidRPr="0008069A">
        <w:rPr>
          <w:rFonts w:hint="cs"/>
          <w:sz w:val="20"/>
          <w:szCs w:val="22"/>
          <w:rtl/>
        </w:rPr>
        <w:t>דבר</w:t>
      </w:r>
      <w:r w:rsidRPr="0008069A">
        <w:rPr>
          <w:sz w:val="20"/>
          <w:szCs w:val="22"/>
          <w:rtl/>
        </w:rPr>
        <w:t xml:space="preserve"> </w:t>
      </w:r>
      <w:r w:rsidRPr="0008069A">
        <w:rPr>
          <w:rFonts w:hint="cs"/>
          <w:sz w:val="20"/>
          <w:szCs w:val="22"/>
          <w:rtl/>
        </w:rPr>
        <w:t>קבוע</w:t>
      </w:r>
      <w:r w:rsidRPr="0008069A">
        <w:rPr>
          <w:sz w:val="20"/>
          <w:szCs w:val="22"/>
          <w:rtl/>
        </w:rPr>
        <w:t xml:space="preserve"> </w:t>
      </w:r>
      <w:r w:rsidRPr="0008069A">
        <w:rPr>
          <w:rFonts w:hint="cs"/>
          <w:sz w:val="20"/>
          <w:szCs w:val="22"/>
          <w:rtl/>
        </w:rPr>
        <w:t>שיטעו</w:t>
      </w:r>
      <w:r w:rsidRPr="0008069A">
        <w:rPr>
          <w:sz w:val="20"/>
          <w:szCs w:val="22"/>
          <w:rtl/>
        </w:rPr>
        <w:t xml:space="preserve"> </w:t>
      </w:r>
      <w:r w:rsidRPr="0008069A">
        <w:rPr>
          <w:rFonts w:hint="cs"/>
          <w:sz w:val="20"/>
          <w:szCs w:val="22"/>
          <w:rtl/>
        </w:rPr>
        <w:t>לומר</w:t>
      </w:r>
      <w:r w:rsidRPr="0008069A">
        <w:rPr>
          <w:sz w:val="20"/>
          <w:szCs w:val="22"/>
          <w:rtl/>
        </w:rPr>
        <w:t xml:space="preserve"> </w:t>
      </w:r>
      <w:r w:rsidRPr="0008069A">
        <w:rPr>
          <w:rFonts w:hint="cs"/>
          <w:sz w:val="20"/>
          <w:szCs w:val="22"/>
          <w:rtl/>
        </w:rPr>
        <w:t>שיש</w:t>
      </w:r>
      <w:r w:rsidRPr="0008069A">
        <w:rPr>
          <w:sz w:val="20"/>
          <w:szCs w:val="22"/>
          <w:rtl/>
        </w:rPr>
        <w:t xml:space="preserve"> </w:t>
      </w:r>
      <w:r w:rsidRPr="0008069A">
        <w:rPr>
          <w:rFonts w:hint="cs"/>
          <w:sz w:val="20"/>
          <w:szCs w:val="22"/>
          <w:rtl/>
        </w:rPr>
        <w:t>בהם</w:t>
      </w:r>
      <w:r w:rsidRPr="0008069A">
        <w:rPr>
          <w:sz w:val="20"/>
          <w:szCs w:val="22"/>
          <w:rtl/>
        </w:rPr>
        <w:t xml:space="preserve"> </w:t>
      </w:r>
      <w:r w:rsidRPr="0008069A">
        <w:rPr>
          <w:rFonts w:hint="cs"/>
          <w:sz w:val="20"/>
          <w:szCs w:val="22"/>
          <w:rtl/>
        </w:rPr>
        <w:t>ממש</w:t>
      </w:r>
      <w:r w:rsidRPr="0008069A">
        <w:rPr>
          <w:sz w:val="20"/>
          <w:szCs w:val="22"/>
          <w:rtl/>
        </w:rPr>
        <w:t xml:space="preserve"> </w:t>
      </w:r>
      <w:r w:rsidRPr="0008069A">
        <w:rPr>
          <w:rFonts w:hint="cs"/>
          <w:sz w:val="20"/>
          <w:szCs w:val="22"/>
          <w:rtl/>
        </w:rPr>
        <w:t>לאפוקי</w:t>
      </w:r>
      <w:r w:rsidRPr="0008069A">
        <w:rPr>
          <w:sz w:val="20"/>
          <w:szCs w:val="22"/>
          <w:rtl/>
        </w:rPr>
        <w:t xml:space="preserve"> </w:t>
      </w:r>
      <w:r w:rsidRPr="0008069A">
        <w:rPr>
          <w:rFonts w:hint="cs"/>
          <w:sz w:val="20"/>
          <w:szCs w:val="22"/>
          <w:rtl/>
        </w:rPr>
        <w:t>דרך</w:t>
      </w:r>
      <w:r w:rsidRPr="0008069A">
        <w:rPr>
          <w:sz w:val="20"/>
          <w:szCs w:val="22"/>
          <w:rtl/>
        </w:rPr>
        <w:t xml:space="preserve"> </w:t>
      </w:r>
      <w:r w:rsidRPr="0008069A">
        <w:rPr>
          <w:rFonts w:hint="cs"/>
          <w:sz w:val="20"/>
          <w:szCs w:val="22"/>
          <w:rtl/>
        </w:rPr>
        <w:t>עראי</w:t>
      </w:r>
      <w:r w:rsidRPr="0008069A">
        <w:rPr>
          <w:sz w:val="20"/>
          <w:szCs w:val="22"/>
          <w:rtl/>
        </w:rPr>
        <w:t xml:space="preserve"> </w:t>
      </w:r>
      <w:r w:rsidRPr="0008069A">
        <w:rPr>
          <w:rFonts w:hint="cs"/>
          <w:sz w:val="20"/>
          <w:szCs w:val="22"/>
          <w:rtl/>
        </w:rPr>
        <w:t>לפי</w:t>
      </w:r>
      <w:r w:rsidRPr="0008069A">
        <w:rPr>
          <w:sz w:val="20"/>
          <w:szCs w:val="22"/>
          <w:rtl/>
        </w:rPr>
        <w:t xml:space="preserve"> </w:t>
      </w:r>
      <w:r w:rsidRPr="0008069A">
        <w:rPr>
          <w:rFonts w:hint="cs"/>
          <w:sz w:val="20"/>
          <w:szCs w:val="22"/>
          <w:rtl/>
        </w:rPr>
        <w:t>שעה</w:t>
      </w:r>
      <w:r w:rsidRPr="0008069A">
        <w:rPr>
          <w:sz w:val="20"/>
          <w:szCs w:val="22"/>
          <w:rtl/>
        </w:rPr>
        <w:t xml:space="preserve"> </w:t>
      </w:r>
      <w:r w:rsidRPr="0008069A">
        <w:rPr>
          <w:rFonts w:hint="cs"/>
          <w:sz w:val="20"/>
          <w:szCs w:val="22"/>
          <w:rtl/>
        </w:rPr>
        <w:t>כגון</w:t>
      </w:r>
      <w:r w:rsidRPr="0008069A">
        <w:rPr>
          <w:sz w:val="20"/>
          <w:szCs w:val="22"/>
          <w:rtl/>
        </w:rPr>
        <w:t xml:space="preserve"> </w:t>
      </w:r>
      <w:r w:rsidRPr="0008069A">
        <w:rPr>
          <w:rFonts w:hint="cs"/>
          <w:sz w:val="20"/>
          <w:szCs w:val="22"/>
          <w:rtl/>
        </w:rPr>
        <w:t>משחק</w:t>
      </w:r>
      <w:r w:rsidRPr="0008069A">
        <w:rPr>
          <w:sz w:val="20"/>
          <w:szCs w:val="22"/>
          <w:rtl/>
        </w:rPr>
        <w:t xml:space="preserve"> </w:t>
      </w:r>
      <w:r w:rsidRPr="0008069A">
        <w:rPr>
          <w:rFonts w:hint="cs"/>
          <w:sz w:val="20"/>
          <w:szCs w:val="22"/>
          <w:rtl/>
        </w:rPr>
        <w:t>בהם</w:t>
      </w:r>
      <w:r w:rsidRPr="0008069A">
        <w:rPr>
          <w:sz w:val="20"/>
          <w:szCs w:val="22"/>
          <w:rtl/>
        </w:rPr>
        <w:t xml:space="preserve"> </w:t>
      </w:r>
      <w:r w:rsidRPr="0008069A">
        <w:rPr>
          <w:rFonts w:hint="cs"/>
          <w:sz w:val="20"/>
          <w:szCs w:val="22"/>
          <w:rtl/>
        </w:rPr>
        <w:t>או</w:t>
      </w:r>
      <w:r w:rsidRPr="0008069A">
        <w:rPr>
          <w:sz w:val="20"/>
          <w:szCs w:val="22"/>
          <w:rtl/>
        </w:rPr>
        <w:t xml:space="preserve"> </w:t>
      </w:r>
      <w:r w:rsidRPr="0008069A">
        <w:rPr>
          <w:rFonts w:hint="cs"/>
          <w:sz w:val="20"/>
          <w:szCs w:val="22"/>
          <w:rtl/>
        </w:rPr>
        <w:t>להתלמד</w:t>
      </w:r>
      <w:r w:rsidRPr="0008069A">
        <w:rPr>
          <w:sz w:val="20"/>
          <w:szCs w:val="22"/>
          <w:rtl/>
        </w:rPr>
        <w:t xml:space="preserve"> </w:t>
      </w:r>
      <w:r w:rsidRPr="0008069A">
        <w:rPr>
          <w:rFonts w:hint="cs"/>
          <w:sz w:val="20"/>
          <w:szCs w:val="22"/>
          <w:rtl/>
        </w:rPr>
        <w:t>דשרי</w:t>
      </w:r>
      <w:r w:rsidRPr="0008069A">
        <w:rPr>
          <w:sz w:val="20"/>
          <w:szCs w:val="22"/>
          <w:rtl/>
        </w:rPr>
        <w:t xml:space="preserve"> </w:t>
      </w:r>
      <w:r w:rsidRPr="0008069A">
        <w:rPr>
          <w:rFonts w:hint="cs"/>
          <w:sz w:val="20"/>
          <w:szCs w:val="22"/>
          <w:rtl/>
        </w:rPr>
        <w:t>דלא</w:t>
      </w:r>
      <w:r w:rsidRPr="0008069A">
        <w:rPr>
          <w:sz w:val="20"/>
          <w:szCs w:val="22"/>
          <w:rtl/>
        </w:rPr>
        <w:t xml:space="preserve"> </w:t>
      </w:r>
      <w:r w:rsidRPr="0008069A">
        <w:rPr>
          <w:rFonts w:hint="cs"/>
          <w:sz w:val="20"/>
          <w:szCs w:val="22"/>
          <w:rtl/>
        </w:rPr>
        <w:t>אתו</w:t>
      </w:r>
      <w:r w:rsidRPr="0008069A">
        <w:rPr>
          <w:sz w:val="20"/>
          <w:szCs w:val="22"/>
          <w:rtl/>
        </w:rPr>
        <w:t xml:space="preserve"> </w:t>
      </w:r>
      <w:r w:rsidRPr="0008069A">
        <w:rPr>
          <w:rFonts w:hint="cs"/>
          <w:sz w:val="20"/>
          <w:szCs w:val="22"/>
          <w:rtl/>
        </w:rPr>
        <w:t>למטעי</w:t>
      </w:r>
      <w:r w:rsidRPr="0008069A">
        <w:rPr>
          <w:sz w:val="20"/>
          <w:szCs w:val="22"/>
          <w:rtl/>
        </w:rPr>
        <w:t xml:space="preserve"> </w:t>
      </w:r>
      <w:r w:rsidRPr="0008069A">
        <w:rPr>
          <w:rFonts w:hint="cs"/>
          <w:sz w:val="20"/>
          <w:szCs w:val="22"/>
          <w:rtl/>
        </w:rPr>
        <w:t>ולפי</w:t>
      </w:r>
      <w:r w:rsidRPr="0008069A">
        <w:rPr>
          <w:sz w:val="20"/>
          <w:szCs w:val="22"/>
          <w:rtl/>
        </w:rPr>
        <w:t xml:space="preserve"> </w:t>
      </w:r>
      <w:r w:rsidRPr="0008069A">
        <w:rPr>
          <w:rFonts w:hint="cs"/>
          <w:sz w:val="20"/>
          <w:szCs w:val="22"/>
          <w:rtl/>
        </w:rPr>
        <w:t>דרכנו</w:t>
      </w:r>
      <w:r w:rsidRPr="0008069A">
        <w:rPr>
          <w:sz w:val="20"/>
          <w:szCs w:val="22"/>
          <w:rtl/>
        </w:rPr>
        <w:t xml:space="preserve"> </w:t>
      </w:r>
      <w:r w:rsidRPr="0008069A">
        <w:rPr>
          <w:rFonts w:hint="cs"/>
          <w:sz w:val="20"/>
          <w:szCs w:val="22"/>
          <w:rtl/>
        </w:rPr>
        <w:t>למדנו</w:t>
      </w:r>
      <w:r w:rsidRPr="0008069A">
        <w:rPr>
          <w:sz w:val="20"/>
          <w:szCs w:val="22"/>
          <w:rtl/>
        </w:rPr>
        <w:t xml:space="preserve"> </w:t>
      </w:r>
      <w:r w:rsidRPr="0008069A">
        <w:rPr>
          <w:rFonts w:hint="cs"/>
          <w:sz w:val="20"/>
          <w:szCs w:val="22"/>
          <w:rtl/>
        </w:rPr>
        <w:t>באותם</w:t>
      </w:r>
      <w:r w:rsidRPr="0008069A">
        <w:rPr>
          <w:sz w:val="20"/>
          <w:szCs w:val="22"/>
          <w:rtl/>
        </w:rPr>
        <w:t xml:space="preserve"> </w:t>
      </w:r>
      <w:r w:rsidRPr="0008069A">
        <w:rPr>
          <w:rFonts w:hint="cs"/>
          <w:sz w:val="20"/>
          <w:szCs w:val="22"/>
          <w:rtl/>
        </w:rPr>
        <w:t>הפרצופות</w:t>
      </w:r>
      <w:r w:rsidRPr="0008069A">
        <w:rPr>
          <w:sz w:val="20"/>
          <w:szCs w:val="22"/>
          <w:rtl/>
        </w:rPr>
        <w:t xml:space="preserve"> </w:t>
      </w:r>
      <w:r w:rsidRPr="0008069A">
        <w:rPr>
          <w:rFonts w:hint="cs"/>
          <w:sz w:val="20"/>
          <w:szCs w:val="22"/>
          <w:rtl/>
        </w:rPr>
        <w:t>שעושין</w:t>
      </w:r>
      <w:r w:rsidRPr="0008069A">
        <w:rPr>
          <w:sz w:val="20"/>
          <w:szCs w:val="22"/>
          <w:rtl/>
        </w:rPr>
        <w:t xml:space="preserve"> </w:t>
      </w:r>
      <w:r w:rsidRPr="0008069A">
        <w:rPr>
          <w:rFonts w:hint="cs"/>
          <w:sz w:val="20"/>
          <w:szCs w:val="22"/>
          <w:rtl/>
        </w:rPr>
        <w:t>לתינוקות</w:t>
      </w:r>
      <w:r w:rsidRPr="0008069A">
        <w:rPr>
          <w:sz w:val="20"/>
          <w:szCs w:val="22"/>
          <w:rtl/>
        </w:rPr>
        <w:t xml:space="preserve"> </w:t>
      </w:r>
      <w:r w:rsidRPr="0008069A">
        <w:rPr>
          <w:rFonts w:hint="cs"/>
          <w:sz w:val="20"/>
          <w:szCs w:val="22"/>
          <w:rtl/>
        </w:rPr>
        <w:t>לשחק</w:t>
      </w:r>
      <w:r w:rsidRPr="0008069A">
        <w:rPr>
          <w:sz w:val="20"/>
          <w:szCs w:val="22"/>
          <w:rtl/>
        </w:rPr>
        <w:t xml:space="preserve"> </w:t>
      </w:r>
      <w:r w:rsidRPr="0008069A">
        <w:rPr>
          <w:rFonts w:hint="cs"/>
          <w:sz w:val="20"/>
          <w:szCs w:val="22"/>
          <w:rtl/>
        </w:rPr>
        <w:t>בהם</w:t>
      </w:r>
      <w:r w:rsidRPr="0008069A">
        <w:rPr>
          <w:sz w:val="20"/>
          <w:szCs w:val="22"/>
          <w:rtl/>
        </w:rPr>
        <w:t xml:space="preserve"> </w:t>
      </w:r>
      <w:r w:rsidRPr="0008069A">
        <w:rPr>
          <w:rFonts w:hint="cs"/>
          <w:sz w:val="20"/>
          <w:szCs w:val="22"/>
          <w:rtl/>
        </w:rPr>
        <w:t>וכן</w:t>
      </w:r>
      <w:r w:rsidRPr="0008069A">
        <w:rPr>
          <w:sz w:val="20"/>
          <w:szCs w:val="22"/>
          <w:rtl/>
        </w:rPr>
        <w:t xml:space="preserve"> </w:t>
      </w:r>
      <w:r w:rsidRPr="0008069A">
        <w:rPr>
          <w:rFonts w:hint="cs"/>
          <w:sz w:val="20"/>
          <w:szCs w:val="22"/>
          <w:rtl/>
        </w:rPr>
        <w:t>אותם</w:t>
      </w:r>
      <w:r w:rsidRPr="0008069A">
        <w:rPr>
          <w:sz w:val="20"/>
          <w:szCs w:val="22"/>
          <w:rtl/>
        </w:rPr>
        <w:t xml:space="preserve"> </w:t>
      </w:r>
      <w:r w:rsidRPr="0008069A">
        <w:rPr>
          <w:rFonts w:hint="cs"/>
          <w:sz w:val="20"/>
          <w:szCs w:val="22"/>
          <w:rtl/>
        </w:rPr>
        <w:t>שעושים</w:t>
      </w:r>
      <w:r w:rsidRPr="0008069A">
        <w:rPr>
          <w:sz w:val="20"/>
          <w:szCs w:val="22"/>
          <w:rtl/>
        </w:rPr>
        <w:t xml:space="preserve"> </w:t>
      </w:r>
      <w:r w:rsidRPr="0008069A">
        <w:rPr>
          <w:rFonts w:hint="cs"/>
          <w:sz w:val="20"/>
          <w:szCs w:val="22"/>
          <w:rtl/>
        </w:rPr>
        <w:t>המשחקים</w:t>
      </w:r>
      <w:r w:rsidRPr="0008069A">
        <w:rPr>
          <w:sz w:val="20"/>
          <w:szCs w:val="22"/>
          <w:rtl/>
        </w:rPr>
        <w:t xml:space="preserve"> </w:t>
      </w:r>
      <w:r w:rsidRPr="0008069A">
        <w:rPr>
          <w:rFonts w:hint="cs"/>
          <w:sz w:val="20"/>
          <w:szCs w:val="22"/>
          <w:rtl/>
        </w:rPr>
        <w:t>לשחק</w:t>
      </w:r>
      <w:r w:rsidRPr="0008069A">
        <w:rPr>
          <w:sz w:val="20"/>
          <w:szCs w:val="22"/>
          <w:rtl/>
        </w:rPr>
        <w:t xml:space="preserve"> </w:t>
      </w:r>
      <w:r w:rsidRPr="0008069A">
        <w:rPr>
          <w:rFonts w:hint="cs"/>
          <w:sz w:val="20"/>
          <w:szCs w:val="22"/>
          <w:rtl/>
        </w:rPr>
        <w:t>בהם</w:t>
      </w:r>
      <w:r w:rsidRPr="0008069A">
        <w:rPr>
          <w:sz w:val="20"/>
          <w:szCs w:val="22"/>
          <w:rtl/>
        </w:rPr>
        <w:t xml:space="preserve"> </w:t>
      </w:r>
      <w:r w:rsidRPr="0008069A">
        <w:rPr>
          <w:rFonts w:hint="cs"/>
          <w:sz w:val="20"/>
          <w:szCs w:val="22"/>
          <w:rtl/>
        </w:rPr>
        <w:t>הואיל</w:t>
      </w:r>
      <w:r w:rsidRPr="0008069A">
        <w:rPr>
          <w:sz w:val="20"/>
          <w:szCs w:val="22"/>
          <w:rtl/>
        </w:rPr>
        <w:t xml:space="preserve"> </w:t>
      </w:r>
      <w:r w:rsidRPr="0008069A">
        <w:rPr>
          <w:rFonts w:hint="cs"/>
          <w:sz w:val="20"/>
          <w:szCs w:val="22"/>
          <w:rtl/>
        </w:rPr>
        <w:t>ולאו</w:t>
      </w:r>
      <w:r w:rsidRPr="0008069A">
        <w:rPr>
          <w:sz w:val="20"/>
          <w:szCs w:val="22"/>
          <w:rtl/>
        </w:rPr>
        <w:t xml:space="preserve"> </w:t>
      </w:r>
      <w:r w:rsidRPr="0008069A">
        <w:rPr>
          <w:rFonts w:hint="cs"/>
          <w:sz w:val="20"/>
          <w:szCs w:val="22"/>
          <w:rtl/>
        </w:rPr>
        <w:t>בדרך</w:t>
      </w:r>
      <w:r w:rsidRPr="0008069A">
        <w:rPr>
          <w:sz w:val="20"/>
          <w:szCs w:val="22"/>
          <w:rtl/>
        </w:rPr>
        <w:t xml:space="preserve"> </w:t>
      </w:r>
      <w:r w:rsidRPr="0008069A">
        <w:rPr>
          <w:rFonts w:hint="cs"/>
          <w:sz w:val="20"/>
          <w:szCs w:val="22"/>
          <w:rtl/>
        </w:rPr>
        <w:t>קבע</w:t>
      </w:r>
      <w:r w:rsidRPr="0008069A">
        <w:rPr>
          <w:sz w:val="20"/>
          <w:szCs w:val="22"/>
          <w:rtl/>
        </w:rPr>
        <w:t xml:space="preserve"> </w:t>
      </w:r>
      <w:r w:rsidRPr="0008069A">
        <w:rPr>
          <w:rFonts w:hint="cs"/>
          <w:sz w:val="20"/>
          <w:szCs w:val="22"/>
          <w:rtl/>
        </w:rPr>
        <w:t>עבידא</w:t>
      </w:r>
      <w:r w:rsidRPr="0008069A">
        <w:rPr>
          <w:sz w:val="20"/>
          <w:szCs w:val="22"/>
          <w:rtl/>
        </w:rPr>
        <w:t xml:space="preserve"> </w:t>
      </w:r>
      <w:r w:rsidRPr="0008069A">
        <w:rPr>
          <w:rFonts w:hint="cs"/>
          <w:sz w:val="20"/>
          <w:szCs w:val="22"/>
          <w:rtl/>
        </w:rPr>
        <w:t>שרי".</w:t>
      </w:r>
    </w:p>
    <w:p w:rsidR="00B324FE" w:rsidRPr="0008069A" w:rsidRDefault="00B324FE" w:rsidP="00B324FE">
      <w:pPr>
        <w:pStyle w:val="a8"/>
        <w:numPr>
          <w:ilvl w:val="0"/>
          <w:numId w:val="1"/>
        </w:numPr>
        <w:ind w:left="360"/>
        <w:rPr>
          <w:sz w:val="20"/>
          <w:szCs w:val="22"/>
          <w:rtl/>
        </w:rPr>
      </w:pPr>
      <w:r w:rsidRPr="0008069A">
        <w:rPr>
          <w:rFonts w:hint="cs"/>
          <w:b/>
          <w:bCs/>
          <w:sz w:val="20"/>
          <w:szCs w:val="22"/>
          <w:rtl/>
        </w:rPr>
        <w:t>שו"ת יביע אומר, יורה דעה ג' ח':</w:t>
      </w:r>
      <w:r w:rsidRPr="0008069A">
        <w:rPr>
          <w:rFonts w:hint="cs"/>
          <w:sz w:val="20"/>
          <w:szCs w:val="22"/>
          <w:rtl/>
        </w:rPr>
        <w:t xml:space="preserve"> "כלל</w:t>
      </w:r>
      <w:r w:rsidRPr="0008069A">
        <w:rPr>
          <w:sz w:val="20"/>
          <w:szCs w:val="22"/>
          <w:rtl/>
        </w:rPr>
        <w:t xml:space="preserve"> </w:t>
      </w:r>
      <w:r w:rsidRPr="0008069A">
        <w:rPr>
          <w:rFonts w:hint="cs"/>
          <w:sz w:val="20"/>
          <w:szCs w:val="22"/>
          <w:rtl/>
        </w:rPr>
        <w:t>העולה</w:t>
      </w:r>
      <w:r w:rsidRPr="0008069A">
        <w:rPr>
          <w:sz w:val="20"/>
          <w:szCs w:val="22"/>
          <w:rtl/>
        </w:rPr>
        <w:t xml:space="preserve"> </w:t>
      </w:r>
      <w:r w:rsidRPr="0008069A">
        <w:rPr>
          <w:rFonts w:hint="cs"/>
          <w:sz w:val="20"/>
          <w:szCs w:val="22"/>
          <w:rtl/>
        </w:rPr>
        <w:t>שהנוהגים</w:t>
      </w:r>
      <w:r w:rsidRPr="0008069A">
        <w:rPr>
          <w:sz w:val="20"/>
          <w:szCs w:val="22"/>
          <w:rtl/>
        </w:rPr>
        <w:t xml:space="preserve"> </w:t>
      </w:r>
      <w:r w:rsidRPr="0008069A">
        <w:rPr>
          <w:rFonts w:hint="cs"/>
          <w:sz w:val="20"/>
          <w:szCs w:val="22"/>
          <w:rtl/>
        </w:rPr>
        <w:t>לקנות</w:t>
      </w:r>
      <w:r w:rsidRPr="0008069A">
        <w:rPr>
          <w:sz w:val="20"/>
          <w:szCs w:val="22"/>
          <w:rtl/>
        </w:rPr>
        <w:t xml:space="preserve"> </w:t>
      </w:r>
      <w:r w:rsidRPr="0008069A">
        <w:rPr>
          <w:rFonts w:hint="cs"/>
          <w:sz w:val="20"/>
          <w:szCs w:val="22"/>
          <w:rtl/>
        </w:rPr>
        <w:t>בובות</w:t>
      </w:r>
      <w:r w:rsidRPr="0008069A">
        <w:rPr>
          <w:sz w:val="20"/>
          <w:szCs w:val="22"/>
          <w:rtl/>
        </w:rPr>
        <w:t xml:space="preserve"> </w:t>
      </w:r>
      <w:r w:rsidRPr="0008069A">
        <w:rPr>
          <w:rFonts w:hint="cs"/>
          <w:sz w:val="20"/>
          <w:szCs w:val="22"/>
          <w:rtl/>
        </w:rPr>
        <w:t>לילדיהם</w:t>
      </w:r>
      <w:r w:rsidRPr="0008069A">
        <w:rPr>
          <w:sz w:val="20"/>
          <w:szCs w:val="22"/>
          <w:rtl/>
        </w:rPr>
        <w:t xml:space="preserve"> </w:t>
      </w:r>
      <w:r w:rsidRPr="0008069A">
        <w:rPr>
          <w:rFonts w:hint="cs"/>
          <w:sz w:val="20"/>
          <w:szCs w:val="22"/>
          <w:rtl/>
        </w:rPr>
        <w:t>הקטנים</w:t>
      </w:r>
      <w:r w:rsidRPr="0008069A">
        <w:rPr>
          <w:sz w:val="20"/>
          <w:szCs w:val="22"/>
          <w:rtl/>
        </w:rPr>
        <w:t xml:space="preserve"> </w:t>
      </w:r>
      <w:r w:rsidRPr="0008069A">
        <w:rPr>
          <w:rFonts w:hint="cs"/>
          <w:sz w:val="20"/>
          <w:szCs w:val="22"/>
          <w:rtl/>
        </w:rPr>
        <w:t>לשם</w:t>
      </w:r>
      <w:r w:rsidRPr="0008069A">
        <w:rPr>
          <w:sz w:val="20"/>
          <w:szCs w:val="22"/>
          <w:rtl/>
        </w:rPr>
        <w:t xml:space="preserve"> </w:t>
      </w:r>
      <w:r w:rsidRPr="0008069A">
        <w:rPr>
          <w:rFonts w:hint="cs"/>
          <w:sz w:val="20"/>
          <w:szCs w:val="22"/>
          <w:rtl/>
        </w:rPr>
        <w:t>שחוק</w:t>
      </w:r>
      <w:r w:rsidRPr="0008069A">
        <w:rPr>
          <w:sz w:val="20"/>
          <w:szCs w:val="22"/>
          <w:rtl/>
        </w:rPr>
        <w:t xml:space="preserve"> </w:t>
      </w:r>
      <w:r w:rsidRPr="0008069A">
        <w:rPr>
          <w:rFonts w:hint="cs"/>
          <w:sz w:val="20"/>
          <w:szCs w:val="22"/>
          <w:rtl/>
        </w:rPr>
        <w:t>ושעשוע</w:t>
      </w:r>
      <w:r w:rsidRPr="0008069A">
        <w:rPr>
          <w:sz w:val="20"/>
          <w:szCs w:val="22"/>
          <w:rtl/>
        </w:rPr>
        <w:t xml:space="preserve">, </w:t>
      </w:r>
      <w:r w:rsidRPr="0008069A">
        <w:rPr>
          <w:rFonts w:hint="cs"/>
          <w:sz w:val="20"/>
          <w:szCs w:val="22"/>
          <w:rtl/>
        </w:rPr>
        <w:t>יש</w:t>
      </w:r>
      <w:r w:rsidRPr="0008069A">
        <w:rPr>
          <w:sz w:val="20"/>
          <w:szCs w:val="22"/>
          <w:rtl/>
        </w:rPr>
        <w:t xml:space="preserve"> </w:t>
      </w:r>
      <w:r w:rsidRPr="0008069A">
        <w:rPr>
          <w:rFonts w:hint="cs"/>
          <w:sz w:val="20"/>
          <w:szCs w:val="22"/>
          <w:rtl/>
        </w:rPr>
        <w:t>להם</w:t>
      </w:r>
      <w:r w:rsidRPr="0008069A">
        <w:rPr>
          <w:sz w:val="20"/>
          <w:szCs w:val="22"/>
          <w:rtl/>
        </w:rPr>
        <w:t xml:space="preserve"> </w:t>
      </w:r>
      <w:r w:rsidRPr="0008069A">
        <w:rPr>
          <w:rFonts w:hint="cs"/>
          <w:sz w:val="20"/>
          <w:szCs w:val="22"/>
          <w:rtl/>
        </w:rPr>
        <w:t>על</w:t>
      </w:r>
      <w:r w:rsidRPr="0008069A">
        <w:rPr>
          <w:sz w:val="20"/>
          <w:szCs w:val="22"/>
          <w:rtl/>
        </w:rPr>
        <w:t xml:space="preserve"> </w:t>
      </w:r>
      <w:r w:rsidRPr="0008069A">
        <w:rPr>
          <w:rFonts w:hint="cs"/>
          <w:sz w:val="20"/>
          <w:szCs w:val="22"/>
          <w:rtl/>
        </w:rPr>
        <w:t>מה</w:t>
      </w:r>
      <w:r w:rsidRPr="0008069A">
        <w:rPr>
          <w:sz w:val="20"/>
          <w:szCs w:val="22"/>
          <w:rtl/>
        </w:rPr>
        <w:t xml:space="preserve"> </w:t>
      </w:r>
      <w:r w:rsidRPr="0008069A">
        <w:rPr>
          <w:rFonts w:hint="cs"/>
          <w:sz w:val="20"/>
          <w:szCs w:val="22"/>
          <w:rtl/>
        </w:rPr>
        <w:t>שיסמוכו"</w:t>
      </w:r>
      <w:r w:rsidRPr="0008069A">
        <w:rPr>
          <w:sz w:val="20"/>
          <w:szCs w:val="22"/>
          <w:rtl/>
        </w:rPr>
        <w:t>.</w:t>
      </w:r>
    </w:p>
    <w:p w:rsidR="00B324FE" w:rsidRPr="0008069A" w:rsidRDefault="00B324FE" w:rsidP="00B324FE">
      <w:pPr>
        <w:pStyle w:val="a8"/>
        <w:numPr>
          <w:ilvl w:val="0"/>
          <w:numId w:val="1"/>
        </w:numPr>
        <w:ind w:left="360"/>
        <w:rPr>
          <w:sz w:val="20"/>
          <w:szCs w:val="22"/>
          <w:rtl/>
        </w:rPr>
      </w:pPr>
      <w:r w:rsidRPr="0008069A">
        <w:rPr>
          <w:b/>
          <w:bCs/>
          <w:sz w:val="20"/>
          <w:szCs w:val="22"/>
          <w:rtl/>
        </w:rPr>
        <w:t>שו"ת שבט הלוי</w:t>
      </w:r>
      <w:r w:rsidRPr="0008069A">
        <w:rPr>
          <w:rFonts w:hint="cs"/>
          <w:b/>
          <w:bCs/>
          <w:sz w:val="20"/>
          <w:szCs w:val="22"/>
          <w:rtl/>
        </w:rPr>
        <w:t xml:space="preserve">, </w:t>
      </w:r>
      <w:r w:rsidRPr="0008069A">
        <w:rPr>
          <w:b/>
          <w:bCs/>
          <w:sz w:val="20"/>
          <w:szCs w:val="22"/>
          <w:rtl/>
        </w:rPr>
        <w:t>ז</w:t>
      </w:r>
      <w:r w:rsidRPr="0008069A">
        <w:rPr>
          <w:rFonts w:hint="cs"/>
          <w:b/>
          <w:bCs/>
          <w:sz w:val="20"/>
          <w:szCs w:val="22"/>
          <w:rtl/>
        </w:rPr>
        <w:t>' קל"ד:</w:t>
      </w:r>
      <w:r w:rsidRPr="0008069A">
        <w:rPr>
          <w:rFonts w:hint="cs"/>
          <w:sz w:val="20"/>
          <w:szCs w:val="22"/>
          <w:rtl/>
        </w:rPr>
        <w:t xml:space="preserve"> "שאלה: </w:t>
      </w:r>
      <w:r w:rsidRPr="0008069A">
        <w:rPr>
          <w:sz w:val="20"/>
          <w:szCs w:val="22"/>
          <w:rtl/>
        </w:rPr>
        <w:t>מי שיש לו בובה (פופה בלשון אשכנז) בתוך ביתו עם ידים ורגלים, האם חייב לפוגמו, כמבואר בשו"ע יו"ד סי' קמ"א סעיף ב' שיש איסור שהייה ומשום חשד, ואעפ"י שבזה"ז אין הדרך לעבוד לצורות אלו מ"מ כתב הרמ"א סעיף ג' שעדין יש כאן איסור שהייה.</w:t>
      </w:r>
      <w:r w:rsidRPr="0008069A">
        <w:rPr>
          <w:rFonts w:hint="cs"/>
          <w:sz w:val="20"/>
          <w:szCs w:val="22"/>
          <w:rtl/>
        </w:rPr>
        <w:t xml:space="preserve"> </w:t>
      </w:r>
      <w:r w:rsidRPr="0008069A">
        <w:rPr>
          <w:sz w:val="20"/>
          <w:szCs w:val="22"/>
          <w:rtl/>
        </w:rPr>
        <w:t>תשובה:</w:t>
      </w:r>
      <w:r w:rsidRPr="0008069A">
        <w:rPr>
          <w:rFonts w:hint="cs"/>
          <w:sz w:val="20"/>
          <w:szCs w:val="22"/>
          <w:rtl/>
        </w:rPr>
        <w:t xml:space="preserve"> </w:t>
      </w:r>
      <w:r w:rsidRPr="0008069A">
        <w:rPr>
          <w:sz w:val="20"/>
          <w:szCs w:val="22"/>
          <w:rtl/>
        </w:rPr>
        <w:t xml:space="preserve">דבר פשוט דצורה שלימה ופנים שלם דאסור להשהות, וצריך לפגום הפנים כהלכה. </w:t>
      </w:r>
    </w:p>
    <w:p w:rsidR="00B324FE" w:rsidRPr="0008069A" w:rsidRDefault="00B324FE" w:rsidP="00B324FE">
      <w:pPr>
        <w:pStyle w:val="a8"/>
        <w:ind w:left="360"/>
        <w:rPr>
          <w:sz w:val="20"/>
          <w:szCs w:val="22"/>
          <w:rtl/>
        </w:rPr>
      </w:pPr>
      <w:r w:rsidRPr="0008069A">
        <w:rPr>
          <w:sz w:val="20"/>
          <w:szCs w:val="22"/>
          <w:rtl/>
        </w:rPr>
        <w:t>שאלה:</w:t>
      </w:r>
      <w:r w:rsidRPr="0008069A">
        <w:rPr>
          <w:rFonts w:hint="cs"/>
          <w:sz w:val="20"/>
          <w:szCs w:val="22"/>
          <w:rtl/>
        </w:rPr>
        <w:t xml:space="preserve"> </w:t>
      </w:r>
      <w:r w:rsidRPr="0008069A">
        <w:rPr>
          <w:sz w:val="20"/>
          <w:szCs w:val="22"/>
          <w:rtl/>
        </w:rPr>
        <w:t>האם מספיק לפגום חלק מהפנים כגון עין או אף, או שמא היות דמבואר בפתחי תשובה ס"ק י' שאפילו בראש גולם יש איסור שהייה בכל הגוף, שמא לא מספיק, דלא גרע מראש עגול כגולם שאסור.</w:t>
      </w:r>
      <w:r w:rsidRPr="0008069A">
        <w:rPr>
          <w:rFonts w:hint="cs"/>
          <w:sz w:val="20"/>
          <w:szCs w:val="22"/>
          <w:rtl/>
        </w:rPr>
        <w:t xml:space="preserve"> </w:t>
      </w:r>
      <w:r w:rsidRPr="0008069A">
        <w:rPr>
          <w:sz w:val="20"/>
          <w:szCs w:val="22"/>
          <w:rtl/>
        </w:rPr>
        <w:t>תשובה:</w:t>
      </w:r>
      <w:r w:rsidRPr="0008069A">
        <w:rPr>
          <w:rFonts w:hint="cs"/>
          <w:sz w:val="20"/>
          <w:szCs w:val="22"/>
          <w:rtl/>
        </w:rPr>
        <w:t xml:space="preserve"> </w:t>
      </w:r>
      <w:r w:rsidRPr="0008069A">
        <w:rPr>
          <w:sz w:val="20"/>
          <w:szCs w:val="22"/>
          <w:rtl/>
        </w:rPr>
        <w:t xml:space="preserve">מה שחי' הגאון יעב"ץ בפ"ת ס"ק י' דגם ראש גולם ואטום עם גוף שלם אסור ולמד זה מדברי הרא"ש ע"ז פ"ג סי' ה', כל הגדולים חולקים ע"ז עיין בתשובות מהרי"ט יו"ד סוס"י ל"ה דלא כיעב"ץ ממילא הרא"ש מדבר מפרצוף פנים ממש ואעפי"כ אינו אוסר אלא בקומה שלמה וא"כ אין מקור לחומרת הגאון יעב"ץ אלא דבעיקר שיטת הרא"ש כ' מהרי"ט דעלינו להחמיר באיסור תורה אבל עיקר האיסור הוא הפרצוף, וכיון שפוגמו כהלכה מותר, ושיעור הפגימה עיין בבית לחם יהודה ד"ה וצורת דעכ"פ חוטם די. </w:t>
      </w:r>
    </w:p>
    <w:p w:rsidR="00B324FE" w:rsidRPr="0008069A" w:rsidRDefault="00B324FE" w:rsidP="00B324FE">
      <w:pPr>
        <w:pStyle w:val="a8"/>
        <w:ind w:left="360"/>
        <w:rPr>
          <w:sz w:val="20"/>
          <w:szCs w:val="22"/>
          <w:rtl/>
        </w:rPr>
      </w:pPr>
      <w:r w:rsidRPr="0008069A">
        <w:rPr>
          <w:sz w:val="20"/>
          <w:szCs w:val="22"/>
          <w:rtl/>
        </w:rPr>
        <w:t>שאלה: לפי פתחי תשובה הנ"ל בשם היעב"ץ שאם ראש בולט אסור להשהות אפילו הראש לבד, מאוד מצוי שאין כאן אזניים כלל רק עין אף ופה האם זה נחשב כראש שלם או לא (ובלי ראש שלם אין כאן איסור רק כל גופו וכמבואר בשו"ע שם סעיף ז').</w:t>
      </w:r>
      <w:r w:rsidRPr="0008069A">
        <w:rPr>
          <w:rFonts w:hint="cs"/>
          <w:sz w:val="20"/>
          <w:szCs w:val="22"/>
          <w:rtl/>
        </w:rPr>
        <w:t xml:space="preserve"> </w:t>
      </w:r>
      <w:r w:rsidRPr="0008069A">
        <w:rPr>
          <w:sz w:val="20"/>
          <w:szCs w:val="22"/>
          <w:rtl/>
        </w:rPr>
        <w:t>תשובה:</w:t>
      </w:r>
      <w:r w:rsidRPr="0008069A">
        <w:rPr>
          <w:rFonts w:hint="cs"/>
          <w:sz w:val="20"/>
          <w:szCs w:val="22"/>
          <w:rtl/>
        </w:rPr>
        <w:t xml:space="preserve"> </w:t>
      </w:r>
      <w:r w:rsidRPr="0008069A">
        <w:rPr>
          <w:sz w:val="20"/>
          <w:szCs w:val="22"/>
          <w:rtl/>
        </w:rPr>
        <w:t>כבר כתבתי דהגאון יעב"ץ כ"כ לפי הבנתו ברא"ש, ולדעתו בראש לכו"ע אסור עכ"פ ראש כצורתו ממש לא גולם, ורוב הגדולים אכן סוברים כן עיין מהרי"ט שם ובתשובת ח"ס ח"ו סי' ד' ובתשובת מהר"ם שיק יו"ד סי' ק"ע, והרמ"א כתב בס"ז דנוהגים להקל, ונהי שמהרי"ט כ' להחמיר בדאורייתא מכ"מ בפגימה קצת אפשר להקל, ועוד אולי מהרי"ט לא החמיר רק בעשי' שהיא מה"ת, לא בשהיה בזה"ז דלכו"ע רק דרבנן, אם לא דנימא דסרך ע"ז חמור מ"מ יראה כנ"ל</w:t>
      </w:r>
      <w:r w:rsidRPr="0008069A">
        <w:rPr>
          <w:rFonts w:hint="cs"/>
          <w:sz w:val="20"/>
          <w:szCs w:val="22"/>
          <w:rtl/>
        </w:rPr>
        <w:t>"</w:t>
      </w:r>
      <w:r w:rsidRPr="0008069A">
        <w:rPr>
          <w:sz w:val="20"/>
          <w:szCs w:val="22"/>
          <w:rtl/>
        </w:rPr>
        <w:t>.</w:t>
      </w:r>
    </w:p>
    <w:p w:rsidR="00B324FE" w:rsidRPr="0008069A" w:rsidRDefault="00B324FE" w:rsidP="00B324FE">
      <w:pPr>
        <w:rPr>
          <w:sz w:val="20"/>
          <w:szCs w:val="22"/>
          <w:rtl/>
        </w:rPr>
      </w:pPr>
    </w:p>
    <w:p w:rsidR="00B324FE" w:rsidRPr="0008069A" w:rsidRDefault="00B324FE" w:rsidP="00B324FE">
      <w:pPr>
        <w:rPr>
          <w:b/>
          <w:bCs/>
          <w:sz w:val="20"/>
          <w:szCs w:val="22"/>
          <w:u w:val="single"/>
          <w:rtl/>
        </w:rPr>
      </w:pPr>
      <w:r w:rsidRPr="0008069A">
        <w:rPr>
          <w:rFonts w:hint="cs"/>
          <w:b/>
          <w:bCs/>
          <w:sz w:val="20"/>
          <w:szCs w:val="22"/>
          <w:u w:val="single"/>
          <w:rtl/>
        </w:rPr>
        <w:t>ו. צילומי אדם</w:t>
      </w:r>
    </w:p>
    <w:p w:rsidR="00B324FE" w:rsidRPr="0008069A" w:rsidRDefault="00B324FE" w:rsidP="00B324FE">
      <w:pPr>
        <w:pStyle w:val="a8"/>
        <w:numPr>
          <w:ilvl w:val="0"/>
          <w:numId w:val="1"/>
        </w:numPr>
        <w:ind w:left="360"/>
        <w:rPr>
          <w:sz w:val="20"/>
          <w:szCs w:val="22"/>
          <w:rtl/>
        </w:rPr>
      </w:pPr>
      <w:r w:rsidRPr="0008069A">
        <w:rPr>
          <w:b/>
          <w:bCs/>
          <w:sz w:val="20"/>
          <w:szCs w:val="22"/>
          <w:rtl/>
        </w:rPr>
        <w:t>שולחן ערוך יורה דעה</w:t>
      </w:r>
      <w:r w:rsidRPr="0008069A">
        <w:rPr>
          <w:rFonts w:hint="cs"/>
          <w:b/>
          <w:bCs/>
          <w:sz w:val="20"/>
          <w:szCs w:val="22"/>
          <w:rtl/>
        </w:rPr>
        <w:t>, קמ"א ד':</w:t>
      </w:r>
      <w:r w:rsidRPr="0008069A">
        <w:rPr>
          <w:rFonts w:hint="cs"/>
          <w:sz w:val="20"/>
          <w:szCs w:val="22"/>
          <w:rtl/>
        </w:rPr>
        <w:t xml:space="preserve"> "</w:t>
      </w:r>
      <w:r w:rsidRPr="0008069A">
        <w:rPr>
          <w:sz w:val="20"/>
          <w:szCs w:val="22"/>
          <w:rtl/>
        </w:rPr>
        <w:t>וכן צורת אדם לבדו</w:t>
      </w:r>
      <w:r w:rsidRPr="0008069A">
        <w:rPr>
          <w:rFonts w:hint="cs"/>
          <w:sz w:val="20"/>
          <w:szCs w:val="22"/>
          <w:rtl/>
        </w:rPr>
        <w:t xml:space="preserve"> -</w:t>
      </w:r>
      <w:r w:rsidRPr="0008069A">
        <w:rPr>
          <w:sz w:val="20"/>
          <w:szCs w:val="22"/>
          <w:rtl/>
        </w:rPr>
        <w:t xml:space="preserve"> כל אלו אסור לעשות</w:t>
      </w:r>
      <w:r w:rsidRPr="0008069A">
        <w:rPr>
          <w:rFonts w:hint="cs"/>
          <w:sz w:val="20"/>
          <w:szCs w:val="22"/>
          <w:rtl/>
        </w:rPr>
        <w:t xml:space="preserve"> ... </w:t>
      </w:r>
      <w:r w:rsidRPr="0008069A">
        <w:rPr>
          <w:sz w:val="20"/>
          <w:szCs w:val="22"/>
          <w:rtl/>
        </w:rPr>
        <w:t>במה דברים אמורים, בבולטת. אבל בשוקעת, כאותם שאורגים בבגד ושמציירים בכותל בסמנין, מותר לעשותם</w:t>
      </w:r>
      <w:r w:rsidRPr="0008069A">
        <w:rPr>
          <w:rFonts w:hint="cs"/>
          <w:sz w:val="20"/>
          <w:szCs w:val="22"/>
          <w:rtl/>
        </w:rPr>
        <w:t>"</w:t>
      </w:r>
      <w:r w:rsidRPr="0008069A">
        <w:rPr>
          <w:sz w:val="20"/>
          <w:szCs w:val="22"/>
          <w:rtl/>
        </w:rPr>
        <w:t>.</w:t>
      </w:r>
    </w:p>
    <w:p w:rsidR="00B324FE" w:rsidRPr="0008069A" w:rsidRDefault="00B324FE" w:rsidP="00B324FE">
      <w:pPr>
        <w:pStyle w:val="a8"/>
        <w:numPr>
          <w:ilvl w:val="0"/>
          <w:numId w:val="1"/>
        </w:numPr>
        <w:ind w:left="360"/>
        <w:rPr>
          <w:sz w:val="20"/>
          <w:szCs w:val="22"/>
          <w:rtl/>
        </w:rPr>
      </w:pPr>
      <w:r w:rsidRPr="0008069A">
        <w:rPr>
          <w:rFonts w:hint="cs"/>
          <w:b/>
          <w:bCs/>
          <w:sz w:val="20"/>
          <w:szCs w:val="22"/>
          <w:rtl/>
        </w:rPr>
        <w:t>ט"ז שם:</w:t>
      </w:r>
      <w:r w:rsidRPr="0008069A">
        <w:rPr>
          <w:rFonts w:hint="cs"/>
          <w:sz w:val="20"/>
          <w:szCs w:val="22"/>
          <w:rtl/>
        </w:rPr>
        <w:t xml:space="preserve"> "</w:t>
      </w:r>
      <w:r w:rsidRPr="0008069A">
        <w:rPr>
          <w:sz w:val="20"/>
          <w:szCs w:val="22"/>
          <w:rtl/>
        </w:rPr>
        <w:t>משמע כל הצורות האסורות דלעיל מותר לעשותן כשהם שוקעים אבל בטור הביא אח"כ בשם הרמב"ן שכתב בכל מה שאסור מן התורה משום לא תעשון אתי דהיינו ארבעה פנים שבמדור שכינה ודמות מלאכים שבמדור העליון ודמות חמה ולבנה כוכבים ומזלות שבמדור התחתון ודמות אדם משום שנאמר לא תעשון אותי פי' כדמות שאני מראה עצמי לנביאים כל אלו אסור בין שוקע בין בולט</w:t>
      </w:r>
      <w:r w:rsidRPr="0008069A">
        <w:rPr>
          <w:rFonts w:hint="cs"/>
          <w:sz w:val="20"/>
          <w:szCs w:val="22"/>
          <w:rtl/>
        </w:rPr>
        <w:t xml:space="preserve"> ... </w:t>
      </w:r>
      <w:r w:rsidRPr="0008069A">
        <w:rPr>
          <w:sz w:val="20"/>
          <w:szCs w:val="22"/>
          <w:rtl/>
        </w:rPr>
        <w:t>ודעה זו הביא הר"ן בשם הראשונים וכתב עליה שכן עיקר והוכיח כן מן התלמוד ואם כן תימא על הש"ע שלא הביא דעת הרמב"ן</w:t>
      </w:r>
      <w:r w:rsidRPr="0008069A">
        <w:rPr>
          <w:rFonts w:hint="cs"/>
          <w:sz w:val="20"/>
          <w:szCs w:val="22"/>
          <w:rtl/>
        </w:rPr>
        <w:t>.</w:t>
      </w:r>
      <w:r w:rsidRPr="0008069A">
        <w:rPr>
          <w:sz w:val="20"/>
          <w:szCs w:val="22"/>
          <w:rtl/>
        </w:rPr>
        <w:t xml:space="preserve"> ולענין הלכה ודאי שאין להקל כלל נגד דברי הרמב"ן והטור מסיק כן</w:t>
      </w:r>
      <w:r w:rsidRPr="0008069A">
        <w:rPr>
          <w:rFonts w:hint="cs"/>
          <w:sz w:val="20"/>
          <w:szCs w:val="22"/>
          <w:rtl/>
        </w:rPr>
        <w:t>".</w:t>
      </w:r>
    </w:p>
    <w:p w:rsidR="00B324FE" w:rsidRPr="0008069A" w:rsidRDefault="00B324FE" w:rsidP="00B324FE">
      <w:pPr>
        <w:pStyle w:val="a8"/>
        <w:numPr>
          <w:ilvl w:val="0"/>
          <w:numId w:val="1"/>
        </w:numPr>
        <w:ind w:left="360"/>
        <w:rPr>
          <w:sz w:val="20"/>
          <w:szCs w:val="22"/>
          <w:rtl/>
        </w:rPr>
      </w:pPr>
      <w:r w:rsidRPr="0008069A">
        <w:rPr>
          <w:b/>
          <w:bCs/>
          <w:sz w:val="20"/>
          <w:szCs w:val="22"/>
          <w:rtl/>
        </w:rPr>
        <w:t xml:space="preserve">פתחי תשובה </w:t>
      </w:r>
      <w:r w:rsidRPr="0008069A">
        <w:rPr>
          <w:rFonts w:hint="cs"/>
          <w:b/>
          <w:bCs/>
          <w:sz w:val="20"/>
          <w:szCs w:val="22"/>
          <w:rtl/>
        </w:rPr>
        <w:t>שם:</w:t>
      </w:r>
      <w:r w:rsidRPr="0008069A">
        <w:rPr>
          <w:rFonts w:hint="cs"/>
          <w:sz w:val="20"/>
          <w:szCs w:val="22"/>
          <w:rtl/>
        </w:rPr>
        <w:t xml:space="preserve"> "</w:t>
      </w:r>
      <w:r w:rsidRPr="0008069A">
        <w:rPr>
          <w:sz w:val="20"/>
          <w:szCs w:val="22"/>
          <w:rtl/>
        </w:rPr>
        <w:t>ושמציירים בכותל עיין בספר יערות דבש ח"א דרוש ב' שמזהיר מאד שלא להיות בתוך הבית צורה מצוייר בכותל או בלוח אף דע"פ הדין אין איסור רק בצורה בולטת מ"מ יש להזהר כו' ע"ש</w:t>
      </w:r>
      <w:r w:rsidRPr="0008069A">
        <w:rPr>
          <w:rFonts w:hint="cs"/>
          <w:sz w:val="20"/>
          <w:szCs w:val="22"/>
          <w:rtl/>
        </w:rPr>
        <w:t>".</w:t>
      </w:r>
    </w:p>
    <w:p w:rsidR="00B324FE" w:rsidRPr="0008069A" w:rsidRDefault="00B324FE" w:rsidP="00B324FE">
      <w:pPr>
        <w:pStyle w:val="a8"/>
        <w:numPr>
          <w:ilvl w:val="0"/>
          <w:numId w:val="1"/>
        </w:numPr>
        <w:ind w:left="360"/>
        <w:rPr>
          <w:sz w:val="20"/>
          <w:szCs w:val="22"/>
        </w:rPr>
      </w:pPr>
      <w:r w:rsidRPr="0008069A">
        <w:rPr>
          <w:rFonts w:hint="cs"/>
          <w:b/>
          <w:bCs/>
          <w:sz w:val="20"/>
          <w:szCs w:val="22"/>
          <w:rtl/>
        </w:rPr>
        <w:t xml:space="preserve">שו"ת דעת כהן, ס"ו: </w:t>
      </w:r>
      <w:r w:rsidRPr="0008069A">
        <w:rPr>
          <w:rFonts w:hint="cs"/>
          <w:sz w:val="20"/>
          <w:szCs w:val="22"/>
          <w:rtl/>
        </w:rPr>
        <w:t>"בתשובה</w:t>
      </w:r>
      <w:r w:rsidRPr="0008069A">
        <w:rPr>
          <w:sz w:val="20"/>
          <w:szCs w:val="22"/>
          <w:rtl/>
        </w:rPr>
        <w:t xml:space="preserve"> </w:t>
      </w:r>
      <w:r w:rsidRPr="0008069A">
        <w:rPr>
          <w:rFonts w:hint="cs"/>
          <w:sz w:val="20"/>
          <w:szCs w:val="22"/>
          <w:rtl/>
        </w:rPr>
        <w:t>על</w:t>
      </w:r>
      <w:r w:rsidRPr="0008069A">
        <w:rPr>
          <w:sz w:val="20"/>
          <w:szCs w:val="22"/>
          <w:rtl/>
        </w:rPr>
        <w:t xml:space="preserve"> </w:t>
      </w:r>
      <w:r w:rsidRPr="0008069A">
        <w:rPr>
          <w:rFonts w:hint="cs"/>
          <w:sz w:val="20"/>
          <w:szCs w:val="22"/>
          <w:rtl/>
        </w:rPr>
        <w:t>שאלתו</w:t>
      </w:r>
      <w:r w:rsidRPr="0008069A">
        <w:rPr>
          <w:sz w:val="20"/>
          <w:szCs w:val="22"/>
          <w:rtl/>
        </w:rPr>
        <w:t xml:space="preserve">, </w:t>
      </w:r>
      <w:r w:rsidRPr="0008069A">
        <w:rPr>
          <w:rFonts w:hint="cs"/>
          <w:sz w:val="20"/>
          <w:szCs w:val="22"/>
          <w:rtl/>
        </w:rPr>
        <w:t>אם</w:t>
      </w:r>
      <w:r w:rsidRPr="0008069A">
        <w:rPr>
          <w:sz w:val="20"/>
          <w:szCs w:val="22"/>
          <w:rtl/>
        </w:rPr>
        <w:t xml:space="preserve"> </w:t>
      </w:r>
      <w:r w:rsidRPr="0008069A">
        <w:rPr>
          <w:rFonts w:hint="cs"/>
          <w:sz w:val="20"/>
          <w:szCs w:val="22"/>
          <w:rtl/>
        </w:rPr>
        <w:t>יש</w:t>
      </w:r>
      <w:r w:rsidRPr="0008069A">
        <w:rPr>
          <w:sz w:val="20"/>
          <w:szCs w:val="22"/>
          <w:rtl/>
        </w:rPr>
        <w:t xml:space="preserve"> </w:t>
      </w:r>
      <w:r w:rsidRPr="0008069A">
        <w:rPr>
          <w:rFonts w:hint="cs"/>
          <w:sz w:val="20"/>
          <w:szCs w:val="22"/>
          <w:rtl/>
        </w:rPr>
        <w:t>איזה</w:t>
      </w:r>
      <w:r w:rsidRPr="0008069A">
        <w:rPr>
          <w:sz w:val="20"/>
          <w:szCs w:val="22"/>
          <w:rtl/>
        </w:rPr>
        <w:t xml:space="preserve"> </w:t>
      </w:r>
      <w:r w:rsidRPr="0008069A">
        <w:rPr>
          <w:rFonts w:hint="cs"/>
          <w:sz w:val="20"/>
          <w:szCs w:val="22"/>
          <w:rtl/>
        </w:rPr>
        <w:t>מניעה</w:t>
      </w:r>
      <w:r w:rsidRPr="0008069A">
        <w:rPr>
          <w:sz w:val="20"/>
          <w:szCs w:val="22"/>
          <w:rtl/>
        </w:rPr>
        <w:t xml:space="preserve"> </w:t>
      </w:r>
      <w:r w:rsidRPr="0008069A">
        <w:rPr>
          <w:rFonts w:hint="cs"/>
          <w:sz w:val="20"/>
          <w:szCs w:val="22"/>
          <w:rtl/>
        </w:rPr>
        <w:t>ע</w:t>
      </w:r>
      <w:r w:rsidRPr="0008069A">
        <w:rPr>
          <w:sz w:val="20"/>
          <w:szCs w:val="22"/>
          <w:rtl/>
        </w:rPr>
        <w:t>"</w:t>
      </w:r>
      <w:r w:rsidRPr="0008069A">
        <w:rPr>
          <w:rFonts w:hint="cs"/>
          <w:sz w:val="20"/>
          <w:szCs w:val="22"/>
          <w:rtl/>
        </w:rPr>
        <w:t>פ</w:t>
      </w:r>
      <w:r w:rsidRPr="0008069A">
        <w:rPr>
          <w:sz w:val="20"/>
          <w:szCs w:val="22"/>
          <w:rtl/>
        </w:rPr>
        <w:t xml:space="preserve"> </w:t>
      </w:r>
      <w:r w:rsidRPr="0008069A">
        <w:rPr>
          <w:rFonts w:hint="cs"/>
          <w:sz w:val="20"/>
          <w:szCs w:val="22"/>
          <w:rtl/>
        </w:rPr>
        <w:t>דין</w:t>
      </w:r>
      <w:r w:rsidRPr="0008069A">
        <w:rPr>
          <w:sz w:val="20"/>
          <w:szCs w:val="22"/>
          <w:rtl/>
        </w:rPr>
        <w:t xml:space="preserve"> </w:t>
      </w:r>
      <w:r w:rsidRPr="0008069A">
        <w:rPr>
          <w:rFonts w:hint="cs"/>
          <w:sz w:val="20"/>
          <w:szCs w:val="22"/>
          <w:rtl/>
        </w:rPr>
        <w:t>תורה</w:t>
      </w:r>
      <w:r w:rsidRPr="0008069A">
        <w:rPr>
          <w:sz w:val="20"/>
          <w:szCs w:val="22"/>
          <w:rtl/>
        </w:rPr>
        <w:t xml:space="preserve">, </w:t>
      </w:r>
      <w:r w:rsidRPr="0008069A">
        <w:rPr>
          <w:rFonts w:hint="cs"/>
          <w:sz w:val="20"/>
          <w:szCs w:val="22"/>
          <w:rtl/>
        </w:rPr>
        <w:t>מלצייר</w:t>
      </w:r>
      <w:r w:rsidRPr="0008069A">
        <w:rPr>
          <w:sz w:val="20"/>
          <w:szCs w:val="22"/>
          <w:rtl/>
        </w:rPr>
        <w:t xml:space="preserve"> </w:t>
      </w:r>
      <w:r w:rsidRPr="0008069A">
        <w:rPr>
          <w:rFonts w:hint="cs"/>
          <w:sz w:val="20"/>
          <w:szCs w:val="22"/>
          <w:rtl/>
        </w:rPr>
        <w:t>ציורים</w:t>
      </w:r>
      <w:r w:rsidRPr="0008069A">
        <w:rPr>
          <w:sz w:val="20"/>
          <w:szCs w:val="22"/>
          <w:rtl/>
        </w:rPr>
        <w:t xml:space="preserve"> </w:t>
      </w:r>
      <w:r w:rsidRPr="0008069A">
        <w:rPr>
          <w:rFonts w:hint="cs"/>
          <w:sz w:val="20"/>
          <w:szCs w:val="22"/>
          <w:rtl/>
        </w:rPr>
        <w:t>של</w:t>
      </w:r>
      <w:r w:rsidRPr="0008069A">
        <w:rPr>
          <w:sz w:val="20"/>
          <w:szCs w:val="22"/>
          <w:rtl/>
        </w:rPr>
        <w:t xml:space="preserve"> </w:t>
      </w:r>
      <w:r w:rsidRPr="0008069A">
        <w:rPr>
          <w:rFonts w:hint="cs"/>
          <w:sz w:val="20"/>
          <w:szCs w:val="22"/>
          <w:rtl/>
        </w:rPr>
        <w:t>תמונות</w:t>
      </w:r>
      <w:r w:rsidRPr="0008069A">
        <w:rPr>
          <w:sz w:val="20"/>
          <w:szCs w:val="22"/>
          <w:rtl/>
        </w:rPr>
        <w:t xml:space="preserve">, </w:t>
      </w:r>
      <w:r w:rsidRPr="0008069A">
        <w:rPr>
          <w:rFonts w:hint="cs"/>
          <w:sz w:val="20"/>
          <w:szCs w:val="22"/>
          <w:rtl/>
        </w:rPr>
        <w:t>של</w:t>
      </w:r>
      <w:r w:rsidRPr="0008069A">
        <w:rPr>
          <w:sz w:val="20"/>
          <w:szCs w:val="22"/>
          <w:rtl/>
        </w:rPr>
        <w:t xml:space="preserve"> </w:t>
      </w:r>
      <w:r w:rsidRPr="0008069A">
        <w:rPr>
          <w:rFonts w:hint="cs"/>
          <w:sz w:val="20"/>
          <w:szCs w:val="22"/>
          <w:rtl/>
        </w:rPr>
        <w:t>יהודים</w:t>
      </w:r>
      <w:r w:rsidRPr="0008069A">
        <w:rPr>
          <w:sz w:val="20"/>
          <w:szCs w:val="22"/>
          <w:rtl/>
        </w:rPr>
        <w:t xml:space="preserve"> </w:t>
      </w:r>
      <w:r w:rsidRPr="0008069A">
        <w:rPr>
          <w:rFonts w:hint="cs"/>
          <w:sz w:val="20"/>
          <w:szCs w:val="22"/>
          <w:rtl/>
        </w:rPr>
        <w:t>חרדים</w:t>
      </w:r>
      <w:r w:rsidRPr="0008069A">
        <w:rPr>
          <w:sz w:val="20"/>
          <w:szCs w:val="22"/>
          <w:rtl/>
        </w:rPr>
        <w:t xml:space="preserve">. </w:t>
      </w:r>
      <w:r w:rsidRPr="0008069A">
        <w:rPr>
          <w:rFonts w:hint="cs"/>
          <w:sz w:val="20"/>
          <w:szCs w:val="22"/>
          <w:rtl/>
        </w:rPr>
        <w:t>אתכבד</w:t>
      </w:r>
      <w:r w:rsidRPr="0008069A">
        <w:rPr>
          <w:sz w:val="20"/>
          <w:szCs w:val="22"/>
          <w:rtl/>
        </w:rPr>
        <w:t xml:space="preserve"> </w:t>
      </w:r>
      <w:r w:rsidRPr="0008069A">
        <w:rPr>
          <w:rFonts w:hint="cs"/>
          <w:sz w:val="20"/>
          <w:szCs w:val="22"/>
          <w:rtl/>
        </w:rPr>
        <w:t>בזה</w:t>
      </w:r>
      <w:r w:rsidRPr="0008069A">
        <w:rPr>
          <w:sz w:val="20"/>
          <w:szCs w:val="22"/>
          <w:rtl/>
        </w:rPr>
        <w:t xml:space="preserve"> </w:t>
      </w:r>
      <w:r w:rsidRPr="0008069A">
        <w:rPr>
          <w:rFonts w:hint="cs"/>
          <w:sz w:val="20"/>
          <w:szCs w:val="22"/>
          <w:rtl/>
        </w:rPr>
        <w:t>להודיעו</w:t>
      </w:r>
      <w:r w:rsidRPr="0008069A">
        <w:rPr>
          <w:sz w:val="20"/>
          <w:szCs w:val="22"/>
          <w:rtl/>
        </w:rPr>
        <w:t xml:space="preserve">, </w:t>
      </w:r>
      <w:r w:rsidRPr="0008069A">
        <w:rPr>
          <w:rFonts w:hint="cs"/>
          <w:sz w:val="20"/>
          <w:szCs w:val="22"/>
          <w:rtl/>
        </w:rPr>
        <w:t>שישנם</w:t>
      </w:r>
      <w:r w:rsidRPr="0008069A">
        <w:rPr>
          <w:sz w:val="20"/>
          <w:szCs w:val="22"/>
          <w:rtl/>
        </w:rPr>
        <w:t xml:space="preserve"> </w:t>
      </w:r>
      <w:r w:rsidRPr="0008069A">
        <w:rPr>
          <w:rFonts w:hint="cs"/>
          <w:sz w:val="20"/>
          <w:szCs w:val="22"/>
          <w:rtl/>
        </w:rPr>
        <w:t>חסידים</w:t>
      </w:r>
      <w:r w:rsidRPr="0008069A">
        <w:rPr>
          <w:sz w:val="20"/>
          <w:szCs w:val="22"/>
          <w:rtl/>
        </w:rPr>
        <w:t xml:space="preserve"> </w:t>
      </w:r>
      <w:r w:rsidRPr="0008069A">
        <w:rPr>
          <w:rFonts w:hint="cs"/>
          <w:sz w:val="20"/>
          <w:szCs w:val="22"/>
          <w:rtl/>
        </w:rPr>
        <w:t>שהם</w:t>
      </w:r>
      <w:r w:rsidRPr="0008069A">
        <w:rPr>
          <w:sz w:val="20"/>
          <w:szCs w:val="22"/>
          <w:rtl/>
        </w:rPr>
        <w:t xml:space="preserve"> </w:t>
      </w:r>
      <w:r w:rsidRPr="0008069A">
        <w:rPr>
          <w:rFonts w:hint="cs"/>
          <w:sz w:val="20"/>
          <w:szCs w:val="22"/>
          <w:rtl/>
        </w:rPr>
        <w:t>נמנעים</w:t>
      </w:r>
      <w:r w:rsidRPr="0008069A">
        <w:rPr>
          <w:sz w:val="20"/>
          <w:szCs w:val="22"/>
          <w:rtl/>
        </w:rPr>
        <w:t xml:space="preserve"> </w:t>
      </w:r>
      <w:r w:rsidRPr="0008069A">
        <w:rPr>
          <w:rFonts w:hint="cs"/>
          <w:sz w:val="20"/>
          <w:szCs w:val="22"/>
          <w:rtl/>
        </w:rPr>
        <w:t>מלצלם</w:t>
      </w:r>
      <w:r w:rsidRPr="0008069A">
        <w:rPr>
          <w:sz w:val="20"/>
          <w:szCs w:val="22"/>
          <w:rtl/>
        </w:rPr>
        <w:t xml:space="preserve"> </w:t>
      </w:r>
      <w:r w:rsidRPr="0008069A">
        <w:rPr>
          <w:rFonts w:hint="cs"/>
          <w:sz w:val="20"/>
          <w:szCs w:val="22"/>
          <w:rtl/>
        </w:rPr>
        <w:t>את</w:t>
      </w:r>
      <w:r w:rsidRPr="0008069A">
        <w:rPr>
          <w:sz w:val="20"/>
          <w:szCs w:val="22"/>
          <w:rtl/>
        </w:rPr>
        <w:t xml:space="preserve"> </w:t>
      </w:r>
      <w:r w:rsidRPr="0008069A">
        <w:rPr>
          <w:rFonts w:hint="cs"/>
          <w:sz w:val="20"/>
          <w:szCs w:val="22"/>
          <w:rtl/>
        </w:rPr>
        <w:t>תמונתם</w:t>
      </w:r>
      <w:r w:rsidRPr="0008069A">
        <w:rPr>
          <w:sz w:val="20"/>
          <w:szCs w:val="22"/>
          <w:rtl/>
        </w:rPr>
        <w:t xml:space="preserve">, </w:t>
      </w:r>
      <w:r w:rsidRPr="0008069A">
        <w:rPr>
          <w:rFonts w:hint="cs"/>
          <w:sz w:val="20"/>
          <w:szCs w:val="22"/>
          <w:rtl/>
        </w:rPr>
        <w:t>וכן</w:t>
      </w:r>
      <w:r w:rsidRPr="0008069A">
        <w:rPr>
          <w:sz w:val="20"/>
          <w:szCs w:val="22"/>
          <w:rtl/>
        </w:rPr>
        <w:t xml:space="preserve"> </w:t>
      </w:r>
      <w:r w:rsidRPr="0008069A">
        <w:rPr>
          <w:rFonts w:hint="cs"/>
          <w:sz w:val="20"/>
          <w:szCs w:val="22"/>
          <w:rtl/>
        </w:rPr>
        <w:t>אינם</w:t>
      </w:r>
      <w:r w:rsidRPr="0008069A">
        <w:rPr>
          <w:sz w:val="20"/>
          <w:szCs w:val="22"/>
          <w:rtl/>
        </w:rPr>
        <w:t xml:space="preserve"> </w:t>
      </w:r>
      <w:r w:rsidRPr="0008069A">
        <w:rPr>
          <w:rFonts w:hint="cs"/>
          <w:sz w:val="20"/>
          <w:szCs w:val="22"/>
          <w:rtl/>
        </w:rPr>
        <w:t>נותנים</w:t>
      </w:r>
      <w:r w:rsidRPr="0008069A">
        <w:rPr>
          <w:sz w:val="20"/>
          <w:szCs w:val="22"/>
          <w:rtl/>
        </w:rPr>
        <w:t xml:space="preserve"> </w:t>
      </w:r>
      <w:r w:rsidRPr="0008069A">
        <w:rPr>
          <w:rFonts w:hint="cs"/>
          <w:sz w:val="20"/>
          <w:szCs w:val="22"/>
          <w:rtl/>
        </w:rPr>
        <w:t>רשות</w:t>
      </w:r>
      <w:r w:rsidRPr="0008069A">
        <w:rPr>
          <w:sz w:val="20"/>
          <w:szCs w:val="22"/>
          <w:rtl/>
        </w:rPr>
        <w:t xml:space="preserve"> </w:t>
      </w:r>
      <w:r w:rsidRPr="0008069A">
        <w:rPr>
          <w:rFonts w:hint="cs"/>
          <w:sz w:val="20"/>
          <w:szCs w:val="22"/>
          <w:rtl/>
        </w:rPr>
        <w:t>לציירים</w:t>
      </w:r>
      <w:r w:rsidRPr="0008069A">
        <w:rPr>
          <w:sz w:val="20"/>
          <w:szCs w:val="22"/>
          <w:rtl/>
        </w:rPr>
        <w:t xml:space="preserve"> </w:t>
      </w:r>
      <w:r w:rsidRPr="0008069A">
        <w:rPr>
          <w:rFonts w:hint="cs"/>
          <w:sz w:val="20"/>
          <w:szCs w:val="22"/>
          <w:rtl/>
        </w:rPr>
        <w:t>לצייר</w:t>
      </w:r>
      <w:r w:rsidRPr="0008069A">
        <w:rPr>
          <w:sz w:val="20"/>
          <w:szCs w:val="22"/>
          <w:rtl/>
        </w:rPr>
        <w:t xml:space="preserve"> </w:t>
      </w:r>
      <w:r w:rsidRPr="0008069A">
        <w:rPr>
          <w:rFonts w:hint="cs"/>
          <w:sz w:val="20"/>
          <w:szCs w:val="22"/>
          <w:rtl/>
        </w:rPr>
        <w:t>את</w:t>
      </w:r>
      <w:r w:rsidRPr="0008069A">
        <w:rPr>
          <w:sz w:val="20"/>
          <w:szCs w:val="22"/>
          <w:rtl/>
        </w:rPr>
        <w:t xml:space="preserve"> </w:t>
      </w:r>
      <w:r w:rsidRPr="0008069A">
        <w:rPr>
          <w:rFonts w:hint="cs"/>
          <w:sz w:val="20"/>
          <w:szCs w:val="22"/>
          <w:rtl/>
        </w:rPr>
        <w:t>צלמם</w:t>
      </w:r>
      <w:r w:rsidRPr="0008069A">
        <w:rPr>
          <w:sz w:val="20"/>
          <w:szCs w:val="22"/>
          <w:rtl/>
        </w:rPr>
        <w:t xml:space="preserve">, </w:t>
      </w:r>
      <w:r w:rsidRPr="0008069A">
        <w:rPr>
          <w:rFonts w:hint="cs"/>
          <w:sz w:val="20"/>
          <w:szCs w:val="22"/>
          <w:rtl/>
        </w:rPr>
        <w:t>בצבע</w:t>
      </w:r>
      <w:r w:rsidRPr="0008069A">
        <w:rPr>
          <w:sz w:val="20"/>
          <w:szCs w:val="22"/>
          <w:rtl/>
        </w:rPr>
        <w:t xml:space="preserve"> </w:t>
      </w:r>
      <w:r w:rsidRPr="0008069A">
        <w:rPr>
          <w:rFonts w:hint="cs"/>
          <w:sz w:val="20"/>
          <w:szCs w:val="22"/>
          <w:rtl/>
        </w:rPr>
        <w:t>על</w:t>
      </w:r>
      <w:r w:rsidRPr="0008069A">
        <w:rPr>
          <w:sz w:val="20"/>
          <w:szCs w:val="22"/>
          <w:rtl/>
        </w:rPr>
        <w:t xml:space="preserve"> </w:t>
      </w:r>
      <w:r w:rsidRPr="0008069A">
        <w:rPr>
          <w:rFonts w:hint="cs"/>
          <w:sz w:val="20"/>
          <w:szCs w:val="22"/>
          <w:rtl/>
        </w:rPr>
        <w:t>היריעה</w:t>
      </w:r>
      <w:r w:rsidRPr="0008069A">
        <w:rPr>
          <w:sz w:val="20"/>
          <w:szCs w:val="22"/>
          <w:rtl/>
        </w:rPr>
        <w:t xml:space="preserve">, </w:t>
      </w:r>
      <w:r w:rsidRPr="0008069A">
        <w:rPr>
          <w:rFonts w:hint="cs"/>
          <w:sz w:val="20"/>
          <w:szCs w:val="22"/>
          <w:rtl/>
        </w:rPr>
        <w:t>ויש</w:t>
      </w:r>
      <w:r w:rsidRPr="0008069A">
        <w:rPr>
          <w:sz w:val="20"/>
          <w:szCs w:val="22"/>
          <w:rtl/>
        </w:rPr>
        <w:t xml:space="preserve"> </w:t>
      </w:r>
      <w:r w:rsidRPr="0008069A">
        <w:rPr>
          <w:rFonts w:hint="cs"/>
          <w:sz w:val="20"/>
          <w:szCs w:val="22"/>
          <w:rtl/>
        </w:rPr>
        <w:t>לדבריהם</w:t>
      </w:r>
      <w:r w:rsidRPr="0008069A">
        <w:rPr>
          <w:sz w:val="20"/>
          <w:szCs w:val="22"/>
          <w:rtl/>
        </w:rPr>
        <w:t xml:space="preserve"> </w:t>
      </w:r>
      <w:r w:rsidRPr="0008069A">
        <w:rPr>
          <w:rFonts w:hint="cs"/>
          <w:sz w:val="20"/>
          <w:szCs w:val="22"/>
          <w:rtl/>
        </w:rPr>
        <w:t>מקום</w:t>
      </w:r>
      <w:r w:rsidRPr="0008069A">
        <w:rPr>
          <w:sz w:val="20"/>
          <w:szCs w:val="22"/>
          <w:rtl/>
        </w:rPr>
        <w:t xml:space="preserve"> </w:t>
      </w:r>
      <w:r w:rsidRPr="0008069A">
        <w:rPr>
          <w:rFonts w:hint="cs"/>
          <w:sz w:val="20"/>
          <w:szCs w:val="22"/>
          <w:rtl/>
        </w:rPr>
        <w:t>בשיטות</w:t>
      </w:r>
      <w:r w:rsidRPr="0008069A">
        <w:rPr>
          <w:sz w:val="20"/>
          <w:szCs w:val="22"/>
          <w:rtl/>
        </w:rPr>
        <w:t xml:space="preserve"> </w:t>
      </w:r>
      <w:r w:rsidRPr="0008069A">
        <w:rPr>
          <w:rFonts w:hint="cs"/>
          <w:sz w:val="20"/>
          <w:szCs w:val="22"/>
          <w:rtl/>
        </w:rPr>
        <w:t>של</w:t>
      </w:r>
      <w:r w:rsidRPr="0008069A">
        <w:rPr>
          <w:sz w:val="20"/>
          <w:szCs w:val="22"/>
          <w:rtl/>
        </w:rPr>
        <w:t xml:space="preserve"> </w:t>
      </w:r>
      <w:r w:rsidRPr="0008069A">
        <w:rPr>
          <w:rFonts w:hint="cs"/>
          <w:sz w:val="20"/>
          <w:szCs w:val="22"/>
          <w:rtl/>
        </w:rPr>
        <w:t>פוסקים</w:t>
      </w:r>
      <w:r w:rsidRPr="0008069A">
        <w:rPr>
          <w:sz w:val="20"/>
          <w:szCs w:val="22"/>
          <w:rtl/>
        </w:rPr>
        <w:t xml:space="preserve">, </w:t>
      </w:r>
      <w:r w:rsidRPr="0008069A">
        <w:rPr>
          <w:rFonts w:hint="cs"/>
          <w:sz w:val="20"/>
          <w:szCs w:val="22"/>
          <w:rtl/>
        </w:rPr>
        <w:t>וקל</w:t>
      </w:r>
      <w:r w:rsidRPr="0008069A">
        <w:rPr>
          <w:sz w:val="20"/>
          <w:szCs w:val="22"/>
          <w:rtl/>
        </w:rPr>
        <w:t xml:space="preserve"> - </w:t>
      </w:r>
      <w:r w:rsidRPr="0008069A">
        <w:rPr>
          <w:rFonts w:hint="cs"/>
          <w:sz w:val="20"/>
          <w:szCs w:val="22"/>
          <w:rtl/>
        </w:rPr>
        <w:t>וחומר</w:t>
      </w:r>
      <w:r w:rsidRPr="0008069A">
        <w:rPr>
          <w:sz w:val="20"/>
          <w:szCs w:val="22"/>
          <w:rtl/>
        </w:rPr>
        <w:t xml:space="preserve"> </w:t>
      </w:r>
      <w:r w:rsidRPr="0008069A">
        <w:rPr>
          <w:rFonts w:hint="cs"/>
          <w:sz w:val="20"/>
          <w:szCs w:val="22"/>
          <w:rtl/>
        </w:rPr>
        <w:t>במהלך</w:t>
      </w:r>
      <w:r w:rsidRPr="0008069A">
        <w:rPr>
          <w:sz w:val="20"/>
          <w:szCs w:val="22"/>
          <w:rtl/>
        </w:rPr>
        <w:t xml:space="preserve"> </w:t>
      </w:r>
      <w:r w:rsidRPr="0008069A">
        <w:rPr>
          <w:rFonts w:hint="cs"/>
          <w:sz w:val="20"/>
          <w:szCs w:val="22"/>
          <w:rtl/>
        </w:rPr>
        <w:t>החסידות</w:t>
      </w:r>
      <w:r w:rsidRPr="0008069A">
        <w:rPr>
          <w:sz w:val="20"/>
          <w:szCs w:val="22"/>
          <w:rtl/>
        </w:rPr>
        <w:t xml:space="preserve"> </w:t>
      </w:r>
      <w:r w:rsidRPr="0008069A">
        <w:rPr>
          <w:rFonts w:hint="cs"/>
          <w:sz w:val="20"/>
          <w:szCs w:val="22"/>
          <w:rtl/>
        </w:rPr>
        <w:t>והפרישות</w:t>
      </w:r>
      <w:r w:rsidRPr="0008069A">
        <w:rPr>
          <w:sz w:val="20"/>
          <w:szCs w:val="22"/>
          <w:rtl/>
        </w:rPr>
        <w:t xml:space="preserve">. </w:t>
      </w:r>
      <w:r w:rsidRPr="0008069A">
        <w:rPr>
          <w:rFonts w:hint="cs"/>
          <w:sz w:val="20"/>
          <w:szCs w:val="22"/>
          <w:rtl/>
        </w:rPr>
        <w:t>אבל</w:t>
      </w:r>
      <w:r w:rsidRPr="0008069A">
        <w:rPr>
          <w:sz w:val="20"/>
          <w:szCs w:val="22"/>
          <w:rtl/>
        </w:rPr>
        <w:t xml:space="preserve"> </w:t>
      </w:r>
      <w:r w:rsidRPr="0008069A">
        <w:rPr>
          <w:rFonts w:hint="cs"/>
          <w:sz w:val="20"/>
          <w:szCs w:val="22"/>
          <w:rtl/>
        </w:rPr>
        <w:t>ההלכה</w:t>
      </w:r>
      <w:r w:rsidRPr="0008069A">
        <w:rPr>
          <w:sz w:val="20"/>
          <w:szCs w:val="22"/>
          <w:rtl/>
        </w:rPr>
        <w:t xml:space="preserve"> </w:t>
      </w:r>
      <w:r w:rsidRPr="0008069A">
        <w:rPr>
          <w:rFonts w:hint="cs"/>
          <w:sz w:val="20"/>
          <w:szCs w:val="22"/>
          <w:rtl/>
        </w:rPr>
        <w:t>הפשוטה</w:t>
      </w:r>
      <w:r w:rsidRPr="0008069A">
        <w:rPr>
          <w:sz w:val="20"/>
          <w:szCs w:val="22"/>
          <w:rtl/>
        </w:rPr>
        <w:t xml:space="preserve">, </w:t>
      </w:r>
      <w:r w:rsidRPr="0008069A">
        <w:rPr>
          <w:rFonts w:hint="cs"/>
          <w:sz w:val="20"/>
          <w:szCs w:val="22"/>
          <w:rtl/>
        </w:rPr>
        <w:t>שנתפשטה</w:t>
      </w:r>
      <w:r w:rsidRPr="0008069A">
        <w:rPr>
          <w:sz w:val="20"/>
          <w:szCs w:val="22"/>
          <w:rtl/>
        </w:rPr>
        <w:t xml:space="preserve"> </w:t>
      </w:r>
      <w:r w:rsidRPr="0008069A">
        <w:rPr>
          <w:rFonts w:hint="cs"/>
          <w:sz w:val="20"/>
          <w:szCs w:val="22"/>
          <w:rtl/>
        </w:rPr>
        <w:t>בישראל</w:t>
      </w:r>
      <w:r w:rsidRPr="0008069A">
        <w:rPr>
          <w:sz w:val="20"/>
          <w:szCs w:val="22"/>
          <w:rtl/>
        </w:rPr>
        <w:t xml:space="preserve"> </w:t>
      </w:r>
      <w:r w:rsidRPr="0008069A">
        <w:rPr>
          <w:rFonts w:hint="cs"/>
          <w:sz w:val="20"/>
          <w:szCs w:val="22"/>
          <w:rtl/>
        </w:rPr>
        <w:t>ע</w:t>
      </w:r>
      <w:r w:rsidRPr="0008069A">
        <w:rPr>
          <w:sz w:val="20"/>
          <w:szCs w:val="22"/>
          <w:rtl/>
        </w:rPr>
        <w:t>"</w:t>
      </w:r>
      <w:r w:rsidRPr="0008069A">
        <w:rPr>
          <w:rFonts w:hint="cs"/>
          <w:sz w:val="20"/>
          <w:szCs w:val="22"/>
          <w:rtl/>
        </w:rPr>
        <w:t>פ</w:t>
      </w:r>
      <w:r w:rsidRPr="0008069A">
        <w:rPr>
          <w:sz w:val="20"/>
          <w:szCs w:val="22"/>
          <w:rtl/>
        </w:rPr>
        <w:t xml:space="preserve"> </w:t>
      </w:r>
      <w:r w:rsidRPr="0008069A">
        <w:rPr>
          <w:rFonts w:hint="cs"/>
          <w:sz w:val="20"/>
          <w:szCs w:val="22"/>
          <w:rtl/>
        </w:rPr>
        <w:t>דין</w:t>
      </w:r>
      <w:r w:rsidRPr="0008069A">
        <w:rPr>
          <w:sz w:val="20"/>
          <w:szCs w:val="22"/>
          <w:rtl/>
        </w:rPr>
        <w:t xml:space="preserve"> </w:t>
      </w:r>
      <w:r w:rsidRPr="0008069A">
        <w:rPr>
          <w:rFonts w:hint="cs"/>
          <w:sz w:val="20"/>
          <w:szCs w:val="22"/>
          <w:rtl/>
        </w:rPr>
        <w:t>השולחן</w:t>
      </w:r>
      <w:r w:rsidRPr="0008069A">
        <w:rPr>
          <w:sz w:val="20"/>
          <w:szCs w:val="22"/>
          <w:rtl/>
        </w:rPr>
        <w:t xml:space="preserve"> - </w:t>
      </w:r>
      <w:r w:rsidRPr="0008069A">
        <w:rPr>
          <w:rFonts w:hint="cs"/>
          <w:sz w:val="20"/>
          <w:szCs w:val="22"/>
          <w:rtl/>
        </w:rPr>
        <w:t>ערוך</w:t>
      </w:r>
      <w:r w:rsidRPr="0008069A">
        <w:rPr>
          <w:sz w:val="20"/>
          <w:szCs w:val="22"/>
          <w:rtl/>
        </w:rPr>
        <w:t xml:space="preserve">, </w:t>
      </w:r>
      <w:r w:rsidRPr="0008069A">
        <w:rPr>
          <w:rFonts w:hint="cs"/>
          <w:sz w:val="20"/>
          <w:szCs w:val="22"/>
          <w:rtl/>
        </w:rPr>
        <w:t>היא</w:t>
      </w:r>
      <w:r w:rsidRPr="0008069A">
        <w:rPr>
          <w:sz w:val="20"/>
          <w:szCs w:val="22"/>
          <w:rtl/>
        </w:rPr>
        <w:t xml:space="preserve">, </w:t>
      </w:r>
      <w:r w:rsidRPr="0008069A">
        <w:rPr>
          <w:rFonts w:hint="cs"/>
          <w:sz w:val="20"/>
          <w:szCs w:val="22"/>
          <w:rtl/>
        </w:rPr>
        <w:t>שלצייר</w:t>
      </w:r>
      <w:r w:rsidRPr="0008069A">
        <w:rPr>
          <w:sz w:val="20"/>
          <w:szCs w:val="22"/>
          <w:rtl/>
        </w:rPr>
        <w:t xml:space="preserve"> </w:t>
      </w:r>
      <w:r w:rsidRPr="0008069A">
        <w:rPr>
          <w:rFonts w:hint="cs"/>
          <w:sz w:val="20"/>
          <w:szCs w:val="22"/>
          <w:rtl/>
        </w:rPr>
        <w:t>צורת</w:t>
      </w:r>
      <w:r w:rsidRPr="0008069A">
        <w:rPr>
          <w:sz w:val="20"/>
          <w:szCs w:val="22"/>
          <w:rtl/>
        </w:rPr>
        <w:t xml:space="preserve"> </w:t>
      </w:r>
      <w:r w:rsidRPr="0008069A">
        <w:rPr>
          <w:rFonts w:hint="cs"/>
          <w:sz w:val="20"/>
          <w:szCs w:val="22"/>
          <w:rtl/>
        </w:rPr>
        <w:t>אדם</w:t>
      </w:r>
      <w:r w:rsidRPr="0008069A">
        <w:rPr>
          <w:sz w:val="20"/>
          <w:szCs w:val="22"/>
          <w:rtl/>
        </w:rPr>
        <w:t xml:space="preserve"> </w:t>
      </w:r>
      <w:r w:rsidRPr="0008069A">
        <w:rPr>
          <w:rFonts w:hint="cs"/>
          <w:sz w:val="20"/>
          <w:szCs w:val="22"/>
          <w:rtl/>
        </w:rPr>
        <w:t>בצבע</w:t>
      </w:r>
      <w:r w:rsidRPr="0008069A">
        <w:rPr>
          <w:sz w:val="20"/>
          <w:szCs w:val="22"/>
          <w:rtl/>
        </w:rPr>
        <w:t xml:space="preserve"> </w:t>
      </w:r>
      <w:r w:rsidRPr="0008069A">
        <w:rPr>
          <w:rFonts w:hint="cs"/>
          <w:sz w:val="20"/>
          <w:szCs w:val="22"/>
          <w:rtl/>
        </w:rPr>
        <w:t>על</w:t>
      </w:r>
      <w:r w:rsidRPr="0008069A">
        <w:rPr>
          <w:sz w:val="20"/>
          <w:szCs w:val="22"/>
          <w:rtl/>
        </w:rPr>
        <w:t xml:space="preserve"> </w:t>
      </w:r>
      <w:r w:rsidRPr="0008069A">
        <w:rPr>
          <w:rFonts w:hint="cs"/>
          <w:sz w:val="20"/>
          <w:szCs w:val="22"/>
          <w:rtl/>
        </w:rPr>
        <w:t>הלוח</w:t>
      </w:r>
      <w:r w:rsidRPr="0008069A">
        <w:rPr>
          <w:sz w:val="20"/>
          <w:szCs w:val="22"/>
          <w:rtl/>
        </w:rPr>
        <w:t xml:space="preserve">, </w:t>
      </w:r>
      <w:r w:rsidRPr="0008069A">
        <w:rPr>
          <w:rFonts w:hint="cs"/>
          <w:sz w:val="20"/>
          <w:szCs w:val="22"/>
          <w:rtl/>
        </w:rPr>
        <w:t>וה</w:t>
      </w:r>
      <w:r w:rsidRPr="0008069A">
        <w:rPr>
          <w:sz w:val="20"/>
          <w:szCs w:val="22"/>
          <w:rtl/>
        </w:rPr>
        <w:t>"</w:t>
      </w:r>
      <w:r w:rsidRPr="0008069A">
        <w:rPr>
          <w:rFonts w:hint="cs"/>
          <w:sz w:val="20"/>
          <w:szCs w:val="22"/>
          <w:rtl/>
        </w:rPr>
        <w:t>ה</w:t>
      </w:r>
      <w:r w:rsidRPr="0008069A">
        <w:rPr>
          <w:sz w:val="20"/>
          <w:szCs w:val="22"/>
          <w:rtl/>
        </w:rPr>
        <w:t xml:space="preserve"> </w:t>
      </w:r>
      <w:r w:rsidRPr="0008069A">
        <w:rPr>
          <w:rFonts w:hint="cs"/>
          <w:sz w:val="20"/>
          <w:szCs w:val="22"/>
          <w:rtl/>
        </w:rPr>
        <w:t>לצלם</w:t>
      </w:r>
      <w:r w:rsidRPr="0008069A">
        <w:rPr>
          <w:sz w:val="20"/>
          <w:szCs w:val="22"/>
          <w:rtl/>
        </w:rPr>
        <w:t xml:space="preserve"> </w:t>
      </w:r>
      <w:r w:rsidRPr="0008069A">
        <w:rPr>
          <w:rFonts w:hint="cs"/>
          <w:sz w:val="20"/>
          <w:szCs w:val="22"/>
          <w:rtl/>
        </w:rPr>
        <w:t>צלום</w:t>
      </w:r>
      <w:r w:rsidRPr="0008069A">
        <w:rPr>
          <w:sz w:val="20"/>
          <w:szCs w:val="22"/>
          <w:rtl/>
        </w:rPr>
        <w:t xml:space="preserve"> </w:t>
      </w:r>
      <w:r w:rsidRPr="0008069A">
        <w:rPr>
          <w:rFonts w:hint="cs"/>
          <w:sz w:val="20"/>
          <w:szCs w:val="22"/>
          <w:rtl/>
        </w:rPr>
        <w:t>פוטוגרפי</w:t>
      </w:r>
      <w:r w:rsidRPr="0008069A">
        <w:rPr>
          <w:sz w:val="20"/>
          <w:szCs w:val="22"/>
          <w:rtl/>
        </w:rPr>
        <w:t xml:space="preserve">, </w:t>
      </w:r>
      <w:r w:rsidRPr="0008069A">
        <w:rPr>
          <w:rFonts w:hint="cs"/>
          <w:sz w:val="20"/>
          <w:szCs w:val="22"/>
          <w:rtl/>
        </w:rPr>
        <w:t>אין</w:t>
      </w:r>
      <w:r w:rsidRPr="0008069A">
        <w:rPr>
          <w:sz w:val="20"/>
          <w:szCs w:val="22"/>
          <w:rtl/>
        </w:rPr>
        <w:t xml:space="preserve"> </w:t>
      </w:r>
      <w:r w:rsidRPr="0008069A">
        <w:rPr>
          <w:rFonts w:hint="cs"/>
          <w:sz w:val="20"/>
          <w:szCs w:val="22"/>
          <w:rtl/>
        </w:rPr>
        <w:t>איסור</w:t>
      </w:r>
      <w:r w:rsidRPr="0008069A">
        <w:rPr>
          <w:sz w:val="20"/>
          <w:szCs w:val="22"/>
          <w:rtl/>
        </w:rPr>
        <w:t xml:space="preserve"> </w:t>
      </w:r>
      <w:r w:rsidRPr="0008069A">
        <w:rPr>
          <w:rFonts w:hint="cs"/>
          <w:sz w:val="20"/>
          <w:szCs w:val="22"/>
          <w:rtl/>
        </w:rPr>
        <w:t>מצד</w:t>
      </w:r>
      <w:r w:rsidRPr="0008069A">
        <w:rPr>
          <w:sz w:val="20"/>
          <w:szCs w:val="22"/>
          <w:rtl/>
        </w:rPr>
        <w:t xml:space="preserve"> </w:t>
      </w:r>
      <w:r w:rsidRPr="0008069A">
        <w:rPr>
          <w:rFonts w:hint="cs"/>
          <w:sz w:val="20"/>
          <w:szCs w:val="22"/>
          <w:rtl/>
        </w:rPr>
        <w:t>הדין</w:t>
      </w:r>
      <w:r w:rsidRPr="0008069A">
        <w:rPr>
          <w:sz w:val="20"/>
          <w:szCs w:val="22"/>
          <w:rtl/>
        </w:rPr>
        <w:t xml:space="preserve">, </w:t>
      </w:r>
      <w:r w:rsidRPr="0008069A">
        <w:rPr>
          <w:rFonts w:hint="cs"/>
          <w:sz w:val="20"/>
          <w:szCs w:val="22"/>
          <w:rtl/>
        </w:rPr>
        <w:t>וכן</w:t>
      </w:r>
      <w:r w:rsidRPr="0008069A">
        <w:rPr>
          <w:sz w:val="20"/>
          <w:szCs w:val="22"/>
          <w:rtl/>
        </w:rPr>
        <w:t xml:space="preserve"> </w:t>
      </w:r>
      <w:r w:rsidRPr="0008069A">
        <w:rPr>
          <w:rFonts w:hint="cs"/>
          <w:sz w:val="20"/>
          <w:szCs w:val="22"/>
          <w:rtl/>
        </w:rPr>
        <w:t>נפוץ</w:t>
      </w:r>
      <w:r w:rsidRPr="0008069A">
        <w:rPr>
          <w:sz w:val="20"/>
          <w:szCs w:val="22"/>
          <w:rtl/>
        </w:rPr>
        <w:t xml:space="preserve"> </w:t>
      </w:r>
      <w:r w:rsidRPr="0008069A">
        <w:rPr>
          <w:rFonts w:hint="cs"/>
          <w:sz w:val="20"/>
          <w:szCs w:val="22"/>
          <w:rtl/>
        </w:rPr>
        <w:t>המנהג</w:t>
      </w:r>
      <w:r w:rsidRPr="0008069A">
        <w:rPr>
          <w:sz w:val="20"/>
          <w:szCs w:val="22"/>
          <w:rtl/>
        </w:rPr>
        <w:t xml:space="preserve"> </w:t>
      </w:r>
      <w:r w:rsidRPr="0008069A">
        <w:rPr>
          <w:rFonts w:hint="cs"/>
          <w:sz w:val="20"/>
          <w:szCs w:val="22"/>
          <w:rtl/>
        </w:rPr>
        <w:t>גם</w:t>
      </w:r>
      <w:r w:rsidRPr="0008069A">
        <w:rPr>
          <w:sz w:val="20"/>
          <w:szCs w:val="22"/>
          <w:rtl/>
        </w:rPr>
        <w:t xml:space="preserve"> </w:t>
      </w:r>
      <w:r w:rsidRPr="0008069A">
        <w:rPr>
          <w:rFonts w:hint="cs"/>
          <w:sz w:val="20"/>
          <w:szCs w:val="22"/>
          <w:rtl/>
        </w:rPr>
        <w:t>אצל</w:t>
      </w:r>
      <w:r w:rsidRPr="0008069A">
        <w:rPr>
          <w:sz w:val="20"/>
          <w:szCs w:val="22"/>
          <w:rtl/>
        </w:rPr>
        <w:t xml:space="preserve"> </w:t>
      </w:r>
      <w:r w:rsidRPr="0008069A">
        <w:rPr>
          <w:rFonts w:hint="cs"/>
          <w:sz w:val="20"/>
          <w:szCs w:val="22"/>
          <w:rtl/>
        </w:rPr>
        <w:t>חלק</w:t>
      </w:r>
      <w:r w:rsidRPr="0008069A">
        <w:rPr>
          <w:sz w:val="20"/>
          <w:szCs w:val="22"/>
          <w:rtl/>
        </w:rPr>
        <w:t xml:space="preserve"> </w:t>
      </w:r>
      <w:r w:rsidRPr="0008069A">
        <w:rPr>
          <w:rFonts w:hint="cs"/>
          <w:sz w:val="20"/>
          <w:szCs w:val="22"/>
          <w:rtl/>
        </w:rPr>
        <w:t>הגון</w:t>
      </w:r>
      <w:r w:rsidRPr="0008069A">
        <w:rPr>
          <w:sz w:val="20"/>
          <w:szCs w:val="22"/>
          <w:rtl/>
        </w:rPr>
        <w:t xml:space="preserve"> </w:t>
      </w:r>
      <w:r w:rsidRPr="0008069A">
        <w:rPr>
          <w:rFonts w:hint="cs"/>
          <w:sz w:val="20"/>
          <w:szCs w:val="22"/>
          <w:rtl/>
        </w:rPr>
        <w:t>מיראים</w:t>
      </w:r>
      <w:r w:rsidRPr="0008069A">
        <w:rPr>
          <w:sz w:val="20"/>
          <w:szCs w:val="22"/>
          <w:rtl/>
        </w:rPr>
        <w:t xml:space="preserve"> </w:t>
      </w:r>
      <w:r w:rsidRPr="0008069A">
        <w:rPr>
          <w:rFonts w:hint="cs"/>
          <w:sz w:val="20"/>
          <w:szCs w:val="22"/>
          <w:rtl/>
        </w:rPr>
        <w:t>וחרדים</w:t>
      </w:r>
      <w:r w:rsidRPr="0008069A">
        <w:rPr>
          <w:sz w:val="20"/>
          <w:szCs w:val="22"/>
          <w:rtl/>
        </w:rPr>
        <w:t xml:space="preserve">, </w:t>
      </w:r>
      <w:r w:rsidRPr="0008069A">
        <w:rPr>
          <w:rFonts w:hint="cs"/>
          <w:sz w:val="20"/>
          <w:szCs w:val="22"/>
          <w:rtl/>
        </w:rPr>
        <w:t>כשיש</w:t>
      </w:r>
      <w:r w:rsidRPr="0008069A">
        <w:rPr>
          <w:sz w:val="20"/>
          <w:szCs w:val="22"/>
          <w:rtl/>
        </w:rPr>
        <w:t xml:space="preserve"> </w:t>
      </w:r>
      <w:r w:rsidRPr="0008069A">
        <w:rPr>
          <w:rFonts w:hint="cs"/>
          <w:sz w:val="20"/>
          <w:szCs w:val="22"/>
          <w:rtl/>
        </w:rPr>
        <w:t>בדבר</w:t>
      </w:r>
      <w:r w:rsidRPr="0008069A">
        <w:rPr>
          <w:sz w:val="20"/>
          <w:szCs w:val="22"/>
          <w:rtl/>
        </w:rPr>
        <w:t xml:space="preserve"> </w:t>
      </w:r>
      <w:r w:rsidRPr="0008069A">
        <w:rPr>
          <w:rFonts w:hint="cs"/>
          <w:sz w:val="20"/>
          <w:szCs w:val="22"/>
          <w:rtl/>
        </w:rPr>
        <w:t>צורך</w:t>
      </w:r>
      <w:r w:rsidRPr="0008069A">
        <w:rPr>
          <w:sz w:val="20"/>
          <w:szCs w:val="22"/>
          <w:rtl/>
        </w:rPr>
        <w:t xml:space="preserve"> </w:t>
      </w:r>
      <w:r w:rsidRPr="0008069A">
        <w:rPr>
          <w:rFonts w:hint="cs"/>
          <w:sz w:val="20"/>
          <w:szCs w:val="22"/>
          <w:rtl/>
        </w:rPr>
        <w:t>של</w:t>
      </w:r>
      <w:r w:rsidRPr="0008069A">
        <w:rPr>
          <w:sz w:val="20"/>
          <w:szCs w:val="22"/>
          <w:rtl/>
        </w:rPr>
        <w:t xml:space="preserve"> </w:t>
      </w:r>
      <w:r w:rsidRPr="0008069A">
        <w:rPr>
          <w:rFonts w:hint="cs"/>
          <w:sz w:val="20"/>
          <w:szCs w:val="22"/>
          <w:rtl/>
        </w:rPr>
        <w:t>מצוה</w:t>
      </w:r>
      <w:r w:rsidRPr="0008069A">
        <w:rPr>
          <w:sz w:val="20"/>
          <w:szCs w:val="22"/>
          <w:rtl/>
        </w:rPr>
        <w:t xml:space="preserve">, </w:t>
      </w:r>
      <w:r w:rsidRPr="0008069A">
        <w:rPr>
          <w:rFonts w:hint="cs"/>
          <w:sz w:val="20"/>
          <w:szCs w:val="22"/>
          <w:rtl/>
        </w:rPr>
        <w:t>וחבוב</w:t>
      </w:r>
      <w:r w:rsidRPr="0008069A">
        <w:rPr>
          <w:sz w:val="20"/>
          <w:szCs w:val="22"/>
          <w:rtl/>
        </w:rPr>
        <w:t xml:space="preserve"> </w:t>
      </w:r>
      <w:r w:rsidRPr="0008069A">
        <w:rPr>
          <w:rFonts w:hint="cs"/>
          <w:sz w:val="20"/>
          <w:szCs w:val="22"/>
          <w:rtl/>
        </w:rPr>
        <w:t>התורה</w:t>
      </w:r>
      <w:r w:rsidRPr="0008069A">
        <w:rPr>
          <w:sz w:val="20"/>
          <w:szCs w:val="22"/>
          <w:rtl/>
        </w:rPr>
        <w:t xml:space="preserve"> </w:t>
      </w:r>
      <w:r w:rsidRPr="0008069A">
        <w:rPr>
          <w:rFonts w:hint="cs"/>
          <w:sz w:val="20"/>
          <w:szCs w:val="22"/>
          <w:rtl/>
        </w:rPr>
        <w:t>והיהדות</w:t>
      </w:r>
      <w:r w:rsidRPr="0008069A">
        <w:rPr>
          <w:sz w:val="20"/>
          <w:szCs w:val="22"/>
          <w:rtl/>
        </w:rPr>
        <w:t xml:space="preserve">, </w:t>
      </w:r>
      <w:r w:rsidRPr="0008069A">
        <w:rPr>
          <w:rFonts w:hint="cs"/>
          <w:sz w:val="20"/>
          <w:szCs w:val="22"/>
          <w:rtl/>
        </w:rPr>
        <w:t>או</w:t>
      </w:r>
      <w:r w:rsidRPr="0008069A">
        <w:rPr>
          <w:sz w:val="20"/>
          <w:szCs w:val="22"/>
          <w:rtl/>
        </w:rPr>
        <w:t xml:space="preserve"> </w:t>
      </w:r>
      <w:r w:rsidRPr="0008069A">
        <w:rPr>
          <w:rFonts w:hint="cs"/>
          <w:sz w:val="20"/>
          <w:szCs w:val="22"/>
          <w:rtl/>
        </w:rPr>
        <w:t>שאר</w:t>
      </w:r>
      <w:r w:rsidRPr="0008069A">
        <w:rPr>
          <w:sz w:val="20"/>
          <w:szCs w:val="22"/>
          <w:rtl/>
        </w:rPr>
        <w:t xml:space="preserve"> </w:t>
      </w:r>
      <w:r w:rsidRPr="0008069A">
        <w:rPr>
          <w:rFonts w:hint="cs"/>
          <w:sz w:val="20"/>
          <w:szCs w:val="22"/>
          <w:rtl/>
        </w:rPr>
        <w:t>ענין</w:t>
      </w:r>
      <w:r w:rsidRPr="0008069A">
        <w:rPr>
          <w:sz w:val="20"/>
          <w:szCs w:val="22"/>
          <w:rtl/>
        </w:rPr>
        <w:t xml:space="preserve"> </w:t>
      </w:r>
      <w:r w:rsidRPr="0008069A">
        <w:rPr>
          <w:rFonts w:hint="cs"/>
          <w:sz w:val="20"/>
          <w:szCs w:val="22"/>
          <w:rtl/>
        </w:rPr>
        <w:t>מוכרח</w:t>
      </w:r>
      <w:r w:rsidRPr="0008069A">
        <w:rPr>
          <w:sz w:val="20"/>
          <w:szCs w:val="22"/>
          <w:rtl/>
        </w:rPr>
        <w:t xml:space="preserve"> </w:t>
      </w:r>
      <w:r w:rsidRPr="0008069A">
        <w:rPr>
          <w:rFonts w:hint="cs"/>
          <w:sz w:val="20"/>
          <w:szCs w:val="22"/>
          <w:rtl/>
        </w:rPr>
        <w:t>ונחוץ</w:t>
      </w:r>
      <w:r w:rsidRPr="0008069A">
        <w:rPr>
          <w:sz w:val="20"/>
          <w:szCs w:val="22"/>
          <w:rtl/>
        </w:rPr>
        <w:t xml:space="preserve">. </w:t>
      </w:r>
      <w:r w:rsidRPr="0008069A">
        <w:rPr>
          <w:rFonts w:hint="cs"/>
          <w:sz w:val="20"/>
          <w:szCs w:val="22"/>
          <w:rtl/>
        </w:rPr>
        <w:t>וראוי</w:t>
      </w:r>
      <w:r w:rsidRPr="0008069A">
        <w:rPr>
          <w:sz w:val="20"/>
          <w:szCs w:val="22"/>
          <w:rtl/>
        </w:rPr>
        <w:t xml:space="preserve"> </w:t>
      </w:r>
      <w:r w:rsidRPr="0008069A">
        <w:rPr>
          <w:rFonts w:hint="cs"/>
          <w:sz w:val="20"/>
          <w:szCs w:val="22"/>
          <w:rtl/>
        </w:rPr>
        <w:t>מאד</w:t>
      </w:r>
      <w:r w:rsidRPr="0008069A">
        <w:rPr>
          <w:sz w:val="20"/>
          <w:szCs w:val="22"/>
          <w:rtl/>
        </w:rPr>
        <w:t xml:space="preserve"> </w:t>
      </w:r>
      <w:r w:rsidRPr="0008069A">
        <w:rPr>
          <w:rFonts w:hint="cs"/>
          <w:sz w:val="20"/>
          <w:szCs w:val="22"/>
          <w:rtl/>
        </w:rPr>
        <w:t>להדר</w:t>
      </w:r>
      <w:r w:rsidRPr="0008069A">
        <w:rPr>
          <w:sz w:val="20"/>
          <w:szCs w:val="22"/>
          <w:rtl/>
        </w:rPr>
        <w:t xml:space="preserve">, </w:t>
      </w:r>
      <w:r w:rsidRPr="0008069A">
        <w:rPr>
          <w:rFonts w:hint="cs"/>
          <w:sz w:val="20"/>
          <w:szCs w:val="22"/>
          <w:rtl/>
        </w:rPr>
        <w:t>שלא</w:t>
      </w:r>
      <w:r w:rsidRPr="0008069A">
        <w:rPr>
          <w:sz w:val="20"/>
          <w:szCs w:val="22"/>
          <w:rtl/>
        </w:rPr>
        <w:t xml:space="preserve"> </w:t>
      </w:r>
      <w:r w:rsidRPr="0008069A">
        <w:rPr>
          <w:rFonts w:hint="cs"/>
          <w:sz w:val="20"/>
          <w:szCs w:val="22"/>
          <w:rtl/>
        </w:rPr>
        <w:t>יהיה</w:t>
      </w:r>
      <w:r w:rsidRPr="0008069A">
        <w:rPr>
          <w:sz w:val="20"/>
          <w:szCs w:val="22"/>
          <w:rtl/>
        </w:rPr>
        <w:t xml:space="preserve"> </w:t>
      </w:r>
      <w:r w:rsidRPr="0008069A">
        <w:rPr>
          <w:rFonts w:hint="cs"/>
          <w:sz w:val="20"/>
          <w:szCs w:val="22"/>
          <w:rtl/>
        </w:rPr>
        <w:t>הציור</w:t>
      </w:r>
      <w:r w:rsidRPr="0008069A">
        <w:rPr>
          <w:sz w:val="20"/>
          <w:szCs w:val="22"/>
          <w:rtl/>
        </w:rPr>
        <w:t xml:space="preserve"> </w:t>
      </w:r>
      <w:r w:rsidRPr="0008069A">
        <w:rPr>
          <w:rFonts w:hint="cs"/>
          <w:sz w:val="20"/>
          <w:szCs w:val="22"/>
          <w:rtl/>
        </w:rPr>
        <w:t>שלם</w:t>
      </w:r>
      <w:r w:rsidRPr="0008069A">
        <w:rPr>
          <w:sz w:val="20"/>
          <w:szCs w:val="22"/>
          <w:rtl/>
        </w:rPr>
        <w:t xml:space="preserve"> </w:t>
      </w:r>
      <w:r w:rsidRPr="0008069A">
        <w:rPr>
          <w:rFonts w:hint="cs"/>
          <w:sz w:val="20"/>
          <w:szCs w:val="22"/>
          <w:rtl/>
        </w:rPr>
        <w:t>לגמרי</w:t>
      </w:r>
      <w:r w:rsidRPr="0008069A">
        <w:rPr>
          <w:sz w:val="20"/>
          <w:szCs w:val="22"/>
          <w:rtl/>
        </w:rPr>
        <w:t xml:space="preserve">, </w:t>
      </w:r>
      <w:r w:rsidRPr="0008069A">
        <w:rPr>
          <w:rFonts w:hint="cs"/>
          <w:sz w:val="20"/>
          <w:szCs w:val="22"/>
          <w:rtl/>
        </w:rPr>
        <w:t>כלומר</w:t>
      </w:r>
      <w:r w:rsidRPr="0008069A">
        <w:rPr>
          <w:sz w:val="20"/>
          <w:szCs w:val="22"/>
          <w:rtl/>
        </w:rPr>
        <w:t xml:space="preserve"> </w:t>
      </w:r>
      <w:r w:rsidRPr="0008069A">
        <w:rPr>
          <w:rFonts w:hint="cs"/>
          <w:sz w:val="20"/>
          <w:szCs w:val="22"/>
          <w:rtl/>
        </w:rPr>
        <w:t>יחד</w:t>
      </w:r>
      <w:r w:rsidRPr="0008069A">
        <w:rPr>
          <w:sz w:val="20"/>
          <w:szCs w:val="22"/>
          <w:rtl/>
        </w:rPr>
        <w:t xml:space="preserve"> </w:t>
      </w:r>
      <w:r w:rsidRPr="0008069A">
        <w:rPr>
          <w:rFonts w:hint="cs"/>
          <w:sz w:val="20"/>
          <w:szCs w:val="22"/>
          <w:rtl/>
        </w:rPr>
        <w:t>עם</w:t>
      </w:r>
      <w:r w:rsidRPr="0008069A">
        <w:rPr>
          <w:sz w:val="20"/>
          <w:szCs w:val="22"/>
          <w:rtl/>
        </w:rPr>
        <w:t xml:space="preserve"> </w:t>
      </w:r>
      <w:r w:rsidRPr="0008069A">
        <w:rPr>
          <w:rFonts w:hint="cs"/>
          <w:sz w:val="20"/>
          <w:szCs w:val="22"/>
          <w:rtl/>
        </w:rPr>
        <w:t>הרגלים</w:t>
      </w:r>
      <w:r w:rsidRPr="0008069A">
        <w:rPr>
          <w:sz w:val="20"/>
          <w:szCs w:val="22"/>
          <w:rtl/>
        </w:rPr>
        <w:t xml:space="preserve">, </w:t>
      </w:r>
      <w:r w:rsidRPr="0008069A">
        <w:rPr>
          <w:rFonts w:hint="cs"/>
          <w:sz w:val="20"/>
          <w:szCs w:val="22"/>
          <w:rtl/>
        </w:rPr>
        <w:t>כי</w:t>
      </w:r>
      <w:r w:rsidRPr="0008069A">
        <w:rPr>
          <w:sz w:val="20"/>
          <w:szCs w:val="22"/>
          <w:rtl/>
        </w:rPr>
        <w:t xml:space="preserve"> - </w:t>
      </w:r>
      <w:r w:rsidRPr="0008069A">
        <w:rPr>
          <w:rFonts w:hint="cs"/>
          <w:sz w:val="20"/>
          <w:szCs w:val="22"/>
          <w:rtl/>
        </w:rPr>
        <w:t>אם</w:t>
      </w:r>
      <w:r w:rsidRPr="0008069A">
        <w:rPr>
          <w:sz w:val="20"/>
          <w:szCs w:val="22"/>
          <w:rtl/>
        </w:rPr>
        <w:t xml:space="preserve"> </w:t>
      </w:r>
      <w:r w:rsidRPr="0008069A">
        <w:rPr>
          <w:rFonts w:hint="cs"/>
          <w:sz w:val="20"/>
          <w:szCs w:val="22"/>
          <w:rtl/>
        </w:rPr>
        <w:t>הצד</w:t>
      </w:r>
      <w:r w:rsidRPr="0008069A">
        <w:rPr>
          <w:sz w:val="20"/>
          <w:szCs w:val="22"/>
          <w:rtl/>
        </w:rPr>
        <w:t xml:space="preserve"> </w:t>
      </w:r>
      <w:r w:rsidRPr="0008069A">
        <w:rPr>
          <w:rFonts w:hint="cs"/>
          <w:sz w:val="20"/>
          <w:szCs w:val="22"/>
          <w:rtl/>
        </w:rPr>
        <w:t>העליון</w:t>
      </w:r>
      <w:r w:rsidRPr="0008069A">
        <w:rPr>
          <w:sz w:val="20"/>
          <w:szCs w:val="22"/>
          <w:rtl/>
        </w:rPr>
        <w:t xml:space="preserve"> </w:t>
      </w:r>
      <w:r w:rsidRPr="0008069A">
        <w:rPr>
          <w:rFonts w:hint="cs"/>
          <w:sz w:val="20"/>
          <w:szCs w:val="22"/>
          <w:rtl/>
        </w:rPr>
        <w:t>לבדו</w:t>
      </w:r>
      <w:r w:rsidRPr="0008069A">
        <w:rPr>
          <w:sz w:val="20"/>
          <w:szCs w:val="22"/>
          <w:rtl/>
        </w:rPr>
        <w:t xml:space="preserve">, </w:t>
      </w:r>
      <w:r w:rsidRPr="0008069A">
        <w:rPr>
          <w:rFonts w:hint="cs"/>
          <w:sz w:val="20"/>
          <w:szCs w:val="22"/>
          <w:rtl/>
        </w:rPr>
        <w:t>שהוא</w:t>
      </w:r>
      <w:r w:rsidRPr="0008069A">
        <w:rPr>
          <w:sz w:val="20"/>
          <w:szCs w:val="22"/>
          <w:rtl/>
        </w:rPr>
        <w:t xml:space="preserve"> </w:t>
      </w:r>
      <w:r w:rsidRPr="0008069A">
        <w:rPr>
          <w:rFonts w:hint="cs"/>
          <w:sz w:val="20"/>
          <w:szCs w:val="22"/>
          <w:rtl/>
        </w:rPr>
        <w:t>עיקר</w:t>
      </w:r>
      <w:r w:rsidRPr="0008069A">
        <w:rPr>
          <w:sz w:val="20"/>
          <w:szCs w:val="22"/>
          <w:rtl/>
        </w:rPr>
        <w:t xml:space="preserve"> </w:t>
      </w:r>
      <w:r w:rsidRPr="0008069A">
        <w:rPr>
          <w:rFonts w:hint="cs"/>
          <w:sz w:val="20"/>
          <w:szCs w:val="22"/>
          <w:rtl/>
        </w:rPr>
        <w:t>תפארת</w:t>
      </w:r>
      <w:r w:rsidRPr="0008069A">
        <w:rPr>
          <w:sz w:val="20"/>
          <w:szCs w:val="22"/>
          <w:rtl/>
        </w:rPr>
        <w:t xml:space="preserve"> </w:t>
      </w:r>
      <w:r w:rsidRPr="0008069A">
        <w:rPr>
          <w:rFonts w:hint="cs"/>
          <w:sz w:val="20"/>
          <w:szCs w:val="22"/>
          <w:rtl/>
        </w:rPr>
        <w:t>האדם</w:t>
      </w:r>
      <w:r w:rsidRPr="0008069A">
        <w:rPr>
          <w:sz w:val="20"/>
          <w:szCs w:val="22"/>
          <w:rtl/>
        </w:rPr>
        <w:t xml:space="preserve"> </w:t>
      </w:r>
      <w:r w:rsidRPr="0008069A">
        <w:rPr>
          <w:rFonts w:hint="cs"/>
          <w:sz w:val="20"/>
          <w:szCs w:val="22"/>
          <w:rtl/>
        </w:rPr>
        <w:t>והבלטתו</w:t>
      </w:r>
      <w:r w:rsidRPr="0008069A">
        <w:rPr>
          <w:sz w:val="20"/>
          <w:szCs w:val="22"/>
          <w:rtl/>
        </w:rPr>
        <w:t xml:space="preserve"> </w:t>
      </w:r>
      <w:r w:rsidRPr="0008069A">
        <w:rPr>
          <w:rFonts w:hint="cs"/>
          <w:sz w:val="20"/>
          <w:szCs w:val="22"/>
          <w:rtl/>
        </w:rPr>
        <w:t>האופית</w:t>
      </w:r>
      <w:r w:rsidRPr="0008069A">
        <w:rPr>
          <w:sz w:val="20"/>
          <w:szCs w:val="22"/>
          <w:rtl/>
        </w:rPr>
        <w:t xml:space="preserve"> </w:t>
      </w:r>
      <w:r w:rsidRPr="0008069A">
        <w:rPr>
          <w:rFonts w:hint="cs"/>
          <w:sz w:val="20"/>
          <w:szCs w:val="22"/>
          <w:rtl/>
        </w:rPr>
        <w:t>הרוחנית</w:t>
      </w:r>
      <w:r w:rsidRPr="0008069A">
        <w:rPr>
          <w:sz w:val="20"/>
          <w:szCs w:val="22"/>
          <w:rtl/>
        </w:rPr>
        <w:t xml:space="preserve">, </w:t>
      </w:r>
      <w:r w:rsidRPr="0008069A">
        <w:rPr>
          <w:rFonts w:hint="cs"/>
          <w:sz w:val="20"/>
          <w:szCs w:val="22"/>
          <w:rtl/>
        </w:rPr>
        <w:t>שזהו</w:t>
      </w:r>
      <w:r w:rsidRPr="0008069A">
        <w:rPr>
          <w:sz w:val="20"/>
          <w:szCs w:val="22"/>
          <w:rtl/>
        </w:rPr>
        <w:t xml:space="preserve"> </w:t>
      </w:r>
      <w:r w:rsidRPr="0008069A">
        <w:rPr>
          <w:rFonts w:hint="cs"/>
          <w:sz w:val="20"/>
          <w:szCs w:val="22"/>
          <w:rtl/>
        </w:rPr>
        <w:t>המבוקש</w:t>
      </w:r>
      <w:r w:rsidRPr="0008069A">
        <w:rPr>
          <w:sz w:val="20"/>
          <w:szCs w:val="22"/>
          <w:rtl/>
        </w:rPr>
        <w:t xml:space="preserve"> </w:t>
      </w:r>
      <w:r w:rsidRPr="0008069A">
        <w:rPr>
          <w:rFonts w:hint="cs"/>
          <w:sz w:val="20"/>
          <w:szCs w:val="22"/>
          <w:rtl/>
        </w:rPr>
        <w:t>האידיאלי</w:t>
      </w:r>
      <w:r w:rsidRPr="0008069A">
        <w:rPr>
          <w:sz w:val="20"/>
          <w:szCs w:val="22"/>
          <w:rtl/>
        </w:rPr>
        <w:t xml:space="preserve"> </w:t>
      </w:r>
      <w:r w:rsidRPr="0008069A">
        <w:rPr>
          <w:rFonts w:hint="cs"/>
          <w:sz w:val="20"/>
          <w:szCs w:val="22"/>
          <w:rtl/>
        </w:rPr>
        <w:t>של</w:t>
      </w:r>
      <w:r w:rsidRPr="0008069A">
        <w:rPr>
          <w:sz w:val="20"/>
          <w:szCs w:val="22"/>
          <w:rtl/>
        </w:rPr>
        <w:t xml:space="preserve"> </w:t>
      </w:r>
      <w:r w:rsidRPr="0008069A">
        <w:rPr>
          <w:rFonts w:hint="cs"/>
          <w:sz w:val="20"/>
          <w:szCs w:val="22"/>
          <w:rtl/>
        </w:rPr>
        <w:t>הטובים</w:t>
      </w:r>
      <w:r w:rsidRPr="0008069A">
        <w:rPr>
          <w:sz w:val="20"/>
          <w:szCs w:val="22"/>
          <w:rtl/>
        </w:rPr>
        <w:t xml:space="preserve"> </w:t>
      </w:r>
      <w:r w:rsidRPr="0008069A">
        <w:rPr>
          <w:rFonts w:hint="cs"/>
          <w:sz w:val="20"/>
          <w:szCs w:val="22"/>
          <w:rtl/>
        </w:rPr>
        <w:t>שבציירים</w:t>
      </w:r>
      <w:r w:rsidRPr="0008069A">
        <w:rPr>
          <w:sz w:val="20"/>
          <w:szCs w:val="22"/>
          <w:rtl/>
        </w:rPr>
        <w:t xml:space="preserve"> </w:t>
      </w:r>
      <w:r w:rsidRPr="0008069A">
        <w:rPr>
          <w:rFonts w:hint="cs"/>
          <w:sz w:val="20"/>
          <w:szCs w:val="22"/>
          <w:rtl/>
        </w:rPr>
        <w:t>ובעלי</w:t>
      </w:r>
      <w:r w:rsidRPr="0008069A">
        <w:rPr>
          <w:sz w:val="20"/>
          <w:szCs w:val="22"/>
          <w:rtl/>
        </w:rPr>
        <w:t xml:space="preserve"> </w:t>
      </w:r>
      <w:r w:rsidRPr="0008069A">
        <w:rPr>
          <w:rFonts w:hint="cs"/>
          <w:sz w:val="20"/>
          <w:szCs w:val="22"/>
          <w:rtl/>
        </w:rPr>
        <w:t>האמנות"</w:t>
      </w:r>
      <w:r w:rsidRPr="0008069A">
        <w:rPr>
          <w:sz w:val="20"/>
          <w:szCs w:val="22"/>
          <w:rtl/>
        </w:rPr>
        <w:t>.</w:t>
      </w:r>
    </w:p>
    <w:p w:rsidR="0008069A" w:rsidRPr="0008069A" w:rsidRDefault="0008069A" w:rsidP="0008069A">
      <w:pPr>
        <w:pStyle w:val="a8"/>
        <w:numPr>
          <w:ilvl w:val="0"/>
          <w:numId w:val="1"/>
        </w:numPr>
        <w:ind w:left="360"/>
        <w:rPr>
          <w:sz w:val="20"/>
          <w:szCs w:val="22"/>
          <w:rtl/>
        </w:rPr>
      </w:pPr>
      <w:r w:rsidRPr="0008069A">
        <w:rPr>
          <w:b/>
          <w:bCs/>
          <w:sz w:val="20"/>
          <w:szCs w:val="22"/>
          <w:rtl/>
        </w:rPr>
        <w:lastRenderedPageBreak/>
        <w:t>שו"ת יחוה דעת</w:t>
      </w:r>
      <w:r w:rsidRPr="0008069A">
        <w:rPr>
          <w:rFonts w:hint="cs"/>
          <w:b/>
          <w:bCs/>
          <w:sz w:val="20"/>
          <w:szCs w:val="22"/>
          <w:rtl/>
        </w:rPr>
        <w:t>, ג' ס"ג:</w:t>
      </w:r>
      <w:r w:rsidRPr="0008069A">
        <w:rPr>
          <w:rFonts w:hint="cs"/>
          <w:sz w:val="20"/>
          <w:szCs w:val="22"/>
          <w:rtl/>
        </w:rPr>
        <w:t xml:space="preserve"> </w:t>
      </w:r>
      <w:r w:rsidRPr="0008069A">
        <w:rPr>
          <w:sz w:val="20"/>
          <w:szCs w:val="22"/>
          <w:rtl/>
        </w:rPr>
        <w:t>שאלה: האם מותר מצד ההלכה להצטלם בתמונה פוטוגרפית, או יש בזה איסור משום שנאמר לא תעשה לך פסל וכל תמונה? תשובה: ביאור הפסוק לא תעשה לך פסל וכל תמונה, מבואר בדברי הרמב"ם (בפרק ג' מהלכות עבודה זרה הלכה ט'), שהמדובר הוא בעושה עבו</w:t>
      </w:r>
      <w:r w:rsidRPr="0008069A">
        <w:rPr>
          <w:sz w:val="20"/>
          <w:szCs w:val="22"/>
          <w:rtl/>
        </w:rPr>
        <w:t>דה זרה לעצמו, אף על פי שלא עבדה</w:t>
      </w:r>
      <w:r w:rsidRPr="0008069A">
        <w:rPr>
          <w:rFonts w:hint="cs"/>
          <w:sz w:val="20"/>
          <w:szCs w:val="22"/>
          <w:rtl/>
        </w:rPr>
        <w:t xml:space="preserve"> ... </w:t>
      </w:r>
      <w:r w:rsidRPr="0008069A">
        <w:rPr>
          <w:sz w:val="20"/>
          <w:szCs w:val="22"/>
          <w:rtl/>
        </w:rPr>
        <w:t>אבל תמונת אדם שנעשית</w:t>
      </w:r>
      <w:r w:rsidRPr="0008069A">
        <w:rPr>
          <w:sz w:val="20"/>
          <w:szCs w:val="22"/>
          <w:rtl/>
        </w:rPr>
        <w:t xml:space="preserve"> לנוי אם אינה בולטת מותר לעשותה</w:t>
      </w:r>
      <w:r w:rsidRPr="0008069A">
        <w:rPr>
          <w:rFonts w:hint="cs"/>
          <w:sz w:val="20"/>
          <w:szCs w:val="22"/>
          <w:rtl/>
        </w:rPr>
        <w:t xml:space="preserve"> ... </w:t>
      </w:r>
      <w:r w:rsidRPr="0008069A">
        <w:rPr>
          <w:sz w:val="20"/>
          <w:szCs w:val="22"/>
          <w:rtl/>
        </w:rPr>
        <w:t>וכן הריטב"א בחידושיו לעבודה זרה (דף מ"ג ע"ב), כתב להחמיר בצורת אדם שנעשית בדי</w:t>
      </w:r>
      <w:r w:rsidRPr="0008069A">
        <w:rPr>
          <w:sz w:val="20"/>
          <w:szCs w:val="22"/>
          <w:rtl/>
        </w:rPr>
        <w:t>ו וסממנים, שהרי היא כצורה בולטת</w:t>
      </w:r>
      <w:r w:rsidRPr="0008069A">
        <w:rPr>
          <w:rFonts w:hint="cs"/>
          <w:sz w:val="20"/>
          <w:szCs w:val="22"/>
          <w:rtl/>
        </w:rPr>
        <w:t xml:space="preserve"> ... </w:t>
      </w:r>
      <w:r w:rsidRPr="0008069A">
        <w:rPr>
          <w:sz w:val="20"/>
          <w:szCs w:val="22"/>
          <w:rtl/>
        </w:rPr>
        <w:t xml:space="preserve"> ומכל שכן שיש להקל בצורה פוטוגרפית, שאפשר שאף הריטב"א יודה להתיר. ואמנם הגאון מהר"א די בוטון בשו"ת לחם רב (סימן ט"ו), נשאל בדבר כתובה שצייר בה הסופר צורת החתן והכלה, והעלה שאף על פי שבדיעבד אין לאסור להשהות הכתובה הזאת, מכל מקום לכתחילה ראוי מאוד להזהר שלא לעשות כן, כיון שהדבר נוגע לחשש איסור תורה ע"ש. גם בשו"ת דברי מלכיאל חלק ג' (סימן נ"ח) כתב, שיש להחמיר שלא להצטלם בתמונה פוטוגרפית כיון שלדעת הריטב"א הוא איסור גמור, ושומר נפשו ירחק מזה. ומכל שכן שעל פי הקבלה יש טעם להחמיר בזה. ולכן לא יפה עושים התולים צורות ותמונות של צדיקים וקרובי משפחה על הכתלים של חדרי דירתם עכת"ד. וכן כתב הגאון יערות דבש</w:t>
      </w:r>
      <w:r w:rsidRPr="0008069A">
        <w:rPr>
          <w:rFonts w:hint="cs"/>
          <w:sz w:val="20"/>
          <w:szCs w:val="22"/>
          <w:rtl/>
        </w:rPr>
        <w:t xml:space="preserve"> ... </w:t>
      </w:r>
      <w:r w:rsidRPr="0008069A">
        <w:rPr>
          <w:sz w:val="20"/>
          <w:szCs w:val="22"/>
          <w:rtl/>
        </w:rPr>
        <w:t>אולם גם לדעת הפוסקים המחמירים נראה שבצילום של חצי גוף העליון בלבד יש להקל, הואיל וכמה פוסקים</w:t>
      </w:r>
      <w:r w:rsidRPr="0008069A">
        <w:rPr>
          <w:sz w:val="20"/>
          <w:szCs w:val="22"/>
          <w:rtl/>
        </w:rPr>
        <w:t xml:space="preserve"> סוברים להקל בזה גם בצורה בולטת</w:t>
      </w:r>
      <w:r w:rsidRPr="0008069A">
        <w:rPr>
          <w:rFonts w:hint="cs"/>
          <w:sz w:val="20"/>
          <w:szCs w:val="22"/>
          <w:rtl/>
        </w:rPr>
        <w:t xml:space="preserve"> ... </w:t>
      </w:r>
      <w:r w:rsidRPr="0008069A">
        <w:rPr>
          <w:sz w:val="20"/>
          <w:szCs w:val="22"/>
          <w:rtl/>
        </w:rPr>
        <w:t>אולם באמת נראה שכל זה ממשנת חסידים השרידים אשר ה' קורא. אבל מעיקר ההלכה כבר פשט המנהג להקל בזה בכל אופן בצילום פוטוגרפי, כפסק רבותינו בעלי השלחן ערוך. וכן פסק הגאון מרוגטשוב רבי יוסף רוז'ין</w:t>
      </w:r>
      <w:r w:rsidRPr="0008069A">
        <w:rPr>
          <w:rFonts w:hint="cs"/>
          <w:sz w:val="20"/>
          <w:szCs w:val="22"/>
          <w:rtl/>
        </w:rPr>
        <w:t xml:space="preserve">, </w:t>
      </w:r>
      <w:r w:rsidRPr="0008069A">
        <w:rPr>
          <w:sz w:val="20"/>
          <w:szCs w:val="22"/>
          <w:rtl/>
        </w:rPr>
        <w:t>וכן דעת הגאון רבי יוסף חיים מבבל</w:t>
      </w:r>
      <w:r w:rsidRPr="0008069A">
        <w:rPr>
          <w:rFonts w:hint="cs"/>
          <w:sz w:val="20"/>
          <w:szCs w:val="22"/>
          <w:rtl/>
        </w:rPr>
        <w:t xml:space="preserve">, </w:t>
      </w:r>
      <w:r w:rsidRPr="0008069A">
        <w:rPr>
          <w:sz w:val="20"/>
          <w:szCs w:val="22"/>
          <w:rtl/>
        </w:rPr>
        <w:t>וכן העיד בגודלו הגאון רבי אברהם יצחק הכהן קוק</w:t>
      </w:r>
      <w:r w:rsidRPr="0008069A">
        <w:rPr>
          <w:rFonts w:hint="cs"/>
          <w:sz w:val="20"/>
          <w:szCs w:val="22"/>
          <w:rtl/>
        </w:rPr>
        <w:t xml:space="preserve">, </w:t>
      </w:r>
      <w:r w:rsidRPr="0008069A">
        <w:rPr>
          <w:sz w:val="20"/>
          <w:szCs w:val="22"/>
          <w:rtl/>
        </w:rPr>
        <w:t>וכן כתב להקל הגאון רבי יוסף חיים זוננפלד</w:t>
      </w:r>
      <w:r w:rsidRPr="0008069A">
        <w:rPr>
          <w:rFonts w:hint="cs"/>
          <w:sz w:val="20"/>
          <w:szCs w:val="22"/>
          <w:rtl/>
        </w:rPr>
        <w:t xml:space="preserve"> ... </w:t>
      </w:r>
      <w:r w:rsidRPr="0008069A">
        <w:rPr>
          <w:sz w:val="20"/>
          <w:szCs w:val="22"/>
          <w:rtl/>
        </w:rPr>
        <w:t>וכבר אמרו בירושלמי מעשר שני (פרק ה' הלכה ב'), כל הלכה שהיא רופפת בידיך צא וראה היאך הצבור נוהגים ונהוג כן. והנח להם לישראל אם אינם נביאים בני נביאים הם</w:t>
      </w:r>
      <w:r w:rsidRPr="0008069A">
        <w:rPr>
          <w:rFonts w:hint="cs"/>
          <w:sz w:val="20"/>
          <w:szCs w:val="22"/>
          <w:rtl/>
        </w:rPr>
        <w:t>"</w:t>
      </w:r>
      <w:r w:rsidRPr="0008069A">
        <w:rPr>
          <w:sz w:val="20"/>
          <w:szCs w:val="22"/>
          <w:rtl/>
        </w:rPr>
        <w:t>.</w:t>
      </w:r>
    </w:p>
    <w:p w:rsidR="00B324FE" w:rsidRPr="0008069A" w:rsidRDefault="00B324FE" w:rsidP="00B324FE">
      <w:pPr>
        <w:pStyle w:val="a8"/>
        <w:numPr>
          <w:ilvl w:val="0"/>
          <w:numId w:val="1"/>
        </w:numPr>
        <w:ind w:left="360"/>
        <w:rPr>
          <w:sz w:val="20"/>
          <w:szCs w:val="22"/>
          <w:rtl/>
        </w:rPr>
      </w:pPr>
      <w:r w:rsidRPr="0008069A">
        <w:rPr>
          <w:rFonts w:hint="cs"/>
          <w:b/>
          <w:bCs/>
          <w:sz w:val="20"/>
          <w:szCs w:val="22"/>
          <w:rtl/>
        </w:rPr>
        <w:t>שו"ת ישכיל עבדי חלק ב', קונטרס אחרון, יורה דעה סימן י"א:</w:t>
      </w:r>
      <w:r w:rsidRPr="0008069A">
        <w:rPr>
          <w:rFonts w:hint="cs"/>
          <w:sz w:val="20"/>
          <w:szCs w:val="22"/>
          <w:rtl/>
        </w:rPr>
        <w:t xml:space="preserve"> "</w:t>
      </w:r>
      <w:r w:rsidRPr="0008069A">
        <w:rPr>
          <w:rFonts w:hint="eastAsia"/>
          <w:sz w:val="20"/>
          <w:szCs w:val="22"/>
          <w:rtl/>
        </w:rPr>
        <w:t>והנה</w:t>
      </w:r>
      <w:r w:rsidRPr="0008069A">
        <w:rPr>
          <w:sz w:val="20"/>
          <w:szCs w:val="22"/>
          <w:rtl/>
        </w:rPr>
        <w:t xml:space="preserve"> </w:t>
      </w:r>
      <w:r w:rsidRPr="0008069A">
        <w:rPr>
          <w:rFonts w:hint="eastAsia"/>
          <w:sz w:val="20"/>
          <w:szCs w:val="22"/>
          <w:rtl/>
        </w:rPr>
        <w:t>מדברי</w:t>
      </w:r>
      <w:r w:rsidRPr="0008069A">
        <w:rPr>
          <w:sz w:val="20"/>
          <w:szCs w:val="22"/>
          <w:rtl/>
        </w:rPr>
        <w:t xml:space="preserve"> </w:t>
      </w:r>
      <w:r w:rsidRPr="0008069A">
        <w:rPr>
          <w:rFonts w:hint="eastAsia"/>
          <w:sz w:val="20"/>
          <w:szCs w:val="22"/>
          <w:rtl/>
        </w:rPr>
        <w:t>הזוה</w:t>
      </w:r>
      <w:r w:rsidRPr="0008069A">
        <w:rPr>
          <w:sz w:val="20"/>
          <w:szCs w:val="22"/>
          <w:rtl/>
        </w:rPr>
        <w:t>"</w:t>
      </w:r>
      <w:r w:rsidRPr="0008069A">
        <w:rPr>
          <w:rFonts w:hint="eastAsia"/>
          <w:sz w:val="20"/>
          <w:szCs w:val="22"/>
          <w:rtl/>
        </w:rPr>
        <w:t>ק</w:t>
      </w:r>
      <w:r w:rsidRPr="0008069A">
        <w:rPr>
          <w:sz w:val="20"/>
          <w:szCs w:val="22"/>
          <w:rtl/>
        </w:rPr>
        <w:t xml:space="preserve"> </w:t>
      </w:r>
      <w:r w:rsidRPr="0008069A">
        <w:rPr>
          <w:rFonts w:hint="eastAsia"/>
          <w:sz w:val="20"/>
          <w:szCs w:val="22"/>
          <w:rtl/>
        </w:rPr>
        <w:t>דתלה</w:t>
      </w:r>
      <w:r w:rsidRPr="0008069A">
        <w:rPr>
          <w:sz w:val="20"/>
          <w:szCs w:val="22"/>
          <w:rtl/>
        </w:rPr>
        <w:t xml:space="preserve"> </w:t>
      </w:r>
      <w:r w:rsidRPr="0008069A">
        <w:rPr>
          <w:rFonts w:hint="eastAsia"/>
          <w:sz w:val="20"/>
          <w:szCs w:val="22"/>
          <w:rtl/>
        </w:rPr>
        <w:t>טעם</w:t>
      </w:r>
      <w:r w:rsidRPr="0008069A">
        <w:rPr>
          <w:sz w:val="20"/>
          <w:szCs w:val="22"/>
          <w:rtl/>
        </w:rPr>
        <w:t xml:space="preserve"> </w:t>
      </w:r>
      <w:r w:rsidRPr="0008069A">
        <w:rPr>
          <w:rFonts w:hint="eastAsia"/>
          <w:sz w:val="20"/>
          <w:szCs w:val="22"/>
          <w:rtl/>
        </w:rPr>
        <w:t>האיסור</w:t>
      </w:r>
      <w:r w:rsidRPr="0008069A">
        <w:rPr>
          <w:sz w:val="20"/>
          <w:szCs w:val="22"/>
          <w:rtl/>
        </w:rPr>
        <w:t xml:space="preserve"> </w:t>
      </w:r>
      <w:r w:rsidRPr="0008069A">
        <w:rPr>
          <w:rFonts w:hint="eastAsia"/>
          <w:sz w:val="20"/>
          <w:szCs w:val="22"/>
          <w:rtl/>
        </w:rPr>
        <w:t>משום</w:t>
      </w:r>
      <w:r w:rsidRPr="0008069A">
        <w:rPr>
          <w:sz w:val="20"/>
          <w:szCs w:val="22"/>
          <w:rtl/>
        </w:rPr>
        <w:t xml:space="preserve"> </w:t>
      </w:r>
      <w:r w:rsidRPr="0008069A">
        <w:rPr>
          <w:rFonts w:hint="eastAsia"/>
          <w:sz w:val="20"/>
          <w:szCs w:val="22"/>
          <w:rtl/>
        </w:rPr>
        <w:t>דהאדם</w:t>
      </w:r>
      <w:r w:rsidRPr="0008069A">
        <w:rPr>
          <w:sz w:val="20"/>
          <w:szCs w:val="22"/>
          <w:rtl/>
        </w:rPr>
        <w:t xml:space="preserve"> </w:t>
      </w:r>
      <w:r w:rsidRPr="0008069A">
        <w:rPr>
          <w:rFonts w:hint="eastAsia"/>
          <w:sz w:val="20"/>
          <w:szCs w:val="22"/>
          <w:rtl/>
        </w:rPr>
        <w:t>הוא</w:t>
      </w:r>
      <w:r w:rsidRPr="0008069A">
        <w:rPr>
          <w:sz w:val="20"/>
          <w:szCs w:val="22"/>
          <w:rtl/>
        </w:rPr>
        <w:t xml:space="preserve"> </w:t>
      </w:r>
      <w:r w:rsidRPr="0008069A">
        <w:rPr>
          <w:rFonts w:hint="eastAsia"/>
          <w:sz w:val="20"/>
          <w:szCs w:val="22"/>
          <w:rtl/>
        </w:rPr>
        <w:t>משכן</w:t>
      </w:r>
      <w:r w:rsidRPr="0008069A">
        <w:rPr>
          <w:sz w:val="20"/>
          <w:szCs w:val="22"/>
          <w:rtl/>
        </w:rPr>
        <w:t xml:space="preserve"> </w:t>
      </w:r>
      <w:r w:rsidRPr="0008069A">
        <w:rPr>
          <w:rFonts w:hint="eastAsia"/>
          <w:sz w:val="20"/>
          <w:szCs w:val="22"/>
          <w:rtl/>
        </w:rPr>
        <w:t>לצורה</w:t>
      </w:r>
      <w:r w:rsidRPr="0008069A">
        <w:rPr>
          <w:sz w:val="20"/>
          <w:szCs w:val="22"/>
          <w:rtl/>
        </w:rPr>
        <w:t xml:space="preserve"> </w:t>
      </w:r>
      <w:r w:rsidRPr="0008069A">
        <w:rPr>
          <w:rFonts w:hint="eastAsia"/>
          <w:sz w:val="20"/>
          <w:szCs w:val="22"/>
          <w:rtl/>
        </w:rPr>
        <w:t>העליונה</w:t>
      </w:r>
      <w:r w:rsidRPr="0008069A">
        <w:rPr>
          <w:sz w:val="20"/>
          <w:szCs w:val="22"/>
          <w:rtl/>
        </w:rPr>
        <w:t xml:space="preserve">, </w:t>
      </w:r>
      <w:r w:rsidRPr="0008069A">
        <w:rPr>
          <w:rFonts w:hint="eastAsia"/>
          <w:sz w:val="20"/>
          <w:szCs w:val="22"/>
          <w:rtl/>
        </w:rPr>
        <w:t>ולא</w:t>
      </w:r>
      <w:r w:rsidRPr="0008069A">
        <w:rPr>
          <w:sz w:val="20"/>
          <w:szCs w:val="22"/>
          <w:rtl/>
        </w:rPr>
        <w:t xml:space="preserve"> </w:t>
      </w:r>
      <w:r w:rsidRPr="0008069A">
        <w:rPr>
          <w:rFonts w:hint="eastAsia"/>
          <w:sz w:val="20"/>
          <w:szCs w:val="22"/>
          <w:rtl/>
        </w:rPr>
        <w:t>הספיק</w:t>
      </w:r>
      <w:r w:rsidRPr="0008069A">
        <w:rPr>
          <w:sz w:val="20"/>
          <w:szCs w:val="22"/>
          <w:rtl/>
        </w:rPr>
        <w:t xml:space="preserve"> </w:t>
      </w:r>
      <w:r w:rsidRPr="0008069A">
        <w:rPr>
          <w:rFonts w:hint="eastAsia"/>
          <w:sz w:val="20"/>
          <w:szCs w:val="22"/>
          <w:rtl/>
        </w:rPr>
        <w:t>באומרו</w:t>
      </w:r>
      <w:r w:rsidRPr="0008069A">
        <w:rPr>
          <w:sz w:val="20"/>
          <w:szCs w:val="22"/>
          <w:rtl/>
        </w:rPr>
        <w:t xml:space="preserve"> </w:t>
      </w:r>
      <w:r w:rsidRPr="0008069A">
        <w:rPr>
          <w:rFonts w:hint="eastAsia"/>
          <w:sz w:val="20"/>
          <w:szCs w:val="22"/>
          <w:rtl/>
        </w:rPr>
        <w:t>משום</w:t>
      </w:r>
      <w:r w:rsidRPr="0008069A">
        <w:rPr>
          <w:sz w:val="20"/>
          <w:szCs w:val="22"/>
          <w:rtl/>
        </w:rPr>
        <w:t xml:space="preserve"> </w:t>
      </w:r>
      <w:r w:rsidRPr="0008069A">
        <w:rPr>
          <w:rFonts w:hint="eastAsia"/>
          <w:sz w:val="20"/>
          <w:szCs w:val="22"/>
          <w:rtl/>
        </w:rPr>
        <w:t>דדומה</w:t>
      </w:r>
      <w:r w:rsidRPr="0008069A">
        <w:rPr>
          <w:sz w:val="20"/>
          <w:szCs w:val="22"/>
          <w:rtl/>
        </w:rPr>
        <w:t xml:space="preserve"> </w:t>
      </w:r>
      <w:r w:rsidRPr="0008069A">
        <w:rPr>
          <w:rFonts w:hint="eastAsia"/>
          <w:sz w:val="20"/>
          <w:szCs w:val="22"/>
          <w:rtl/>
        </w:rPr>
        <w:t>לצורה</w:t>
      </w:r>
      <w:r w:rsidRPr="0008069A">
        <w:rPr>
          <w:sz w:val="20"/>
          <w:szCs w:val="22"/>
          <w:rtl/>
        </w:rPr>
        <w:t xml:space="preserve"> </w:t>
      </w:r>
      <w:r w:rsidRPr="0008069A">
        <w:rPr>
          <w:rFonts w:hint="eastAsia"/>
          <w:sz w:val="20"/>
          <w:szCs w:val="22"/>
          <w:rtl/>
        </w:rPr>
        <w:t>העליונה</w:t>
      </w:r>
      <w:r w:rsidRPr="0008069A">
        <w:rPr>
          <w:sz w:val="20"/>
          <w:szCs w:val="22"/>
          <w:rtl/>
        </w:rPr>
        <w:t xml:space="preserve"> </w:t>
      </w:r>
      <w:r w:rsidRPr="0008069A">
        <w:rPr>
          <w:rFonts w:hint="eastAsia"/>
          <w:sz w:val="20"/>
          <w:szCs w:val="22"/>
          <w:rtl/>
        </w:rPr>
        <w:t>כי</w:t>
      </w:r>
      <w:r w:rsidRPr="0008069A">
        <w:rPr>
          <w:sz w:val="20"/>
          <w:szCs w:val="22"/>
          <w:rtl/>
        </w:rPr>
        <w:t xml:space="preserve"> </w:t>
      </w:r>
      <w:r w:rsidRPr="0008069A">
        <w:rPr>
          <w:rFonts w:hint="eastAsia"/>
          <w:sz w:val="20"/>
          <w:szCs w:val="22"/>
          <w:rtl/>
        </w:rPr>
        <w:t>בצלם</w:t>
      </w:r>
      <w:r w:rsidRPr="0008069A">
        <w:rPr>
          <w:sz w:val="20"/>
          <w:szCs w:val="22"/>
          <w:rtl/>
        </w:rPr>
        <w:t xml:space="preserve"> </w:t>
      </w:r>
      <w:r w:rsidRPr="0008069A">
        <w:rPr>
          <w:rFonts w:hint="eastAsia"/>
          <w:sz w:val="20"/>
          <w:szCs w:val="22"/>
          <w:rtl/>
        </w:rPr>
        <w:t>א</w:t>
      </w:r>
      <w:r w:rsidRPr="0008069A">
        <w:rPr>
          <w:rFonts w:hint="cs"/>
          <w:sz w:val="20"/>
          <w:szCs w:val="22"/>
          <w:rtl/>
        </w:rPr>
        <w:t>-</w:t>
      </w:r>
      <w:r w:rsidRPr="0008069A">
        <w:rPr>
          <w:rFonts w:hint="eastAsia"/>
          <w:sz w:val="20"/>
          <w:szCs w:val="22"/>
          <w:rtl/>
        </w:rPr>
        <w:t>ל</w:t>
      </w:r>
      <w:r w:rsidRPr="0008069A">
        <w:rPr>
          <w:rFonts w:hint="cs"/>
          <w:sz w:val="20"/>
          <w:szCs w:val="22"/>
          <w:rtl/>
        </w:rPr>
        <w:t>ק</w:t>
      </w:r>
      <w:r w:rsidRPr="0008069A">
        <w:rPr>
          <w:rFonts w:hint="eastAsia"/>
          <w:sz w:val="20"/>
          <w:szCs w:val="22"/>
          <w:rtl/>
        </w:rPr>
        <w:t>ים</w:t>
      </w:r>
      <w:r w:rsidRPr="0008069A">
        <w:rPr>
          <w:sz w:val="20"/>
          <w:szCs w:val="22"/>
          <w:rtl/>
        </w:rPr>
        <w:t xml:space="preserve"> </w:t>
      </w:r>
      <w:r w:rsidRPr="0008069A">
        <w:rPr>
          <w:rFonts w:hint="eastAsia"/>
          <w:sz w:val="20"/>
          <w:szCs w:val="22"/>
          <w:rtl/>
        </w:rPr>
        <w:t>עשה</w:t>
      </w:r>
      <w:r w:rsidRPr="0008069A">
        <w:rPr>
          <w:sz w:val="20"/>
          <w:szCs w:val="22"/>
          <w:rtl/>
        </w:rPr>
        <w:t xml:space="preserve"> </w:t>
      </w:r>
      <w:r w:rsidRPr="0008069A">
        <w:rPr>
          <w:rFonts w:hint="eastAsia"/>
          <w:sz w:val="20"/>
          <w:szCs w:val="22"/>
          <w:rtl/>
        </w:rPr>
        <w:t>את</w:t>
      </w:r>
      <w:r w:rsidRPr="0008069A">
        <w:rPr>
          <w:sz w:val="20"/>
          <w:szCs w:val="22"/>
          <w:rtl/>
        </w:rPr>
        <w:t xml:space="preserve"> </w:t>
      </w:r>
      <w:r w:rsidRPr="0008069A">
        <w:rPr>
          <w:rFonts w:hint="eastAsia"/>
          <w:sz w:val="20"/>
          <w:szCs w:val="22"/>
          <w:rtl/>
        </w:rPr>
        <w:t>האדם</w:t>
      </w:r>
      <w:r w:rsidRPr="0008069A">
        <w:rPr>
          <w:sz w:val="20"/>
          <w:szCs w:val="22"/>
          <w:rtl/>
        </w:rPr>
        <w:t xml:space="preserve">, </w:t>
      </w:r>
      <w:r w:rsidRPr="0008069A">
        <w:rPr>
          <w:rFonts w:hint="eastAsia"/>
          <w:sz w:val="20"/>
          <w:szCs w:val="22"/>
          <w:rtl/>
        </w:rPr>
        <w:t>מזה</w:t>
      </w:r>
      <w:r w:rsidRPr="0008069A">
        <w:rPr>
          <w:sz w:val="20"/>
          <w:szCs w:val="22"/>
          <w:rtl/>
        </w:rPr>
        <w:t xml:space="preserve"> </w:t>
      </w:r>
      <w:r w:rsidRPr="0008069A">
        <w:rPr>
          <w:rFonts w:hint="eastAsia"/>
          <w:sz w:val="20"/>
          <w:szCs w:val="22"/>
          <w:rtl/>
        </w:rPr>
        <w:t>ראיה</w:t>
      </w:r>
      <w:r w:rsidRPr="0008069A">
        <w:rPr>
          <w:sz w:val="20"/>
          <w:szCs w:val="22"/>
          <w:rtl/>
        </w:rPr>
        <w:t xml:space="preserve"> </w:t>
      </w:r>
      <w:r w:rsidRPr="0008069A">
        <w:rPr>
          <w:rFonts w:hint="eastAsia"/>
          <w:sz w:val="20"/>
          <w:szCs w:val="22"/>
          <w:rtl/>
        </w:rPr>
        <w:t>מוצאת</w:t>
      </w:r>
      <w:r w:rsidRPr="0008069A">
        <w:rPr>
          <w:sz w:val="20"/>
          <w:szCs w:val="22"/>
          <w:rtl/>
        </w:rPr>
        <w:t xml:space="preserve"> </w:t>
      </w:r>
      <w:r w:rsidRPr="0008069A">
        <w:rPr>
          <w:rFonts w:hint="eastAsia"/>
          <w:sz w:val="20"/>
          <w:szCs w:val="22"/>
          <w:rtl/>
        </w:rPr>
        <w:t>כדברי</w:t>
      </w:r>
      <w:r w:rsidRPr="0008069A">
        <w:rPr>
          <w:sz w:val="20"/>
          <w:szCs w:val="22"/>
          <w:rtl/>
        </w:rPr>
        <w:t xml:space="preserve"> </w:t>
      </w:r>
      <w:r w:rsidRPr="0008069A">
        <w:rPr>
          <w:rFonts w:hint="eastAsia"/>
          <w:sz w:val="20"/>
          <w:szCs w:val="22"/>
          <w:rtl/>
        </w:rPr>
        <w:t>הגאון</w:t>
      </w:r>
      <w:r w:rsidRPr="0008069A">
        <w:rPr>
          <w:sz w:val="20"/>
          <w:szCs w:val="22"/>
          <w:rtl/>
        </w:rPr>
        <w:t xml:space="preserve"> </w:t>
      </w:r>
      <w:r w:rsidRPr="0008069A">
        <w:rPr>
          <w:rFonts w:hint="eastAsia"/>
          <w:sz w:val="20"/>
          <w:szCs w:val="22"/>
          <w:rtl/>
        </w:rPr>
        <w:t>יערות</w:t>
      </w:r>
      <w:r w:rsidRPr="0008069A">
        <w:rPr>
          <w:sz w:val="20"/>
          <w:szCs w:val="22"/>
          <w:rtl/>
        </w:rPr>
        <w:t xml:space="preserve"> </w:t>
      </w:r>
      <w:r w:rsidRPr="0008069A">
        <w:rPr>
          <w:rFonts w:hint="eastAsia"/>
          <w:sz w:val="20"/>
          <w:szCs w:val="22"/>
          <w:rtl/>
        </w:rPr>
        <w:t>דבש</w:t>
      </w:r>
      <w:r w:rsidRPr="0008069A">
        <w:rPr>
          <w:sz w:val="20"/>
          <w:szCs w:val="22"/>
          <w:rtl/>
        </w:rPr>
        <w:t xml:space="preserve"> </w:t>
      </w:r>
      <w:r w:rsidRPr="0008069A">
        <w:rPr>
          <w:rFonts w:hint="eastAsia"/>
          <w:sz w:val="20"/>
          <w:szCs w:val="22"/>
          <w:rtl/>
        </w:rPr>
        <w:t>ז</w:t>
      </w:r>
      <w:r w:rsidRPr="0008069A">
        <w:rPr>
          <w:sz w:val="20"/>
          <w:szCs w:val="22"/>
          <w:rtl/>
        </w:rPr>
        <w:t>"</w:t>
      </w:r>
      <w:r w:rsidRPr="0008069A">
        <w:rPr>
          <w:rFonts w:hint="eastAsia"/>
          <w:sz w:val="20"/>
          <w:szCs w:val="22"/>
          <w:rtl/>
        </w:rPr>
        <w:t>ל</w:t>
      </w:r>
      <w:r w:rsidRPr="0008069A">
        <w:rPr>
          <w:sz w:val="20"/>
          <w:szCs w:val="22"/>
          <w:rtl/>
        </w:rPr>
        <w:t xml:space="preserve"> </w:t>
      </w:r>
      <w:r w:rsidRPr="0008069A">
        <w:rPr>
          <w:rFonts w:hint="eastAsia"/>
          <w:sz w:val="20"/>
          <w:szCs w:val="22"/>
          <w:rtl/>
        </w:rPr>
        <w:t>הנ</w:t>
      </w:r>
      <w:r w:rsidRPr="0008069A">
        <w:rPr>
          <w:sz w:val="20"/>
          <w:szCs w:val="22"/>
          <w:rtl/>
        </w:rPr>
        <w:t>"</w:t>
      </w:r>
      <w:r w:rsidRPr="0008069A">
        <w:rPr>
          <w:rFonts w:hint="eastAsia"/>
          <w:sz w:val="20"/>
          <w:szCs w:val="22"/>
          <w:rtl/>
        </w:rPr>
        <w:t>ל</w:t>
      </w:r>
      <w:r w:rsidRPr="0008069A">
        <w:rPr>
          <w:sz w:val="20"/>
          <w:szCs w:val="22"/>
          <w:rtl/>
        </w:rPr>
        <w:t xml:space="preserve"> </w:t>
      </w:r>
      <w:r w:rsidRPr="0008069A">
        <w:rPr>
          <w:rFonts w:hint="eastAsia"/>
          <w:sz w:val="20"/>
          <w:szCs w:val="22"/>
          <w:rtl/>
        </w:rPr>
        <w:t>כי</w:t>
      </w:r>
      <w:r w:rsidRPr="0008069A">
        <w:rPr>
          <w:sz w:val="20"/>
          <w:szCs w:val="22"/>
          <w:rtl/>
        </w:rPr>
        <w:t xml:space="preserve"> </w:t>
      </w:r>
      <w:r w:rsidRPr="0008069A">
        <w:rPr>
          <w:rFonts w:hint="eastAsia"/>
          <w:sz w:val="20"/>
          <w:szCs w:val="22"/>
          <w:rtl/>
        </w:rPr>
        <w:t>הקלי</w:t>
      </w:r>
      <w:r w:rsidRPr="0008069A">
        <w:rPr>
          <w:sz w:val="20"/>
          <w:szCs w:val="22"/>
          <w:rtl/>
        </w:rPr>
        <w:t xml:space="preserve">' </w:t>
      </w:r>
      <w:r w:rsidRPr="0008069A">
        <w:rPr>
          <w:rFonts w:hint="eastAsia"/>
          <w:sz w:val="20"/>
          <w:szCs w:val="22"/>
          <w:rtl/>
        </w:rPr>
        <w:t>מתאחזין</w:t>
      </w:r>
      <w:r w:rsidRPr="0008069A">
        <w:rPr>
          <w:sz w:val="20"/>
          <w:szCs w:val="22"/>
          <w:rtl/>
        </w:rPr>
        <w:t xml:space="preserve"> </w:t>
      </w:r>
      <w:r w:rsidRPr="0008069A">
        <w:rPr>
          <w:rFonts w:hint="eastAsia"/>
          <w:sz w:val="20"/>
          <w:szCs w:val="22"/>
          <w:rtl/>
        </w:rPr>
        <w:t>בדיוקן</w:t>
      </w:r>
      <w:r w:rsidRPr="0008069A">
        <w:rPr>
          <w:sz w:val="20"/>
          <w:szCs w:val="22"/>
          <w:rtl/>
        </w:rPr>
        <w:t xml:space="preserve"> </w:t>
      </w:r>
      <w:r w:rsidRPr="0008069A">
        <w:rPr>
          <w:rFonts w:hint="eastAsia"/>
          <w:sz w:val="20"/>
          <w:szCs w:val="22"/>
          <w:rtl/>
        </w:rPr>
        <w:t>האדם</w:t>
      </w:r>
      <w:r w:rsidRPr="0008069A">
        <w:rPr>
          <w:rFonts w:hint="cs"/>
          <w:sz w:val="20"/>
          <w:szCs w:val="22"/>
          <w:rtl/>
        </w:rPr>
        <w:t>,</w:t>
      </w:r>
      <w:r w:rsidRPr="0008069A">
        <w:rPr>
          <w:sz w:val="20"/>
          <w:szCs w:val="22"/>
          <w:rtl/>
        </w:rPr>
        <w:t xml:space="preserve"> </w:t>
      </w:r>
      <w:r w:rsidRPr="0008069A">
        <w:rPr>
          <w:rFonts w:hint="eastAsia"/>
          <w:sz w:val="20"/>
          <w:szCs w:val="22"/>
          <w:rtl/>
        </w:rPr>
        <w:t>דכבר</w:t>
      </w:r>
      <w:r w:rsidRPr="0008069A">
        <w:rPr>
          <w:sz w:val="20"/>
          <w:szCs w:val="22"/>
          <w:rtl/>
        </w:rPr>
        <w:t xml:space="preserve"> </w:t>
      </w:r>
      <w:r w:rsidRPr="0008069A">
        <w:rPr>
          <w:rFonts w:hint="eastAsia"/>
          <w:sz w:val="20"/>
          <w:szCs w:val="22"/>
          <w:rtl/>
        </w:rPr>
        <w:t>נודע</w:t>
      </w:r>
      <w:r w:rsidRPr="0008069A">
        <w:rPr>
          <w:sz w:val="20"/>
          <w:szCs w:val="22"/>
          <w:rtl/>
        </w:rPr>
        <w:t xml:space="preserve"> </w:t>
      </w:r>
      <w:r w:rsidRPr="0008069A">
        <w:rPr>
          <w:rFonts w:hint="eastAsia"/>
          <w:sz w:val="20"/>
          <w:szCs w:val="22"/>
          <w:rtl/>
        </w:rPr>
        <w:t>שהקלי</w:t>
      </w:r>
      <w:r w:rsidRPr="0008069A">
        <w:rPr>
          <w:sz w:val="20"/>
          <w:szCs w:val="22"/>
          <w:rtl/>
        </w:rPr>
        <w:t xml:space="preserve">' </w:t>
      </w:r>
      <w:r w:rsidRPr="0008069A">
        <w:rPr>
          <w:rFonts w:hint="eastAsia"/>
          <w:sz w:val="20"/>
          <w:szCs w:val="22"/>
          <w:rtl/>
        </w:rPr>
        <w:t>עיקר</w:t>
      </w:r>
      <w:r w:rsidRPr="0008069A">
        <w:rPr>
          <w:sz w:val="20"/>
          <w:szCs w:val="22"/>
          <w:rtl/>
        </w:rPr>
        <w:t xml:space="preserve"> </w:t>
      </w:r>
      <w:r w:rsidRPr="0008069A">
        <w:rPr>
          <w:rFonts w:hint="eastAsia"/>
          <w:sz w:val="20"/>
          <w:szCs w:val="22"/>
          <w:rtl/>
        </w:rPr>
        <w:t>יניקתם</w:t>
      </w:r>
      <w:r w:rsidRPr="0008069A">
        <w:rPr>
          <w:sz w:val="20"/>
          <w:szCs w:val="22"/>
          <w:rtl/>
        </w:rPr>
        <w:t xml:space="preserve"> </w:t>
      </w:r>
      <w:r w:rsidRPr="0008069A">
        <w:rPr>
          <w:rFonts w:hint="eastAsia"/>
          <w:sz w:val="20"/>
          <w:szCs w:val="22"/>
          <w:rtl/>
        </w:rPr>
        <w:t>היא</w:t>
      </w:r>
      <w:r w:rsidRPr="0008069A">
        <w:rPr>
          <w:sz w:val="20"/>
          <w:szCs w:val="22"/>
          <w:rtl/>
        </w:rPr>
        <w:t xml:space="preserve"> </w:t>
      </w:r>
      <w:r w:rsidRPr="0008069A">
        <w:rPr>
          <w:rFonts w:hint="eastAsia"/>
          <w:sz w:val="20"/>
          <w:szCs w:val="22"/>
          <w:rtl/>
        </w:rPr>
        <w:t>מני</w:t>
      </w:r>
      <w:r w:rsidRPr="0008069A">
        <w:rPr>
          <w:rFonts w:hint="cs"/>
          <w:sz w:val="20"/>
          <w:szCs w:val="22"/>
          <w:rtl/>
        </w:rPr>
        <w:t>צוצות הקדושה</w:t>
      </w:r>
      <w:r w:rsidRPr="0008069A">
        <w:rPr>
          <w:sz w:val="20"/>
          <w:szCs w:val="22"/>
          <w:rtl/>
        </w:rPr>
        <w:t xml:space="preserve"> </w:t>
      </w:r>
      <w:r w:rsidRPr="0008069A">
        <w:rPr>
          <w:rFonts w:hint="eastAsia"/>
          <w:sz w:val="20"/>
          <w:szCs w:val="22"/>
          <w:rtl/>
        </w:rPr>
        <w:t>וזה</w:t>
      </w:r>
      <w:r w:rsidRPr="0008069A">
        <w:rPr>
          <w:sz w:val="20"/>
          <w:szCs w:val="22"/>
          <w:rtl/>
        </w:rPr>
        <w:t xml:space="preserve"> </w:t>
      </w:r>
      <w:r w:rsidRPr="0008069A">
        <w:rPr>
          <w:rFonts w:hint="eastAsia"/>
          <w:sz w:val="20"/>
          <w:szCs w:val="22"/>
          <w:rtl/>
        </w:rPr>
        <w:t>חשקם</w:t>
      </w:r>
      <w:r w:rsidRPr="0008069A">
        <w:rPr>
          <w:sz w:val="20"/>
          <w:szCs w:val="22"/>
          <w:rtl/>
        </w:rPr>
        <w:t xml:space="preserve"> </w:t>
      </w:r>
      <w:r w:rsidRPr="0008069A">
        <w:rPr>
          <w:rFonts w:hint="eastAsia"/>
          <w:sz w:val="20"/>
          <w:szCs w:val="22"/>
          <w:rtl/>
        </w:rPr>
        <w:t>ומאוויים</w:t>
      </w:r>
      <w:r w:rsidRPr="0008069A">
        <w:rPr>
          <w:sz w:val="20"/>
          <w:szCs w:val="22"/>
          <w:rtl/>
        </w:rPr>
        <w:t xml:space="preserve"> </w:t>
      </w:r>
      <w:r w:rsidRPr="0008069A">
        <w:rPr>
          <w:rFonts w:hint="eastAsia"/>
          <w:sz w:val="20"/>
          <w:szCs w:val="22"/>
          <w:rtl/>
        </w:rPr>
        <w:t>תמיד</w:t>
      </w:r>
      <w:r w:rsidRPr="0008069A">
        <w:rPr>
          <w:sz w:val="20"/>
          <w:szCs w:val="22"/>
          <w:rtl/>
        </w:rPr>
        <w:t xml:space="preserve"> </w:t>
      </w:r>
      <w:r w:rsidRPr="0008069A">
        <w:rPr>
          <w:rFonts w:hint="eastAsia"/>
          <w:sz w:val="20"/>
          <w:szCs w:val="22"/>
          <w:rtl/>
        </w:rPr>
        <w:t>להתאחז</w:t>
      </w:r>
      <w:r w:rsidRPr="0008069A">
        <w:rPr>
          <w:sz w:val="20"/>
          <w:szCs w:val="22"/>
          <w:rtl/>
        </w:rPr>
        <w:t xml:space="preserve"> </w:t>
      </w:r>
      <w:r w:rsidRPr="0008069A">
        <w:rPr>
          <w:rFonts w:hint="eastAsia"/>
          <w:sz w:val="20"/>
          <w:szCs w:val="22"/>
          <w:rtl/>
        </w:rPr>
        <w:t>בקדושה</w:t>
      </w:r>
      <w:r w:rsidRPr="0008069A">
        <w:rPr>
          <w:sz w:val="20"/>
          <w:szCs w:val="22"/>
          <w:rtl/>
        </w:rPr>
        <w:t xml:space="preserve">, </w:t>
      </w:r>
      <w:r w:rsidRPr="0008069A">
        <w:rPr>
          <w:rFonts w:hint="eastAsia"/>
          <w:sz w:val="20"/>
          <w:szCs w:val="22"/>
          <w:rtl/>
        </w:rPr>
        <w:t>ולזה</w:t>
      </w:r>
      <w:r w:rsidRPr="0008069A">
        <w:rPr>
          <w:sz w:val="20"/>
          <w:szCs w:val="22"/>
          <w:rtl/>
        </w:rPr>
        <w:t xml:space="preserve"> </w:t>
      </w:r>
      <w:r w:rsidRPr="0008069A">
        <w:rPr>
          <w:rFonts w:hint="eastAsia"/>
          <w:sz w:val="20"/>
          <w:szCs w:val="22"/>
          <w:rtl/>
        </w:rPr>
        <w:t>ביודעם</w:t>
      </w:r>
      <w:r w:rsidRPr="0008069A">
        <w:rPr>
          <w:sz w:val="20"/>
          <w:szCs w:val="22"/>
          <w:rtl/>
        </w:rPr>
        <w:t xml:space="preserve"> </w:t>
      </w:r>
      <w:r w:rsidRPr="0008069A">
        <w:rPr>
          <w:rFonts w:hint="eastAsia"/>
          <w:sz w:val="20"/>
          <w:szCs w:val="22"/>
          <w:rtl/>
        </w:rPr>
        <w:t>ומכירם</w:t>
      </w:r>
      <w:r w:rsidRPr="0008069A">
        <w:rPr>
          <w:sz w:val="20"/>
          <w:szCs w:val="22"/>
          <w:rtl/>
        </w:rPr>
        <w:t xml:space="preserve"> </w:t>
      </w:r>
      <w:r w:rsidRPr="0008069A">
        <w:rPr>
          <w:rFonts w:hint="eastAsia"/>
          <w:sz w:val="20"/>
          <w:szCs w:val="22"/>
          <w:rtl/>
        </w:rPr>
        <w:t>שהאדם</w:t>
      </w:r>
      <w:r w:rsidRPr="0008069A">
        <w:rPr>
          <w:sz w:val="20"/>
          <w:szCs w:val="22"/>
          <w:rtl/>
        </w:rPr>
        <w:t xml:space="preserve"> </w:t>
      </w:r>
      <w:r w:rsidRPr="0008069A">
        <w:rPr>
          <w:rFonts w:hint="eastAsia"/>
          <w:sz w:val="20"/>
          <w:szCs w:val="22"/>
          <w:rtl/>
        </w:rPr>
        <w:t>הוא</w:t>
      </w:r>
      <w:r w:rsidRPr="0008069A">
        <w:rPr>
          <w:sz w:val="20"/>
          <w:szCs w:val="22"/>
          <w:rtl/>
        </w:rPr>
        <w:t xml:space="preserve"> </w:t>
      </w:r>
      <w:r w:rsidRPr="0008069A">
        <w:rPr>
          <w:rFonts w:hint="eastAsia"/>
          <w:sz w:val="20"/>
          <w:szCs w:val="22"/>
          <w:rtl/>
        </w:rPr>
        <w:t>מרכבה</w:t>
      </w:r>
      <w:r w:rsidRPr="0008069A">
        <w:rPr>
          <w:sz w:val="20"/>
          <w:szCs w:val="22"/>
          <w:rtl/>
        </w:rPr>
        <w:t xml:space="preserve"> </w:t>
      </w:r>
      <w:r w:rsidRPr="0008069A">
        <w:rPr>
          <w:rFonts w:hint="eastAsia"/>
          <w:sz w:val="20"/>
          <w:szCs w:val="22"/>
          <w:rtl/>
        </w:rPr>
        <w:t>לצורה</w:t>
      </w:r>
      <w:r w:rsidRPr="0008069A">
        <w:rPr>
          <w:sz w:val="20"/>
          <w:szCs w:val="22"/>
          <w:rtl/>
        </w:rPr>
        <w:t xml:space="preserve"> </w:t>
      </w:r>
      <w:r w:rsidRPr="0008069A">
        <w:rPr>
          <w:rFonts w:hint="eastAsia"/>
          <w:sz w:val="20"/>
          <w:szCs w:val="22"/>
          <w:rtl/>
        </w:rPr>
        <w:t>העליונה</w:t>
      </w:r>
      <w:r w:rsidRPr="0008069A">
        <w:rPr>
          <w:sz w:val="20"/>
          <w:szCs w:val="22"/>
          <w:rtl/>
        </w:rPr>
        <w:t xml:space="preserve">, </w:t>
      </w:r>
      <w:r w:rsidRPr="0008069A">
        <w:rPr>
          <w:rFonts w:hint="eastAsia"/>
          <w:sz w:val="20"/>
          <w:szCs w:val="22"/>
          <w:rtl/>
        </w:rPr>
        <w:t>בראותם</w:t>
      </w:r>
      <w:r w:rsidRPr="0008069A">
        <w:rPr>
          <w:sz w:val="20"/>
          <w:szCs w:val="22"/>
          <w:rtl/>
        </w:rPr>
        <w:t xml:space="preserve"> </w:t>
      </w:r>
      <w:r w:rsidRPr="0008069A">
        <w:rPr>
          <w:rFonts w:hint="eastAsia"/>
          <w:sz w:val="20"/>
          <w:szCs w:val="22"/>
          <w:rtl/>
        </w:rPr>
        <w:t>דיוקני</w:t>
      </w:r>
      <w:r w:rsidRPr="0008069A">
        <w:rPr>
          <w:sz w:val="20"/>
          <w:szCs w:val="22"/>
          <w:rtl/>
        </w:rPr>
        <w:t xml:space="preserve"> </w:t>
      </w:r>
      <w:r w:rsidRPr="0008069A">
        <w:rPr>
          <w:rFonts w:hint="eastAsia"/>
          <w:sz w:val="20"/>
          <w:szCs w:val="22"/>
          <w:rtl/>
        </w:rPr>
        <w:t>שלו</w:t>
      </w:r>
      <w:r w:rsidRPr="0008069A">
        <w:rPr>
          <w:sz w:val="20"/>
          <w:szCs w:val="22"/>
          <w:rtl/>
        </w:rPr>
        <w:t xml:space="preserve">, </w:t>
      </w:r>
      <w:r w:rsidRPr="0008069A">
        <w:rPr>
          <w:rFonts w:hint="eastAsia"/>
          <w:sz w:val="20"/>
          <w:szCs w:val="22"/>
          <w:rtl/>
        </w:rPr>
        <w:t>אז</w:t>
      </w:r>
      <w:r w:rsidRPr="0008069A">
        <w:rPr>
          <w:sz w:val="20"/>
          <w:szCs w:val="22"/>
          <w:rtl/>
        </w:rPr>
        <w:t xml:space="preserve"> </w:t>
      </w:r>
      <w:r w:rsidRPr="0008069A">
        <w:rPr>
          <w:rFonts w:hint="eastAsia"/>
          <w:sz w:val="20"/>
          <w:szCs w:val="22"/>
          <w:rtl/>
        </w:rPr>
        <w:t>תכף</w:t>
      </w:r>
      <w:r w:rsidRPr="0008069A">
        <w:rPr>
          <w:sz w:val="20"/>
          <w:szCs w:val="22"/>
          <w:rtl/>
        </w:rPr>
        <w:t xml:space="preserve"> </w:t>
      </w:r>
      <w:r w:rsidRPr="0008069A">
        <w:rPr>
          <w:rFonts w:hint="eastAsia"/>
          <w:sz w:val="20"/>
          <w:szCs w:val="22"/>
          <w:rtl/>
        </w:rPr>
        <w:t>חשים</w:t>
      </w:r>
      <w:r w:rsidRPr="0008069A">
        <w:rPr>
          <w:sz w:val="20"/>
          <w:szCs w:val="22"/>
          <w:rtl/>
        </w:rPr>
        <w:t xml:space="preserve"> </w:t>
      </w:r>
      <w:r w:rsidRPr="0008069A">
        <w:rPr>
          <w:rFonts w:hint="eastAsia"/>
          <w:sz w:val="20"/>
          <w:szCs w:val="22"/>
          <w:rtl/>
        </w:rPr>
        <w:t>נמהרים</w:t>
      </w:r>
      <w:r w:rsidRPr="0008069A">
        <w:rPr>
          <w:sz w:val="20"/>
          <w:szCs w:val="22"/>
          <w:rtl/>
        </w:rPr>
        <w:t xml:space="preserve"> </w:t>
      </w:r>
      <w:r w:rsidRPr="0008069A">
        <w:rPr>
          <w:rFonts w:hint="eastAsia"/>
          <w:sz w:val="20"/>
          <w:szCs w:val="22"/>
          <w:rtl/>
        </w:rPr>
        <w:t>להתאחז</w:t>
      </w:r>
      <w:r w:rsidRPr="0008069A">
        <w:rPr>
          <w:sz w:val="20"/>
          <w:szCs w:val="22"/>
          <w:rtl/>
        </w:rPr>
        <w:t xml:space="preserve"> </w:t>
      </w:r>
      <w:r w:rsidRPr="0008069A">
        <w:rPr>
          <w:rFonts w:hint="eastAsia"/>
          <w:sz w:val="20"/>
          <w:szCs w:val="22"/>
          <w:rtl/>
        </w:rPr>
        <w:t>בו</w:t>
      </w:r>
      <w:r w:rsidRPr="0008069A">
        <w:rPr>
          <w:sz w:val="20"/>
          <w:szCs w:val="22"/>
          <w:rtl/>
        </w:rPr>
        <w:t xml:space="preserve">, </w:t>
      </w:r>
      <w:r w:rsidRPr="0008069A">
        <w:rPr>
          <w:rFonts w:hint="eastAsia"/>
          <w:sz w:val="20"/>
          <w:szCs w:val="22"/>
          <w:rtl/>
        </w:rPr>
        <w:t>ושורים</w:t>
      </w:r>
      <w:r w:rsidRPr="0008069A">
        <w:rPr>
          <w:sz w:val="20"/>
          <w:szCs w:val="22"/>
          <w:rtl/>
        </w:rPr>
        <w:t xml:space="preserve"> </w:t>
      </w:r>
      <w:r w:rsidRPr="0008069A">
        <w:rPr>
          <w:rFonts w:hint="eastAsia"/>
          <w:sz w:val="20"/>
          <w:szCs w:val="22"/>
          <w:rtl/>
        </w:rPr>
        <w:t>עליו</w:t>
      </w:r>
      <w:r w:rsidRPr="0008069A">
        <w:rPr>
          <w:sz w:val="20"/>
          <w:szCs w:val="22"/>
          <w:rtl/>
        </w:rPr>
        <w:t xml:space="preserve">, </w:t>
      </w:r>
      <w:r w:rsidRPr="0008069A">
        <w:rPr>
          <w:rFonts w:hint="eastAsia"/>
          <w:sz w:val="20"/>
          <w:szCs w:val="22"/>
          <w:rtl/>
        </w:rPr>
        <w:t>רק</w:t>
      </w:r>
      <w:r w:rsidRPr="0008069A">
        <w:rPr>
          <w:sz w:val="20"/>
          <w:szCs w:val="22"/>
          <w:rtl/>
        </w:rPr>
        <w:t xml:space="preserve"> </w:t>
      </w:r>
      <w:r w:rsidRPr="0008069A">
        <w:rPr>
          <w:rFonts w:hint="eastAsia"/>
          <w:sz w:val="20"/>
          <w:szCs w:val="22"/>
          <w:rtl/>
        </w:rPr>
        <w:t>שבהיות</w:t>
      </w:r>
      <w:r w:rsidRPr="0008069A">
        <w:rPr>
          <w:sz w:val="20"/>
          <w:szCs w:val="22"/>
          <w:rtl/>
        </w:rPr>
        <w:t xml:space="preserve"> </w:t>
      </w:r>
      <w:r w:rsidRPr="0008069A">
        <w:rPr>
          <w:rFonts w:hint="eastAsia"/>
          <w:sz w:val="20"/>
          <w:szCs w:val="22"/>
          <w:rtl/>
        </w:rPr>
        <w:t>הצורה</w:t>
      </w:r>
      <w:r w:rsidRPr="0008069A">
        <w:rPr>
          <w:sz w:val="20"/>
          <w:szCs w:val="22"/>
          <w:rtl/>
        </w:rPr>
        <w:t xml:space="preserve"> </w:t>
      </w:r>
      <w:r w:rsidRPr="0008069A">
        <w:rPr>
          <w:rFonts w:hint="eastAsia"/>
          <w:sz w:val="20"/>
          <w:szCs w:val="22"/>
          <w:rtl/>
        </w:rPr>
        <w:t>העליונה</w:t>
      </w:r>
      <w:r w:rsidRPr="0008069A">
        <w:rPr>
          <w:sz w:val="20"/>
          <w:szCs w:val="22"/>
          <w:rtl/>
        </w:rPr>
        <w:t xml:space="preserve"> </w:t>
      </w:r>
      <w:r w:rsidRPr="0008069A">
        <w:rPr>
          <w:rFonts w:hint="eastAsia"/>
          <w:sz w:val="20"/>
          <w:szCs w:val="22"/>
          <w:rtl/>
        </w:rPr>
        <w:t>שרויה</w:t>
      </w:r>
      <w:r w:rsidRPr="0008069A">
        <w:rPr>
          <w:sz w:val="20"/>
          <w:szCs w:val="22"/>
          <w:rtl/>
        </w:rPr>
        <w:t xml:space="preserve"> </w:t>
      </w:r>
      <w:r w:rsidRPr="0008069A">
        <w:rPr>
          <w:rFonts w:hint="eastAsia"/>
          <w:sz w:val="20"/>
          <w:szCs w:val="22"/>
          <w:rtl/>
        </w:rPr>
        <w:t>בתוכו</w:t>
      </w:r>
      <w:r w:rsidRPr="0008069A">
        <w:rPr>
          <w:sz w:val="20"/>
          <w:szCs w:val="22"/>
          <w:rtl/>
        </w:rPr>
        <w:t xml:space="preserve"> </w:t>
      </w:r>
      <w:r w:rsidRPr="0008069A">
        <w:rPr>
          <w:rFonts w:hint="eastAsia"/>
          <w:sz w:val="20"/>
          <w:szCs w:val="22"/>
          <w:rtl/>
        </w:rPr>
        <w:t>אין</w:t>
      </w:r>
      <w:r w:rsidRPr="0008069A">
        <w:rPr>
          <w:sz w:val="20"/>
          <w:szCs w:val="22"/>
          <w:rtl/>
        </w:rPr>
        <w:t xml:space="preserve"> </w:t>
      </w:r>
      <w:r w:rsidRPr="0008069A">
        <w:rPr>
          <w:rFonts w:hint="eastAsia"/>
          <w:sz w:val="20"/>
          <w:szCs w:val="22"/>
          <w:rtl/>
        </w:rPr>
        <w:t>להם</w:t>
      </w:r>
      <w:r w:rsidRPr="0008069A">
        <w:rPr>
          <w:sz w:val="20"/>
          <w:szCs w:val="22"/>
          <w:rtl/>
        </w:rPr>
        <w:t xml:space="preserve"> </w:t>
      </w:r>
      <w:r w:rsidRPr="0008069A">
        <w:rPr>
          <w:rFonts w:hint="eastAsia"/>
          <w:sz w:val="20"/>
          <w:szCs w:val="22"/>
          <w:rtl/>
        </w:rPr>
        <w:t>הכח</w:t>
      </w:r>
      <w:r w:rsidRPr="0008069A">
        <w:rPr>
          <w:sz w:val="20"/>
          <w:szCs w:val="22"/>
          <w:rtl/>
        </w:rPr>
        <w:t xml:space="preserve"> </w:t>
      </w:r>
      <w:r w:rsidRPr="0008069A">
        <w:rPr>
          <w:rFonts w:hint="eastAsia"/>
          <w:sz w:val="20"/>
          <w:szCs w:val="22"/>
          <w:rtl/>
        </w:rPr>
        <w:t>לשרות</w:t>
      </w:r>
      <w:r w:rsidRPr="0008069A">
        <w:rPr>
          <w:sz w:val="20"/>
          <w:szCs w:val="22"/>
          <w:rtl/>
        </w:rPr>
        <w:t xml:space="preserve"> </w:t>
      </w:r>
      <w:r w:rsidRPr="0008069A">
        <w:rPr>
          <w:rFonts w:hint="eastAsia"/>
          <w:sz w:val="20"/>
          <w:szCs w:val="22"/>
          <w:rtl/>
        </w:rPr>
        <w:t>בתוכו</w:t>
      </w:r>
      <w:r w:rsidRPr="0008069A">
        <w:rPr>
          <w:sz w:val="20"/>
          <w:szCs w:val="22"/>
          <w:rtl/>
        </w:rPr>
        <w:t xml:space="preserve">, </w:t>
      </w:r>
      <w:r w:rsidRPr="0008069A">
        <w:rPr>
          <w:rFonts w:hint="eastAsia"/>
          <w:sz w:val="20"/>
          <w:szCs w:val="22"/>
          <w:rtl/>
        </w:rPr>
        <w:t>כי</w:t>
      </w:r>
      <w:r w:rsidRPr="0008069A">
        <w:rPr>
          <w:sz w:val="20"/>
          <w:szCs w:val="22"/>
          <w:rtl/>
        </w:rPr>
        <w:t xml:space="preserve"> </w:t>
      </w:r>
      <w:r w:rsidRPr="0008069A">
        <w:rPr>
          <w:rFonts w:hint="eastAsia"/>
          <w:sz w:val="20"/>
          <w:szCs w:val="22"/>
          <w:rtl/>
        </w:rPr>
        <w:t>אין</w:t>
      </w:r>
      <w:r w:rsidRPr="0008069A">
        <w:rPr>
          <w:sz w:val="20"/>
          <w:szCs w:val="22"/>
          <w:rtl/>
        </w:rPr>
        <w:t xml:space="preserve"> </w:t>
      </w:r>
      <w:r w:rsidRPr="0008069A">
        <w:rPr>
          <w:rFonts w:hint="eastAsia"/>
          <w:sz w:val="20"/>
          <w:szCs w:val="22"/>
          <w:rtl/>
        </w:rPr>
        <w:t>להם</w:t>
      </w:r>
      <w:r w:rsidRPr="0008069A">
        <w:rPr>
          <w:sz w:val="20"/>
          <w:szCs w:val="22"/>
          <w:rtl/>
        </w:rPr>
        <w:t xml:space="preserve"> </w:t>
      </w:r>
      <w:r w:rsidRPr="0008069A">
        <w:rPr>
          <w:rFonts w:hint="eastAsia"/>
          <w:sz w:val="20"/>
          <w:szCs w:val="22"/>
          <w:rtl/>
        </w:rPr>
        <w:t>כח</w:t>
      </w:r>
      <w:r w:rsidRPr="0008069A">
        <w:rPr>
          <w:sz w:val="20"/>
          <w:szCs w:val="22"/>
          <w:rtl/>
        </w:rPr>
        <w:t xml:space="preserve"> </w:t>
      </w:r>
      <w:r w:rsidRPr="0008069A">
        <w:rPr>
          <w:rFonts w:hint="eastAsia"/>
          <w:sz w:val="20"/>
          <w:szCs w:val="22"/>
          <w:rtl/>
        </w:rPr>
        <w:t>לעמוד</w:t>
      </w:r>
      <w:r w:rsidRPr="0008069A">
        <w:rPr>
          <w:sz w:val="20"/>
          <w:szCs w:val="22"/>
          <w:rtl/>
        </w:rPr>
        <w:t xml:space="preserve"> </w:t>
      </w:r>
      <w:r w:rsidRPr="0008069A">
        <w:rPr>
          <w:rFonts w:hint="eastAsia"/>
          <w:sz w:val="20"/>
          <w:szCs w:val="22"/>
          <w:rtl/>
        </w:rPr>
        <w:t>נגד</w:t>
      </w:r>
      <w:r w:rsidRPr="0008069A">
        <w:rPr>
          <w:sz w:val="20"/>
          <w:szCs w:val="22"/>
          <w:rtl/>
        </w:rPr>
        <w:t xml:space="preserve"> </w:t>
      </w:r>
      <w:r w:rsidRPr="0008069A">
        <w:rPr>
          <w:rFonts w:hint="eastAsia"/>
          <w:sz w:val="20"/>
          <w:szCs w:val="22"/>
          <w:rtl/>
        </w:rPr>
        <w:t>הקדושה</w:t>
      </w:r>
      <w:r w:rsidRPr="0008069A">
        <w:rPr>
          <w:sz w:val="20"/>
          <w:szCs w:val="22"/>
          <w:rtl/>
        </w:rPr>
        <w:t xml:space="preserve">, </w:t>
      </w:r>
      <w:r w:rsidRPr="0008069A">
        <w:rPr>
          <w:rFonts w:hint="eastAsia"/>
          <w:sz w:val="20"/>
          <w:szCs w:val="22"/>
          <w:rtl/>
        </w:rPr>
        <w:t>אך</w:t>
      </w:r>
      <w:r w:rsidRPr="0008069A">
        <w:rPr>
          <w:sz w:val="20"/>
          <w:szCs w:val="22"/>
          <w:rtl/>
        </w:rPr>
        <w:t xml:space="preserve"> </w:t>
      </w:r>
      <w:r w:rsidRPr="0008069A">
        <w:rPr>
          <w:rFonts w:hint="eastAsia"/>
          <w:sz w:val="20"/>
          <w:szCs w:val="22"/>
          <w:rtl/>
        </w:rPr>
        <w:t>בהיות</w:t>
      </w:r>
      <w:r w:rsidRPr="0008069A">
        <w:rPr>
          <w:sz w:val="20"/>
          <w:szCs w:val="22"/>
          <w:rtl/>
        </w:rPr>
        <w:t xml:space="preserve"> </w:t>
      </w:r>
      <w:r w:rsidRPr="0008069A">
        <w:rPr>
          <w:rFonts w:hint="eastAsia"/>
          <w:sz w:val="20"/>
          <w:szCs w:val="22"/>
          <w:rtl/>
        </w:rPr>
        <w:t>דיוקני</w:t>
      </w:r>
      <w:r w:rsidRPr="0008069A">
        <w:rPr>
          <w:sz w:val="20"/>
          <w:szCs w:val="22"/>
          <w:rtl/>
        </w:rPr>
        <w:t xml:space="preserve"> </w:t>
      </w:r>
      <w:r w:rsidRPr="0008069A">
        <w:rPr>
          <w:rFonts w:hint="eastAsia"/>
          <w:sz w:val="20"/>
          <w:szCs w:val="22"/>
          <w:rtl/>
        </w:rPr>
        <w:t>לבד</w:t>
      </w:r>
      <w:r w:rsidRPr="0008069A">
        <w:rPr>
          <w:sz w:val="20"/>
          <w:szCs w:val="22"/>
          <w:rtl/>
        </w:rPr>
        <w:t xml:space="preserve"> </w:t>
      </w:r>
      <w:r w:rsidRPr="0008069A">
        <w:rPr>
          <w:rFonts w:hint="eastAsia"/>
          <w:sz w:val="20"/>
          <w:szCs w:val="22"/>
          <w:rtl/>
        </w:rPr>
        <w:t>כמו</w:t>
      </w:r>
      <w:r w:rsidRPr="0008069A">
        <w:rPr>
          <w:sz w:val="20"/>
          <w:szCs w:val="22"/>
          <w:rtl/>
        </w:rPr>
        <w:t xml:space="preserve"> </w:t>
      </w:r>
      <w:r w:rsidRPr="0008069A">
        <w:rPr>
          <w:rFonts w:hint="eastAsia"/>
          <w:sz w:val="20"/>
          <w:szCs w:val="22"/>
          <w:rtl/>
        </w:rPr>
        <w:t>צלם</w:t>
      </w:r>
      <w:r w:rsidRPr="0008069A">
        <w:rPr>
          <w:sz w:val="20"/>
          <w:szCs w:val="22"/>
          <w:rtl/>
        </w:rPr>
        <w:t xml:space="preserve"> </w:t>
      </w:r>
      <w:r w:rsidRPr="0008069A">
        <w:rPr>
          <w:rFonts w:hint="eastAsia"/>
          <w:sz w:val="20"/>
          <w:szCs w:val="22"/>
          <w:rtl/>
        </w:rPr>
        <w:t>ותבנית</w:t>
      </w:r>
      <w:r w:rsidRPr="0008069A">
        <w:rPr>
          <w:sz w:val="20"/>
          <w:szCs w:val="22"/>
          <w:rtl/>
        </w:rPr>
        <w:t xml:space="preserve">, </w:t>
      </w:r>
      <w:r w:rsidRPr="0008069A">
        <w:rPr>
          <w:rFonts w:hint="eastAsia"/>
          <w:sz w:val="20"/>
          <w:szCs w:val="22"/>
          <w:rtl/>
        </w:rPr>
        <w:t>אז</w:t>
      </w:r>
      <w:r w:rsidRPr="0008069A">
        <w:rPr>
          <w:sz w:val="20"/>
          <w:szCs w:val="22"/>
          <w:rtl/>
        </w:rPr>
        <w:t xml:space="preserve"> </w:t>
      </w:r>
      <w:r w:rsidRPr="0008069A">
        <w:rPr>
          <w:rFonts w:hint="eastAsia"/>
          <w:sz w:val="20"/>
          <w:szCs w:val="22"/>
          <w:rtl/>
        </w:rPr>
        <w:t>הם</w:t>
      </w:r>
      <w:r w:rsidRPr="0008069A">
        <w:rPr>
          <w:sz w:val="20"/>
          <w:szCs w:val="22"/>
          <w:rtl/>
        </w:rPr>
        <w:t xml:space="preserve"> </w:t>
      </w:r>
      <w:r w:rsidRPr="0008069A">
        <w:rPr>
          <w:rFonts w:hint="eastAsia"/>
          <w:sz w:val="20"/>
          <w:szCs w:val="22"/>
          <w:rtl/>
        </w:rPr>
        <w:t>נעשים</w:t>
      </w:r>
      <w:r w:rsidRPr="0008069A">
        <w:rPr>
          <w:sz w:val="20"/>
          <w:szCs w:val="22"/>
          <w:rtl/>
        </w:rPr>
        <w:t xml:space="preserve"> </w:t>
      </w:r>
      <w:r w:rsidRPr="0008069A">
        <w:rPr>
          <w:rFonts w:hint="eastAsia"/>
          <w:sz w:val="20"/>
          <w:szCs w:val="22"/>
          <w:rtl/>
        </w:rPr>
        <w:t>בעה</w:t>
      </w:r>
      <w:r w:rsidRPr="0008069A">
        <w:rPr>
          <w:sz w:val="20"/>
          <w:szCs w:val="22"/>
          <w:rtl/>
        </w:rPr>
        <w:t>"</w:t>
      </w:r>
      <w:r w:rsidRPr="0008069A">
        <w:rPr>
          <w:rFonts w:hint="eastAsia"/>
          <w:sz w:val="20"/>
          <w:szCs w:val="22"/>
          <w:rtl/>
        </w:rPr>
        <w:t>ב</w:t>
      </w:r>
      <w:r w:rsidRPr="0008069A">
        <w:rPr>
          <w:sz w:val="20"/>
          <w:szCs w:val="22"/>
          <w:rtl/>
        </w:rPr>
        <w:t xml:space="preserve"> </w:t>
      </w:r>
      <w:r w:rsidRPr="0008069A">
        <w:rPr>
          <w:rFonts w:hint="eastAsia"/>
          <w:sz w:val="20"/>
          <w:szCs w:val="22"/>
          <w:rtl/>
        </w:rPr>
        <w:t>ושורים</w:t>
      </w:r>
      <w:r w:rsidRPr="0008069A">
        <w:rPr>
          <w:sz w:val="20"/>
          <w:szCs w:val="22"/>
          <w:rtl/>
        </w:rPr>
        <w:t xml:space="preserve"> </w:t>
      </w:r>
      <w:r w:rsidRPr="0008069A">
        <w:rPr>
          <w:rFonts w:hint="eastAsia"/>
          <w:sz w:val="20"/>
          <w:szCs w:val="22"/>
          <w:rtl/>
        </w:rPr>
        <w:t>בתוכו</w:t>
      </w:r>
      <w:r w:rsidRPr="0008069A">
        <w:rPr>
          <w:sz w:val="20"/>
          <w:szCs w:val="22"/>
          <w:rtl/>
        </w:rPr>
        <w:t xml:space="preserve">, </w:t>
      </w:r>
      <w:r w:rsidRPr="0008069A">
        <w:rPr>
          <w:rFonts w:hint="eastAsia"/>
          <w:sz w:val="20"/>
          <w:szCs w:val="22"/>
          <w:rtl/>
        </w:rPr>
        <w:t>ובהיות</w:t>
      </w:r>
      <w:r w:rsidRPr="0008069A">
        <w:rPr>
          <w:sz w:val="20"/>
          <w:szCs w:val="22"/>
          <w:rtl/>
        </w:rPr>
        <w:t xml:space="preserve"> </w:t>
      </w:r>
      <w:r w:rsidRPr="0008069A">
        <w:rPr>
          <w:rFonts w:hint="eastAsia"/>
          <w:sz w:val="20"/>
          <w:szCs w:val="22"/>
          <w:rtl/>
        </w:rPr>
        <w:t>שכבר</w:t>
      </w:r>
      <w:r w:rsidRPr="0008069A">
        <w:rPr>
          <w:sz w:val="20"/>
          <w:szCs w:val="22"/>
          <w:rtl/>
        </w:rPr>
        <w:t xml:space="preserve"> </w:t>
      </w:r>
      <w:r w:rsidRPr="0008069A">
        <w:rPr>
          <w:rFonts w:hint="eastAsia"/>
          <w:sz w:val="20"/>
          <w:szCs w:val="22"/>
          <w:rtl/>
        </w:rPr>
        <w:t>שלטו</w:t>
      </w:r>
      <w:r w:rsidRPr="0008069A">
        <w:rPr>
          <w:sz w:val="20"/>
          <w:szCs w:val="22"/>
          <w:rtl/>
        </w:rPr>
        <w:t xml:space="preserve"> </w:t>
      </w:r>
      <w:r w:rsidRPr="0008069A">
        <w:rPr>
          <w:rFonts w:hint="eastAsia"/>
          <w:sz w:val="20"/>
          <w:szCs w:val="22"/>
          <w:rtl/>
        </w:rPr>
        <w:t>על</w:t>
      </w:r>
      <w:r w:rsidRPr="0008069A">
        <w:rPr>
          <w:sz w:val="20"/>
          <w:szCs w:val="22"/>
          <w:rtl/>
        </w:rPr>
        <w:t xml:space="preserve"> </w:t>
      </w:r>
      <w:r w:rsidRPr="0008069A">
        <w:rPr>
          <w:rFonts w:hint="eastAsia"/>
          <w:sz w:val="20"/>
          <w:szCs w:val="22"/>
          <w:rtl/>
        </w:rPr>
        <w:t>דיוקנו</w:t>
      </w:r>
      <w:r w:rsidRPr="0008069A">
        <w:rPr>
          <w:sz w:val="20"/>
          <w:szCs w:val="22"/>
          <w:rtl/>
        </w:rPr>
        <w:t xml:space="preserve">, </w:t>
      </w:r>
      <w:r w:rsidRPr="0008069A">
        <w:rPr>
          <w:rFonts w:hint="eastAsia"/>
          <w:sz w:val="20"/>
          <w:szCs w:val="22"/>
          <w:rtl/>
        </w:rPr>
        <w:t>אז</w:t>
      </w:r>
      <w:r w:rsidRPr="0008069A">
        <w:rPr>
          <w:sz w:val="20"/>
          <w:szCs w:val="22"/>
          <w:rtl/>
        </w:rPr>
        <w:t xml:space="preserve"> </w:t>
      </w:r>
      <w:r w:rsidRPr="0008069A">
        <w:rPr>
          <w:rFonts w:hint="eastAsia"/>
          <w:sz w:val="20"/>
          <w:szCs w:val="22"/>
          <w:rtl/>
        </w:rPr>
        <w:t>נוסף</w:t>
      </w:r>
      <w:r w:rsidRPr="0008069A">
        <w:rPr>
          <w:sz w:val="20"/>
          <w:szCs w:val="22"/>
          <w:rtl/>
        </w:rPr>
        <w:t xml:space="preserve"> </w:t>
      </w:r>
      <w:r w:rsidRPr="0008069A">
        <w:rPr>
          <w:rFonts w:hint="eastAsia"/>
          <w:sz w:val="20"/>
          <w:szCs w:val="22"/>
          <w:rtl/>
        </w:rPr>
        <w:t>להם</w:t>
      </w:r>
      <w:r w:rsidRPr="0008069A">
        <w:rPr>
          <w:sz w:val="20"/>
          <w:szCs w:val="22"/>
          <w:rtl/>
        </w:rPr>
        <w:t xml:space="preserve"> </w:t>
      </w:r>
      <w:r w:rsidRPr="0008069A">
        <w:rPr>
          <w:rFonts w:hint="eastAsia"/>
          <w:sz w:val="20"/>
          <w:szCs w:val="22"/>
          <w:rtl/>
        </w:rPr>
        <w:t>הכח</w:t>
      </w:r>
      <w:r w:rsidRPr="0008069A">
        <w:rPr>
          <w:sz w:val="20"/>
          <w:szCs w:val="22"/>
          <w:rtl/>
        </w:rPr>
        <w:t xml:space="preserve"> </w:t>
      </w:r>
      <w:r w:rsidRPr="0008069A">
        <w:rPr>
          <w:rFonts w:hint="eastAsia"/>
          <w:sz w:val="20"/>
          <w:szCs w:val="22"/>
          <w:rtl/>
        </w:rPr>
        <w:t>להתאחז</w:t>
      </w:r>
      <w:r w:rsidRPr="0008069A">
        <w:rPr>
          <w:sz w:val="20"/>
          <w:szCs w:val="22"/>
          <w:rtl/>
        </w:rPr>
        <w:t xml:space="preserve"> </w:t>
      </w:r>
      <w:r w:rsidRPr="0008069A">
        <w:rPr>
          <w:rFonts w:hint="eastAsia"/>
          <w:sz w:val="20"/>
          <w:szCs w:val="22"/>
          <w:rtl/>
        </w:rPr>
        <w:t>גם</w:t>
      </w:r>
      <w:r w:rsidRPr="0008069A">
        <w:rPr>
          <w:sz w:val="20"/>
          <w:szCs w:val="22"/>
          <w:rtl/>
        </w:rPr>
        <w:t xml:space="preserve"> </w:t>
      </w:r>
      <w:r w:rsidRPr="0008069A">
        <w:rPr>
          <w:rFonts w:hint="eastAsia"/>
          <w:sz w:val="20"/>
          <w:szCs w:val="22"/>
          <w:rtl/>
        </w:rPr>
        <w:t>בדיוקנו</w:t>
      </w:r>
      <w:r w:rsidRPr="0008069A">
        <w:rPr>
          <w:sz w:val="20"/>
          <w:szCs w:val="22"/>
          <w:rtl/>
        </w:rPr>
        <w:t xml:space="preserve"> </w:t>
      </w:r>
      <w:r w:rsidRPr="0008069A">
        <w:rPr>
          <w:rFonts w:hint="eastAsia"/>
          <w:sz w:val="20"/>
          <w:szCs w:val="22"/>
          <w:rtl/>
        </w:rPr>
        <w:t>האמתי</w:t>
      </w:r>
      <w:r w:rsidRPr="0008069A">
        <w:rPr>
          <w:sz w:val="20"/>
          <w:szCs w:val="22"/>
          <w:rtl/>
        </w:rPr>
        <w:t xml:space="preserve"> </w:t>
      </w:r>
      <w:r w:rsidRPr="0008069A">
        <w:rPr>
          <w:rFonts w:hint="eastAsia"/>
          <w:sz w:val="20"/>
          <w:szCs w:val="22"/>
          <w:rtl/>
        </w:rPr>
        <w:t>שצורה</w:t>
      </w:r>
      <w:r w:rsidRPr="0008069A">
        <w:rPr>
          <w:sz w:val="20"/>
          <w:szCs w:val="22"/>
          <w:rtl/>
        </w:rPr>
        <w:t xml:space="preserve"> </w:t>
      </w:r>
      <w:r w:rsidRPr="0008069A">
        <w:rPr>
          <w:rFonts w:hint="eastAsia"/>
          <w:sz w:val="20"/>
          <w:szCs w:val="22"/>
          <w:rtl/>
        </w:rPr>
        <w:t>העליונה</w:t>
      </w:r>
      <w:r w:rsidRPr="0008069A">
        <w:rPr>
          <w:sz w:val="20"/>
          <w:szCs w:val="22"/>
          <w:rtl/>
        </w:rPr>
        <w:t xml:space="preserve"> </w:t>
      </w:r>
      <w:r w:rsidRPr="0008069A">
        <w:rPr>
          <w:rFonts w:hint="eastAsia"/>
          <w:sz w:val="20"/>
          <w:szCs w:val="22"/>
          <w:rtl/>
        </w:rPr>
        <w:t>שרויה</w:t>
      </w:r>
      <w:r w:rsidRPr="0008069A">
        <w:rPr>
          <w:sz w:val="20"/>
          <w:szCs w:val="22"/>
          <w:rtl/>
        </w:rPr>
        <w:t xml:space="preserve"> </w:t>
      </w:r>
      <w:r w:rsidRPr="0008069A">
        <w:rPr>
          <w:rFonts w:hint="eastAsia"/>
          <w:sz w:val="20"/>
          <w:szCs w:val="22"/>
          <w:rtl/>
        </w:rPr>
        <w:t>בתוכו</w:t>
      </w:r>
      <w:r w:rsidRPr="0008069A">
        <w:rPr>
          <w:sz w:val="20"/>
          <w:szCs w:val="22"/>
          <w:rtl/>
        </w:rPr>
        <w:t xml:space="preserve">, </w:t>
      </w:r>
      <w:r w:rsidRPr="0008069A">
        <w:rPr>
          <w:rFonts w:hint="eastAsia"/>
          <w:sz w:val="20"/>
          <w:szCs w:val="22"/>
          <w:rtl/>
        </w:rPr>
        <w:t>ולזה</w:t>
      </w:r>
      <w:r w:rsidRPr="0008069A">
        <w:rPr>
          <w:sz w:val="20"/>
          <w:szCs w:val="22"/>
          <w:rtl/>
        </w:rPr>
        <w:t xml:space="preserve"> </w:t>
      </w:r>
      <w:r w:rsidRPr="0008069A">
        <w:rPr>
          <w:rFonts w:hint="eastAsia"/>
          <w:sz w:val="20"/>
          <w:szCs w:val="22"/>
          <w:rtl/>
        </w:rPr>
        <w:t>בא</w:t>
      </w:r>
      <w:r w:rsidRPr="0008069A">
        <w:rPr>
          <w:sz w:val="20"/>
          <w:szCs w:val="22"/>
          <w:rtl/>
        </w:rPr>
        <w:t xml:space="preserve"> </w:t>
      </w:r>
      <w:r w:rsidRPr="0008069A">
        <w:rPr>
          <w:rFonts w:hint="eastAsia"/>
          <w:sz w:val="20"/>
          <w:szCs w:val="22"/>
          <w:rtl/>
        </w:rPr>
        <w:t>בנו</w:t>
      </w:r>
      <w:r w:rsidRPr="0008069A">
        <w:rPr>
          <w:sz w:val="20"/>
          <w:szCs w:val="22"/>
          <w:rtl/>
        </w:rPr>
        <w:t>"</w:t>
      </w:r>
      <w:r w:rsidRPr="0008069A">
        <w:rPr>
          <w:rFonts w:hint="eastAsia"/>
          <w:sz w:val="20"/>
          <w:szCs w:val="22"/>
          <w:rtl/>
        </w:rPr>
        <w:t>ט</w:t>
      </w:r>
      <w:r w:rsidRPr="0008069A">
        <w:rPr>
          <w:sz w:val="20"/>
          <w:szCs w:val="22"/>
          <w:rtl/>
        </w:rPr>
        <w:t xml:space="preserve"> </w:t>
      </w:r>
      <w:r w:rsidRPr="0008069A">
        <w:rPr>
          <w:rFonts w:hint="eastAsia"/>
          <w:sz w:val="20"/>
          <w:szCs w:val="22"/>
          <w:rtl/>
        </w:rPr>
        <w:t>הזוה</w:t>
      </w:r>
      <w:r w:rsidRPr="0008069A">
        <w:rPr>
          <w:sz w:val="20"/>
          <w:szCs w:val="22"/>
          <w:rtl/>
        </w:rPr>
        <w:t>"</w:t>
      </w:r>
      <w:r w:rsidRPr="0008069A">
        <w:rPr>
          <w:rFonts w:hint="eastAsia"/>
          <w:sz w:val="20"/>
          <w:szCs w:val="22"/>
          <w:rtl/>
        </w:rPr>
        <w:t>ק</w:t>
      </w:r>
      <w:r w:rsidRPr="0008069A">
        <w:rPr>
          <w:sz w:val="20"/>
          <w:szCs w:val="22"/>
          <w:rtl/>
        </w:rPr>
        <w:t xml:space="preserve"> </w:t>
      </w:r>
      <w:r w:rsidRPr="0008069A">
        <w:rPr>
          <w:rFonts w:hint="eastAsia"/>
          <w:sz w:val="20"/>
          <w:szCs w:val="22"/>
          <w:rtl/>
        </w:rPr>
        <w:t>משום</w:t>
      </w:r>
      <w:r w:rsidRPr="0008069A">
        <w:rPr>
          <w:sz w:val="20"/>
          <w:szCs w:val="22"/>
          <w:rtl/>
        </w:rPr>
        <w:t xml:space="preserve"> </w:t>
      </w:r>
      <w:r w:rsidRPr="0008069A">
        <w:rPr>
          <w:rFonts w:hint="eastAsia"/>
          <w:sz w:val="20"/>
          <w:szCs w:val="22"/>
          <w:rtl/>
        </w:rPr>
        <w:t>דהאדם</w:t>
      </w:r>
      <w:r w:rsidRPr="0008069A">
        <w:rPr>
          <w:sz w:val="20"/>
          <w:szCs w:val="22"/>
          <w:rtl/>
        </w:rPr>
        <w:t xml:space="preserve"> </w:t>
      </w:r>
      <w:r w:rsidRPr="0008069A">
        <w:rPr>
          <w:rFonts w:hint="eastAsia"/>
          <w:sz w:val="20"/>
          <w:szCs w:val="22"/>
          <w:rtl/>
        </w:rPr>
        <w:t>הוא</w:t>
      </w:r>
      <w:r w:rsidRPr="0008069A">
        <w:rPr>
          <w:sz w:val="20"/>
          <w:szCs w:val="22"/>
          <w:rtl/>
        </w:rPr>
        <w:t xml:space="preserve"> </w:t>
      </w:r>
      <w:r w:rsidRPr="0008069A">
        <w:rPr>
          <w:rFonts w:hint="eastAsia"/>
          <w:sz w:val="20"/>
          <w:szCs w:val="22"/>
          <w:rtl/>
        </w:rPr>
        <w:t>מרכבה</w:t>
      </w:r>
      <w:r w:rsidRPr="0008069A">
        <w:rPr>
          <w:sz w:val="20"/>
          <w:szCs w:val="22"/>
          <w:rtl/>
        </w:rPr>
        <w:t xml:space="preserve"> </w:t>
      </w:r>
      <w:r w:rsidRPr="0008069A">
        <w:rPr>
          <w:rFonts w:hint="eastAsia"/>
          <w:sz w:val="20"/>
          <w:szCs w:val="22"/>
          <w:rtl/>
        </w:rPr>
        <w:t>לצורה</w:t>
      </w:r>
      <w:r w:rsidRPr="0008069A">
        <w:rPr>
          <w:sz w:val="20"/>
          <w:szCs w:val="22"/>
          <w:rtl/>
        </w:rPr>
        <w:t xml:space="preserve"> </w:t>
      </w:r>
      <w:r w:rsidRPr="0008069A">
        <w:rPr>
          <w:rFonts w:hint="eastAsia"/>
          <w:sz w:val="20"/>
          <w:szCs w:val="22"/>
          <w:rtl/>
        </w:rPr>
        <w:t>העליונה</w:t>
      </w:r>
      <w:r w:rsidRPr="0008069A">
        <w:rPr>
          <w:sz w:val="20"/>
          <w:szCs w:val="22"/>
          <w:rtl/>
        </w:rPr>
        <w:t xml:space="preserve">, </w:t>
      </w:r>
      <w:r w:rsidRPr="0008069A">
        <w:rPr>
          <w:rFonts w:hint="eastAsia"/>
          <w:sz w:val="20"/>
          <w:szCs w:val="22"/>
          <w:rtl/>
        </w:rPr>
        <w:t>דר</w:t>
      </w:r>
      <w:r w:rsidRPr="0008069A">
        <w:rPr>
          <w:sz w:val="20"/>
          <w:szCs w:val="22"/>
          <w:rtl/>
        </w:rPr>
        <w:t>"</w:t>
      </w:r>
      <w:r w:rsidRPr="0008069A">
        <w:rPr>
          <w:rFonts w:hint="eastAsia"/>
          <w:sz w:val="20"/>
          <w:szCs w:val="22"/>
          <w:rtl/>
        </w:rPr>
        <w:t>ל</w:t>
      </w:r>
      <w:r w:rsidRPr="0008069A">
        <w:rPr>
          <w:sz w:val="20"/>
          <w:szCs w:val="22"/>
          <w:rtl/>
        </w:rPr>
        <w:t xml:space="preserve"> </w:t>
      </w:r>
      <w:r w:rsidRPr="0008069A">
        <w:rPr>
          <w:rFonts w:hint="eastAsia"/>
          <w:sz w:val="20"/>
          <w:szCs w:val="22"/>
          <w:rtl/>
        </w:rPr>
        <w:t>דשתים</w:t>
      </w:r>
      <w:r w:rsidRPr="0008069A">
        <w:rPr>
          <w:sz w:val="20"/>
          <w:szCs w:val="22"/>
          <w:rtl/>
        </w:rPr>
        <w:t xml:space="preserve"> </w:t>
      </w:r>
      <w:r w:rsidRPr="0008069A">
        <w:rPr>
          <w:rFonts w:hint="eastAsia"/>
          <w:sz w:val="20"/>
          <w:szCs w:val="22"/>
          <w:rtl/>
        </w:rPr>
        <w:t>זו</w:t>
      </w:r>
      <w:r w:rsidRPr="0008069A">
        <w:rPr>
          <w:sz w:val="20"/>
          <w:szCs w:val="22"/>
          <w:rtl/>
        </w:rPr>
        <w:t xml:space="preserve"> </w:t>
      </w:r>
      <w:r w:rsidRPr="0008069A">
        <w:rPr>
          <w:rFonts w:hint="eastAsia"/>
          <w:sz w:val="20"/>
          <w:szCs w:val="22"/>
          <w:rtl/>
        </w:rPr>
        <w:t>שמענו</w:t>
      </w:r>
      <w:r w:rsidRPr="0008069A">
        <w:rPr>
          <w:sz w:val="20"/>
          <w:szCs w:val="22"/>
          <w:rtl/>
        </w:rPr>
        <w:t xml:space="preserve"> </w:t>
      </w:r>
      <w:r w:rsidRPr="0008069A">
        <w:rPr>
          <w:rFonts w:hint="eastAsia"/>
          <w:sz w:val="20"/>
          <w:szCs w:val="22"/>
          <w:rtl/>
        </w:rPr>
        <w:t>חדא</w:t>
      </w:r>
      <w:r w:rsidRPr="0008069A">
        <w:rPr>
          <w:sz w:val="20"/>
          <w:szCs w:val="22"/>
          <w:rtl/>
        </w:rPr>
        <w:t xml:space="preserve"> </w:t>
      </w:r>
      <w:r w:rsidRPr="0008069A">
        <w:rPr>
          <w:rFonts w:hint="eastAsia"/>
          <w:sz w:val="20"/>
          <w:szCs w:val="22"/>
          <w:rtl/>
        </w:rPr>
        <w:t>משום</w:t>
      </w:r>
      <w:r w:rsidRPr="0008069A">
        <w:rPr>
          <w:sz w:val="20"/>
          <w:szCs w:val="22"/>
          <w:rtl/>
        </w:rPr>
        <w:t xml:space="preserve"> </w:t>
      </w:r>
      <w:r w:rsidRPr="0008069A">
        <w:rPr>
          <w:rFonts w:hint="eastAsia"/>
          <w:sz w:val="20"/>
          <w:szCs w:val="22"/>
          <w:rtl/>
        </w:rPr>
        <w:t>לא</w:t>
      </w:r>
      <w:r w:rsidRPr="0008069A">
        <w:rPr>
          <w:sz w:val="20"/>
          <w:szCs w:val="22"/>
          <w:rtl/>
        </w:rPr>
        <w:t xml:space="preserve"> </w:t>
      </w:r>
      <w:r w:rsidRPr="0008069A">
        <w:rPr>
          <w:rFonts w:hint="eastAsia"/>
          <w:sz w:val="20"/>
          <w:szCs w:val="22"/>
          <w:rtl/>
        </w:rPr>
        <w:t>תעשון</w:t>
      </w:r>
      <w:r w:rsidRPr="0008069A">
        <w:rPr>
          <w:sz w:val="20"/>
          <w:szCs w:val="22"/>
          <w:rtl/>
        </w:rPr>
        <w:t xml:space="preserve"> </w:t>
      </w:r>
      <w:r w:rsidRPr="0008069A">
        <w:rPr>
          <w:rFonts w:hint="eastAsia"/>
          <w:sz w:val="20"/>
          <w:szCs w:val="22"/>
          <w:rtl/>
        </w:rPr>
        <w:t>אותי</w:t>
      </w:r>
      <w:r w:rsidRPr="0008069A">
        <w:rPr>
          <w:sz w:val="20"/>
          <w:szCs w:val="22"/>
          <w:rtl/>
        </w:rPr>
        <w:t xml:space="preserve"> </w:t>
      </w:r>
      <w:r w:rsidRPr="0008069A">
        <w:rPr>
          <w:rFonts w:hint="eastAsia"/>
          <w:sz w:val="20"/>
          <w:szCs w:val="22"/>
          <w:rtl/>
        </w:rPr>
        <w:t>שנית</w:t>
      </w:r>
      <w:r w:rsidRPr="0008069A">
        <w:rPr>
          <w:sz w:val="20"/>
          <w:szCs w:val="22"/>
          <w:rtl/>
        </w:rPr>
        <w:t xml:space="preserve"> </w:t>
      </w:r>
      <w:r w:rsidRPr="0008069A">
        <w:rPr>
          <w:rFonts w:hint="eastAsia"/>
          <w:sz w:val="20"/>
          <w:szCs w:val="22"/>
          <w:rtl/>
        </w:rPr>
        <w:t>דעי</w:t>
      </w:r>
      <w:r w:rsidRPr="0008069A">
        <w:rPr>
          <w:sz w:val="20"/>
          <w:szCs w:val="22"/>
          <w:rtl/>
        </w:rPr>
        <w:t>"</w:t>
      </w:r>
      <w:r w:rsidRPr="0008069A">
        <w:rPr>
          <w:rFonts w:hint="eastAsia"/>
          <w:sz w:val="20"/>
          <w:szCs w:val="22"/>
          <w:rtl/>
        </w:rPr>
        <w:t>ז</w:t>
      </w:r>
      <w:r w:rsidRPr="0008069A">
        <w:rPr>
          <w:sz w:val="20"/>
          <w:szCs w:val="22"/>
          <w:rtl/>
        </w:rPr>
        <w:t xml:space="preserve"> </w:t>
      </w:r>
      <w:r w:rsidRPr="0008069A">
        <w:rPr>
          <w:rFonts w:hint="eastAsia"/>
          <w:sz w:val="20"/>
          <w:szCs w:val="22"/>
          <w:rtl/>
        </w:rPr>
        <w:t>עלול</w:t>
      </w:r>
      <w:r w:rsidRPr="0008069A">
        <w:rPr>
          <w:sz w:val="20"/>
          <w:szCs w:val="22"/>
          <w:rtl/>
        </w:rPr>
        <w:t xml:space="preserve"> </w:t>
      </w:r>
      <w:r w:rsidRPr="0008069A">
        <w:rPr>
          <w:rFonts w:hint="eastAsia"/>
          <w:sz w:val="20"/>
          <w:szCs w:val="22"/>
          <w:rtl/>
        </w:rPr>
        <w:t>להתאחז</w:t>
      </w:r>
      <w:r w:rsidRPr="0008069A">
        <w:rPr>
          <w:sz w:val="20"/>
          <w:szCs w:val="22"/>
          <w:rtl/>
        </w:rPr>
        <w:t xml:space="preserve"> </w:t>
      </w:r>
      <w:r w:rsidRPr="0008069A">
        <w:rPr>
          <w:rFonts w:hint="eastAsia"/>
          <w:sz w:val="20"/>
          <w:szCs w:val="22"/>
          <w:rtl/>
        </w:rPr>
        <w:t>בתוכו</w:t>
      </w:r>
      <w:r w:rsidRPr="0008069A">
        <w:rPr>
          <w:sz w:val="20"/>
          <w:szCs w:val="22"/>
          <w:rtl/>
        </w:rPr>
        <w:t xml:space="preserve"> </w:t>
      </w:r>
      <w:r w:rsidRPr="0008069A">
        <w:rPr>
          <w:rFonts w:hint="eastAsia"/>
          <w:sz w:val="20"/>
          <w:szCs w:val="22"/>
          <w:rtl/>
        </w:rPr>
        <w:t>הקלי</w:t>
      </w:r>
      <w:r w:rsidRPr="0008069A">
        <w:rPr>
          <w:sz w:val="20"/>
          <w:szCs w:val="22"/>
          <w:rtl/>
        </w:rPr>
        <w:t xml:space="preserve">' </w:t>
      </w:r>
      <w:r w:rsidRPr="0008069A">
        <w:rPr>
          <w:rFonts w:hint="eastAsia"/>
          <w:sz w:val="20"/>
          <w:szCs w:val="22"/>
          <w:rtl/>
        </w:rPr>
        <w:t>ול</w:t>
      </w:r>
      <w:r w:rsidRPr="0008069A">
        <w:rPr>
          <w:sz w:val="20"/>
          <w:szCs w:val="22"/>
          <w:rtl/>
        </w:rPr>
        <w:t>'</w:t>
      </w:r>
      <w:r w:rsidRPr="0008069A">
        <w:rPr>
          <w:rFonts w:hint="eastAsia"/>
          <w:sz w:val="20"/>
          <w:szCs w:val="22"/>
          <w:rtl/>
        </w:rPr>
        <w:t>ו</w:t>
      </w:r>
      <w:r w:rsidRPr="0008069A">
        <w:rPr>
          <w:sz w:val="20"/>
          <w:szCs w:val="22"/>
          <w:rtl/>
        </w:rPr>
        <w:t xml:space="preserve"> </w:t>
      </w:r>
      <w:r w:rsidRPr="0008069A">
        <w:rPr>
          <w:rFonts w:hint="eastAsia"/>
          <w:sz w:val="20"/>
          <w:szCs w:val="22"/>
          <w:rtl/>
        </w:rPr>
        <w:t>יחליפינו</w:t>
      </w:r>
      <w:r w:rsidRPr="0008069A">
        <w:rPr>
          <w:sz w:val="20"/>
          <w:szCs w:val="22"/>
          <w:rtl/>
        </w:rPr>
        <w:t xml:space="preserve"> </w:t>
      </w:r>
      <w:r w:rsidRPr="0008069A">
        <w:rPr>
          <w:rFonts w:hint="eastAsia"/>
          <w:sz w:val="20"/>
          <w:szCs w:val="22"/>
          <w:rtl/>
        </w:rPr>
        <w:t>ול</w:t>
      </w:r>
      <w:r w:rsidRPr="0008069A">
        <w:rPr>
          <w:sz w:val="20"/>
          <w:szCs w:val="22"/>
          <w:rtl/>
        </w:rPr>
        <w:t>'</w:t>
      </w:r>
      <w:r w:rsidRPr="0008069A">
        <w:rPr>
          <w:rFonts w:hint="eastAsia"/>
          <w:sz w:val="20"/>
          <w:szCs w:val="22"/>
          <w:rtl/>
        </w:rPr>
        <w:t>ו</w:t>
      </w:r>
      <w:r w:rsidRPr="0008069A">
        <w:rPr>
          <w:sz w:val="20"/>
          <w:szCs w:val="22"/>
          <w:rtl/>
        </w:rPr>
        <w:t xml:space="preserve"> </w:t>
      </w:r>
      <w:r w:rsidRPr="0008069A">
        <w:rPr>
          <w:rFonts w:hint="eastAsia"/>
          <w:sz w:val="20"/>
          <w:szCs w:val="22"/>
          <w:rtl/>
        </w:rPr>
        <w:t>ימיר</w:t>
      </w:r>
      <w:r w:rsidRPr="0008069A">
        <w:rPr>
          <w:sz w:val="20"/>
          <w:szCs w:val="22"/>
          <w:rtl/>
        </w:rPr>
        <w:t xml:space="preserve"> </w:t>
      </w:r>
      <w:r w:rsidRPr="0008069A">
        <w:rPr>
          <w:rFonts w:hint="eastAsia"/>
          <w:sz w:val="20"/>
          <w:szCs w:val="22"/>
          <w:rtl/>
        </w:rPr>
        <w:t>טוב</w:t>
      </w:r>
      <w:r w:rsidRPr="0008069A">
        <w:rPr>
          <w:sz w:val="20"/>
          <w:szCs w:val="22"/>
          <w:rtl/>
        </w:rPr>
        <w:t xml:space="preserve"> </w:t>
      </w:r>
      <w:r w:rsidRPr="0008069A">
        <w:rPr>
          <w:rFonts w:hint="eastAsia"/>
          <w:sz w:val="20"/>
          <w:szCs w:val="22"/>
          <w:rtl/>
        </w:rPr>
        <w:t>ברע</w:t>
      </w:r>
      <w:r w:rsidRPr="0008069A">
        <w:rPr>
          <w:sz w:val="20"/>
          <w:szCs w:val="22"/>
          <w:rtl/>
        </w:rPr>
        <w:t xml:space="preserve"> </w:t>
      </w:r>
      <w:r w:rsidRPr="0008069A">
        <w:rPr>
          <w:rFonts w:hint="eastAsia"/>
          <w:sz w:val="20"/>
          <w:szCs w:val="22"/>
          <w:rtl/>
        </w:rPr>
        <w:t>ח</w:t>
      </w:r>
      <w:r w:rsidRPr="0008069A">
        <w:rPr>
          <w:sz w:val="20"/>
          <w:szCs w:val="22"/>
          <w:rtl/>
        </w:rPr>
        <w:t>"</w:t>
      </w:r>
      <w:r w:rsidRPr="0008069A">
        <w:rPr>
          <w:rFonts w:hint="eastAsia"/>
          <w:sz w:val="20"/>
          <w:szCs w:val="22"/>
          <w:rtl/>
        </w:rPr>
        <w:t>ו</w:t>
      </w:r>
      <w:r w:rsidRPr="0008069A">
        <w:rPr>
          <w:sz w:val="20"/>
          <w:szCs w:val="22"/>
          <w:rtl/>
        </w:rPr>
        <w:t xml:space="preserve">, </w:t>
      </w:r>
      <w:r w:rsidRPr="0008069A">
        <w:rPr>
          <w:rFonts w:hint="eastAsia"/>
          <w:sz w:val="20"/>
          <w:szCs w:val="22"/>
          <w:rtl/>
        </w:rPr>
        <w:t>משא</w:t>
      </w:r>
      <w:r w:rsidRPr="0008069A">
        <w:rPr>
          <w:sz w:val="20"/>
          <w:szCs w:val="22"/>
          <w:rtl/>
        </w:rPr>
        <w:t>"</w:t>
      </w:r>
      <w:r w:rsidRPr="0008069A">
        <w:rPr>
          <w:rFonts w:hint="eastAsia"/>
          <w:sz w:val="20"/>
          <w:szCs w:val="22"/>
          <w:rtl/>
        </w:rPr>
        <w:t>כ</w:t>
      </w:r>
      <w:r w:rsidRPr="0008069A">
        <w:rPr>
          <w:sz w:val="20"/>
          <w:szCs w:val="22"/>
          <w:rtl/>
        </w:rPr>
        <w:t xml:space="preserve"> </w:t>
      </w:r>
      <w:r w:rsidRPr="0008069A">
        <w:rPr>
          <w:rFonts w:hint="eastAsia"/>
          <w:sz w:val="20"/>
          <w:szCs w:val="22"/>
          <w:rtl/>
        </w:rPr>
        <w:t>אם</w:t>
      </w:r>
      <w:r w:rsidRPr="0008069A">
        <w:rPr>
          <w:sz w:val="20"/>
          <w:szCs w:val="22"/>
          <w:rtl/>
        </w:rPr>
        <w:t xml:space="preserve"> </w:t>
      </w:r>
      <w:r w:rsidRPr="0008069A">
        <w:rPr>
          <w:rFonts w:hint="eastAsia"/>
          <w:sz w:val="20"/>
          <w:szCs w:val="22"/>
          <w:rtl/>
        </w:rPr>
        <w:t>היה</w:t>
      </w:r>
      <w:r w:rsidRPr="0008069A">
        <w:rPr>
          <w:sz w:val="20"/>
          <w:szCs w:val="22"/>
          <w:rtl/>
        </w:rPr>
        <w:t xml:space="preserve"> </w:t>
      </w:r>
      <w:r w:rsidRPr="0008069A">
        <w:rPr>
          <w:rFonts w:hint="eastAsia"/>
          <w:sz w:val="20"/>
          <w:szCs w:val="22"/>
          <w:rtl/>
        </w:rPr>
        <w:t>אומר</w:t>
      </w:r>
      <w:r w:rsidRPr="0008069A">
        <w:rPr>
          <w:sz w:val="20"/>
          <w:szCs w:val="22"/>
          <w:rtl/>
        </w:rPr>
        <w:t xml:space="preserve"> </w:t>
      </w:r>
      <w:r w:rsidRPr="0008069A">
        <w:rPr>
          <w:rFonts w:hint="eastAsia"/>
          <w:sz w:val="20"/>
          <w:szCs w:val="22"/>
          <w:rtl/>
        </w:rPr>
        <w:t>בקצרה</w:t>
      </w:r>
      <w:r w:rsidRPr="0008069A">
        <w:rPr>
          <w:sz w:val="20"/>
          <w:szCs w:val="22"/>
          <w:rtl/>
        </w:rPr>
        <w:t xml:space="preserve"> </w:t>
      </w:r>
      <w:r w:rsidRPr="0008069A">
        <w:rPr>
          <w:rFonts w:hint="eastAsia"/>
          <w:sz w:val="20"/>
          <w:szCs w:val="22"/>
          <w:rtl/>
        </w:rPr>
        <w:t>משום</w:t>
      </w:r>
      <w:r w:rsidRPr="0008069A">
        <w:rPr>
          <w:sz w:val="20"/>
          <w:szCs w:val="22"/>
          <w:rtl/>
        </w:rPr>
        <w:t xml:space="preserve"> </w:t>
      </w:r>
      <w:r w:rsidRPr="0008069A">
        <w:rPr>
          <w:rFonts w:hint="eastAsia"/>
          <w:sz w:val="20"/>
          <w:szCs w:val="22"/>
          <w:rtl/>
        </w:rPr>
        <w:t>דדומה</w:t>
      </w:r>
      <w:r w:rsidRPr="0008069A">
        <w:rPr>
          <w:sz w:val="20"/>
          <w:szCs w:val="22"/>
          <w:rtl/>
        </w:rPr>
        <w:t xml:space="preserve"> </w:t>
      </w:r>
      <w:r w:rsidRPr="0008069A">
        <w:rPr>
          <w:rFonts w:hint="eastAsia"/>
          <w:sz w:val="20"/>
          <w:szCs w:val="22"/>
          <w:rtl/>
        </w:rPr>
        <w:t>לצורה</w:t>
      </w:r>
      <w:r w:rsidRPr="0008069A">
        <w:rPr>
          <w:sz w:val="20"/>
          <w:szCs w:val="22"/>
          <w:rtl/>
        </w:rPr>
        <w:t xml:space="preserve"> </w:t>
      </w:r>
      <w:r w:rsidRPr="0008069A">
        <w:rPr>
          <w:rFonts w:hint="eastAsia"/>
          <w:sz w:val="20"/>
          <w:szCs w:val="22"/>
          <w:rtl/>
        </w:rPr>
        <w:t>העליונה</w:t>
      </w:r>
      <w:r w:rsidRPr="0008069A">
        <w:rPr>
          <w:sz w:val="20"/>
          <w:szCs w:val="22"/>
          <w:rtl/>
        </w:rPr>
        <w:t xml:space="preserve">, </w:t>
      </w:r>
      <w:r w:rsidRPr="0008069A">
        <w:rPr>
          <w:rFonts w:hint="eastAsia"/>
          <w:sz w:val="20"/>
          <w:szCs w:val="22"/>
          <w:rtl/>
        </w:rPr>
        <w:t>לא</w:t>
      </w:r>
      <w:r w:rsidRPr="0008069A">
        <w:rPr>
          <w:sz w:val="20"/>
          <w:szCs w:val="22"/>
          <w:rtl/>
        </w:rPr>
        <w:t xml:space="preserve"> </w:t>
      </w:r>
      <w:r w:rsidRPr="0008069A">
        <w:rPr>
          <w:rFonts w:hint="eastAsia"/>
          <w:sz w:val="20"/>
          <w:szCs w:val="22"/>
          <w:rtl/>
        </w:rPr>
        <w:t>היה</w:t>
      </w:r>
      <w:r w:rsidRPr="0008069A">
        <w:rPr>
          <w:sz w:val="20"/>
          <w:szCs w:val="22"/>
          <w:rtl/>
        </w:rPr>
        <w:t xml:space="preserve"> </w:t>
      </w:r>
      <w:r w:rsidRPr="0008069A">
        <w:rPr>
          <w:rFonts w:hint="eastAsia"/>
          <w:sz w:val="20"/>
          <w:szCs w:val="22"/>
          <w:rtl/>
        </w:rPr>
        <w:t>נשמע</w:t>
      </w:r>
      <w:r w:rsidRPr="0008069A">
        <w:rPr>
          <w:sz w:val="20"/>
          <w:szCs w:val="22"/>
          <w:rtl/>
        </w:rPr>
        <w:t xml:space="preserve"> </w:t>
      </w:r>
      <w:r w:rsidRPr="0008069A">
        <w:rPr>
          <w:rFonts w:hint="eastAsia"/>
          <w:sz w:val="20"/>
          <w:szCs w:val="22"/>
          <w:rtl/>
        </w:rPr>
        <w:t>טעם</w:t>
      </w:r>
      <w:r w:rsidRPr="0008069A">
        <w:rPr>
          <w:sz w:val="20"/>
          <w:szCs w:val="22"/>
          <w:rtl/>
        </w:rPr>
        <w:t xml:space="preserve"> </w:t>
      </w:r>
      <w:r w:rsidRPr="0008069A">
        <w:rPr>
          <w:rFonts w:hint="eastAsia"/>
          <w:sz w:val="20"/>
          <w:szCs w:val="22"/>
          <w:rtl/>
        </w:rPr>
        <w:t>האיסור</w:t>
      </w:r>
      <w:r w:rsidRPr="0008069A">
        <w:rPr>
          <w:sz w:val="20"/>
          <w:szCs w:val="22"/>
          <w:rtl/>
        </w:rPr>
        <w:t xml:space="preserve"> </w:t>
      </w:r>
      <w:r w:rsidRPr="0008069A">
        <w:rPr>
          <w:rFonts w:hint="eastAsia"/>
          <w:sz w:val="20"/>
          <w:szCs w:val="22"/>
          <w:rtl/>
        </w:rPr>
        <w:t>רק</w:t>
      </w:r>
      <w:r w:rsidRPr="0008069A">
        <w:rPr>
          <w:sz w:val="20"/>
          <w:szCs w:val="22"/>
          <w:rtl/>
        </w:rPr>
        <w:t xml:space="preserve"> </w:t>
      </w:r>
      <w:r w:rsidRPr="0008069A">
        <w:rPr>
          <w:rFonts w:hint="eastAsia"/>
          <w:sz w:val="20"/>
          <w:szCs w:val="22"/>
          <w:rtl/>
        </w:rPr>
        <w:t>משום</w:t>
      </w:r>
      <w:r w:rsidRPr="0008069A">
        <w:rPr>
          <w:sz w:val="20"/>
          <w:szCs w:val="22"/>
          <w:rtl/>
        </w:rPr>
        <w:t xml:space="preserve"> </w:t>
      </w:r>
      <w:r w:rsidRPr="0008069A">
        <w:rPr>
          <w:rFonts w:hint="eastAsia"/>
          <w:sz w:val="20"/>
          <w:szCs w:val="22"/>
          <w:rtl/>
        </w:rPr>
        <w:t>לא</w:t>
      </w:r>
      <w:r w:rsidRPr="0008069A">
        <w:rPr>
          <w:sz w:val="20"/>
          <w:szCs w:val="22"/>
          <w:rtl/>
        </w:rPr>
        <w:t xml:space="preserve"> </w:t>
      </w:r>
      <w:r w:rsidRPr="0008069A">
        <w:rPr>
          <w:rFonts w:hint="eastAsia"/>
          <w:sz w:val="20"/>
          <w:szCs w:val="22"/>
          <w:rtl/>
        </w:rPr>
        <w:t>תעשון</w:t>
      </w:r>
      <w:r w:rsidRPr="0008069A">
        <w:rPr>
          <w:sz w:val="20"/>
          <w:szCs w:val="22"/>
          <w:rtl/>
        </w:rPr>
        <w:t xml:space="preserve"> </w:t>
      </w:r>
      <w:r w:rsidRPr="0008069A">
        <w:rPr>
          <w:rFonts w:hint="eastAsia"/>
          <w:sz w:val="20"/>
          <w:szCs w:val="22"/>
          <w:rtl/>
        </w:rPr>
        <w:t>אותי</w:t>
      </w:r>
      <w:r w:rsidRPr="0008069A">
        <w:rPr>
          <w:sz w:val="20"/>
          <w:szCs w:val="22"/>
          <w:rtl/>
        </w:rPr>
        <w:t xml:space="preserve"> </w:t>
      </w:r>
      <w:r w:rsidRPr="0008069A">
        <w:rPr>
          <w:rFonts w:hint="eastAsia"/>
          <w:sz w:val="20"/>
          <w:szCs w:val="22"/>
          <w:rtl/>
        </w:rPr>
        <w:t>אך</w:t>
      </w:r>
      <w:r w:rsidRPr="0008069A">
        <w:rPr>
          <w:sz w:val="20"/>
          <w:szCs w:val="22"/>
          <w:rtl/>
        </w:rPr>
        <w:t xml:space="preserve"> </w:t>
      </w:r>
      <w:r w:rsidRPr="0008069A">
        <w:rPr>
          <w:rFonts w:hint="eastAsia"/>
          <w:sz w:val="20"/>
          <w:szCs w:val="22"/>
          <w:rtl/>
        </w:rPr>
        <w:t>בזה</w:t>
      </w:r>
      <w:r w:rsidRPr="0008069A">
        <w:rPr>
          <w:sz w:val="20"/>
          <w:szCs w:val="22"/>
          <w:rtl/>
        </w:rPr>
        <w:t xml:space="preserve">, </w:t>
      </w:r>
      <w:r w:rsidRPr="0008069A">
        <w:rPr>
          <w:rFonts w:hint="eastAsia"/>
          <w:sz w:val="20"/>
          <w:szCs w:val="22"/>
          <w:rtl/>
        </w:rPr>
        <w:t>הורה</w:t>
      </w:r>
      <w:r w:rsidRPr="0008069A">
        <w:rPr>
          <w:sz w:val="20"/>
          <w:szCs w:val="22"/>
          <w:rtl/>
        </w:rPr>
        <w:t xml:space="preserve"> </w:t>
      </w:r>
      <w:r w:rsidRPr="0008069A">
        <w:rPr>
          <w:rFonts w:hint="eastAsia"/>
          <w:sz w:val="20"/>
          <w:szCs w:val="22"/>
          <w:rtl/>
        </w:rPr>
        <w:t>לנו</w:t>
      </w:r>
      <w:r w:rsidRPr="0008069A">
        <w:rPr>
          <w:sz w:val="20"/>
          <w:szCs w:val="22"/>
          <w:rtl/>
        </w:rPr>
        <w:t xml:space="preserve"> </w:t>
      </w:r>
      <w:r w:rsidRPr="0008069A">
        <w:rPr>
          <w:rFonts w:hint="eastAsia"/>
          <w:sz w:val="20"/>
          <w:szCs w:val="22"/>
          <w:rtl/>
        </w:rPr>
        <w:t>טע</w:t>
      </w:r>
      <w:r w:rsidRPr="0008069A">
        <w:rPr>
          <w:sz w:val="20"/>
          <w:szCs w:val="22"/>
          <w:rtl/>
        </w:rPr>
        <w:t>"</w:t>
      </w:r>
      <w:r w:rsidRPr="0008069A">
        <w:rPr>
          <w:rFonts w:hint="eastAsia"/>
          <w:sz w:val="20"/>
          <w:szCs w:val="22"/>
          <w:rtl/>
        </w:rPr>
        <w:t>א</w:t>
      </w:r>
      <w:r w:rsidRPr="0008069A">
        <w:rPr>
          <w:sz w:val="20"/>
          <w:szCs w:val="22"/>
          <w:rtl/>
        </w:rPr>
        <w:t xml:space="preserve"> </w:t>
      </w:r>
      <w:r w:rsidRPr="0008069A">
        <w:rPr>
          <w:rFonts w:hint="eastAsia"/>
          <w:sz w:val="20"/>
          <w:szCs w:val="22"/>
          <w:rtl/>
        </w:rPr>
        <w:t>נוסף</w:t>
      </w:r>
      <w:r w:rsidRPr="0008069A">
        <w:rPr>
          <w:sz w:val="20"/>
          <w:szCs w:val="22"/>
          <w:rtl/>
        </w:rPr>
        <w:t xml:space="preserve"> </w:t>
      </w:r>
      <w:r w:rsidRPr="0008069A">
        <w:rPr>
          <w:rFonts w:hint="eastAsia"/>
          <w:sz w:val="20"/>
          <w:szCs w:val="22"/>
          <w:rtl/>
        </w:rPr>
        <w:t>משום</w:t>
      </w:r>
      <w:r w:rsidRPr="0008069A">
        <w:rPr>
          <w:sz w:val="20"/>
          <w:szCs w:val="22"/>
          <w:rtl/>
        </w:rPr>
        <w:t xml:space="preserve"> </w:t>
      </w:r>
      <w:r w:rsidRPr="0008069A">
        <w:rPr>
          <w:rFonts w:hint="eastAsia"/>
          <w:sz w:val="20"/>
          <w:szCs w:val="22"/>
          <w:rtl/>
        </w:rPr>
        <w:t>דלא</w:t>
      </w:r>
      <w:r w:rsidRPr="0008069A">
        <w:rPr>
          <w:sz w:val="20"/>
          <w:szCs w:val="22"/>
          <w:rtl/>
        </w:rPr>
        <w:t xml:space="preserve"> </w:t>
      </w:r>
      <w:r w:rsidRPr="0008069A">
        <w:rPr>
          <w:rFonts w:hint="eastAsia"/>
          <w:sz w:val="20"/>
          <w:szCs w:val="22"/>
          <w:rtl/>
        </w:rPr>
        <w:t>ישלוט</w:t>
      </w:r>
      <w:r w:rsidRPr="0008069A">
        <w:rPr>
          <w:sz w:val="20"/>
          <w:szCs w:val="22"/>
          <w:rtl/>
        </w:rPr>
        <w:t xml:space="preserve"> </w:t>
      </w:r>
      <w:r w:rsidRPr="0008069A">
        <w:rPr>
          <w:rFonts w:hint="eastAsia"/>
          <w:sz w:val="20"/>
          <w:szCs w:val="22"/>
          <w:rtl/>
        </w:rPr>
        <w:t>בו</w:t>
      </w:r>
      <w:r w:rsidRPr="0008069A">
        <w:rPr>
          <w:sz w:val="20"/>
          <w:szCs w:val="22"/>
          <w:rtl/>
        </w:rPr>
        <w:t xml:space="preserve"> </w:t>
      </w:r>
      <w:r w:rsidRPr="0008069A">
        <w:rPr>
          <w:rFonts w:hint="eastAsia"/>
          <w:sz w:val="20"/>
          <w:szCs w:val="22"/>
          <w:rtl/>
        </w:rPr>
        <w:t>הסט</w:t>
      </w:r>
      <w:r w:rsidRPr="0008069A">
        <w:rPr>
          <w:sz w:val="20"/>
          <w:szCs w:val="22"/>
          <w:rtl/>
        </w:rPr>
        <w:t>"</w:t>
      </w:r>
      <w:r w:rsidRPr="0008069A">
        <w:rPr>
          <w:rFonts w:hint="eastAsia"/>
          <w:sz w:val="20"/>
          <w:szCs w:val="22"/>
          <w:rtl/>
        </w:rPr>
        <w:t>א</w:t>
      </w:r>
      <w:r w:rsidRPr="0008069A">
        <w:rPr>
          <w:sz w:val="20"/>
          <w:szCs w:val="22"/>
          <w:rtl/>
        </w:rPr>
        <w:t xml:space="preserve"> </w:t>
      </w:r>
      <w:r w:rsidRPr="0008069A">
        <w:rPr>
          <w:rFonts w:hint="eastAsia"/>
          <w:sz w:val="20"/>
          <w:szCs w:val="22"/>
          <w:rtl/>
        </w:rPr>
        <w:t>וכאמור</w:t>
      </w:r>
      <w:r w:rsidRPr="0008069A">
        <w:rPr>
          <w:rFonts w:hint="cs"/>
          <w:sz w:val="20"/>
          <w:szCs w:val="22"/>
          <w:rtl/>
        </w:rPr>
        <w:t xml:space="preserve">. </w:t>
      </w:r>
      <w:r w:rsidRPr="0008069A">
        <w:rPr>
          <w:sz w:val="20"/>
          <w:szCs w:val="22"/>
          <w:rtl/>
        </w:rPr>
        <w:t xml:space="preserve"> </w:t>
      </w:r>
    </w:p>
    <w:p w:rsidR="00B324FE" w:rsidRPr="0008069A" w:rsidRDefault="00B324FE" w:rsidP="00B324FE">
      <w:pPr>
        <w:pStyle w:val="a8"/>
        <w:ind w:left="360"/>
        <w:rPr>
          <w:sz w:val="20"/>
          <w:szCs w:val="22"/>
          <w:rtl/>
        </w:rPr>
      </w:pPr>
      <w:r w:rsidRPr="0008069A">
        <w:rPr>
          <w:rFonts w:hint="eastAsia"/>
          <w:sz w:val="20"/>
          <w:szCs w:val="22"/>
          <w:rtl/>
        </w:rPr>
        <w:t>ובזה</w:t>
      </w:r>
      <w:r w:rsidRPr="0008069A">
        <w:rPr>
          <w:sz w:val="20"/>
          <w:szCs w:val="22"/>
          <w:rtl/>
        </w:rPr>
        <w:t xml:space="preserve"> </w:t>
      </w:r>
      <w:r w:rsidRPr="0008069A">
        <w:rPr>
          <w:rFonts w:hint="eastAsia"/>
          <w:sz w:val="20"/>
          <w:szCs w:val="22"/>
          <w:rtl/>
        </w:rPr>
        <w:t>מובן</w:t>
      </w:r>
      <w:r w:rsidRPr="0008069A">
        <w:rPr>
          <w:sz w:val="20"/>
          <w:szCs w:val="22"/>
          <w:rtl/>
        </w:rPr>
        <w:t xml:space="preserve"> </w:t>
      </w:r>
      <w:r w:rsidRPr="0008069A">
        <w:rPr>
          <w:rFonts w:hint="eastAsia"/>
          <w:sz w:val="20"/>
          <w:szCs w:val="22"/>
          <w:rtl/>
        </w:rPr>
        <w:t>אצלי</w:t>
      </w:r>
      <w:r w:rsidRPr="0008069A">
        <w:rPr>
          <w:sz w:val="20"/>
          <w:szCs w:val="22"/>
          <w:rtl/>
        </w:rPr>
        <w:t xml:space="preserve"> </w:t>
      </w:r>
      <w:r w:rsidRPr="0008069A">
        <w:rPr>
          <w:rFonts w:hint="eastAsia"/>
          <w:sz w:val="20"/>
          <w:szCs w:val="22"/>
          <w:rtl/>
        </w:rPr>
        <w:t>מה</w:t>
      </w:r>
      <w:r w:rsidRPr="0008069A">
        <w:rPr>
          <w:sz w:val="20"/>
          <w:szCs w:val="22"/>
          <w:rtl/>
        </w:rPr>
        <w:t xml:space="preserve"> </w:t>
      </w:r>
      <w:r w:rsidRPr="0008069A">
        <w:rPr>
          <w:rFonts w:hint="eastAsia"/>
          <w:sz w:val="20"/>
          <w:szCs w:val="22"/>
          <w:rtl/>
        </w:rPr>
        <w:t>ששמעתי</w:t>
      </w:r>
      <w:r w:rsidRPr="0008069A">
        <w:rPr>
          <w:sz w:val="20"/>
          <w:szCs w:val="22"/>
          <w:rtl/>
        </w:rPr>
        <w:t xml:space="preserve"> </w:t>
      </w:r>
      <w:r w:rsidRPr="0008069A">
        <w:rPr>
          <w:rFonts w:hint="eastAsia"/>
          <w:sz w:val="20"/>
          <w:szCs w:val="22"/>
          <w:rtl/>
        </w:rPr>
        <w:t>באומרים</w:t>
      </w:r>
      <w:r w:rsidRPr="0008069A">
        <w:rPr>
          <w:sz w:val="20"/>
          <w:szCs w:val="22"/>
          <w:rtl/>
        </w:rPr>
        <w:t xml:space="preserve"> </w:t>
      </w:r>
      <w:r w:rsidRPr="0008069A">
        <w:rPr>
          <w:rFonts w:hint="eastAsia"/>
          <w:sz w:val="20"/>
          <w:szCs w:val="22"/>
          <w:rtl/>
        </w:rPr>
        <w:t>בטעם</w:t>
      </w:r>
      <w:r w:rsidRPr="0008069A">
        <w:rPr>
          <w:sz w:val="20"/>
          <w:szCs w:val="22"/>
          <w:rtl/>
        </w:rPr>
        <w:t xml:space="preserve"> </w:t>
      </w:r>
      <w:r w:rsidRPr="0008069A">
        <w:rPr>
          <w:rFonts w:hint="eastAsia"/>
          <w:sz w:val="20"/>
          <w:szCs w:val="22"/>
          <w:rtl/>
        </w:rPr>
        <w:t>המחמירים</w:t>
      </w:r>
      <w:r w:rsidRPr="0008069A">
        <w:rPr>
          <w:sz w:val="20"/>
          <w:szCs w:val="22"/>
          <w:rtl/>
        </w:rPr>
        <w:t xml:space="preserve"> </w:t>
      </w:r>
      <w:r w:rsidRPr="0008069A">
        <w:rPr>
          <w:rFonts w:hint="eastAsia"/>
          <w:sz w:val="20"/>
          <w:szCs w:val="22"/>
          <w:rtl/>
        </w:rPr>
        <w:t>משום</w:t>
      </w:r>
      <w:r w:rsidRPr="0008069A">
        <w:rPr>
          <w:sz w:val="20"/>
          <w:szCs w:val="22"/>
          <w:rtl/>
        </w:rPr>
        <w:t xml:space="preserve"> </w:t>
      </w:r>
      <w:r w:rsidRPr="0008069A">
        <w:rPr>
          <w:rFonts w:hint="eastAsia"/>
          <w:sz w:val="20"/>
          <w:szCs w:val="22"/>
          <w:rtl/>
        </w:rPr>
        <w:t>דע</w:t>
      </w:r>
      <w:r w:rsidRPr="0008069A">
        <w:rPr>
          <w:sz w:val="20"/>
          <w:szCs w:val="22"/>
          <w:rtl/>
        </w:rPr>
        <w:t>"</w:t>
      </w:r>
      <w:r w:rsidRPr="0008069A">
        <w:rPr>
          <w:rFonts w:hint="eastAsia"/>
          <w:sz w:val="20"/>
          <w:szCs w:val="22"/>
          <w:rtl/>
        </w:rPr>
        <w:t>י</w:t>
      </w:r>
      <w:r w:rsidRPr="0008069A">
        <w:rPr>
          <w:sz w:val="20"/>
          <w:szCs w:val="22"/>
          <w:rtl/>
        </w:rPr>
        <w:t xml:space="preserve"> </w:t>
      </w:r>
      <w:r w:rsidRPr="0008069A">
        <w:rPr>
          <w:rFonts w:hint="eastAsia"/>
          <w:sz w:val="20"/>
          <w:szCs w:val="22"/>
          <w:rtl/>
        </w:rPr>
        <w:t>הצילום</w:t>
      </w:r>
      <w:r w:rsidRPr="0008069A">
        <w:rPr>
          <w:sz w:val="20"/>
          <w:szCs w:val="22"/>
          <w:rtl/>
        </w:rPr>
        <w:t xml:space="preserve"> </w:t>
      </w:r>
      <w:r w:rsidRPr="0008069A">
        <w:rPr>
          <w:rFonts w:hint="eastAsia"/>
          <w:sz w:val="20"/>
          <w:szCs w:val="22"/>
          <w:rtl/>
        </w:rPr>
        <w:t>ניטל</w:t>
      </w:r>
      <w:r w:rsidRPr="0008069A">
        <w:rPr>
          <w:sz w:val="20"/>
          <w:szCs w:val="22"/>
          <w:rtl/>
        </w:rPr>
        <w:t xml:space="preserve"> </w:t>
      </w:r>
      <w:r w:rsidRPr="0008069A">
        <w:rPr>
          <w:rFonts w:hint="eastAsia"/>
          <w:sz w:val="20"/>
          <w:szCs w:val="22"/>
          <w:rtl/>
        </w:rPr>
        <w:t>ממנו</w:t>
      </w:r>
      <w:r w:rsidRPr="0008069A">
        <w:rPr>
          <w:sz w:val="20"/>
          <w:szCs w:val="22"/>
          <w:rtl/>
        </w:rPr>
        <w:t xml:space="preserve"> </w:t>
      </w:r>
      <w:r w:rsidRPr="0008069A">
        <w:rPr>
          <w:rFonts w:hint="eastAsia"/>
          <w:sz w:val="20"/>
          <w:szCs w:val="22"/>
          <w:rtl/>
        </w:rPr>
        <w:t>צלם</w:t>
      </w:r>
      <w:r w:rsidRPr="0008069A">
        <w:rPr>
          <w:sz w:val="20"/>
          <w:szCs w:val="22"/>
          <w:rtl/>
        </w:rPr>
        <w:t xml:space="preserve"> </w:t>
      </w:r>
      <w:r w:rsidRPr="0008069A">
        <w:rPr>
          <w:rFonts w:hint="eastAsia"/>
          <w:sz w:val="20"/>
          <w:szCs w:val="22"/>
          <w:rtl/>
        </w:rPr>
        <w:t>אלהים</w:t>
      </w:r>
      <w:r w:rsidRPr="0008069A">
        <w:rPr>
          <w:sz w:val="20"/>
          <w:szCs w:val="22"/>
          <w:rtl/>
        </w:rPr>
        <w:t xml:space="preserve">, </w:t>
      </w:r>
      <w:r w:rsidRPr="0008069A">
        <w:rPr>
          <w:rFonts w:hint="eastAsia"/>
          <w:sz w:val="20"/>
          <w:szCs w:val="22"/>
          <w:rtl/>
        </w:rPr>
        <w:t>דעפי</w:t>
      </w:r>
      <w:r w:rsidRPr="0008069A">
        <w:rPr>
          <w:sz w:val="20"/>
          <w:szCs w:val="22"/>
          <w:rtl/>
        </w:rPr>
        <w:t>"</w:t>
      </w:r>
      <w:r w:rsidRPr="0008069A">
        <w:rPr>
          <w:rFonts w:hint="eastAsia"/>
          <w:sz w:val="20"/>
          <w:szCs w:val="22"/>
          <w:rtl/>
        </w:rPr>
        <w:t>ה</w:t>
      </w:r>
      <w:r w:rsidRPr="0008069A">
        <w:rPr>
          <w:sz w:val="20"/>
          <w:szCs w:val="22"/>
          <w:rtl/>
        </w:rPr>
        <w:t xml:space="preserve"> </w:t>
      </w:r>
      <w:r w:rsidRPr="0008069A">
        <w:rPr>
          <w:rFonts w:hint="eastAsia"/>
          <w:sz w:val="20"/>
          <w:szCs w:val="22"/>
          <w:rtl/>
        </w:rPr>
        <w:t>הנה</w:t>
      </w:r>
      <w:r w:rsidRPr="0008069A">
        <w:rPr>
          <w:sz w:val="20"/>
          <w:szCs w:val="22"/>
          <w:rtl/>
        </w:rPr>
        <w:t xml:space="preserve"> </w:t>
      </w:r>
      <w:r w:rsidRPr="0008069A">
        <w:rPr>
          <w:rFonts w:hint="eastAsia"/>
          <w:sz w:val="20"/>
          <w:szCs w:val="22"/>
          <w:rtl/>
        </w:rPr>
        <w:t>נכון</w:t>
      </w:r>
      <w:r w:rsidRPr="0008069A">
        <w:rPr>
          <w:sz w:val="20"/>
          <w:szCs w:val="22"/>
          <w:rtl/>
        </w:rPr>
        <w:t xml:space="preserve"> </w:t>
      </w:r>
      <w:r w:rsidRPr="0008069A">
        <w:rPr>
          <w:rFonts w:hint="eastAsia"/>
          <w:sz w:val="20"/>
          <w:szCs w:val="22"/>
          <w:rtl/>
        </w:rPr>
        <w:t>דעי</w:t>
      </w:r>
      <w:r w:rsidRPr="0008069A">
        <w:rPr>
          <w:sz w:val="20"/>
          <w:szCs w:val="22"/>
          <w:rtl/>
        </w:rPr>
        <w:t>"</w:t>
      </w:r>
      <w:r w:rsidRPr="0008069A">
        <w:rPr>
          <w:rFonts w:hint="eastAsia"/>
          <w:sz w:val="20"/>
          <w:szCs w:val="22"/>
          <w:rtl/>
        </w:rPr>
        <w:t>ז</w:t>
      </w:r>
      <w:r w:rsidRPr="0008069A">
        <w:rPr>
          <w:sz w:val="20"/>
          <w:szCs w:val="22"/>
          <w:rtl/>
        </w:rPr>
        <w:t xml:space="preserve"> </w:t>
      </w:r>
      <w:r w:rsidRPr="0008069A">
        <w:rPr>
          <w:rFonts w:hint="eastAsia"/>
          <w:sz w:val="20"/>
          <w:szCs w:val="22"/>
          <w:rtl/>
        </w:rPr>
        <w:t>ששורה</w:t>
      </w:r>
      <w:r w:rsidRPr="0008069A">
        <w:rPr>
          <w:sz w:val="20"/>
          <w:szCs w:val="22"/>
          <w:rtl/>
        </w:rPr>
        <w:t xml:space="preserve"> </w:t>
      </w:r>
      <w:r w:rsidRPr="0008069A">
        <w:rPr>
          <w:rFonts w:hint="eastAsia"/>
          <w:sz w:val="20"/>
          <w:szCs w:val="22"/>
          <w:rtl/>
        </w:rPr>
        <w:t>הסט</w:t>
      </w:r>
      <w:r w:rsidRPr="0008069A">
        <w:rPr>
          <w:sz w:val="20"/>
          <w:szCs w:val="22"/>
          <w:rtl/>
        </w:rPr>
        <w:t>"</w:t>
      </w:r>
      <w:r w:rsidRPr="0008069A">
        <w:rPr>
          <w:rFonts w:hint="eastAsia"/>
          <w:sz w:val="20"/>
          <w:szCs w:val="22"/>
          <w:rtl/>
        </w:rPr>
        <w:t>א</w:t>
      </w:r>
      <w:r w:rsidRPr="0008069A">
        <w:rPr>
          <w:sz w:val="20"/>
          <w:szCs w:val="22"/>
          <w:rtl/>
        </w:rPr>
        <w:t xml:space="preserve"> </w:t>
      </w:r>
      <w:r w:rsidRPr="0008069A">
        <w:rPr>
          <w:rFonts w:hint="eastAsia"/>
          <w:sz w:val="20"/>
          <w:szCs w:val="22"/>
          <w:rtl/>
        </w:rPr>
        <w:t>על</w:t>
      </w:r>
      <w:r w:rsidRPr="0008069A">
        <w:rPr>
          <w:sz w:val="20"/>
          <w:szCs w:val="22"/>
          <w:rtl/>
        </w:rPr>
        <w:t xml:space="preserve"> </w:t>
      </w:r>
      <w:r w:rsidRPr="0008069A">
        <w:rPr>
          <w:rFonts w:hint="eastAsia"/>
          <w:sz w:val="20"/>
          <w:szCs w:val="22"/>
          <w:rtl/>
        </w:rPr>
        <w:t>דיוקנו</w:t>
      </w:r>
      <w:r w:rsidRPr="0008069A">
        <w:rPr>
          <w:sz w:val="20"/>
          <w:szCs w:val="22"/>
          <w:rtl/>
        </w:rPr>
        <w:t xml:space="preserve">, </w:t>
      </w:r>
      <w:r w:rsidRPr="0008069A">
        <w:rPr>
          <w:rFonts w:hint="eastAsia"/>
          <w:sz w:val="20"/>
          <w:szCs w:val="22"/>
          <w:rtl/>
        </w:rPr>
        <w:t>אז</w:t>
      </w:r>
      <w:r w:rsidRPr="0008069A">
        <w:rPr>
          <w:sz w:val="20"/>
          <w:szCs w:val="22"/>
          <w:rtl/>
        </w:rPr>
        <w:t xml:space="preserve"> </w:t>
      </w:r>
      <w:r w:rsidRPr="0008069A">
        <w:rPr>
          <w:rFonts w:hint="eastAsia"/>
          <w:sz w:val="20"/>
          <w:szCs w:val="22"/>
          <w:rtl/>
        </w:rPr>
        <w:t>יהיה</w:t>
      </w:r>
      <w:r w:rsidRPr="0008069A">
        <w:rPr>
          <w:sz w:val="20"/>
          <w:szCs w:val="22"/>
          <w:rtl/>
        </w:rPr>
        <w:t xml:space="preserve"> </w:t>
      </w:r>
      <w:r w:rsidRPr="0008069A">
        <w:rPr>
          <w:rFonts w:hint="eastAsia"/>
          <w:sz w:val="20"/>
          <w:szCs w:val="22"/>
          <w:rtl/>
        </w:rPr>
        <w:t>לה</w:t>
      </w:r>
      <w:r w:rsidRPr="0008069A">
        <w:rPr>
          <w:sz w:val="20"/>
          <w:szCs w:val="22"/>
          <w:rtl/>
        </w:rPr>
        <w:t xml:space="preserve"> </w:t>
      </w:r>
      <w:r w:rsidRPr="0008069A">
        <w:rPr>
          <w:rFonts w:hint="eastAsia"/>
          <w:sz w:val="20"/>
          <w:szCs w:val="22"/>
          <w:rtl/>
        </w:rPr>
        <w:t>שליטה</w:t>
      </w:r>
      <w:r w:rsidRPr="0008069A">
        <w:rPr>
          <w:sz w:val="20"/>
          <w:szCs w:val="22"/>
          <w:rtl/>
        </w:rPr>
        <w:t xml:space="preserve"> </w:t>
      </w:r>
      <w:r w:rsidRPr="0008069A">
        <w:rPr>
          <w:rFonts w:hint="eastAsia"/>
          <w:sz w:val="20"/>
          <w:szCs w:val="22"/>
          <w:rtl/>
        </w:rPr>
        <w:t>גם</w:t>
      </w:r>
      <w:r w:rsidRPr="0008069A">
        <w:rPr>
          <w:sz w:val="20"/>
          <w:szCs w:val="22"/>
          <w:rtl/>
        </w:rPr>
        <w:t xml:space="preserve"> </w:t>
      </w:r>
      <w:r w:rsidRPr="0008069A">
        <w:rPr>
          <w:rFonts w:hint="eastAsia"/>
          <w:sz w:val="20"/>
          <w:szCs w:val="22"/>
          <w:rtl/>
        </w:rPr>
        <w:t>על</w:t>
      </w:r>
      <w:r w:rsidRPr="0008069A">
        <w:rPr>
          <w:sz w:val="20"/>
          <w:szCs w:val="22"/>
          <w:rtl/>
        </w:rPr>
        <w:t xml:space="preserve"> </w:t>
      </w:r>
      <w:r w:rsidRPr="0008069A">
        <w:rPr>
          <w:rFonts w:hint="eastAsia"/>
          <w:sz w:val="20"/>
          <w:szCs w:val="22"/>
          <w:rtl/>
        </w:rPr>
        <w:t>דמות</w:t>
      </w:r>
      <w:r w:rsidRPr="0008069A">
        <w:rPr>
          <w:sz w:val="20"/>
          <w:szCs w:val="22"/>
          <w:rtl/>
        </w:rPr>
        <w:t xml:space="preserve"> </w:t>
      </w:r>
      <w:r w:rsidRPr="0008069A">
        <w:rPr>
          <w:rFonts w:hint="eastAsia"/>
          <w:sz w:val="20"/>
          <w:szCs w:val="22"/>
          <w:rtl/>
        </w:rPr>
        <w:t>תבניתו</w:t>
      </w:r>
      <w:r w:rsidRPr="0008069A">
        <w:rPr>
          <w:sz w:val="20"/>
          <w:szCs w:val="22"/>
          <w:rtl/>
        </w:rPr>
        <w:t xml:space="preserve"> </w:t>
      </w:r>
      <w:r w:rsidRPr="0008069A">
        <w:rPr>
          <w:rFonts w:hint="eastAsia"/>
          <w:sz w:val="20"/>
          <w:szCs w:val="22"/>
          <w:rtl/>
        </w:rPr>
        <w:t>העיקרי</w:t>
      </w:r>
      <w:r w:rsidRPr="0008069A">
        <w:rPr>
          <w:sz w:val="20"/>
          <w:szCs w:val="22"/>
          <w:rtl/>
        </w:rPr>
        <w:t xml:space="preserve"> </w:t>
      </w:r>
      <w:r w:rsidRPr="0008069A">
        <w:rPr>
          <w:rFonts w:hint="eastAsia"/>
          <w:sz w:val="20"/>
          <w:szCs w:val="22"/>
          <w:rtl/>
        </w:rPr>
        <w:t>וע</w:t>
      </w:r>
      <w:r w:rsidRPr="0008069A">
        <w:rPr>
          <w:sz w:val="20"/>
          <w:szCs w:val="22"/>
          <w:rtl/>
        </w:rPr>
        <w:t>"</w:t>
      </w:r>
      <w:r w:rsidRPr="0008069A">
        <w:rPr>
          <w:rFonts w:hint="eastAsia"/>
          <w:sz w:val="20"/>
          <w:szCs w:val="22"/>
          <w:rtl/>
        </w:rPr>
        <w:t>י</w:t>
      </w:r>
      <w:r w:rsidRPr="0008069A">
        <w:rPr>
          <w:sz w:val="20"/>
          <w:szCs w:val="22"/>
          <w:rtl/>
        </w:rPr>
        <w:t xml:space="preserve"> </w:t>
      </w:r>
      <w:r w:rsidRPr="0008069A">
        <w:rPr>
          <w:rFonts w:hint="eastAsia"/>
          <w:sz w:val="20"/>
          <w:szCs w:val="22"/>
          <w:rtl/>
        </w:rPr>
        <w:t>שמתאחזים</w:t>
      </w:r>
      <w:r w:rsidRPr="0008069A">
        <w:rPr>
          <w:sz w:val="20"/>
          <w:szCs w:val="22"/>
          <w:rtl/>
        </w:rPr>
        <w:t xml:space="preserve"> </w:t>
      </w:r>
      <w:r w:rsidRPr="0008069A">
        <w:rPr>
          <w:rFonts w:hint="eastAsia"/>
          <w:sz w:val="20"/>
          <w:szCs w:val="22"/>
          <w:rtl/>
        </w:rPr>
        <w:t>בו</w:t>
      </w:r>
      <w:r w:rsidRPr="0008069A">
        <w:rPr>
          <w:sz w:val="20"/>
          <w:szCs w:val="22"/>
          <w:rtl/>
        </w:rPr>
        <w:t xml:space="preserve"> </w:t>
      </w:r>
      <w:r w:rsidRPr="0008069A">
        <w:rPr>
          <w:rFonts w:hint="eastAsia"/>
          <w:sz w:val="20"/>
          <w:szCs w:val="22"/>
          <w:rtl/>
        </w:rPr>
        <w:t>אז</w:t>
      </w:r>
      <w:r w:rsidRPr="0008069A">
        <w:rPr>
          <w:sz w:val="20"/>
          <w:szCs w:val="22"/>
          <w:rtl/>
        </w:rPr>
        <w:t xml:space="preserve"> </w:t>
      </w:r>
      <w:r w:rsidRPr="0008069A">
        <w:rPr>
          <w:rFonts w:hint="eastAsia"/>
          <w:sz w:val="20"/>
          <w:szCs w:val="22"/>
          <w:rtl/>
        </w:rPr>
        <w:t>נחסר</w:t>
      </w:r>
      <w:r w:rsidRPr="0008069A">
        <w:rPr>
          <w:sz w:val="20"/>
          <w:szCs w:val="22"/>
          <w:rtl/>
        </w:rPr>
        <w:t xml:space="preserve"> </w:t>
      </w:r>
      <w:r w:rsidRPr="0008069A">
        <w:rPr>
          <w:rFonts w:hint="eastAsia"/>
          <w:sz w:val="20"/>
          <w:szCs w:val="22"/>
          <w:rtl/>
        </w:rPr>
        <w:t>ממנו</w:t>
      </w:r>
      <w:r w:rsidRPr="0008069A">
        <w:rPr>
          <w:sz w:val="20"/>
          <w:szCs w:val="22"/>
          <w:rtl/>
        </w:rPr>
        <w:t xml:space="preserve"> </w:t>
      </w:r>
      <w:r w:rsidRPr="0008069A">
        <w:rPr>
          <w:rFonts w:hint="eastAsia"/>
          <w:sz w:val="20"/>
          <w:szCs w:val="22"/>
          <w:rtl/>
        </w:rPr>
        <w:t>השפע</w:t>
      </w:r>
      <w:r w:rsidRPr="0008069A">
        <w:rPr>
          <w:sz w:val="20"/>
          <w:szCs w:val="22"/>
          <w:rtl/>
        </w:rPr>
        <w:t xml:space="preserve"> </w:t>
      </w:r>
      <w:r w:rsidRPr="0008069A">
        <w:rPr>
          <w:rFonts w:hint="eastAsia"/>
          <w:sz w:val="20"/>
          <w:szCs w:val="22"/>
          <w:rtl/>
        </w:rPr>
        <w:t>הקדוש</w:t>
      </w:r>
      <w:r w:rsidRPr="0008069A">
        <w:rPr>
          <w:sz w:val="20"/>
          <w:szCs w:val="22"/>
          <w:rtl/>
        </w:rPr>
        <w:t xml:space="preserve"> </w:t>
      </w:r>
      <w:r w:rsidRPr="0008069A">
        <w:rPr>
          <w:rFonts w:hint="eastAsia"/>
          <w:sz w:val="20"/>
          <w:szCs w:val="22"/>
          <w:rtl/>
        </w:rPr>
        <w:t>של</w:t>
      </w:r>
      <w:r w:rsidRPr="0008069A">
        <w:rPr>
          <w:sz w:val="20"/>
          <w:szCs w:val="22"/>
          <w:rtl/>
        </w:rPr>
        <w:t xml:space="preserve"> </w:t>
      </w:r>
      <w:r w:rsidRPr="0008069A">
        <w:rPr>
          <w:rFonts w:hint="eastAsia"/>
          <w:sz w:val="20"/>
          <w:szCs w:val="22"/>
          <w:rtl/>
        </w:rPr>
        <w:t>צלם</w:t>
      </w:r>
      <w:r w:rsidRPr="0008069A">
        <w:rPr>
          <w:sz w:val="20"/>
          <w:szCs w:val="22"/>
          <w:rtl/>
        </w:rPr>
        <w:t xml:space="preserve"> </w:t>
      </w:r>
      <w:r w:rsidRPr="0008069A">
        <w:rPr>
          <w:rFonts w:hint="eastAsia"/>
          <w:sz w:val="20"/>
          <w:szCs w:val="22"/>
          <w:rtl/>
        </w:rPr>
        <w:t>א</w:t>
      </w:r>
      <w:r w:rsidRPr="0008069A">
        <w:rPr>
          <w:rFonts w:hint="cs"/>
          <w:sz w:val="20"/>
          <w:szCs w:val="22"/>
          <w:rtl/>
        </w:rPr>
        <w:t>-</w:t>
      </w:r>
      <w:r w:rsidRPr="0008069A">
        <w:rPr>
          <w:rFonts w:hint="eastAsia"/>
          <w:sz w:val="20"/>
          <w:szCs w:val="22"/>
          <w:rtl/>
        </w:rPr>
        <w:t>ל</w:t>
      </w:r>
      <w:r w:rsidRPr="0008069A">
        <w:rPr>
          <w:rFonts w:hint="cs"/>
          <w:sz w:val="20"/>
          <w:szCs w:val="22"/>
          <w:rtl/>
        </w:rPr>
        <w:t>ק</w:t>
      </w:r>
      <w:r w:rsidRPr="0008069A">
        <w:rPr>
          <w:rFonts w:hint="eastAsia"/>
          <w:sz w:val="20"/>
          <w:szCs w:val="22"/>
          <w:rtl/>
        </w:rPr>
        <w:t>ים</w:t>
      </w:r>
      <w:r w:rsidRPr="0008069A">
        <w:rPr>
          <w:rFonts w:hint="cs"/>
          <w:sz w:val="20"/>
          <w:szCs w:val="22"/>
          <w:rtl/>
        </w:rPr>
        <w:t>.</w:t>
      </w:r>
      <w:r w:rsidRPr="0008069A">
        <w:rPr>
          <w:sz w:val="20"/>
          <w:szCs w:val="22"/>
          <w:rtl/>
        </w:rPr>
        <w:t xml:space="preserve"> </w:t>
      </w:r>
    </w:p>
    <w:p w:rsidR="00B324FE" w:rsidRPr="0008069A" w:rsidRDefault="00B324FE" w:rsidP="00B324FE">
      <w:pPr>
        <w:pStyle w:val="a8"/>
        <w:ind w:left="360"/>
        <w:rPr>
          <w:sz w:val="20"/>
          <w:szCs w:val="22"/>
        </w:rPr>
      </w:pPr>
      <w:r w:rsidRPr="0008069A">
        <w:rPr>
          <w:rFonts w:hint="eastAsia"/>
          <w:sz w:val="20"/>
          <w:szCs w:val="22"/>
          <w:rtl/>
        </w:rPr>
        <w:t>באופן</w:t>
      </w:r>
      <w:r w:rsidRPr="0008069A">
        <w:rPr>
          <w:sz w:val="20"/>
          <w:szCs w:val="22"/>
          <w:rtl/>
        </w:rPr>
        <w:t xml:space="preserve"> </w:t>
      </w:r>
      <w:r w:rsidRPr="0008069A">
        <w:rPr>
          <w:rFonts w:hint="eastAsia"/>
          <w:sz w:val="20"/>
          <w:szCs w:val="22"/>
          <w:rtl/>
        </w:rPr>
        <w:t>דבר</w:t>
      </w:r>
      <w:r w:rsidRPr="0008069A">
        <w:rPr>
          <w:sz w:val="20"/>
          <w:szCs w:val="22"/>
          <w:rtl/>
        </w:rPr>
        <w:t xml:space="preserve"> </w:t>
      </w:r>
      <w:r w:rsidRPr="0008069A">
        <w:rPr>
          <w:rFonts w:hint="eastAsia"/>
          <w:sz w:val="20"/>
          <w:szCs w:val="22"/>
          <w:rtl/>
        </w:rPr>
        <w:t>הלמד</w:t>
      </w:r>
      <w:r w:rsidRPr="0008069A">
        <w:rPr>
          <w:sz w:val="20"/>
          <w:szCs w:val="22"/>
          <w:rtl/>
        </w:rPr>
        <w:t xml:space="preserve"> </w:t>
      </w:r>
      <w:r w:rsidRPr="0008069A">
        <w:rPr>
          <w:rFonts w:hint="eastAsia"/>
          <w:sz w:val="20"/>
          <w:szCs w:val="22"/>
          <w:rtl/>
        </w:rPr>
        <w:t>מכל</w:t>
      </w:r>
      <w:r w:rsidRPr="0008069A">
        <w:rPr>
          <w:sz w:val="20"/>
          <w:szCs w:val="22"/>
          <w:rtl/>
        </w:rPr>
        <w:t xml:space="preserve"> </w:t>
      </w:r>
      <w:r w:rsidRPr="0008069A">
        <w:rPr>
          <w:rFonts w:hint="eastAsia"/>
          <w:sz w:val="20"/>
          <w:szCs w:val="22"/>
          <w:rtl/>
        </w:rPr>
        <w:t>האמור</w:t>
      </w:r>
      <w:r w:rsidRPr="0008069A">
        <w:rPr>
          <w:sz w:val="20"/>
          <w:szCs w:val="22"/>
          <w:rtl/>
        </w:rPr>
        <w:t xml:space="preserve"> </w:t>
      </w:r>
      <w:r w:rsidRPr="0008069A">
        <w:rPr>
          <w:rFonts w:hint="eastAsia"/>
          <w:sz w:val="20"/>
          <w:szCs w:val="22"/>
          <w:rtl/>
        </w:rPr>
        <w:t>דבין</w:t>
      </w:r>
      <w:r w:rsidRPr="0008069A">
        <w:rPr>
          <w:sz w:val="20"/>
          <w:szCs w:val="22"/>
          <w:rtl/>
        </w:rPr>
        <w:t xml:space="preserve"> </w:t>
      </w:r>
      <w:r w:rsidRPr="0008069A">
        <w:rPr>
          <w:rFonts w:hint="eastAsia"/>
          <w:sz w:val="20"/>
          <w:szCs w:val="22"/>
          <w:rtl/>
        </w:rPr>
        <w:t>לפשטן</w:t>
      </w:r>
      <w:r w:rsidRPr="0008069A">
        <w:rPr>
          <w:sz w:val="20"/>
          <w:szCs w:val="22"/>
          <w:rtl/>
        </w:rPr>
        <w:t xml:space="preserve"> </w:t>
      </w:r>
      <w:r w:rsidRPr="0008069A">
        <w:rPr>
          <w:rFonts w:hint="eastAsia"/>
          <w:sz w:val="20"/>
          <w:szCs w:val="22"/>
          <w:rtl/>
        </w:rPr>
        <w:t>ש</w:t>
      </w:r>
      <w:r w:rsidRPr="0008069A">
        <w:rPr>
          <w:sz w:val="20"/>
          <w:szCs w:val="22"/>
          <w:rtl/>
        </w:rPr>
        <w:t>"</w:t>
      </w:r>
      <w:r w:rsidRPr="0008069A">
        <w:rPr>
          <w:rFonts w:hint="eastAsia"/>
          <w:sz w:val="20"/>
          <w:szCs w:val="22"/>
          <w:rtl/>
        </w:rPr>
        <w:t>ד</w:t>
      </w:r>
      <w:r w:rsidRPr="0008069A">
        <w:rPr>
          <w:sz w:val="20"/>
          <w:szCs w:val="22"/>
          <w:rtl/>
        </w:rPr>
        <w:t xml:space="preserve"> </w:t>
      </w:r>
      <w:r w:rsidRPr="0008069A">
        <w:rPr>
          <w:rFonts w:hint="eastAsia"/>
          <w:sz w:val="20"/>
          <w:szCs w:val="22"/>
          <w:rtl/>
        </w:rPr>
        <w:t>בין</w:t>
      </w:r>
      <w:r w:rsidRPr="0008069A">
        <w:rPr>
          <w:sz w:val="20"/>
          <w:szCs w:val="22"/>
          <w:rtl/>
        </w:rPr>
        <w:t xml:space="preserve"> </w:t>
      </w:r>
      <w:r w:rsidRPr="0008069A">
        <w:rPr>
          <w:rFonts w:hint="eastAsia"/>
          <w:sz w:val="20"/>
          <w:szCs w:val="22"/>
          <w:rtl/>
        </w:rPr>
        <w:t>לסודן</w:t>
      </w:r>
      <w:r w:rsidRPr="0008069A">
        <w:rPr>
          <w:sz w:val="20"/>
          <w:szCs w:val="22"/>
          <w:rtl/>
        </w:rPr>
        <w:t xml:space="preserve"> </w:t>
      </w:r>
      <w:r w:rsidRPr="0008069A">
        <w:rPr>
          <w:rFonts w:hint="eastAsia"/>
          <w:sz w:val="20"/>
          <w:szCs w:val="22"/>
          <w:rtl/>
        </w:rPr>
        <w:t>דראוי</w:t>
      </w:r>
      <w:r w:rsidRPr="0008069A">
        <w:rPr>
          <w:sz w:val="20"/>
          <w:szCs w:val="22"/>
          <w:rtl/>
        </w:rPr>
        <w:t xml:space="preserve"> </w:t>
      </w:r>
      <w:r w:rsidRPr="0008069A">
        <w:rPr>
          <w:rFonts w:hint="eastAsia"/>
          <w:sz w:val="20"/>
          <w:szCs w:val="22"/>
          <w:rtl/>
        </w:rPr>
        <w:t>לאדם</w:t>
      </w:r>
      <w:r w:rsidRPr="0008069A">
        <w:rPr>
          <w:sz w:val="20"/>
          <w:szCs w:val="22"/>
          <w:rtl/>
        </w:rPr>
        <w:t xml:space="preserve"> </w:t>
      </w:r>
      <w:r w:rsidRPr="0008069A">
        <w:rPr>
          <w:rFonts w:hint="eastAsia"/>
          <w:sz w:val="20"/>
          <w:szCs w:val="22"/>
          <w:rtl/>
        </w:rPr>
        <w:t>להחמיר</w:t>
      </w:r>
      <w:r w:rsidRPr="0008069A">
        <w:rPr>
          <w:sz w:val="20"/>
          <w:szCs w:val="22"/>
          <w:rtl/>
        </w:rPr>
        <w:t xml:space="preserve"> </w:t>
      </w:r>
      <w:r w:rsidRPr="0008069A">
        <w:rPr>
          <w:rFonts w:hint="eastAsia"/>
          <w:sz w:val="20"/>
          <w:szCs w:val="22"/>
          <w:rtl/>
        </w:rPr>
        <w:t>על</w:t>
      </w:r>
      <w:r w:rsidRPr="0008069A">
        <w:rPr>
          <w:sz w:val="20"/>
          <w:szCs w:val="22"/>
          <w:rtl/>
        </w:rPr>
        <w:t xml:space="preserve"> </w:t>
      </w:r>
      <w:r w:rsidRPr="0008069A">
        <w:rPr>
          <w:rFonts w:hint="eastAsia"/>
          <w:sz w:val="20"/>
          <w:szCs w:val="22"/>
          <w:rtl/>
        </w:rPr>
        <w:t>עצמו</w:t>
      </w:r>
      <w:r w:rsidRPr="0008069A">
        <w:rPr>
          <w:sz w:val="20"/>
          <w:szCs w:val="22"/>
          <w:rtl/>
        </w:rPr>
        <w:t xml:space="preserve"> </w:t>
      </w:r>
      <w:r w:rsidRPr="0008069A">
        <w:rPr>
          <w:rFonts w:hint="eastAsia"/>
          <w:sz w:val="20"/>
          <w:szCs w:val="22"/>
          <w:rtl/>
        </w:rPr>
        <w:t>שלא</w:t>
      </w:r>
      <w:r w:rsidRPr="0008069A">
        <w:rPr>
          <w:sz w:val="20"/>
          <w:szCs w:val="22"/>
          <w:rtl/>
        </w:rPr>
        <w:t xml:space="preserve"> </w:t>
      </w:r>
      <w:r w:rsidRPr="0008069A">
        <w:rPr>
          <w:rFonts w:hint="eastAsia"/>
          <w:sz w:val="20"/>
          <w:szCs w:val="22"/>
          <w:rtl/>
        </w:rPr>
        <w:t>להצטלם</w:t>
      </w:r>
      <w:r w:rsidRPr="0008069A">
        <w:rPr>
          <w:sz w:val="20"/>
          <w:szCs w:val="22"/>
          <w:rtl/>
        </w:rPr>
        <w:t xml:space="preserve"> </w:t>
      </w:r>
      <w:r w:rsidRPr="0008069A">
        <w:rPr>
          <w:rFonts w:hint="eastAsia"/>
          <w:sz w:val="20"/>
          <w:szCs w:val="22"/>
          <w:rtl/>
        </w:rPr>
        <w:t>בשום</w:t>
      </w:r>
      <w:r w:rsidRPr="0008069A">
        <w:rPr>
          <w:sz w:val="20"/>
          <w:szCs w:val="22"/>
          <w:rtl/>
        </w:rPr>
        <w:t xml:space="preserve"> </w:t>
      </w:r>
      <w:r w:rsidRPr="0008069A">
        <w:rPr>
          <w:rFonts w:hint="eastAsia"/>
          <w:sz w:val="20"/>
          <w:szCs w:val="22"/>
          <w:rtl/>
        </w:rPr>
        <w:t>אופן</w:t>
      </w:r>
      <w:r w:rsidRPr="0008069A">
        <w:rPr>
          <w:sz w:val="20"/>
          <w:szCs w:val="22"/>
          <w:rtl/>
        </w:rPr>
        <w:t xml:space="preserve"> </w:t>
      </w:r>
      <w:r w:rsidRPr="0008069A">
        <w:rPr>
          <w:rFonts w:hint="eastAsia"/>
          <w:sz w:val="20"/>
          <w:szCs w:val="22"/>
          <w:rtl/>
        </w:rPr>
        <w:t>אפי</w:t>
      </w:r>
      <w:r w:rsidRPr="0008069A">
        <w:rPr>
          <w:sz w:val="20"/>
          <w:szCs w:val="22"/>
          <w:rtl/>
        </w:rPr>
        <w:t xml:space="preserve">' </w:t>
      </w:r>
      <w:r w:rsidRPr="0008069A">
        <w:rPr>
          <w:rFonts w:hint="eastAsia"/>
          <w:sz w:val="20"/>
          <w:szCs w:val="22"/>
          <w:rtl/>
        </w:rPr>
        <w:t>ע</w:t>
      </w:r>
      <w:r w:rsidRPr="0008069A">
        <w:rPr>
          <w:sz w:val="20"/>
          <w:szCs w:val="22"/>
          <w:rtl/>
        </w:rPr>
        <w:t>"</w:t>
      </w:r>
      <w:r w:rsidRPr="0008069A">
        <w:rPr>
          <w:rFonts w:hint="eastAsia"/>
          <w:sz w:val="20"/>
          <w:szCs w:val="22"/>
          <w:rtl/>
        </w:rPr>
        <w:t>י</w:t>
      </w:r>
      <w:r w:rsidRPr="0008069A">
        <w:rPr>
          <w:sz w:val="20"/>
          <w:szCs w:val="22"/>
          <w:rtl/>
        </w:rPr>
        <w:t xml:space="preserve"> "</w:t>
      </w:r>
      <w:r w:rsidRPr="0008069A">
        <w:rPr>
          <w:rFonts w:hint="eastAsia"/>
          <w:sz w:val="20"/>
          <w:szCs w:val="22"/>
          <w:rtl/>
        </w:rPr>
        <w:t>פותוגרפיא</w:t>
      </w:r>
      <w:r w:rsidRPr="0008069A">
        <w:rPr>
          <w:sz w:val="20"/>
          <w:szCs w:val="22"/>
          <w:rtl/>
        </w:rPr>
        <w:t xml:space="preserve">" </w:t>
      </w:r>
      <w:r w:rsidRPr="0008069A">
        <w:rPr>
          <w:rFonts w:hint="eastAsia"/>
          <w:sz w:val="20"/>
          <w:szCs w:val="22"/>
          <w:rtl/>
        </w:rPr>
        <w:t>ואפי</w:t>
      </w:r>
      <w:r w:rsidRPr="0008069A">
        <w:rPr>
          <w:sz w:val="20"/>
          <w:szCs w:val="22"/>
          <w:rtl/>
        </w:rPr>
        <w:t xml:space="preserve">' </w:t>
      </w:r>
      <w:r w:rsidRPr="0008069A">
        <w:rPr>
          <w:rFonts w:hint="eastAsia"/>
          <w:sz w:val="20"/>
          <w:szCs w:val="22"/>
          <w:rtl/>
        </w:rPr>
        <w:t>רק</w:t>
      </w:r>
      <w:r w:rsidRPr="0008069A">
        <w:rPr>
          <w:sz w:val="20"/>
          <w:szCs w:val="22"/>
          <w:rtl/>
        </w:rPr>
        <w:t xml:space="preserve"> </w:t>
      </w:r>
      <w:r w:rsidRPr="0008069A">
        <w:rPr>
          <w:rFonts w:hint="eastAsia"/>
          <w:sz w:val="20"/>
          <w:szCs w:val="22"/>
          <w:rtl/>
        </w:rPr>
        <w:t>בפר</w:t>
      </w:r>
      <w:r w:rsidRPr="0008069A">
        <w:rPr>
          <w:sz w:val="20"/>
          <w:szCs w:val="22"/>
          <w:rtl/>
        </w:rPr>
        <w:t xml:space="preserve">' </w:t>
      </w:r>
      <w:r w:rsidRPr="0008069A">
        <w:rPr>
          <w:rFonts w:hint="eastAsia"/>
          <w:sz w:val="20"/>
          <w:szCs w:val="22"/>
          <w:rtl/>
        </w:rPr>
        <w:t>הפנים</w:t>
      </w:r>
      <w:r w:rsidRPr="0008069A">
        <w:rPr>
          <w:sz w:val="20"/>
          <w:szCs w:val="22"/>
          <w:rtl/>
        </w:rPr>
        <w:t xml:space="preserve"> </w:t>
      </w:r>
      <w:r w:rsidRPr="0008069A">
        <w:rPr>
          <w:rFonts w:hint="eastAsia"/>
          <w:sz w:val="20"/>
          <w:szCs w:val="22"/>
          <w:rtl/>
        </w:rPr>
        <w:t>לחוד</w:t>
      </w:r>
      <w:r w:rsidRPr="0008069A">
        <w:rPr>
          <w:sz w:val="20"/>
          <w:szCs w:val="22"/>
          <w:rtl/>
        </w:rPr>
        <w:t xml:space="preserve">, </w:t>
      </w:r>
      <w:r w:rsidRPr="0008069A">
        <w:rPr>
          <w:rFonts w:hint="eastAsia"/>
          <w:sz w:val="20"/>
          <w:szCs w:val="22"/>
          <w:rtl/>
        </w:rPr>
        <w:t>ומכ</w:t>
      </w:r>
      <w:r w:rsidRPr="0008069A">
        <w:rPr>
          <w:sz w:val="20"/>
          <w:szCs w:val="22"/>
          <w:rtl/>
        </w:rPr>
        <w:t>"</w:t>
      </w:r>
      <w:r w:rsidRPr="0008069A">
        <w:rPr>
          <w:rFonts w:hint="eastAsia"/>
          <w:sz w:val="20"/>
          <w:szCs w:val="22"/>
          <w:rtl/>
        </w:rPr>
        <w:t>ש</w:t>
      </w:r>
      <w:r w:rsidRPr="0008069A">
        <w:rPr>
          <w:sz w:val="20"/>
          <w:szCs w:val="22"/>
          <w:rtl/>
        </w:rPr>
        <w:t xml:space="preserve"> </w:t>
      </w:r>
      <w:r w:rsidRPr="0008069A">
        <w:rPr>
          <w:rFonts w:hint="eastAsia"/>
          <w:sz w:val="20"/>
          <w:szCs w:val="22"/>
          <w:rtl/>
        </w:rPr>
        <w:t>למי</w:t>
      </w:r>
      <w:r w:rsidRPr="0008069A">
        <w:rPr>
          <w:sz w:val="20"/>
          <w:szCs w:val="22"/>
          <w:rtl/>
        </w:rPr>
        <w:t xml:space="preserve"> </w:t>
      </w:r>
      <w:r w:rsidRPr="0008069A">
        <w:rPr>
          <w:rFonts w:hint="eastAsia"/>
          <w:sz w:val="20"/>
          <w:szCs w:val="22"/>
          <w:rtl/>
        </w:rPr>
        <w:t>שכבר</w:t>
      </w:r>
      <w:r w:rsidRPr="0008069A">
        <w:rPr>
          <w:sz w:val="20"/>
          <w:szCs w:val="22"/>
          <w:rtl/>
        </w:rPr>
        <w:t xml:space="preserve"> </w:t>
      </w:r>
      <w:r w:rsidRPr="0008069A">
        <w:rPr>
          <w:rFonts w:hint="eastAsia"/>
          <w:sz w:val="20"/>
          <w:szCs w:val="22"/>
          <w:rtl/>
        </w:rPr>
        <w:t>נהג</w:t>
      </w:r>
      <w:r w:rsidRPr="0008069A">
        <w:rPr>
          <w:sz w:val="20"/>
          <w:szCs w:val="22"/>
          <w:rtl/>
        </w:rPr>
        <w:t xml:space="preserve"> </w:t>
      </w:r>
      <w:r w:rsidRPr="0008069A">
        <w:rPr>
          <w:rFonts w:hint="eastAsia"/>
          <w:sz w:val="20"/>
          <w:szCs w:val="22"/>
          <w:rtl/>
        </w:rPr>
        <w:t>איסור</w:t>
      </w:r>
      <w:r w:rsidRPr="0008069A">
        <w:rPr>
          <w:sz w:val="20"/>
          <w:szCs w:val="22"/>
          <w:rtl/>
        </w:rPr>
        <w:t xml:space="preserve"> </w:t>
      </w:r>
      <w:r w:rsidRPr="0008069A">
        <w:rPr>
          <w:rFonts w:hint="eastAsia"/>
          <w:sz w:val="20"/>
          <w:szCs w:val="22"/>
          <w:rtl/>
        </w:rPr>
        <w:t>בזה</w:t>
      </w:r>
      <w:r w:rsidRPr="0008069A">
        <w:rPr>
          <w:sz w:val="20"/>
          <w:szCs w:val="22"/>
          <w:rtl/>
        </w:rPr>
        <w:t xml:space="preserve"> </w:t>
      </w:r>
      <w:r w:rsidRPr="0008069A">
        <w:rPr>
          <w:rFonts w:hint="eastAsia"/>
          <w:sz w:val="20"/>
          <w:szCs w:val="22"/>
          <w:rtl/>
        </w:rPr>
        <w:t>מאבותיו</w:t>
      </w:r>
      <w:r w:rsidRPr="0008069A">
        <w:rPr>
          <w:sz w:val="20"/>
          <w:szCs w:val="22"/>
          <w:rtl/>
        </w:rPr>
        <w:t xml:space="preserve"> </w:t>
      </w:r>
      <w:r w:rsidRPr="0008069A">
        <w:rPr>
          <w:rFonts w:hint="eastAsia"/>
          <w:sz w:val="20"/>
          <w:szCs w:val="22"/>
          <w:rtl/>
        </w:rPr>
        <w:t>ואבות</w:t>
      </w:r>
      <w:r w:rsidRPr="0008069A">
        <w:rPr>
          <w:sz w:val="20"/>
          <w:szCs w:val="22"/>
          <w:rtl/>
        </w:rPr>
        <w:t xml:space="preserve"> </w:t>
      </w:r>
      <w:r w:rsidRPr="0008069A">
        <w:rPr>
          <w:rFonts w:hint="eastAsia"/>
          <w:sz w:val="20"/>
          <w:szCs w:val="22"/>
          <w:rtl/>
        </w:rPr>
        <w:t>אבותיו</w:t>
      </w:r>
      <w:r w:rsidRPr="0008069A">
        <w:rPr>
          <w:sz w:val="20"/>
          <w:szCs w:val="22"/>
          <w:rtl/>
        </w:rPr>
        <w:t xml:space="preserve"> </w:t>
      </w:r>
      <w:r w:rsidRPr="0008069A">
        <w:rPr>
          <w:rFonts w:hint="eastAsia"/>
          <w:sz w:val="20"/>
          <w:szCs w:val="22"/>
          <w:rtl/>
        </w:rPr>
        <w:t>דודאי</w:t>
      </w:r>
      <w:r w:rsidRPr="0008069A">
        <w:rPr>
          <w:sz w:val="20"/>
          <w:szCs w:val="22"/>
          <w:rtl/>
        </w:rPr>
        <w:t xml:space="preserve"> </w:t>
      </w:r>
      <w:r w:rsidRPr="0008069A">
        <w:rPr>
          <w:rFonts w:hint="eastAsia"/>
          <w:sz w:val="20"/>
          <w:szCs w:val="22"/>
          <w:rtl/>
        </w:rPr>
        <w:t>דראוי</w:t>
      </w:r>
      <w:r w:rsidRPr="0008069A">
        <w:rPr>
          <w:sz w:val="20"/>
          <w:szCs w:val="22"/>
          <w:rtl/>
        </w:rPr>
        <w:t xml:space="preserve"> </w:t>
      </w:r>
      <w:r w:rsidRPr="0008069A">
        <w:rPr>
          <w:rFonts w:hint="eastAsia"/>
          <w:sz w:val="20"/>
          <w:szCs w:val="22"/>
          <w:rtl/>
        </w:rPr>
        <w:t>לאחוז</w:t>
      </w:r>
      <w:r w:rsidRPr="0008069A">
        <w:rPr>
          <w:sz w:val="20"/>
          <w:szCs w:val="22"/>
          <w:rtl/>
        </w:rPr>
        <w:t xml:space="preserve"> </w:t>
      </w:r>
      <w:r w:rsidRPr="0008069A">
        <w:rPr>
          <w:rFonts w:hint="eastAsia"/>
          <w:sz w:val="20"/>
          <w:szCs w:val="22"/>
          <w:rtl/>
        </w:rPr>
        <w:t>מעשה</w:t>
      </w:r>
      <w:r w:rsidRPr="0008069A">
        <w:rPr>
          <w:sz w:val="20"/>
          <w:szCs w:val="22"/>
          <w:rtl/>
        </w:rPr>
        <w:t xml:space="preserve"> </w:t>
      </w:r>
      <w:r w:rsidRPr="0008069A">
        <w:rPr>
          <w:rFonts w:hint="eastAsia"/>
          <w:sz w:val="20"/>
          <w:szCs w:val="22"/>
          <w:rtl/>
        </w:rPr>
        <w:t>אבותיו</w:t>
      </w:r>
      <w:r w:rsidRPr="0008069A">
        <w:rPr>
          <w:sz w:val="20"/>
          <w:szCs w:val="22"/>
          <w:rtl/>
        </w:rPr>
        <w:t xml:space="preserve"> </w:t>
      </w:r>
      <w:r w:rsidRPr="0008069A">
        <w:rPr>
          <w:rFonts w:hint="eastAsia"/>
          <w:sz w:val="20"/>
          <w:szCs w:val="22"/>
          <w:rtl/>
        </w:rPr>
        <w:t>בידיו</w:t>
      </w:r>
      <w:r w:rsidRPr="0008069A">
        <w:rPr>
          <w:sz w:val="20"/>
          <w:szCs w:val="22"/>
          <w:rtl/>
        </w:rPr>
        <w:t xml:space="preserve"> </w:t>
      </w:r>
      <w:r w:rsidRPr="0008069A">
        <w:rPr>
          <w:rFonts w:hint="eastAsia"/>
          <w:sz w:val="20"/>
          <w:szCs w:val="22"/>
          <w:rtl/>
        </w:rPr>
        <w:t>ומהם</w:t>
      </w:r>
      <w:r w:rsidRPr="0008069A">
        <w:rPr>
          <w:sz w:val="20"/>
          <w:szCs w:val="22"/>
          <w:rtl/>
        </w:rPr>
        <w:t xml:space="preserve"> </w:t>
      </w:r>
      <w:r w:rsidRPr="0008069A">
        <w:rPr>
          <w:rFonts w:hint="eastAsia"/>
          <w:sz w:val="20"/>
          <w:szCs w:val="22"/>
          <w:rtl/>
        </w:rPr>
        <w:t>אין</w:t>
      </w:r>
      <w:r w:rsidRPr="0008069A">
        <w:rPr>
          <w:sz w:val="20"/>
          <w:szCs w:val="22"/>
          <w:rtl/>
        </w:rPr>
        <w:t xml:space="preserve"> </w:t>
      </w:r>
      <w:r w:rsidRPr="0008069A">
        <w:rPr>
          <w:rFonts w:hint="eastAsia"/>
          <w:sz w:val="20"/>
          <w:szCs w:val="22"/>
          <w:rtl/>
        </w:rPr>
        <w:t>לזוז</w:t>
      </w:r>
      <w:r w:rsidRPr="0008069A">
        <w:rPr>
          <w:sz w:val="20"/>
          <w:szCs w:val="22"/>
          <w:rtl/>
        </w:rPr>
        <w:t xml:space="preserve"> </w:t>
      </w:r>
      <w:r w:rsidRPr="0008069A">
        <w:rPr>
          <w:rFonts w:hint="eastAsia"/>
          <w:sz w:val="20"/>
          <w:szCs w:val="22"/>
          <w:rtl/>
        </w:rPr>
        <w:t>יתד</w:t>
      </w:r>
      <w:r w:rsidRPr="0008069A">
        <w:rPr>
          <w:sz w:val="20"/>
          <w:szCs w:val="22"/>
          <w:rtl/>
        </w:rPr>
        <w:t xml:space="preserve"> </w:t>
      </w:r>
      <w:r w:rsidRPr="0008069A">
        <w:rPr>
          <w:rFonts w:hint="eastAsia"/>
          <w:sz w:val="20"/>
          <w:szCs w:val="22"/>
          <w:rtl/>
        </w:rPr>
        <w:t>בל</w:t>
      </w:r>
      <w:r w:rsidRPr="0008069A">
        <w:rPr>
          <w:sz w:val="20"/>
          <w:szCs w:val="22"/>
          <w:rtl/>
        </w:rPr>
        <w:t xml:space="preserve"> </w:t>
      </w:r>
      <w:r w:rsidRPr="0008069A">
        <w:rPr>
          <w:rFonts w:hint="eastAsia"/>
          <w:sz w:val="20"/>
          <w:szCs w:val="22"/>
          <w:rtl/>
        </w:rPr>
        <w:t>תמוט</w:t>
      </w:r>
      <w:r w:rsidRPr="0008069A">
        <w:rPr>
          <w:sz w:val="20"/>
          <w:szCs w:val="22"/>
          <w:rtl/>
        </w:rPr>
        <w:t xml:space="preserve">, </w:t>
      </w:r>
      <w:r w:rsidRPr="0008069A">
        <w:rPr>
          <w:rFonts w:hint="eastAsia"/>
          <w:sz w:val="20"/>
          <w:szCs w:val="22"/>
          <w:rtl/>
        </w:rPr>
        <w:t>וה</w:t>
      </w:r>
      <w:r w:rsidRPr="0008069A">
        <w:rPr>
          <w:sz w:val="20"/>
          <w:szCs w:val="22"/>
          <w:rtl/>
        </w:rPr>
        <w:t xml:space="preserve">' </w:t>
      </w:r>
      <w:r w:rsidRPr="0008069A">
        <w:rPr>
          <w:rFonts w:hint="eastAsia"/>
          <w:sz w:val="20"/>
          <w:szCs w:val="22"/>
          <w:rtl/>
        </w:rPr>
        <w:t>יזכנו</w:t>
      </w:r>
      <w:r w:rsidRPr="0008069A">
        <w:rPr>
          <w:sz w:val="20"/>
          <w:szCs w:val="22"/>
          <w:rtl/>
        </w:rPr>
        <w:t xml:space="preserve"> </w:t>
      </w:r>
      <w:r w:rsidRPr="0008069A">
        <w:rPr>
          <w:rFonts w:hint="eastAsia"/>
          <w:sz w:val="20"/>
          <w:szCs w:val="22"/>
          <w:rtl/>
        </w:rPr>
        <w:t>לעשות</w:t>
      </w:r>
      <w:r w:rsidRPr="0008069A">
        <w:rPr>
          <w:sz w:val="20"/>
          <w:szCs w:val="22"/>
          <w:rtl/>
        </w:rPr>
        <w:t xml:space="preserve"> </w:t>
      </w:r>
      <w:r w:rsidRPr="0008069A">
        <w:rPr>
          <w:rFonts w:hint="eastAsia"/>
          <w:sz w:val="20"/>
          <w:szCs w:val="22"/>
          <w:rtl/>
        </w:rPr>
        <w:t>רצונו</w:t>
      </w:r>
      <w:r w:rsidRPr="0008069A">
        <w:rPr>
          <w:sz w:val="20"/>
          <w:szCs w:val="22"/>
          <w:rtl/>
        </w:rPr>
        <w:t xml:space="preserve"> </w:t>
      </w:r>
      <w:r w:rsidRPr="0008069A">
        <w:rPr>
          <w:rFonts w:hint="eastAsia"/>
          <w:sz w:val="20"/>
          <w:szCs w:val="22"/>
          <w:rtl/>
        </w:rPr>
        <w:t>בלבב</w:t>
      </w:r>
      <w:r w:rsidRPr="0008069A">
        <w:rPr>
          <w:sz w:val="20"/>
          <w:szCs w:val="22"/>
          <w:rtl/>
        </w:rPr>
        <w:t xml:space="preserve"> </w:t>
      </w:r>
      <w:r w:rsidRPr="0008069A">
        <w:rPr>
          <w:rFonts w:hint="eastAsia"/>
          <w:sz w:val="20"/>
          <w:szCs w:val="22"/>
          <w:rtl/>
        </w:rPr>
        <w:t>שלם</w:t>
      </w:r>
      <w:r w:rsidRPr="0008069A">
        <w:rPr>
          <w:rFonts w:hint="cs"/>
          <w:sz w:val="20"/>
          <w:szCs w:val="22"/>
          <w:rtl/>
        </w:rPr>
        <w:t xml:space="preserve">; </w:t>
      </w:r>
      <w:r w:rsidRPr="0008069A">
        <w:rPr>
          <w:rFonts w:hint="eastAsia"/>
          <w:sz w:val="20"/>
          <w:szCs w:val="22"/>
          <w:rtl/>
        </w:rPr>
        <w:t>הצעיר</w:t>
      </w:r>
      <w:r w:rsidRPr="0008069A">
        <w:rPr>
          <w:sz w:val="20"/>
          <w:szCs w:val="22"/>
          <w:rtl/>
        </w:rPr>
        <w:t xml:space="preserve"> </w:t>
      </w:r>
      <w:r w:rsidRPr="0008069A">
        <w:rPr>
          <w:rFonts w:hint="eastAsia"/>
          <w:sz w:val="20"/>
          <w:szCs w:val="22"/>
          <w:rtl/>
        </w:rPr>
        <w:t>עבדיה</w:t>
      </w:r>
      <w:r w:rsidRPr="0008069A">
        <w:rPr>
          <w:sz w:val="20"/>
          <w:szCs w:val="22"/>
          <w:rtl/>
        </w:rPr>
        <w:t xml:space="preserve"> </w:t>
      </w:r>
      <w:r w:rsidRPr="0008069A">
        <w:rPr>
          <w:rFonts w:hint="eastAsia"/>
          <w:sz w:val="20"/>
          <w:szCs w:val="22"/>
          <w:rtl/>
        </w:rPr>
        <w:t>הדאיה</w:t>
      </w:r>
      <w:r w:rsidRPr="0008069A">
        <w:rPr>
          <w:sz w:val="20"/>
          <w:szCs w:val="22"/>
          <w:rtl/>
        </w:rPr>
        <w:t xml:space="preserve"> </w:t>
      </w:r>
      <w:r w:rsidRPr="0008069A">
        <w:rPr>
          <w:rFonts w:hint="eastAsia"/>
          <w:sz w:val="20"/>
          <w:szCs w:val="22"/>
          <w:rtl/>
        </w:rPr>
        <w:t>ס</w:t>
      </w:r>
      <w:r w:rsidRPr="0008069A">
        <w:rPr>
          <w:sz w:val="20"/>
          <w:szCs w:val="22"/>
          <w:rtl/>
        </w:rPr>
        <w:t>"</w:t>
      </w:r>
      <w:r w:rsidRPr="0008069A">
        <w:rPr>
          <w:rFonts w:hint="eastAsia"/>
          <w:sz w:val="20"/>
          <w:szCs w:val="22"/>
          <w:rtl/>
        </w:rPr>
        <w:t>ט</w:t>
      </w:r>
      <w:r w:rsidRPr="0008069A">
        <w:rPr>
          <w:rFonts w:hint="cs"/>
          <w:sz w:val="20"/>
          <w:szCs w:val="22"/>
          <w:rtl/>
        </w:rPr>
        <w:t>".</w:t>
      </w:r>
      <w:bookmarkStart w:id="0" w:name="_GoBack"/>
      <w:bookmarkEnd w:id="0"/>
    </w:p>
    <w:sectPr w:rsidR="00B324FE" w:rsidRPr="0008069A"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FB9" w:rsidRDefault="009C3FB9" w:rsidP="001250C8">
      <w:pPr>
        <w:spacing w:line="240" w:lineRule="auto"/>
      </w:pPr>
      <w:r>
        <w:separator/>
      </w:r>
    </w:p>
  </w:endnote>
  <w:endnote w:type="continuationSeparator" w:id="0">
    <w:p w:rsidR="009C3FB9" w:rsidRDefault="009C3FB9"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FB9" w:rsidRDefault="009C3FB9" w:rsidP="001250C8">
      <w:pPr>
        <w:spacing w:line="240" w:lineRule="auto"/>
      </w:pPr>
      <w:r>
        <w:separator/>
      </w:r>
    </w:p>
  </w:footnote>
  <w:footnote w:type="continuationSeparator" w:id="0">
    <w:p w:rsidR="009C3FB9" w:rsidRDefault="009C3FB9"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E171A"/>
    <w:multiLevelType w:val="hybridMultilevel"/>
    <w:tmpl w:val="2246546A"/>
    <w:lvl w:ilvl="0" w:tplc="BC302C2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D5"/>
    <w:rsid w:val="0008069A"/>
    <w:rsid w:val="001250C8"/>
    <w:rsid w:val="002E1DB7"/>
    <w:rsid w:val="00580A56"/>
    <w:rsid w:val="00656813"/>
    <w:rsid w:val="006A29B5"/>
    <w:rsid w:val="007A572B"/>
    <w:rsid w:val="008A0A58"/>
    <w:rsid w:val="009C3FB9"/>
    <w:rsid w:val="00A13A6B"/>
    <w:rsid w:val="00A9603B"/>
    <w:rsid w:val="00B324FE"/>
    <w:rsid w:val="00B45A22"/>
    <w:rsid w:val="00CD58D5"/>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88C85-009E-4D20-83C3-700E4639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customStyle="1" w:styleId="10">
    <w:name w:val="ציטוט1"/>
    <w:next w:val="a"/>
    <w:autoRedefine/>
    <w:qFormat/>
    <w:rsid w:val="00CD58D5"/>
    <w:pPr>
      <w:bidi/>
      <w:spacing w:after="0" w:line="360" w:lineRule="auto"/>
      <w:ind w:left="567" w:right="567"/>
      <w:jc w:val="both"/>
    </w:pPr>
    <w:rPr>
      <w:rFonts w:cs="David"/>
      <w:sz w:val="24"/>
    </w:rPr>
  </w:style>
  <w:style w:type="paragraph" w:styleId="a8">
    <w:name w:val="List Paragraph"/>
    <w:basedOn w:val="a"/>
    <w:uiPriority w:val="34"/>
    <w:qFormat/>
    <w:rsid w:val="00B32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28</TotalTime>
  <Pages>4</Pages>
  <Words>2558</Words>
  <Characters>12790</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2018-02-27T14:21:00Z</dcterms:created>
  <dcterms:modified xsi:type="dcterms:W3CDTF">2018-02-27T16:50:00Z</dcterms:modified>
</cp:coreProperties>
</file>