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74" w:rsidRPr="009475FC" w:rsidRDefault="004F1574" w:rsidP="004F1574">
      <w:pPr>
        <w:jc w:val="center"/>
        <w:rPr>
          <w:rFonts w:ascii="SBL Hebrew" w:hAnsi="SBL Hebrew" w:cs="Aharoni"/>
          <w:snapToGrid w:val="0"/>
          <w:color w:val="0000CD"/>
          <w:sz w:val="44"/>
          <w:szCs w:val="44"/>
          <w:rtl/>
        </w:rPr>
      </w:pPr>
      <w:r w:rsidRPr="009475FC">
        <w:rPr>
          <w:rFonts w:ascii="SBL Hebrew" w:hAnsi="SBL Hebrew" w:cs="Aharoni"/>
          <w:color w:val="0000CD"/>
          <w:sz w:val="44"/>
          <w:szCs w:val="44"/>
          <w:shd w:val="clear" w:color="auto" w:fill="FFFFFF"/>
          <w:rtl/>
        </w:rPr>
        <w:t>עֲלֵה זַיִת</w:t>
      </w:r>
    </w:p>
    <w:p w:rsidR="004F1574" w:rsidRDefault="004F1574" w:rsidP="004F1574">
      <w:pPr>
        <w:jc w:val="both"/>
        <w:rPr>
          <w:rFonts w:ascii="SBL Hebrew" w:hAnsi="SBL Hebrew" w:cs="SBL Hebrew"/>
          <w:snapToGrid w:val="0"/>
          <w:sz w:val="31"/>
          <w:szCs w:val="31"/>
          <w:rtl/>
        </w:rPr>
      </w:pPr>
      <w:proofErr w:type="spellStart"/>
      <w:r w:rsidRPr="002363E6">
        <w:rPr>
          <w:rFonts w:ascii="SBL Hebrew" w:hAnsi="SBL Hebrew" w:cs="SBL Hebrew"/>
          <w:color w:val="00B451"/>
          <w:sz w:val="24"/>
          <w:szCs w:val="24"/>
          <w:shd w:val="clear" w:color="auto" w:fill="FFFFFF"/>
          <w:rtl/>
        </w:rPr>
        <w:t>ו</w:t>
      </w:r>
      <w:r w:rsidRPr="002363E6">
        <w:rPr>
          <w:rFonts w:ascii="SBL Hebrew" w:hAnsi="SBL Hebrew" w:cs="SBL Hebrew" w:hint="cs"/>
          <w:color w:val="00B451"/>
          <w:sz w:val="24"/>
          <w:szCs w:val="24"/>
          <w:shd w:val="clear" w:color="auto" w:fill="FFFFFF"/>
          <w:rtl/>
        </w:rPr>
        <w:t>ַ</w:t>
      </w:r>
      <w:r w:rsidRPr="002363E6">
        <w:rPr>
          <w:rFonts w:ascii="SBL Hebrew" w:hAnsi="SBL Hebrew" w:cs="SBL Hebrew"/>
          <w:color w:val="00B451"/>
          <w:sz w:val="24"/>
          <w:szCs w:val="24"/>
          <w:shd w:val="clear" w:color="auto" w:fill="FFFFFF"/>
          <w:rtl/>
        </w:rPr>
        <w:t>תָּבֹ֨א</w:t>
      </w:r>
      <w:proofErr w:type="spellEnd"/>
      <w:r w:rsidRPr="002363E6">
        <w:rPr>
          <w:rFonts w:ascii="SBL Hebrew" w:hAnsi="SBL Hebrew" w:cs="SBL Hebrew"/>
          <w:color w:val="00B451"/>
          <w:sz w:val="24"/>
          <w:szCs w:val="24"/>
          <w:shd w:val="clear" w:color="auto" w:fill="FFFFFF"/>
          <w:rtl/>
        </w:rPr>
        <w:t xml:space="preserve"> אֵלָ֤יו</w:t>
      </w:r>
      <w:r>
        <w:rPr>
          <w:rFonts w:ascii="SBL Hebrew" w:hAnsi="SBL Hebrew" w:cs="SBL Hebrew" w:hint="cs"/>
          <w:color w:val="E373DE"/>
          <w:sz w:val="26"/>
          <w:szCs w:val="26"/>
          <w:shd w:val="clear" w:color="auto" w:fill="FFFFFF"/>
          <w:rtl/>
        </w:rPr>
        <w:t xml:space="preserve"> </w:t>
      </w:r>
      <w:r w:rsidRPr="002363E6">
        <w:rPr>
          <w:rFonts w:ascii="SBL Hebrew" w:hAnsi="SBL Hebrew" w:cs="SBL Hebrew"/>
          <w:color w:val="E373DE"/>
          <w:sz w:val="26"/>
          <w:szCs w:val="26"/>
          <w:shd w:val="clear" w:color="auto" w:fill="FFFFFF"/>
          <w:rtl/>
        </w:rPr>
        <w:t>הַיּוֹנָה֙</w:t>
      </w:r>
      <w:r>
        <w:rPr>
          <w:rFonts w:ascii="SBL Hebrew" w:hAnsi="SBL Hebrew" w:cs="SBL Hebrew" w:hint="cs"/>
          <w:color w:val="E373DE"/>
          <w:sz w:val="26"/>
          <w:szCs w:val="26"/>
          <w:shd w:val="clear" w:color="auto" w:fill="FFFFFF"/>
          <w:rtl/>
        </w:rPr>
        <w:t xml:space="preserve"> </w:t>
      </w:r>
      <w:r w:rsidRPr="002363E6">
        <w:rPr>
          <w:rFonts w:ascii="SBL Hebrew" w:hAnsi="SBL Hebrew" w:cs="SBL Hebrew"/>
          <w:color w:val="00B451"/>
          <w:sz w:val="30"/>
          <w:szCs w:val="30"/>
          <w:shd w:val="clear" w:color="auto" w:fill="FFFFFF"/>
          <w:rtl/>
        </w:rPr>
        <w:t>לְעֵ֣ת</w:t>
      </w:r>
      <w:r>
        <w:rPr>
          <w:rFonts w:ascii="SBL Hebrew" w:hAnsi="SBL Hebrew" w:cs="SBL Hebrew" w:hint="cs"/>
          <w:color w:val="FF0000"/>
          <w:sz w:val="30"/>
          <w:szCs w:val="30"/>
          <w:shd w:val="clear" w:color="auto" w:fill="FFFFFF"/>
          <w:rtl/>
        </w:rPr>
        <w:t xml:space="preserve"> </w:t>
      </w:r>
      <w:r w:rsidRPr="002363E6">
        <w:rPr>
          <w:rFonts w:ascii="SBL Hebrew" w:hAnsi="SBL Hebrew" w:cs="SBL Hebrew"/>
          <w:color w:val="FF0000"/>
          <w:sz w:val="30"/>
          <w:szCs w:val="30"/>
          <w:shd w:val="clear" w:color="auto" w:fill="FFFFFF"/>
          <w:rtl/>
        </w:rPr>
        <w:t>עֶ֔רֶב</w:t>
      </w:r>
      <w:r>
        <w:rPr>
          <w:rFonts w:ascii="SBL Hebrew" w:hAnsi="SBL Hebrew" w:cs="SBL Hebrew" w:hint="cs"/>
          <w:color w:val="FF0000"/>
          <w:sz w:val="30"/>
          <w:szCs w:val="30"/>
          <w:shd w:val="clear" w:color="auto" w:fill="FFFFFF"/>
          <w:rtl/>
        </w:rPr>
        <w:t xml:space="preserve"> </w:t>
      </w:r>
      <w:r w:rsidRPr="002806E5">
        <w:rPr>
          <w:rFonts w:ascii="SBL Hebrew" w:hAnsi="SBL Hebrew" w:cs="SBL Hebrew"/>
          <w:color w:val="00B451"/>
          <w:sz w:val="32"/>
          <w:szCs w:val="32"/>
          <w:shd w:val="clear" w:color="auto" w:fill="FFFFFF"/>
          <w:rtl/>
        </w:rPr>
        <w:t>וְהִ</w:t>
      </w:r>
      <w:r w:rsidRPr="002363E6">
        <w:rPr>
          <w:rFonts w:ascii="SBL Hebrew" w:hAnsi="SBL Hebrew" w:cs="SBL Hebrew"/>
          <w:color w:val="00B451"/>
          <w:sz w:val="28"/>
          <w:szCs w:val="28"/>
          <w:shd w:val="clear" w:color="auto" w:fill="FFFFFF"/>
          <w:rtl/>
        </w:rPr>
        <w:t>נֵּ֥ה</w:t>
      </w:r>
      <w:r>
        <w:rPr>
          <w:rFonts w:ascii="SBL Hebrew" w:hAnsi="SBL Hebrew" w:cs="SBL Hebrew" w:hint="cs"/>
          <w:color w:val="00B451"/>
          <w:sz w:val="28"/>
          <w:szCs w:val="28"/>
          <w:shd w:val="clear" w:color="auto" w:fill="FFFFFF"/>
          <w:rtl/>
        </w:rPr>
        <w:t xml:space="preserve"> </w:t>
      </w:r>
      <w:r w:rsidRPr="002363E6">
        <w:rPr>
          <w:rFonts w:ascii="SBL Hebrew" w:hAnsi="SBL Hebrew" w:cs="SBL Hebrew"/>
          <w:color w:val="FF0000"/>
          <w:sz w:val="28"/>
          <w:szCs w:val="28"/>
          <w:shd w:val="clear" w:color="auto" w:fill="FFFFFF"/>
          <w:rtl/>
        </w:rPr>
        <w:t>עֲלֵה־זַ֖יִת</w:t>
      </w:r>
      <w:r>
        <w:rPr>
          <w:rFonts w:ascii="SBL Hebrew" w:hAnsi="SBL Hebrew" w:cs="SBL Hebrew" w:hint="cs"/>
          <w:color w:val="FF0000"/>
          <w:sz w:val="28"/>
          <w:szCs w:val="28"/>
          <w:shd w:val="clear" w:color="auto" w:fill="FFFFFF"/>
          <w:rtl/>
        </w:rPr>
        <w:t xml:space="preserve"> </w:t>
      </w:r>
      <w:r w:rsidRPr="002806E5">
        <w:rPr>
          <w:rFonts w:ascii="SBL Hebrew" w:hAnsi="SBL Hebrew" w:cs="SBL Hebrew"/>
          <w:color w:val="00B451"/>
          <w:sz w:val="32"/>
          <w:szCs w:val="32"/>
          <w:shd w:val="clear" w:color="auto" w:fill="FFFFFF"/>
          <w:rtl/>
        </w:rPr>
        <w:t>טָרָ֣ף</w:t>
      </w:r>
      <w:r>
        <w:rPr>
          <w:rFonts w:ascii="SBL Hebrew" w:hAnsi="SBL Hebrew" w:cs="SBL Hebrew" w:hint="cs"/>
          <w:color w:val="00B451"/>
          <w:sz w:val="32"/>
          <w:szCs w:val="32"/>
          <w:shd w:val="clear" w:color="auto" w:fill="FFFFFF"/>
          <w:rtl/>
        </w:rPr>
        <w:t xml:space="preserve"> </w:t>
      </w:r>
      <w:r w:rsidRPr="002806E5">
        <w:rPr>
          <w:rFonts w:ascii="SBL Hebrew" w:hAnsi="SBL Hebrew" w:cs="SBL Hebrew"/>
          <w:color w:val="740000"/>
          <w:sz w:val="32"/>
          <w:szCs w:val="32"/>
          <w:shd w:val="clear" w:color="auto" w:fill="FFFFFF"/>
          <w:rtl/>
        </w:rPr>
        <w:t>בְּפִ֑יהָ</w:t>
      </w:r>
      <w:r w:rsidRPr="002806E5">
        <w:rPr>
          <w:rFonts w:ascii="SBL Hebrew" w:hAnsi="SBL Hebrew" w:cs="SBL Hebrew"/>
          <w:snapToGrid w:val="0"/>
          <w:color w:val="0000CD"/>
          <w:sz w:val="32"/>
          <w:szCs w:val="32"/>
          <w:rtl/>
        </w:rPr>
        <w:t>...</w:t>
      </w:r>
      <w:r w:rsidRPr="00106962">
        <w:rPr>
          <w:rFonts w:asciiTheme="minorBidi" w:hAnsiTheme="minorBidi"/>
          <w:snapToGrid w:val="0"/>
          <w:sz w:val="16"/>
          <w:szCs w:val="16"/>
          <w:rtl/>
        </w:rPr>
        <w:t xml:space="preserve">   (בראשית </w:t>
      </w:r>
      <w:proofErr w:type="spellStart"/>
      <w:r w:rsidRPr="00106962">
        <w:rPr>
          <w:rFonts w:asciiTheme="minorBidi" w:hAnsiTheme="minorBidi"/>
          <w:snapToGrid w:val="0"/>
          <w:sz w:val="16"/>
          <w:szCs w:val="16"/>
          <w:rtl/>
        </w:rPr>
        <w:t>חיא</w:t>
      </w:r>
      <w:proofErr w:type="spellEnd"/>
      <w:r w:rsidRPr="00106962">
        <w:rPr>
          <w:rFonts w:asciiTheme="minorBidi" w:hAnsiTheme="minorBidi"/>
          <w:snapToGrid w:val="0"/>
          <w:sz w:val="16"/>
          <w:szCs w:val="16"/>
          <w:rtl/>
        </w:rPr>
        <w:t>)</w:t>
      </w:r>
    </w:p>
    <w:p w:rsidR="004F1574" w:rsidRPr="006C0D37" w:rsidRDefault="004F1574" w:rsidP="004F1574">
      <w:pPr>
        <w:jc w:val="both"/>
        <w:rPr>
          <w:rFonts w:asciiTheme="majorBidi" w:hAnsiTheme="majorBidi" w:cstheme="majorBidi"/>
          <w:snapToGrid w:val="0"/>
          <w:sz w:val="24"/>
          <w:szCs w:val="24"/>
          <w:rtl/>
        </w:rPr>
      </w:pPr>
      <w:r w:rsidRPr="006C0D37">
        <w:rPr>
          <w:rFonts w:asciiTheme="majorBidi" w:hAnsiTheme="majorBidi" w:cstheme="majorBidi"/>
          <w:snapToGrid w:val="0"/>
          <w:sz w:val="24"/>
          <w:szCs w:val="24"/>
          <w:rtl/>
        </w:rPr>
        <w:t>בעת המבול שלח נח את העורב פעם</w:t>
      </w:r>
      <w:r>
        <w:rPr>
          <w:rFonts w:asciiTheme="majorBidi" w:hAnsiTheme="majorBidi" w:cstheme="majorBidi" w:hint="cs"/>
          <w:snapToGrid w:val="0"/>
          <w:sz w:val="24"/>
          <w:szCs w:val="24"/>
          <w:rtl/>
        </w:rPr>
        <w:t xml:space="preserve"> </w:t>
      </w:r>
      <w:r w:rsidRPr="006C0D37">
        <w:rPr>
          <w:rFonts w:asciiTheme="majorBidi" w:hAnsiTheme="majorBidi" w:cstheme="majorBidi"/>
          <w:snapToGrid w:val="0"/>
          <w:sz w:val="24"/>
          <w:szCs w:val="24"/>
          <w:rtl/>
        </w:rPr>
        <w:t>אחת ואת היונה 3 פעמים "</w:t>
      </w:r>
      <w:r w:rsidRPr="002D3B97">
        <w:rPr>
          <w:rFonts w:asciiTheme="majorBidi" w:hAnsiTheme="majorBidi" w:cstheme="majorBidi"/>
          <w:b/>
          <w:bCs/>
          <w:snapToGrid w:val="0"/>
          <w:color w:val="0000CD"/>
          <w:sz w:val="24"/>
          <w:szCs w:val="24"/>
          <w:rtl/>
        </w:rPr>
        <w:t>לראות הקלו המים מעל פני האדמה</w:t>
      </w:r>
      <w:r w:rsidRPr="006C0D37">
        <w:rPr>
          <w:rFonts w:asciiTheme="majorBidi" w:hAnsiTheme="majorBidi" w:cstheme="majorBidi"/>
          <w:snapToGrid w:val="0"/>
          <w:sz w:val="24"/>
          <w:szCs w:val="24"/>
          <w:rtl/>
        </w:rPr>
        <w:t>". בגמר השליחות השלישית של היונה: "</w:t>
      </w:r>
      <w:r w:rsidRPr="002D3B97">
        <w:rPr>
          <w:rFonts w:asciiTheme="majorBidi" w:hAnsiTheme="majorBidi" w:cstheme="majorBidi"/>
          <w:b/>
          <w:bCs/>
          <w:snapToGrid w:val="0"/>
          <w:color w:val="0000CD"/>
          <w:sz w:val="24"/>
          <w:szCs w:val="24"/>
          <w:rtl/>
        </w:rPr>
        <w:t>וידע נח כי קלו המים מעל הארץ</w:t>
      </w:r>
      <w:r w:rsidRPr="006C0D37">
        <w:rPr>
          <w:rFonts w:asciiTheme="majorBidi" w:hAnsiTheme="majorBidi" w:cstheme="majorBidi"/>
          <w:snapToGrid w:val="0"/>
          <w:sz w:val="24"/>
          <w:szCs w:val="24"/>
          <w:rtl/>
        </w:rPr>
        <w:t>". מנין ידע זאת נח? פירושים שונים ניתנו על כך. נביא שניים מהם:</w:t>
      </w:r>
    </w:p>
    <w:p w:rsidR="004F1574" w:rsidRDefault="004F1574" w:rsidP="004F1574">
      <w:pPr>
        <w:jc w:val="both"/>
        <w:rPr>
          <w:rFonts w:ascii="SBL Hebrew" w:hAnsi="SBL Hebrew" w:cs="Narkisim"/>
          <w:snapToGrid w:val="0"/>
          <w:sz w:val="24"/>
          <w:szCs w:val="24"/>
          <w:rtl/>
        </w:rPr>
      </w:pPr>
      <w:r w:rsidRPr="006C0D37">
        <w:rPr>
          <w:rFonts w:asciiTheme="majorBidi" w:hAnsiTheme="majorBidi" w:cstheme="majorBidi"/>
          <w:snapToGrid w:val="0"/>
          <w:sz w:val="24"/>
          <w:szCs w:val="24"/>
          <w:rtl/>
        </w:rPr>
        <w:t xml:space="preserve">רש"י בד"ה </w:t>
      </w:r>
      <w:r w:rsidRPr="002D3B97">
        <w:rPr>
          <w:rFonts w:asciiTheme="majorBidi" w:hAnsiTheme="majorBidi" w:cstheme="majorBidi"/>
          <w:b/>
          <w:bCs/>
          <w:snapToGrid w:val="0"/>
          <w:color w:val="0000CD"/>
          <w:sz w:val="24"/>
          <w:szCs w:val="24"/>
          <w:rtl/>
        </w:rPr>
        <w:t>טרף בפיה</w:t>
      </w:r>
      <w:r w:rsidRPr="006C0D37">
        <w:rPr>
          <w:rFonts w:asciiTheme="majorBidi" w:hAnsiTheme="majorBidi" w:cstheme="majorBidi"/>
          <w:snapToGrid w:val="0"/>
          <w:sz w:val="24"/>
          <w:szCs w:val="24"/>
          <w:rtl/>
        </w:rPr>
        <w:t>:</w:t>
      </w:r>
      <w:r>
        <w:rPr>
          <w:rFonts w:ascii="SBL Hebrew" w:hAnsi="SBL Hebrew" w:cs="Guttman Rashi" w:hint="cs"/>
          <w:snapToGrid w:val="0"/>
          <w:sz w:val="24"/>
          <w:szCs w:val="24"/>
          <w:rtl/>
        </w:rPr>
        <w:t xml:space="preserve"> </w:t>
      </w:r>
      <w:r w:rsidRPr="002E4A07">
        <w:rPr>
          <w:rFonts w:ascii="SBL Hebrew" w:hAnsi="SBL Hebrew" w:cs="Guttman Rashi" w:hint="cs"/>
          <w:snapToGrid w:val="0"/>
          <w:sz w:val="24"/>
          <w:szCs w:val="24"/>
          <w:rtl/>
        </w:rPr>
        <w:t xml:space="preserve">ומדרש אגדה לשון מזון. ודרשו "בפיה" לשון מאמר. אמרה: יהיו מזונותיי </w:t>
      </w:r>
      <w:proofErr w:type="spellStart"/>
      <w:r w:rsidRPr="002E4A07">
        <w:rPr>
          <w:rFonts w:ascii="SBL Hebrew" w:hAnsi="SBL Hebrew" w:cs="Guttman Rashi" w:hint="cs"/>
          <w:snapToGrid w:val="0"/>
          <w:sz w:val="24"/>
          <w:szCs w:val="24"/>
          <w:rtl/>
        </w:rPr>
        <w:t>מרורין</w:t>
      </w:r>
      <w:proofErr w:type="spellEnd"/>
      <w:r w:rsidRPr="002E4A07">
        <w:rPr>
          <w:rFonts w:ascii="SBL Hebrew" w:hAnsi="SBL Hebrew" w:cs="Guttman Rashi" w:hint="cs"/>
          <w:snapToGrid w:val="0"/>
          <w:sz w:val="24"/>
          <w:szCs w:val="24"/>
          <w:rtl/>
        </w:rPr>
        <w:t xml:space="preserve"> כזית </w:t>
      </w:r>
      <w:proofErr w:type="spellStart"/>
      <w:r w:rsidRPr="002E4A07">
        <w:rPr>
          <w:rFonts w:ascii="SBL Hebrew" w:hAnsi="SBL Hebrew" w:cs="Guttman Rashi" w:hint="cs"/>
          <w:snapToGrid w:val="0"/>
          <w:sz w:val="24"/>
          <w:szCs w:val="24"/>
          <w:rtl/>
        </w:rPr>
        <w:t>ומסורין</w:t>
      </w:r>
      <w:proofErr w:type="spellEnd"/>
      <w:r w:rsidRPr="002E4A07">
        <w:rPr>
          <w:rFonts w:ascii="SBL Hebrew" w:hAnsi="SBL Hebrew" w:cs="Guttman Rashi" w:hint="cs"/>
          <w:snapToGrid w:val="0"/>
          <w:sz w:val="24"/>
          <w:szCs w:val="24"/>
          <w:rtl/>
        </w:rPr>
        <w:t xml:space="preserve"> בידו של הקב"ה ולא </w:t>
      </w:r>
      <w:proofErr w:type="spellStart"/>
      <w:r w:rsidRPr="002E4A07">
        <w:rPr>
          <w:rFonts w:ascii="SBL Hebrew" w:hAnsi="SBL Hebrew" w:cs="Guttman Rashi" w:hint="cs"/>
          <w:snapToGrid w:val="0"/>
          <w:sz w:val="24"/>
          <w:szCs w:val="24"/>
          <w:rtl/>
        </w:rPr>
        <w:t>מתוקין</w:t>
      </w:r>
      <w:proofErr w:type="spellEnd"/>
      <w:r w:rsidRPr="002E4A07">
        <w:rPr>
          <w:rFonts w:ascii="SBL Hebrew" w:hAnsi="SBL Hebrew" w:cs="Guttman Rashi" w:hint="cs"/>
          <w:snapToGrid w:val="0"/>
          <w:sz w:val="24"/>
          <w:szCs w:val="24"/>
          <w:rtl/>
        </w:rPr>
        <w:t xml:space="preserve"> כדבש </w:t>
      </w:r>
      <w:proofErr w:type="spellStart"/>
      <w:r w:rsidRPr="002E4A07">
        <w:rPr>
          <w:rFonts w:ascii="SBL Hebrew" w:hAnsi="SBL Hebrew" w:cs="Guttman Rashi" w:hint="cs"/>
          <w:snapToGrid w:val="0"/>
          <w:sz w:val="24"/>
          <w:szCs w:val="24"/>
          <w:rtl/>
        </w:rPr>
        <w:t>ותלוין</w:t>
      </w:r>
      <w:proofErr w:type="spellEnd"/>
      <w:r w:rsidRPr="002E4A07">
        <w:rPr>
          <w:rFonts w:ascii="SBL Hebrew" w:hAnsi="SBL Hebrew" w:cs="Guttman Rashi" w:hint="cs"/>
          <w:snapToGrid w:val="0"/>
          <w:sz w:val="24"/>
          <w:szCs w:val="24"/>
          <w:rtl/>
        </w:rPr>
        <w:t xml:space="preserve"> בידי בשר ודם</w:t>
      </w:r>
      <w:r w:rsidRPr="002E4A07">
        <w:rPr>
          <w:rFonts w:ascii="SBL Hebrew" w:hAnsi="SBL Hebrew" w:cs="Narkisim" w:hint="cs"/>
          <w:snapToGrid w:val="0"/>
          <w:color w:val="0070C0"/>
          <w:sz w:val="24"/>
          <w:szCs w:val="24"/>
          <w:rtl/>
        </w:rPr>
        <w:t>.</w:t>
      </w:r>
    </w:p>
    <w:p w:rsidR="004F1574" w:rsidRDefault="004F1574" w:rsidP="004F1574">
      <w:pPr>
        <w:jc w:val="both"/>
        <w:rPr>
          <w:rFonts w:ascii="SBL Hebrew" w:hAnsi="SBL Hebrew" w:cs="Narkisim"/>
          <w:snapToGrid w:val="0"/>
          <w:sz w:val="24"/>
          <w:szCs w:val="24"/>
          <w:rtl/>
        </w:rPr>
      </w:pPr>
      <w:proofErr w:type="spellStart"/>
      <w:r>
        <w:rPr>
          <w:rFonts w:ascii="SBL Hebrew" w:hAnsi="SBL Hebrew" w:cs="Narkisim" w:hint="cs"/>
          <w:snapToGrid w:val="0"/>
          <w:sz w:val="24"/>
          <w:szCs w:val="24"/>
          <w:rtl/>
        </w:rPr>
        <w:t>שד"ל</w:t>
      </w:r>
      <w:proofErr w:type="spellEnd"/>
      <w:r>
        <w:rPr>
          <w:rFonts w:ascii="SBL Hebrew" w:hAnsi="SBL Hebrew" w:cs="Narkisim" w:hint="cs"/>
          <w:snapToGrid w:val="0"/>
          <w:sz w:val="24"/>
          <w:szCs w:val="24"/>
          <w:rtl/>
        </w:rPr>
        <w:t>:</w:t>
      </w:r>
      <w:r w:rsidRPr="002E4A07">
        <w:rPr>
          <w:rFonts w:ascii="SBL Hebrew" w:hAnsi="SBL Hebrew" w:cs="Narkisim" w:hint="cs"/>
          <w:snapToGrid w:val="0"/>
          <w:color w:val="0070C0"/>
          <w:sz w:val="24"/>
          <w:szCs w:val="24"/>
          <w:rtl/>
        </w:rPr>
        <w:t>"</w:t>
      </w:r>
      <w:r w:rsidRPr="00C0081B">
        <w:rPr>
          <w:rFonts w:ascii="SBL Hebrew" w:hAnsi="SBL Hebrew" w:cs="Guttman Rashi" w:hint="cs"/>
          <w:b/>
          <w:bCs/>
          <w:snapToGrid w:val="0"/>
          <w:sz w:val="24"/>
          <w:szCs w:val="24"/>
          <w:rtl/>
        </w:rPr>
        <w:t>טרף</w:t>
      </w:r>
      <w:r w:rsidRPr="002E4A07">
        <w:rPr>
          <w:rFonts w:ascii="SBL Hebrew" w:hAnsi="SBL Hebrew" w:cs="Guttman Rashi" w:hint="cs"/>
          <w:snapToGrid w:val="0"/>
          <w:sz w:val="24"/>
          <w:szCs w:val="24"/>
          <w:rtl/>
        </w:rPr>
        <w:t>" תרגום של "</w:t>
      </w:r>
      <w:r w:rsidRPr="00C0081B">
        <w:rPr>
          <w:rFonts w:ascii="SBL Hebrew" w:hAnsi="SBL Hebrew" w:cs="Guttman Rashi" w:hint="cs"/>
          <w:b/>
          <w:bCs/>
          <w:snapToGrid w:val="0"/>
          <w:sz w:val="24"/>
          <w:szCs w:val="24"/>
          <w:rtl/>
        </w:rPr>
        <w:t>עלה</w:t>
      </w:r>
      <w:r w:rsidRPr="002E4A07">
        <w:rPr>
          <w:rFonts w:ascii="SBL Hebrew" w:hAnsi="SBL Hebrew" w:cs="Guttman Rashi" w:hint="cs"/>
          <w:snapToGrid w:val="0"/>
          <w:sz w:val="24"/>
          <w:szCs w:val="24"/>
          <w:rtl/>
        </w:rPr>
        <w:t xml:space="preserve">" אלא שעלה שם כולל וטרף שם לכל אחד ואחד... </w:t>
      </w:r>
      <w:r w:rsidRPr="002E4A07">
        <w:rPr>
          <w:rFonts w:ascii="SBL Hebrew" w:hAnsi="SBL Hebrew" w:cs="Guttman Rashi" w:hint="cs"/>
          <w:snapToGrid w:val="0"/>
          <w:sz w:val="24"/>
          <w:szCs w:val="24"/>
          <w:u w:val="single"/>
          <w:rtl/>
        </w:rPr>
        <w:t>ודעת בעל הטעמים איננו כן</w:t>
      </w:r>
      <w:r w:rsidRPr="002E4A07">
        <w:rPr>
          <w:rFonts w:ascii="SBL Hebrew" w:hAnsi="SBL Hebrew" w:cs="Narkisim" w:hint="cs"/>
          <w:snapToGrid w:val="0"/>
          <w:sz w:val="24"/>
          <w:szCs w:val="24"/>
          <w:rtl/>
        </w:rPr>
        <w:t>.</w:t>
      </w:r>
    </w:p>
    <w:p w:rsidR="004F1574" w:rsidRDefault="004F1574" w:rsidP="004F1574">
      <w:pPr>
        <w:jc w:val="both"/>
        <w:rPr>
          <w:rFonts w:ascii="SBL Hebrew" w:hAnsi="SBL Hebrew" w:cs="SBL Hebrew"/>
          <w:color w:val="740000"/>
          <w:sz w:val="28"/>
          <w:szCs w:val="28"/>
          <w:shd w:val="clear" w:color="auto" w:fill="FFFFFF"/>
          <w:rtl/>
        </w:rPr>
      </w:pPr>
      <w:r w:rsidRPr="00106962">
        <w:rPr>
          <w:rFonts w:asciiTheme="majorBidi" w:hAnsiTheme="majorBidi" w:cstheme="majorBidi"/>
          <w:snapToGrid w:val="0"/>
          <w:sz w:val="24"/>
          <w:szCs w:val="24"/>
          <w:rtl/>
        </w:rPr>
        <w:t xml:space="preserve">לפירושו של </w:t>
      </w:r>
      <w:proofErr w:type="spellStart"/>
      <w:r w:rsidRPr="00106962">
        <w:rPr>
          <w:rFonts w:asciiTheme="majorBidi" w:hAnsiTheme="majorBidi" w:cstheme="majorBidi"/>
          <w:snapToGrid w:val="0"/>
          <w:sz w:val="24"/>
          <w:szCs w:val="24"/>
          <w:rtl/>
        </w:rPr>
        <w:t>שד"ל</w:t>
      </w:r>
      <w:proofErr w:type="spellEnd"/>
      <w:r w:rsidRPr="00106962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napToGrid w:val="0"/>
          <w:sz w:val="24"/>
          <w:szCs w:val="24"/>
          <w:rtl/>
        </w:rPr>
        <w:t xml:space="preserve">יש להטעים: </w:t>
      </w:r>
      <w:r w:rsidRPr="002806E5">
        <w:rPr>
          <w:rFonts w:ascii="SBL Hebrew" w:hAnsi="SBL Hebrew" w:cs="SBL Hebrew" w:hint="cs"/>
          <w:color w:val="00B451"/>
          <w:sz w:val="28"/>
          <w:szCs w:val="28"/>
          <w:shd w:val="clear" w:color="auto" w:fill="FFFFFF"/>
          <w:rtl/>
        </w:rPr>
        <w:t>וְהִנֵּ֧ה</w:t>
      </w:r>
      <w:r>
        <w:rPr>
          <w:rFonts w:ascii="SBL Hebrew" w:hAnsi="SBL Hebrew" w:cs="SBL Hebrew" w:hint="cs"/>
          <w:color w:val="00B451"/>
          <w:sz w:val="28"/>
          <w:szCs w:val="28"/>
          <w:shd w:val="clear" w:color="auto" w:fill="FFFFFF"/>
          <w:rtl/>
        </w:rPr>
        <w:t xml:space="preserve"> </w:t>
      </w:r>
      <w:r w:rsidRPr="002806E5">
        <w:rPr>
          <w:rFonts w:ascii="SBL Hebrew" w:hAnsi="SBL Hebrew" w:cs="SBL Hebrew" w:hint="cs"/>
          <w:color w:val="D52FCD"/>
          <w:sz w:val="28"/>
          <w:szCs w:val="28"/>
          <w:shd w:val="clear" w:color="auto" w:fill="FFFFFF"/>
          <w:rtl/>
        </w:rPr>
        <w:t>עֲלֵה־זַ֛ית</w:t>
      </w:r>
      <w:r>
        <w:rPr>
          <w:rFonts w:ascii="SBL Hebrew" w:hAnsi="SBL Hebrew" w:cs="SBL Hebrew" w:hint="cs"/>
          <w:color w:val="D52FCD"/>
          <w:sz w:val="28"/>
          <w:szCs w:val="28"/>
          <w:shd w:val="clear" w:color="auto" w:fill="FFFFFF"/>
          <w:rtl/>
        </w:rPr>
        <w:t xml:space="preserve"> </w:t>
      </w:r>
      <w:r w:rsidRPr="002806E5">
        <w:rPr>
          <w:rFonts w:ascii="SBL Hebrew" w:hAnsi="SBL Hebrew" w:cs="SBL Hebrew" w:hint="cs"/>
          <w:color w:val="FE0000"/>
          <w:sz w:val="28"/>
          <w:szCs w:val="28"/>
          <w:shd w:val="clear" w:color="auto" w:fill="FFFFFF"/>
          <w:rtl/>
        </w:rPr>
        <w:t>טָרָ֖ף</w:t>
      </w:r>
      <w:r>
        <w:rPr>
          <w:rFonts w:ascii="SBL Hebrew" w:hAnsi="SBL Hebrew" w:cs="SBL Hebrew" w:hint="cs"/>
          <w:color w:val="FE0000"/>
          <w:sz w:val="28"/>
          <w:szCs w:val="28"/>
          <w:shd w:val="clear" w:color="auto" w:fill="FFFFFF"/>
          <w:rtl/>
        </w:rPr>
        <w:t xml:space="preserve"> </w:t>
      </w:r>
      <w:r w:rsidRPr="002806E5">
        <w:rPr>
          <w:rFonts w:ascii="SBL Hebrew" w:hAnsi="SBL Hebrew" w:cs="SBL Hebrew" w:hint="cs"/>
          <w:color w:val="740000"/>
          <w:sz w:val="28"/>
          <w:szCs w:val="28"/>
          <w:shd w:val="clear" w:color="auto" w:fill="FFFFFF"/>
          <w:rtl/>
        </w:rPr>
        <w:t>בְּפִ֑יהָ</w:t>
      </w:r>
    </w:p>
    <w:p w:rsidR="00B53B9B" w:rsidRDefault="00B53B9B"/>
    <w:sectPr w:rsidR="00B53B9B" w:rsidSect="00B53B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BL Hebrew">
    <w:altName w:val="Times New Roman"/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 Rash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4F1574"/>
    <w:rsid w:val="004F1574"/>
    <w:rsid w:val="00744BBE"/>
    <w:rsid w:val="00B5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532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2017-11-01T19:05:00Z</dcterms:created>
  <dcterms:modified xsi:type="dcterms:W3CDTF">2017-11-01T19:05:00Z</dcterms:modified>
</cp:coreProperties>
</file>