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9B8919D" w14:textId="78FDEBD9" w:rsidR="006A7B8E" w:rsidRDefault="006A7B8E" w:rsidP="006A7B8E">
      <w:pPr>
        <w:pStyle w:val="Title"/>
        <w:bidi/>
        <w:jc w:val="center"/>
        <w:rPr>
          <w:rFonts w:ascii="Gisha" w:hAnsi="Gisha" w:cs="Gisha"/>
          <w:rtl/>
        </w:rPr>
      </w:pPr>
      <w:r w:rsidRPr="006A7B8E">
        <w:rPr>
          <w:rFonts w:ascii="Gisha" w:hAnsi="Gisha" w:cs="Gisha"/>
          <w:rtl/>
        </w:rPr>
        <w:t>קריאת שמ</w:t>
      </w:r>
      <w:r>
        <w:rPr>
          <w:rFonts w:ascii="Gisha" w:hAnsi="Gisha" w:cs="Gisha" w:hint="cs"/>
          <w:rtl/>
        </w:rPr>
        <w:t xml:space="preserve">ע </w:t>
      </w:r>
      <w:r>
        <w:rPr>
          <w:rFonts w:ascii="Gisha" w:hAnsi="Gisha" w:cs="Gisha"/>
          <w:rtl/>
        </w:rPr>
        <w:t>–</w:t>
      </w:r>
      <w:r>
        <w:rPr>
          <w:rFonts w:ascii="Gisha" w:hAnsi="Gisha" w:cs="Gisha" w:hint="cs"/>
          <w:rtl/>
        </w:rPr>
        <w:t xml:space="preserve"> </w:t>
      </w:r>
      <w:r w:rsidR="00A20DCD">
        <w:rPr>
          <w:rFonts w:ascii="Gisha" w:hAnsi="Gisha" w:cs="Gisha" w:hint="cs"/>
          <w:rtl/>
        </w:rPr>
        <w:t>ההלכה כנגזרת מהמקראות</w:t>
      </w:r>
    </w:p>
    <w:p w14:paraId="7050E36D" w14:textId="30D597FA" w:rsidR="00DE783B" w:rsidRPr="00DE783B" w:rsidRDefault="00DE783B" w:rsidP="00DE783B">
      <w:pPr>
        <w:pStyle w:val="Heading1"/>
        <w:bidi/>
        <w:rPr>
          <w:rFonts w:ascii="Gisha" w:hAnsi="Gisha" w:cs="Gisha"/>
          <w:rtl/>
          <w:lang w:val="en-GB"/>
        </w:rPr>
      </w:pPr>
      <w:r>
        <w:rPr>
          <w:rFonts w:ascii="Gisha" w:hAnsi="Gisha" w:cs="Gisha" w:hint="cs"/>
          <w:rtl/>
          <w:lang w:val="en-GB"/>
        </w:rPr>
        <w:t>הקדמה</w:t>
      </w:r>
    </w:p>
    <w:p w14:paraId="56598336" w14:textId="5700F3E6" w:rsidR="00DA5B09" w:rsidRDefault="003B6B10" w:rsidP="00C62577">
      <w:pPr>
        <w:bidi/>
        <w:jc w:val="both"/>
        <w:rPr>
          <w:rFonts w:ascii="Gisha" w:hAnsi="Gisha" w:cs="Gisha"/>
          <w:rtl/>
          <w:lang w:val="en-US"/>
        </w:rPr>
      </w:pPr>
      <w:r>
        <w:rPr>
          <w:rFonts w:ascii="Gisha" w:hAnsi="Gisha" w:cs="Gisha" w:hint="cs"/>
          <w:rtl/>
        </w:rPr>
        <w:t>כל מצוה הכתובה בתור</w:t>
      </w:r>
      <w:r w:rsidR="00250492">
        <w:rPr>
          <w:rFonts w:ascii="Gisha" w:hAnsi="Gisha" w:cs="Gisha" w:hint="cs"/>
          <w:rtl/>
          <w:lang w:val="en-US"/>
        </w:rPr>
        <w:t xml:space="preserve">ה </w:t>
      </w:r>
      <w:r>
        <w:rPr>
          <w:rFonts w:ascii="Gisha" w:hAnsi="Gisha" w:cs="Gisha" w:hint="cs"/>
          <w:rtl/>
        </w:rPr>
        <w:t>בנויה</w:t>
      </w:r>
      <w:r w:rsidR="00250492">
        <w:rPr>
          <w:rFonts w:ascii="Gisha" w:hAnsi="Gisha" w:cs="Gisha" w:hint="cs"/>
          <w:rtl/>
        </w:rPr>
        <w:t xml:space="preserve"> כסוג של</w:t>
      </w:r>
      <w:r>
        <w:rPr>
          <w:rFonts w:ascii="Gisha" w:hAnsi="Gisha" w:cs="Gisha" w:hint="cs"/>
          <w:rtl/>
        </w:rPr>
        <w:t xml:space="preserve"> </w:t>
      </w:r>
      <w:proofErr w:type="spellStart"/>
      <w:r>
        <w:rPr>
          <w:rFonts w:ascii="Gisha" w:hAnsi="Gisha" w:cs="Gisha" w:hint="cs"/>
          <w:rtl/>
        </w:rPr>
        <w:t>של</w:t>
      </w:r>
      <w:proofErr w:type="spellEnd"/>
      <w:r>
        <w:rPr>
          <w:rFonts w:ascii="Gisha" w:hAnsi="Gisha" w:cs="Gisha" w:hint="cs"/>
          <w:rtl/>
        </w:rPr>
        <w:t xml:space="preserve"> תא</w:t>
      </w:r>
      <w:r w:rsidR="0084760C">
        <w:rPr>
          <w:rFonts w:ascii="Gisha" w:hAnsi="Gisha" w:cs="Gisha" w:hint="cs"/>
          <w:rtl/>
          <w:lang w:val="en-US"/>
        </w:rPr>
        <w:t xml:space="preserve">. היא בנויה ממספר אלמנטים ובחינות אשר מתבטאים כל אחד ברמה מסוימת בדינים ובעניינים של </w:t>
      </w:r>
      <w:proofErr w:type="spellStart"/>
      <w:r w:rsidR="0084760C">
        <w:rPr>
          <w:rFonts w:ascii="Gisha" w:hAnsi="Gisha" w:cs="Gisha" w:hint="cs"/>
          <w:rtl/>
          <w:lang w:val="en-US"/>
        </w:rPr>
        <w:t>המצוה</w:t>
      </w:r>
      <w:proofErr w:type="spellEnd"/>
      <w:r w:rsidR="0084760C">
        <w:rPr>
          <w:rFonts w:ascii="Gisha" w:hAnsi="Gisha" w:cs="Gisha" w:hint="cs"/>
          <w:rtl/>
          <w:lang w:val="en-US"/>
        </w:rPr>
        <w:t xml:space="preserve">. לכל </w:t>
      </w:r>
      <w:r w:rsidR="00250492">
        <w:rPr>
          <w:rFonts w:ascii="Gisha" w:hAnsi="Gisha" w:cs="Gisha" w:hint="cs"/>
          <w:rtl/>
          <w:lang w:val="en-US"/>
        </w:rPr>
        <w:t>בחינה</w:t>
      </w:r>
      <w:r w:rsidR="0084760C">
        <w:rPr>
          <w:rFonts w:ascii="Gisha" w:hAnsi="Gisha" w:cs="Gisha" w:hint="cs"/>
          <w:rtl/>
          <w:lang w:val="en-US"/>
        </w:rPr>
        <w:t xml:space="preserve"> יש גם יחס עם מצוות ודינים </w:t>
      </w:r>
      <w:r w:rsidR="00250492">
        <w:rPr>
          <w:rFonts w:ascii="Gisha" w:hAnsi="Gisha" w:cs="Gisha" w:hint="cs"/>
          <w:rtl/>
          <w:lang w:val="en-US"/>
        </w:rPr>
        <w:t>אחרים</w:t>
      </w:r>
      <w:r w:rsidR="0084760C">
        <w:rPr>
          <w:rFonts w:ascii="Gisha" w:hAnsi="Gisha" w:cs="Gisha" w:hint="cs"/>
          <w:rtl/>
          <w:lang w:val="en-US"/>
        </w:rPr>
        <w:t xml:space="preserve"> בתורה. על ידי ההרכבה של</w:t>
      </w:r>
      <w:r w:rsidR="00250492">
        <w:rPr>
          <w:rFonts w:ascii="Gisha" w:hAnsi="Gisha" w:cs="Gisha" w:hint="cs"/>
          <w:rtl/>
          <w:lang w:val="en-US"/>
        </w:rPr>
        <w:t xml:space="preserve"> הבחינות השונות בתורה יחד, תוך הופע</w:t>
      </w:r>
      <w:r w:rsidR="00DA5B09">
        <w:rPr>
          <w:rFonts w:ascii="Gisha" w:hAnsi="Gisha" w:cs="Gisha" w:hint="cs"/>
          <w:rtl/>
          <w:lang w:val="en-US"/>
        </w:rPr>
        <w:t>ת</w:t>
      </w:r>
      <w:r w:rsidR="00250492">
        <w:rPr>
          <w:rFonts w:ascii="Gisha" w:hAnsi="Gisha" w:cs="Gisha" w:hint="cs"/>
          <w:rtl/>
          <w:lang w:val="en-US"/>
        </w:rPr>
        <w:t xml:space="preserve">ה </w:t>
      </w:r>
      <w:r w:rsidR="00DA5B09">
        <w:rPr>
          <w:rFonts w:ascii="Gisha" w:hAnsi="Gisha" w:cs="Gisha" w:hint="cs"/>
          <w:rtl/>
          <w:lang w:val="en-US"/>
        </w:rPr>
        <w:t xml:space="preserve">של </w:t>
      </w:r>
      <w:r w:rsidR="00250492">
        <w:rPr>
          <w:rFonts w:ascii="Gisha" w:hAnsi="Gisha" w:cs="Gisha" w:hint="cs"/>
          <w:rtl/>
          <w:lang w:val="en-US"/>
        </w:rPr>
        <w:t>כל אח</w:t>
      </w:r>
      <w:r w:rsidR="00DA5B09">
        <w:rPr>
          <w:rFonts w:ascii="Gisha" w:hAnsi="Gisha" w:cs="Gisha" w:hint="cs"/>
          <w:rtl/>
          <w:lang w:val="en-US"/>
        </w:rPr>
        <w:t>ת</w:t>
      </w:r>
      <w:r w:rsidR="00250492">
        <w:rPr>
          <w:rFonts w:ascii="Gisha" w:hAnsi="Gisha" w:cs="Gisha" w:hint="cs"/>
          <w:rtl/>
          <w:lang w:val="en-US"/>
        </w:rPr>
        <w:t xml:space="preserve"> בכל </w:t>
      </w:r>
      <w:r w:rsidR="00DA5B09">
        <w:rPr>
          <w:rFonts w:ascii="Gisha" w:hAnsi="Gisha" w:cs="Gisha" w:hint="cs"/>
          <w:rtl/>
          <w:lang w:val="en-US"/>
        </w:rPr>
        <w:t>ה</w:t>
      </w:r>
      <w:r w:rsidR="00250492">
        <w:rPr>
          <w:rFonts w:ascii="Gisha" w:hAnsi="Gisha" w:cs="Gisha" w:hint="cs"/>
          <w:rtl/>
          <w:lang w:val="en-US"/>
        </w:rPr>
        <w:t>מצוות</w:t>
      </w:r>
      <w:r w:rsidR="00DA5B09">
        <w:rPr>
          <w:rFonts w:ascii="Gisha" w:hAnsi="Gisha" w:cs="Gisha" w:hint="cs"/>
          <w:rtl/>
          <w:lang w:val="en-US"/>
        </w:rPr>
        <w:t xml:space="preserve"> שבתורה</w:t>
      </w:r>
      <w:r w:rsidR="0084760C">
        <w:rPr>
          <w:rFonts w:ascii="Gisha" w:hAnsi="Gisha" w:cs="Gisha" w:hint="cs"/>
          <w:rtl/>
          <w:lang w:val="en-US"/>
        </w:rPr>
        <w:t xml:space="preserve">, הם יוצרים גוף </w:t>
      </w:r>
      <w:r w:rsidR="00DA5B09">
        <w:rPr>
          <w:rFonts w:ascii="Gisha" w:hAnsi="Gisha" w:cs="Gisha" w:hint="cs"/>
          <w:rtl/>
          <w:lang w:val="en-US"/>
        </w:rPr>
        <w:t>המופיע</w:t>
      </w:r>
      <w:r w:rsidR="0084760C">
        <w:rPr>
          <w:rFonts w:ascii="Gisha" w:hAnsi="Gisha" w:cs="Gisha" w:hint="cs"/>
          <w:rtl/>
          <w:lang w:val="en-US"/>
        </w:rPr>
        <w:t xml:space="preserve"> דברים הרבה יותר מפותחים מכל דבר מצד עצמו. כלומר, כמו </w:t>
      </w:r>
      <w:r w:rsidR="00DA5B09">
        <w:rPr>
          <w:rFonts w:ascii="Gisha" w:hAnsi="Gisha" w:cs="Gisha" w:hint="cs"/>
          <w:rtl/>
          <w:lang w:val="en-US"/>
        </w:rPr>
        <w:t>ש</w:t>
      </w:r>
      <w:r w:rsidR="0084760C">
        <w:rPr>
          <w:rFonts w:ascii="Gisha" w:hAnsi="Gisha" w:cs="Gisha" w:hint="cs"/>
          <w:rtl/>
          <w:lang w:val="en-US"/>
        </w:rPr>
        <w:t xml:space="preserve">גוף האדם הבנוי </w:t>
      </w:r>
      <w:r w:rsidR="00FB267F">
        <w:rPr>
          <w:rFonts w:ascii="Gisha" w:hAnsi="Gisha" w:cs="Gisha" w:hint="cs"/>
          <w:rtl/>
          <w:lang w:val="en-US"/>
        </w:rPr>
        <w:t>מהמון</w:t>
      </w:r>
      <w:r w:rsidR="0084760C">
        <w:rPr>
          <w:rFonts w:ascii="Gisha" w:hAnsi="Gisha" w:cs="Gisha" w:hint="cs"/>
          <w:rtl/>
          <w:lang w:val="en-US"/>
        </w:rPr>
        <w:t xml:space="preserve"> תאים, המרכיבים אותו יחד ויוצרים יחד גוף שהרבה יותר מפותח ומשוכלל מסתם קיבוץ של תאים, כך יחסי המצוות בינם לבין עצמם יוצרים גם כן דבר גדול. </w:t>
      </w:r>
    </w:p>
    <w:p w14:paraId="429EF945" w14:textId="30DAA952" w:rsidR="00C101F5" w:rsidRPr="00C62577" w:rsidRDefault="0084760C" w:rsidP="00DA5B09">
      <w:pPr>
        <w:bidi/>
        <w:jc w:val="both"/>
        <w:rPr>
          <w:rFonts w:ascii="Gisha" w:hAnsi="Gisha" w:cs="Gisha"/>
          <w:rtl/>
          <w:lang w:val="en-US"/>
        </w:rPr>
      </w:pPr>
      <w:r>
        <w:rPr>
          <w:rFonts w:ascii="Gisha" w:hAnsi="Gisha" w:cs="Gisha" w:hint="cs"/>
          <w:rtl/>
          <w:lang w:val="en-US"/>
        </w:rPr>
        <w:t xml:space="preserve">במסגרת מאמר זה ננסה להתחיל ברמה מסוימת חקירה על מצות קריאת שמע, </w:t>
      </w:r>
      <w:r w:rsidR="00C62577">
        <w:rPr>
          <w:rFonts w:ascii="Gisha" w:hAnsi="Gisha" w:cs="Gisha" w:hint="cs"/>
          <w:rtl/>
          <w:lang w:val="en-US"/>
        </w:rPr>
        <w:t xml:space="preserve">הגדרת </w:t>
      </w:r>
      <w:r w:rsidR="00DA5B09">
        <w:rPr>
          <w:rFonts w:ascii="Gisha" w:hAnsi="Gisha" w:cs="Gisha" w:hint="cs"/>
          <w:rtl/>
          <w:lang w:val="en-US"/>
        </w:rPr>
        <w:t>הבחינות והאלמנטים השונים</w:t>
      </w:r>
      <w:r w:rsidR="00C62577">
        <w:rPr>
          <w:rFonts w:ascii="Gisha" w:hAnsi="Gisha" w:cs="Gisha" w:hint="cs"/>
          <w:rtl/>
          <w:lang w:val="en-US"/>
        </w:rPr>
        <w:t xml:space="preserve"> שיש בה</w:t>
      </w:r>
      <w:r w:rsidR="00DA5B09">
        <w:rPr>
          <w:rFonts w:ascii="Gisha" w:hAnsi="Gisha" w:cs="Gisha" w:hint="cs"/>
          <w:rtl/>
          <w:lang w:val="en-US"/>
        </w:rPr>
        <w:t>, המ</w:t>
      </w:r>
      <w:r w:rsidR="00C62577">
        <w:rPr>
          <w:rFonts w:ascii="Gisha" w:hAnsi="Gisha" w:cs="Gisha" w:hint="cs"/>
          <w:rtl/>
          <w:lang w:val="en-US"/>
        </w:rPr>
        <w:t>שקל</w:t>
      </w:r>
      <w:r w:rsidR="00DA5B09">
        <w:rPr>
          <w:rFonts w:ascii="Gisha" w:hAnsi="Gisha" w:cs="Gisha" w:hint="cs"/>
          <w:rtl/>
          <w:lang w:val="en-US"/>
        </w:rPr>
        <w:t xml:space="preserve"> הניתן לכל חלק</w:t>
      </w:r>
      <w:r w:rsidR="00C62577">
        <w:rPr>
          <w:rFonts w:ascii="Gisha" w:hAnsi="Gisha" w:cs="Gisha" w:hint="cs"/>
          <w:rtl/>
          <w:lang w:val="en-US"/>
        </w:rPr>
        <w:t>, ויחסיה למצוות ודינים אחרים בתורה</w:t>
      </w:r>
      <w:r w:rsidR="00C62577">
        <w:rPr>
          <w:rFonts w:ascii="Gisha" w:hAnsi="Gisha" w:cs="Gisha" w:hint="cs"/>
          <w:rtl/>
        </w:rPr>
        <w:t>. דרך החקירה תיעשה על פי סדר הפעולות הבא:</w:t>
      </w:r>
    </w:p>
    <w:p w14:paraId="1502900C" w14:textId="7642DE5B" w:rsidR="00283E54" w:rsidRDefault="00283E54" w:rsidP="005C7533">
      <w:pPr>
        <w:pStyle w:val="ListParagraph"/>
        <w:numPr>
          <w:ilvl w:val="0"/>
          <w:numId w:val="2"/>
        </w:numPr>
        <w:bidi/>
        <w:jc w:val="both"/>
        <w:rPr>
          <w:rFonts w:ascii="Gisha" w:hAnsi="Gisha" w:cs="Gisha"/>
        </w:rPr>
      </w:pPr>
      <w:r>
        <w:rPr>
          <w:rFonts w:ascii="Gisha" w:hAnsi="Gisha" w:cs="Gisha" w:hint="cs"/>
          <w:rtl/>
        </w:rPr>
        <w:t>זיהוי צורות - המעיין צריך עבור כל אחד מ</w:t>
      </w:r>
      <w:r w:rsidR="00CE3267">
        <w:rPr>
          <w:rFonts w:ascii="Gisha" w:hAnsi="Gisha" w:cs="Gisha" w:hint="cs"/>
          <w:rtl/>
        </w:rPr>
        <w:t>הפרשיות המתייחסות ל</w:t>
      </w:r>
      <w:r>
        <w:rPr>
          <w:rFonts w:ascii="Gisha" w:hAnsi="Gisha" w:cs="Gisha" w:hint="cs"/>
          <w:rtl/>
        </w:rPr>
        <w:t>אותו דין או מצוה לזהות את המבנים (כגון כלל ופרט, מילים או ביטויים מנחים</w:t>
      </w:r>
      <w:r w:rsidR="00CE3267">
        <w:rPr>
          <w:rFonts w:ascii="Gisha" w:hAnsi="Gisha" w:cs="Gisha" w:hint="cs"/>
          <w:rtl/>
        </w:rPr>
        <w:t xml:space="preserve"> וכדומה</w:t>
      </w:r>
      <w:r>
        <w:rPr>
          <w:rFonts w:ascii="Gisha" w:hAnsi="Gisha" w:cs="Gisha" w:hint="cs"/>
          <w:rtl/>
        </w:rPr>
        <w:t xml:space="preserve">). </w:t>
      </w:r>
    </w:p>
    <w:p w14:paraId="35E3DEA9" w14:textId="336F67E3" w:rsidR="005C7533" w:rsidRPr="000D50D7" w:rsidRDefault="00F94693" w:rsidP="00283E54">
      <w:pPr>
        <w:pStyle w:val="ListParagraph"/>
        <w:numPr>
          <w:ilvl w:val="0"/>
          <w:numId w:val="2"/>
        </w:numPr>
        <w:bidi/>
        <w:jc w:val="both"/>
        <w:rPr>
          <w:rFonts w:ascii="Gisha" w:hAnsi="Gisha" w:cs="Gisha"/>
        </w:rPr>
      </w:pPr>
      <w:r>
        <w:rPr>
          <w:rFonts w:ascii="Gisha" w:hAnsi="Gisha" w:cs="Gisha" w:hint="cs"/>
          <w:rtl/>
        </w:rPr>
        <w:t>זיהוי</w:t>
      </w:r>
      <w:r w:rsidR="000D50D7">
        <w:rPr>
          <w:rFonts w:ascii="Gisha" w:hAnsi="Gisha" w:cs="Gisha" w:hint="cs"/>
          <w:rtl/>
        </w:rPr>
        <w:t xml:space="preserve"> הבחינות השונות </w:t>
      </w:r>
      <w:proofErr w:type="spellStart"/>
      <w:r w:rsidR="000D50D7">
        <w:rPr>
          <w:rFonts w:ascii="Gisha" w:hAnsi="Gisha" w:cs="Gisha" w:hint="cs"/>
          <w:rtl/>
        </w:rPr>
        <w:t>במצוה</w:t>
      </w:r>
      <w:proofErr w:type="spellEnd"/>
      <w:r w:rsidR="000D50D7">
        <w:rPr>
          <w:rFonts w:ascii="Gisha" w:hAnsi="Gisha" w:cs="Gisha" w:hint="cs"/>
          <w:rtl/>
        </w:rPr>
        <w:t xml:space="preserve"> </w:t>
      </w:r>
      <w:r w:rsidR="000D50D7">
        <w:rPr>
          <w:rFonts w:ascii="Gisha" w:hAnsi="Gisha" w:cs="Gisha"/>
          <w:rtl/>
        </w:rPr>
        <w:t>–</w:t>
      </w:r>
      <w:r w:rsidR="000D50D7">
        <w:rPr>
          <w:rFonts w:ascii="Gisha" w:hAnsi="Gisha" w:cs="Gisha" w:hint="cs"/>
          <w:rtl/>
        </w:rPr>
        <w:t xml:space="preserve"> תוך השוואה </w:t>
      </w:r>
      <w:r w:rsidR="00430AF9">
        <w:rPr>
          <w:rFonts w:ascii="Gisha" w:hAnsi="Gisha" w:cs="Gisha" w:hint="cs"/>
          <w:rtl/>
        </w:rPr>
        <w:t>ועימות המקורות השונים</w:t>
      </w:r>
      <w:r w:rsidR="000D50D7">
        <w:rPr>
          <w:rFonts w:ascii="Gisha" w:hAnsi="Gisha" w:cs="Gisha" w:hint="cs"/>
          <w:rtl/>
        </w:rPr>
        <w:t xml:space="preserve"> </w:t>
      </w:r>
      <w:r w:rsidR="00430AF9">
        <w:rPr>
          <w:rFonts w:ascii="Gisha" w:hAnsi="Gisha" w:cs="Gisha" w:hint="cs"/>
          <w:rtl/>
        </w:rPr>
        <w:t>כדי להגיע לבחינות השונות</w:t>
      </w:r>
      <w:r w:rsidR="000D50D7">
        <w:rPr>
          <w:rFonts w:ascii="Gisha" w:hAnsi="Gisha" w:cs="Gisha" w:hint="cs"/>
          <w:rtl/>
        </w:rPr>
        <w:t xml:space="preserve"> </w:t>
      </w:r>
      <w:r w:rsidR="00430AF9">
        <w:rPr>
          <w:rFonts w:ascii="Gisha" w:hAnsi="Gisha" w:cs="Gisha" w:hint="cs"/>
          <w:rtl/>
        </w:rPr>
        <w:t>העומדות</w:t>
      </w:r>
      <w:r w:rsidR="000D50D7">
        <w:rPr>
          <w:rFonts w:ascii="Gisha" w:hAnsi="Gisha" w:cs="Gisha" w:hint="cs"/>
          <w:rtl/>
        </w:rPr>
        <w:t xml:space="preserve"> מאחורי </w:t>
      </w:r>
      <w:proofErr w:type="spellStart"/>
      <w:r w:rsidR="000D50D7">
        <w:rPr>
          <w:rFonts w:ascii="Gisha" w:hAnsi="Gisha" w:cs="Gisha" w:hint="cs"/>
          <w:rtl/>
        </w:rPr>
        <w:t>המצוה</w:t>
      </w:r>
      <w:proofErr w:type="spellEnd"/>
      <w:r w:rsidR="000D50D7">
        <w:rPr>
          <w:rFonts w:ascii="Gisha" w:hAnsi="Gisha" w:cs="Gisha" w:hint="cs"/>
          <w:rtl/>
        </w:rPr>
        <w:t>. לאחר מכן, יש לתת משקל לכל</w:t>
      </w:r>
      <w:r w:rsidR="00430AF9">
        <w:rPr>
          <w:rFonts w:ascii="Gisha" w:hAnsi="Gisha" w:cs="Gisha" w:hint="cs"/>
          <w:rtl/>
        </w:rPr>
        <w:t xml:space="preserve"> בחינה</w:t>
      </w:r>
      <w:r w:rsidR="000D50D7">
        <w:rPr>
          <w:rFonts w:ascii="Gisha" w:hAnsi="Gisha" w:cs="Gisha" w:hint="cs"/>
          <w:rtl/>
        </w:rPr>
        <w:t xml:space="preserve"> </w:t>
      </w:r>
      <w:proofErr w:type="spellStart"/>
      <w:r w:rsidR="000D50D7">
        <w:rPr>
          <w:rFonts w:ascii="Gisha" w:hAnsi="Gisha" w:cs="Gisha" w:hint="cs"/>
          <w:rtl/>
        </w:rPr>
        <w:t>במצוה</w:t>
      </w:r>
      <w:proofErr w:type="spellEnd"/>
      <w:r w:rsidR="00430AF9">
        <w:rPr>
          <w:rFonts w:ascii="Gisha" w:hAnsi="Gisha" w:cs="Gisha" w:hint="cs"/>
          <w:rtl/>
        </w:rPr>
        <w:t>, אילו מהם מרכזיים ואילו משניים</w:t>
      </w:r>
      <w:r w:rsidR="00C53CE6">
        <w:rPr>
          <w:rFonts w:ascii="Gisha" w:hAnsi="Gisha" w:cs="Gisha" w:hint="cs"/>
          <w:rtl/>
        </w:rPr>
        <w:t xml:space="preserve"> יותר</w:t>
      </w:r>
      <w:r w:rsidR="00430AF9">
        <w:rPr>
          <w:rFonts w:ascii="Gisha" w:hAnsi="Gisha" w:cs="Gisha" w:hint="cs"/>
          <w:rtl/>
        </w:rPr>
        <w:t>.</w:t>
      </w:r>
      <w:r w:rsidR="0055524A">
        <w:rPr>
          <w:rFonts w:ascii="Gisha" w:hAnsi="Gisha" w:cs="Gisha" w:hint="cs"/>
          <w:rtl/>
        </w:rPr>
        <w:t xml:space="preserve"> </w:t>
      </w:r>
    </w:p>
    <w:p w14:paraId="0CAE3408" w14:textId="3E0A8003" w:rsidR="000D50D7" w:rsidRDefault="000D50D7" w:rsidP="000D50D7">
      <w:pPr>
        <w:pStyle w:val="ListParagraph"/>
        <w:numPr>
          <w:ilvl w:val="0"/>
          <w:numId w:val="2"/>
        </w:numPr>
        <w:bidi/>
        <w:jc w:val="both"/>
        <w:rPr>
          <w:rFonts w:ascii="Gisha" w:hAnsi="Gisha" w:cs="Gisha"/>
        </w:rPr>
      </w:pPr>
      <w:r>
        <w:rPr>
          <w:rFonts w:ascii="Gisha" w:hAnsi="Gisha" w:cs="Gisha" w:hint="cs"/>
          <w:rtl/>
        </w:rPr>
        <w:t>הקבלה של ה</w:t>
      </w:r>
      <w:r w:rsidR="004418AE">
        <w:rPr>
          <w:rFonts w:ascii="Gisha" w:hAnsi="Gisha" w:cs="Gisha" w:hint="cs"/>
          <w:rtl/>
        </w:rPr>
        <w:t xml:space="preserve">בחינות השונות </w:t>
      </w:r>
      <w:r>
        <w:rPr>
          <w:rFonts w:ascii="Gisha" w:hAnsi="Gisha" w:cs="Gisha" w:hint="cs"/>
          <w:rtl/>
        </w:rPr>
        <w:t xml:space="preserve">להופעתם במצוות אחרות. </w:t>
      </w:r>
    </w:p>
    <w:p w14:paraId="59E0A130" w14:textId="61426BEF" w:rsidR="000D50D7" w:rsidRDefault="000D50D7" w:rsidP="000D50D7">
      <w:pPr>
        <w:pStyle w:val="ListParagraph"/>
        <w:numPr>
          <w:ilvl w:val="0"/>
          <w:numId w:val="2"/>
        </w:numPr>
        <w:bidi/>
        <w:jc w:val="both"/>
        <w:rPr>
          <w:rFonts w:ascii="Gisha" w:hAnsi="Gisha" w:cs="Gisha"/>
        </w:rPr>
      </w:pPr>
      <w:r>
        <w:rPr>
          <w:rFonts w:ascii="Gisha" w:hAnsi="Gisha" w:cs="Gisha" w:hint="cs"/>
          <w:rtl/>
        </w:rPr>
        <w:t xml:space="preserve">איחוד הבחינות </w:t>
      </w:r>
      <w:r>
        <w:rPr>
          <w:rFonts w:ascii="Gisha" w:hAnsi="Gisha" w:cs="Gisha"/>
          <w:rtl/>
        </w:rPr>
        <w:t>–</w:t>
      </w:r>
      <w:r>
        <w:rPr>
          <w:rFonts w:ascii="Gisha" w:hAnsi="Gisha" w:cs="Gisha" w:hint="cs"/>
          <w:rtl/>
        </w:rPr>
        <w:t xml:space="preserve"> הגדרת הגבולות של </w:t>
      </w:r>
      <w:proofErr w:type="spellStart"/>
      <w:r>
        <w:rPr>
          <w:rFonts w:ascii="Gisha" w:hAnsi="Gisha" w:cs="Gisha" w:hint="cs"/>
          <w:rtl/>
        </w:rPr>
        <w:t>המצוה</w:t>
      </w:r>
      <w:proofErr w:type="spellEnd"/>
      <w:r>
        <w:rPr>
          <w:rFonts w:ascii="Gisha" w:hAnsi="Gisha" w:cs="Gisha" w:hint="cs"/>
          <w:rtl/>
        </w:rPr>
        <w:t xml:space="preserve"> תוך נתינת </w:t>
      </w:r>
      <w:r w:rsidR="004418AE">
        <w:rPr>
          <w:rFonts w:ascii="Gisha" w:hAnsi="Gisha" w:cs="Gisha" w:hint="cs"/>
          <w:rtl/>
        </w:rPr>
        <w:t xml:space="preserve">מקום וביטוי לכל בחינה </w:t>
      </w:r>
      <w:proofErr w:type="spellStart"/>
      <w:r>
        <w:rPr>
          <w:rFonts w:ascii="Gisha" w:hAnsi="Gisha" w:cs="Gisha" w:hint="cs"/>
          <w:rtl/>
        </w:rPr>
        <w:t>במצוה</w:t>
      </w:r>
      <w:proofErr w:type="spellEnd"/>
      <w:r>
        <w:rPr>
          <w:rFonts w:ascii="Gisha" w:hAnsi="Gisha" w:cs="Gisha" w:hint="cs"/>
          <w:rtl/>
        </w:rPr>
        <w:t xml:space="preserve"> ובפרטיה בהתאם למשקלה. יש לקחת בחשבון פה גם את העקרונות הכלל-הלכתיים הרלוונטיים (כגון תורה חסה על ממונן של ישראל</w:t>
      </w:r>
      <w:r w:rsidR="00A76DE2">
        <w:rPr>
          <w:rFonts w:ascii="Gisha" w:hAnsi="Gisha" w:cs="Gisha" w:hint="cs"/>
          <w:rtl/>
        </w:rPr>
        <w:t>, דרכיה דרכי נועם וכ</w:t>
      </w:r>
      <w:r w:rsidR="00AB3A2A">
        <w:rPr>
          <w:rFonts w:ascii="Gisha" w:hAnsi="Gisha" w:cs="Gisha" w:hint="cs"/>
          <w:rtl/>
          <w:lang w:val="en-US"/>
        </w:rPr>
        <w:t>דומה</w:t>
      </w:r>
      <w:r>
        <w:rPr>
          <w:rFonts w:ascii="Gisha" w:hAnsi="Gisha" w:cs="Gisha" w:hint="cs"/>
          <w:rtl/>
        </w:rPr>
        <w:t>)</w:t>
      </w:r>
      <w:r w:rsidR="00A76DE2">
        <w:rPr>
          <w:rFonts w:ascii="Gisha" w:hAnsi="Gisha" w:cs="Gisha" w:hint="cs"/>
          <w:rtl/>
        </w:rPr>
        <w:t xml:space="preserve">. </w:t>
      </w:r>
    </w:p>
    <w:p w14:paraId="7CD58DD3" w14:textId="63659731" w:rsidR="00C62577" w:rsidRDefault="00A76DE2" w:rsidP="00C62577">
      <w:pPr>
        <w:pStyle w:val="ListParagraph"/>
        <w:numPr>
          <w:ilvl w:val="0"/>
          <w:numId w:val="2"/>
        </w:numPr>
        <w:bidi/>
        <w:jc w:val="both"/>
        <w:rPr>
          <w:rFonts w:ascii="Gisha" w:hAnsi="Gisha" w:cs="Gisha"/>
          <w:lang w:val="en-GB"/>
        </w:rPr>
      </w:pPr>
      <w:r>
        <w:rPr>
          <w:rFonts w:ascii="Gisha" w:hAnsi="Gisha" w:cs="Gisha" w:hint="cs"/>
          <w:rtl/>
        </w:rPr>
        <w:t xml:space="preserve">מבחן התוצאה </w:t>
      </w:r>
      <w:r>
        <w:rPr>
          <w:rFonts w:ascii="Gisha" w:hAnsi="Gisha" w:cs="Gisha"/>
          <w:rtl/>
        </w:rPr>
        <w:t>–</w:t>
      </w:r>
      <w:r>
        <w:rPr>
          <w:rFonts w:ascii="Gisha" w:hAnsi="Gisha" w:cs="Gisha" w:hint="cs"/>
          <w:rtl/>
        </w:rPr>
        <w:t xml:space="preserve"> יש לבדוק אילו חלקים בדין נכנסים לפשטי הכתובים ואילו רחוקים. החלקים בתוצאה הרחוקים יש להגדיר כאסמכתא </w:t>
      </w:r>
      <w:proofErr w:type="spellStart"/>
      <w:r>
        <w:rPr>
          <w:rFonts w:ascii="Gisha" w:hAnsi="Gisha" w:cs="Gisha" w:hint="cs"/>
          <w:rtl/>
        </w:rPr>
        <w:t>וכדרבנן</w:t>
      </w:r>
      <w:proofErr w:type="spellEnd"/>
      <w:r>
        <w:rPr>
          <w:rFonts w:ascii="Gisha" w:hAnsi="Gisha" w:cs="Gisha" w:hint="cs"/>
          <w:rtl/>
        </w:rPr>
        <w:t xml:space="preserve"> והחלקים הקרובים לפסוקים עצמן יש להגדיר </w:t>
      </w:r>
      <w:proofErr w:type="spellStart"/>
      <w:r>
        <w:rPr>
          <w:rFonts w:ascii="Gisha" w:hAnsi="Gisha" w:cs="Gisha" w:hint="cs"/>
          <w:rtl/>
        </w:rPr>
        <w:t>כדאורייתאיים</w:t>
      </w:r>
      <w:proofErr w:type="spellEnd"/>
      <w:r>
        <w:rPr>
          <w:rFonts w:ascii="Gisha" w:hAnsi="Gisha" w:cs="Gisha" w:hint="cs"/>
          <w:rtl/>
        </w:rPr>
        <w:t xml:space="preserve">. כלומר, </w:t>
      </w:r>
      <w:r w:rsidR="00AB3A2A">
        <w:rPr>
          <w:rFonts w:ascii="Gisha" w:hAnsi="Gisha" w:cs="Gisha" w:hint="cs"/>
          <w:rtl/>
        </w:rPr>
        <w:t>יש למדוד את</w:t>
      </w:r>
      <w:r>
        <w:rPr>
          <w:rFonts w:ascii="Gisha" w:hAnsi="Gisha" w:cs="Gisha" w:hint="cs"/>
          <w:rtl/>
        </w:rPr>
        <w:t xml:space="preserve"> מידת הפרשנות לעומת החקיקתיות. </w:t>
      </w:r>
    </w:p>
    <w:p w14:paraId="245DB9F7" w14:textId="49E29B21" w:rsidR="00AC0459" w:rsidRDefault="003B585D" w:rsidP="00C62577">
      <w:pPr>
        <w:bidi/>
        <w:jc w:val="both"/>
        <w:rPr>
          <w:rFonts w:ascii="Gisha" w:hAnsi="Gisha" w:cs="Gisha"/>
          <w:rtl/>
          <w:lang w:val="en-GB"/>
        </w:rPr>
      </w:pPr>
      <w:r w:rsidRPr="00C62577">
        <w:rPr>
          <w:rFonts w:ascii="Gisha" w:hAnsi="Gisha" w:cs="Gisha" w:hint="cs"/>
          <w:rtl/>
          <w:lang w:val="en-GB"/>
        </w:rPr>
        <w:t>נראה גם כן איך על פי שיטה זאת ניתן להבין את האופן שבו ראו חז"ל את מצוות קריאת שמע ומה כללו בה.</w:t>
      </w:r>
      <w:r w:rsidR="00C62577">
        <w:rPr>
          <w:rFonts w:ascii="Gisha" w:hAnsi="Gisha" w:cs="Gisha" w:hint="cs"/>
          <w:rtl/>
          <w:lang w:val="en-GB"/>
        </w:rPr>
        <w:t xml:space="preserve"> </w:t>
      </w:r>
    </w:p>
    <w:p w14:paraId="15662D0A" w14:textId="46F9DE0A" w:rsidR="00D31423" w:rsidRDefault="00D31423" w:rsidP="00D31423">
      <w:pPr>
        <w:bidi/>
        <w:jc w:val="both"/>
        <w:rPr>
          <w:rFonts w:ascii="Gisha" w:hAnsi="Gisha" w:cs="Gisha"/>
          <w:rtl/>
          <w:lang w:val="en-GB"/>
        </w:rPr>
      </w:pPr>
      <w:r>
        <w:rPr>
          <w:rFonts w:ascii="Gisha" w:hAnsi="Gisha" w:cs="Gisha" w:hint="cs"/>
          <w:rtl/>
          <w:lang w:val="en-GB"/>
        </w:rPr>
        <w:t xml:space="preserve">מאמר זה בנוי משני חלקים. החלק הראשון הוא עיון וניתוח המקראות על פי הכללים הנ"ל בצורה עצמאית. החלק השני מראה איך ניתן לראות בדברי חז"ל שאכן הם ראו כך את הדברים והגיע למסקנותיהם בהגדרת </w:t>
      </w:r>
      <w:proofErr w:type="spellStart"/>
      <w:r>
        <w:rPr>
          <w:rFonts w:ascii="Gisha" w:hAnsi="Gisha" w:cs="Gisha" w:hint="cs"/>
          <w:rtl/>
          <w:lang w:val="en-GB"/>
        </w:rPr>
        <w:t>המצוה</w:t>
      </w:r>
      <w:proofErr w:type="spellEnd"/>
      <w:r>
        <w:rPr>
          <w:rFonts w:ascii="Gisha" w:hAnsi="Gisha" w:cs="Gisha" w:hint="cs"/>
          <w:rtl/>
          <w:lang w:val="en-GB"/>
        </w:rPr>
        <w:t xml:space="preserve"> על פי כללים אלו. </w:t>
      </w:r>
    </w:p>
    <w:p w14:paraId="065286F3" w14:textId="3C692F2C" w:rsidR="00ED7B9D" w:rsidRPr="00ED7B9D" w:rsidRDefault="00ED7B9D" w:rsidP="00ED7B9D">
      <w:pPr>
        <w:pStyle w:val="Heading1"/>
        <w:bidi/>
        <w:rPr>
          <w:rFonts w:ascii="Gisha" w:hAnsi="Gisha" w:cs="Gisha"/>
          <w:rtl/>
          <w:lang w:val="en-GB"/>
        </w:rPr>
      </w:pPr>
      <w:r w:rsidRPr="00ED7B9D">
        <w:rPr>
          <w:rFonts w:ascii="Gisha" w:hAnsi="Gisha" w:cs="Gisha"/>
          <w:rtl/>
          <w:lang w:val="en-GB"/>
        </w:rPr>
        <w:t>חלק א –</w:t>
      </w:r>
      <w:r>
        <w:rPr>
          <w:rFonts w:ascii="Gisha" w:hAnsi="Gisha" w:cs="Gisha" w:hint="cs"/>
          <w:rtl/>
          <w:lang w:val="en-GB"/>
        </w:rPr>
        <w:t xml:space="preserve"> ניתוח המקראות</w:t>
      </w:r>
    </w:p>
    <w:p w14:paraId="292E5535" w14:textId="2F6A1C82" w:rsidR="006A7B8E" w:rsidRPr="00ED7B9D" w:rsidRDefault="00F94693" w:rsidP="00ED7B9D">
      <w:pPr>
        <w:pStyle w:val="Heading2"/>
        <w:bidi/>
        <w:rPr>
          <w:rFonts w:ascii="Gisha" w:hAnsi="Gisha" w:cs="Gisha"/>
          <w:rtl/>
        </w:rPr>
      </w:pPr>
      <w:r w:rsidRPr="00ED7B9D">
        <w:rPr>
          <w:rFonts w:ascii="Gisha" w:hAnsi="Gisha" w:cs="Gisha"/>
          <w:rtl/>
        </w:rPr>
        <w:t xml:space="preserve">זיהוי הבחינות </w:t>
      </w:r>
    </w:p>
    <w:p w14:paraId="6C1D515E" w14:textId="235BD5B1" w:rsidR="006A7B8E" w:rsidRDefault="006A7B8E" w:rsidP="006A7B8E">
      <w:pPr>
        <w:bidi/>
        <w:jc w:val="both"/>
        <w:rPr>
          <w:rFonts w:ascii="Gisha" w:hAnsi="Gisha" w:cs="Gisha"/>
          <w:rtl/>
        </w:rPr>
      </w:pPr>
      <w:r>
        <w:rPr>
          <w:rFonts w:ascii="Gisha" w:hAnsi="Gisha" w:cs="Gisha" w:hint="cs"/>
          <w:rtl/>
        </w:rPr>
        <w:t>נפתח את דיונינו ביחס לדברים פרק ו</w:t>
      </w:r>
      <w:r w:rsidR="00B66070">
        <w:rPr>
          <w:rFonts w:ascii="Gisha" w:hAnsi="Gisha" w:cs="Gisha" w:hint="cs"/>
          <w:rtl/>
        </w:rPr>
        <w:t>':</w:t>
      </w:r>
    </w:p>
    <w:p w14:paraId="129F6AAB" w14:textId="2A9CC049" w:rsidR="00025036" w:rsidRDefault="00025036" w:rsidP="004E7871">
      <w:pPr>
        <w:bidi/>
        <w:ind w:left="284" w:right="284"/>
        <w:jc w:val="both"/>
        <w:rPr>
          <w:rFonts w:ascii="Gisha" w:hAnsi="Gisha" w:cs="Gisha"/>
          <w:rtl/>
        </w:rPr>
      </w:pPr>
      <w:r w:rsidRPr="001C0D5D">
        <w:rPr>
          <w:rFonts w:ascii="Gisha" w:hAnsi="Gisha" w:cs="Gisha"/>
          <w:rtl/>
        </w:rPr>
        <w:t xml:space="preserve">(ד) שְׁמַע יִשְׂרָאֵל יְהֹוָה </w:t>
      </w:r>
      <w:proofErr w:type="spellStart"/>
      <w:r w:rsidRPr="001C0D5D">
        <w:rPr>
          <w:rFonts w:ascii="Gisha" w:hAnsi="Gisha" w:cs="Gisha"/>
          <w:rtl/>
        </w:rPr>
        <w:t>אֱלֹהֵינו</w:t>
      </w:r>
      <w:proofErr w:type="spellEnd"/>
      <w:r w:rsidRPr="001C0D5D">
        <w:rPr>
          <w:rFonts w:ascii="Gisha" w:hAnsi="Gisha" w:cs="Gisha"/>
          <w:rtl/>
        </w:rPr>
        <w:t xml:space="preserve">ּ יְהֹוָה אֶחָד. (ה) </w:t>
      </w:r>
      <w:r w:rsidRPr="001C0D5D">
        <w:rPr>
          <w:rFonts w:ascii="Gisha" w:hAnsi="Gisha" w:cs="Gisha"/>
          <w:color w:val="FF0000"/>
          <w:rtl/>
        </w:rPr>
        <w:t xml:space="preserve">וְאָהַבְתָּ אֵת יְהֹוָה </w:t>
      </w:r>
      <w:proofErr w:type="spellStart"/>
      <w:r w:rsidRPr="001C0D5D">
        <w:rPr>
          <w:rFonts w:ascii="Gisha" w:hAnsi="Gisha" w:cs="Gisha"/>
          <w:color w:val="FF0000"/>
          <w:rtl/>
        </w:rPr>
        <w:t>אֱלֹהֶיך</w:t>
      </w:r>
      <w:proofErr w:type="spellEnd"/>
      <w:r w:rsidRPr="001C0D5D">
        <w:rPr>
          <w:rFonts w:ascii="Gisha" w:hAnsi="Gisha" w:cs="Gisha"/>
          <w:color w:val="FF0000"/>
          <w:rtl/>
        </w:rPr>
        <w:t>ָ</w:t>
      </w:r>
      <w:r w:rsidRPr="001C0D5D">
        <w:rPr>
          <w:rFonts w:ascii="Gisha" w:hAnsi="Gisha" w:cs="Gisha"/>
          <w:color w:val="FFC000"/>
          <w:rtl/>
        </w:rPr>
        <w:t xml:space="preserve"> </w:t>
      </w:r>
      <w:proofErr w:type="spellStart"/>
      <w:r w:rsidRPr="001C0D5D">
        <w:rPr>
          <w:rFonts w:ascii="Gisha" w:hAnsi="Gisha" w:cs="Gisha"/>
          <w:color w:val="FFC000"/>
          <w:rtl/>
        </w:rPr>
        <w:t>בְּכ</w:t>
      </w:r>
      <w:r w:rsidRPr="001C0D5D">
        <w:rPr>
          <w:rFonts w:ascii="Arial" w:hAnsi="Arial" w:cs="Arial" w:hint="cs"/>
          <w:color w:val="FFC000"/>
          <w:rtl/>
        </w:rPr>
        <w:t>ׇ</w:t>
      </w:r>
      <w:r w:rsidRPr="001C0D5D">
        <w:rPr>
          <w:rFonts w:ascii="Gisha" w:hAnsi="Gisha" w:cs="Gisha" w:hint="cs"/>
          <w:color w:val="FFC000"/>
          <w:rtl/>
        </w:rPr>
        <w:t>ל</w:t>
      </w:r>
      <w:proofErr w:type="spellEnd"/>
      <w:r w:rsidRPr="001C0D5D">
        <w:rPr>
          <w:rFonts w:ascii="Gisha" w:hAnsi="Gisha" w:cs="Gisha"/>
          <w:color w:val="FFC000"/>
          <w:rtl/>
        </w:rPr>
        <w:t xml:space="preserve"> </w:t>
      </w:r>
      <w:r w:rsidRPr="001C0D5D">
        <w:rPr>
          <w:rFonts w:ascii="Gisha" w:hAnsi="Gisha" w:cs="Gisha" w:hint="cs"/>
          <w:color w:val="FFC000"/>
          <w:rtl/>
        </w:rPr>
        <w:t>לְבָבְךָ</w:t>
      </w:r>
      <w:r w:rsidRPr="001C0D5D">
        <w:rPr>
          <w:rFonts w:ascii="Gisha" w:hAnsi="Gisha" w:cs="Gisha"/>
          <w:color w:val="FFC000"/>
          <w:rtl/>
        </w:rPr>
        <w:t xml:space="preserve"> </w:t>
      </w:r>
      <w:proofErr w:type="spellStart"/>
      <w:r w:rsidRPr="001C0D5D">
        <w:rPr>
          <w:rFonts w:ascii="Gisha" w:hAnsi="Gisha" w:cs="Gisha" w:hint="cs"/>
          <w:color w:val="FFC000"/>
          <w:rtl/>
        </w:rPr>
        <w:t>וּבְכ</w:t>
      </w:r>
      <w:r w:rsidRPr="001C0D5D">
        <w:rPr>
          <w:rFonts w:ascii="Arial" w:hAnsi="Arial" w:cs="Arial" w:hint="cs"/>
          <w:color w:val="FFC000"/>
          <w:rtl/>
        </w:rPr>
        <w:t>ׇ</w:t>
      </w:r>
      <w:r w:rsidRPr="001C0D5D">
        <w:rPr>
          <w:rFonts w:ascii="Gisha" w:hAnsi="Gisha" w:cs="Gisha" w:hint="cs"/>
          <w:color w:val="FFC000"/>
          <w:rtl/>
        </w:rPr>
        <w:t>ל</w:t>
      </w:r>
      <w:proofErr w:type="spellEnd"/>
      <w:r w:rsidRPr="001C0D5D">
        <w:rPr>
          <w:rFonts w:ascii="Gisha" w:hAnsi="Gisha" w:cs="Gisha"/>
          <w:color w:val="FFC000"/>
          <w:rtl/>
        </w:rPr>
        <w:t xml:space="preserve"> </w:t>
      </w:r>
      <w:r w:rsidRPr="001C0D5D">
        <w:rPr>
          <w:rFonts w:ascii="Gisha" w:hAnsi="Gisha" w:cs="Gisha" w:hint="cs"/>
          <w:color w:val="FFC000"/>
          <w:rtl/>
        </w:rPr>
        <w:t>נַפְשְׁךָ</w:t>
      </w:r>
      <w:r w:rsidRPr="001C0D5D">
        <w:rPr>
          <w:rFonts w:ascii="Gisha" w:hAnsi="Gisha" w:cs="Gisha"/>
          <w:rtl/>
        </w:rPr>
        <w:t xml:space="preserve"> </w:t>
      </w:r>
      <w:proofErr w:type="spellStart"/>
      <w:r w:rsidRPr="001C0D5D">
        <w:rPr>
          <w:rFonts w:ascii="Gisha" w:hAnsi="Gisha" w:cs="Gisha" w:hint="cs"/>
          <w:rtl/>
        </w:rPr>
        <w:t>וּבְכ</w:t>
      </w:r>
      <w:r w:rsidRPr="001C0D5D">
        <w:rPr>
          <w:rFonts w:ascii="Arial" w:hAnsi="Arial" w:cs="Arial" w:hint="cs"/>
          <w:rtl/>
        </w:rPr>
        <w:t>ׇ</w:t>
      </w:r>
      <w:r w:rsidRPr="001C0D5D">
        <w:rPr>
          <w:rFonts w:ascii="Gisha" w:hAnsi="Gisha" w:cs="Gisha" w:hint="cs"/>
          <w:rtl/>
        </w:rPr>
        <w:t>ל</w:t>
      </w:r>
      <w:proofErr w:type="spellEnd"/>
      <w:r w:rsidRPr="001C0D5D">
        <w:rPr>
          <w:rFonts w:ascii="Gisha" w:hAnsi="Gisha" w:cs="Gisha"/>
          <w:rtl/>
        </w:rPr>
        <w:t xml:space="preserve"> </w:t>
      </w:r>
      <w:r w:rsidRPr="001C0D5D">
        <w:rPr>
          <w:rFonts w:ascii="Gisha" w:hAnsi="Gisha" w:cs="Gisha" w:hint="cs"/>
          <w:rtl/>
        </w:rPr>
        <w:t>מְאֹדֶךָ</w:t>
      </w:r>
      <w:r w:rsidRPr="001C0D5D">
        <w:rPr>
          <w:rFonts w:ascii="Gisha" w:hAnsi="Gisha" w:cs="Gisha"/>
          <w:rtl/>
        </w:rPr>
        <w:t>. (</w:t>
      </w:r>
      <w:r w:rsidRPr="001C0D5D">
        <w:rPr>
          <w:rFonts w:ascii="Gisha" w:hAnsi="Gisha" w:cs="Gisha" w:hint="cs"/>
          <w:rtl/>
        </w:rPr>
        <w:t>ו</w:t>
      </w:r>
      <w:r w:rsidRPr="001C0D5D">
        <w:rPr>
          <w:rFonts w:ascii="Gisha" w:hAnsi="Gisha" w:cs="Gisha"/>
          <w:rtl/>
        </w:rPr>
        <w:t xml:space="preserve">) </w:t>
      </w:r>
      <w:r w:rsidRPr="00025036">
        <w:rPr>
          <w:rFonts w:ascii="Gisha" w:hAnsi="Gisha" w:cs="Gisha" w:hint="cs"/>
          <w:b/>
          <w:bCs/>
          <w:color w:val="00B050"/>
          <w:rtl/>
        </w:rPr>
        <w:t>וְהָיוּ</w:t>
      </w:r>
      <w:r w:rsidRPr="00025036">
        <w:rPr>
          <w:rFonts w:ascii="Gisha" w:hAnsi="Gisha" w:cs="Gisha"/>
          <w:color w:val="00B050"/>
          <w:rtl/>
        </w:rPr>
        <w:t xml:space="preserve"> </w:t>
      </w:r>
      <w:r w:rsidRPr="00025036">
        <w:rPr>
          <w:rFonts w:ascii="Gisha" w:hAnsi="Gisha" w:cs="Gisha" w:hint="cs"/>
          <w:b/>
          <w:bCs/>
          <w:color w:val="00B050"/>
          <w:rtl/>
        </w:rPr>
        <w:t>הַדְּבָרִים</w:t>
      </w:r>
      <w:r w:rsidRPr="00025036">
        <w:rPr>
          <w:rFonts w:ascii="Gisha" w:hAnsi="Gisha" w:cs="Gisha"/>
          <w:color w:val="00B050"/>
          <w:rtl/>
        </w:rPr>
        <w:t xml:space="preserve"> </w:t>
      </w:r>
      <w:r w:rsidRPr="001C0D5D">
        <w:rPr>
          <w:rFonts w:ascii="Gisha" w:hAnsi="Gisha" w:cs="Gisha" w:hint="cs"/>
          <w:rtl/>
        </w:rPr>
        <w:t>הָאֵלֶּה</w:t>
      </w:r>
      <w:r w:rsidRPr="001C0D5D">
        <w:rPr>
          <w:rFonts w:ascii="Gisha" w:hAnsi="Gisha" w:cs="Gisha"/>
          <w:rtl/>
        </w:rPr>
        <w:t xml:space="preserve"> </w:t>
      </w:r>
      <w:r w:rsidRPr="00025036">
        <w:rPr>
          <w:rFonts w:ascii="Gisha" w:hAnsi="Gisha" w:cs="Gisha" w:hint="cs"/>
          <w:color w:val="92D050"/>
          <w:rtl/>
        </w:rPr>
        <w:t>אֲשֶׁר</w:t>
      </w:r>
      <w:r w:rsidRPr="00025036">
        <w:rPr>
          <w:rFonts w:ascii="Gisha" w:hAnsi="Gisha" w:cs="Gisha"/>
          <w:color w:val="92D050"/>
          <w:rtl/>
        </w:rPr>
        <w:t xml:space="preserve"> </w:t>
      </w:r>
      <w:r w:rsidRPr="00025036">
        <w:rPr>
          <w:rFonts w:ascii="Gisha" w:hAnsi="Gisha" w:cs="Gisha" w:hint="cs"/>
          <w:color w:val="92D050"/>
          <w:rtl/>
        </w:rPr>
        <w:t>אָנֹכִי</w:t>
      </w:r>
      <w:r w:rsidRPr="00025036">
        <w:rPr>
          <w:rFonts w:ascii="Gisha" w:hAnsi="Gisha" w:cs="Gisha"/>
          <w:color w:val="92D050"/>
          <w:rtl/>
        </w:rPr>
        <w:t xml:space="preserve"> </w:t>
      </w:r>
      <w:proofErr w:type="spellStart"/>
      <w:r w:rsidRPr="00025036">
        <w:rPr>
          <w:rFonts w:ascii="Gisha" w:hAnsi="Gisha" w:cs="Gisha" w:hint="cs"/>
          <w:color w:val="92D050"/>
          <w:rtl/>
        </w:rPr>
        <w:t>מְצַוְּך</w:t>
      </w:r>
      <w:proofErr w:type="spellEnd"/>
      <w:r w:rsidRPr="00025036">
        <w:rPr>
          <w:rFonts w:ascii="Gisha" w:hAnsi="Gisha" w:cs="Gisha" w:hint="cs"/>
          <w:color w:val="92D050"/>
          <w:rtl/>
        </w:rPr>
        <w:t>ָ</w:t>
      </w:r>
      <w:r w:rsidRPr="00025036">
        <w:rPr>
          <w:rFonts w:ascii="Gisha" w:hAnsi="Gisha" w:cs="Gisha"/>
          <w:color w:val="92D050"/>
          <w:rtl/>
        </w:rPr>
        <w:t xml:space="preserve"> </w:t>
      </w:r>
      <w:r w:rsidRPr="00025036">
        <w:rPr>
          <w:rFonts w:ascii="Gisha" w:hAnsi="Gisha" w:cs="Gisha" w:hint="cs"/>
          <w:color w:val="92D050"/>
          <w:rtl/>
        </w:rPr>
        <w:t>הַיּוֹם</w:t>
      </w:r>
      <w:r w:rsidRPr="00025036">
        <w:rPr>
          <w:rFonts w:ascii="Gisha" w:hAnsi="Gisha" w:cs="Gisha"/>
          <w:color w:val="92D050"/>
          <w:rtl/>
        </w:rPr>
        <w:t xml:space="preserve"> </w:t>
      </w:r>
      <w:r w:rsidRPr="00025036">
        <w:rPr>
          <w:rFonts w:ascii="Gisha" w:hAnsi="Gisha" w:cs="Gisha" w:hint="cs"/>
          <w:color w:val="00B050"/>
          <w:rtl/>
        </w:rPr>
        <w:t>עַל</w:t>
      </w:r>
      <w:r w:rsidRPr="00025036">
        <w:rPr>
          <w:rFonts w:ascii="Gisha" w:hAnsi="Gisha" w:cs="Gisha"/>
          <w:color w:val="00B050"/>
          <w:rtl/>
        </w:rPr>
        <w:t xml:space="preserve"> </w:t>
      </w:r>
      <w:r w:rsidRPr="00025036">
        <w:rPr>
          <w:rFonts w:ascii="Gisha" w:hAnsi="Gisha" w:cs="Gisha" w:hint="cs"/>
          <w:b/>
          <w:bCs/>
          <w:color w:val="00B050"/>
          <w:rtl/>
        </w:rPr>
        <w:t>לְבָבֶךָ</w:t>
      </w:r>
      <w:r w:rsidRPr="001C0D5D">
        <w:rPr>
          <w:rFonts w:ascii="Gisha" w:hAnsi="Gisha" w:cs="Gisha"/>
          <w:rtl/>
        </w:rPr>
        <w:t>. (</w:t>
      </w:r>
      <w:r w:rsidRPr="001C0D5D">
        <w:rPr>
          <w:rFonts w:ascii="Gisha" w:hAnsi="Gisha" w:cs="Gisha" w:hint="cs"/>
          <w:rtl/>
        </w:rPr>
        <w:t>ז</w:t>
      </w:r>
      <w:r w:rsidRPr="001C0D5D">
        <w:rPr>
          <w:rFonts w:ascii="Gisha" w:hAnsi="Gisha" w:cs="Gisha"/>
          <w:rtl/>
        </w:rPr>
        <w:t xml:space="preserve">) </w:t>
      </w:r>
      <w:proofErr w:type="spellStart"/>
      <w:r w:rsidRPr="001C0D5D">
        <w:rPr>
          <w:rFonts w:ascii="Gisha" w:hAnsi="Gisha" w:cs="Gisha" w:hint="cs"/>
          <w:rtl/>
        </w:rPr>
        <w:t>וְשִׁנַּנְתָּם</w:t>
      </w:r>
      <w:proofErr w:type="spellEnd"/>
      <w:r w:rsidRPr="001C0D5D">
        <w:rPr>
          <w:rFonts w:ascii="Gisha" w:hAnsi="Gisha" w:cs="Gisha"/>
          <w:rtl/>
        </w:rPr>
        <w:t xml:space="preserve"> </w:t>
      </w:r>
      <w:r w:rsidRPr="001C0D5D">
        <w:rPr>
          <w:rFonts w:ascii="Gisha" w:hAnsi="Gisha" w:cs="Gisha" w:hint="cs"/>
          <w:rtl/>
        </w:rPr>
        <w:t>לְבָנֶיךָ</w:t>
      </w:r>
      <w:r w:rsidRPr="001C0D5D">
        <w:rPr>
          <w:rFonts w:ascii="Gisha" w:hAnsi="Gisha" w:cs="Gisha"/>
          <w:rtl/>
        </w:rPr>
        <w:t xml:space="preserve"> </w:t>
      </w:r>
      <w:r w:rsidRPr="001C0D5D">
        <w:rPr>
          <w:rFonts w:ascii="Gisha" w:hAnsi="Gisha" w:cs="Gisha" w:hint="cs"/>
          <w:rtl/>
        </w:rPr>
        <w:t>וְדִבַּרְתָּ</w:t>
      </w:r>
      <w:r w:rsidRPr="001C0D5D">
        <w:rPr>
          <w:rFonts w:ascii="Gisha" w:hAnsi="Gisha" w:cs="Gisha"/>
          <w:rtl/>
        </w:rPr>
        <w:t xml:space="preserve"> </w:t>
      </w:r>
      <w:r w:rsidRPr="001C0D5D">
        <w:rPr>
          <w:rFonts w:ascii="Gisha" w:hAnsi="Gisha" w:cs="Gisha" w:hint="cs"/>
          <w:rtl/>
        </w:rPr>
        <w:t>בָּם</w:t>
      </w:r>
      <w:r w:rsidRPr="001C0D5D">
        <w:rPr>
          <w:rFonts w:ascii="Gisha" w:hAnsi="Gisha" w:cs="Gisha"/>
          <w:rtl/>
        </w:rPr>
        <w:t xml:space="preserve"> </w:t>
      </w:r>
      <w:r w:rsidRPr="001C0D5D">
        <w:rPr>
          <w:rFonts w:ascii="Gisha" w:hAnsi="Gisha" w:cs="Gisha" w:hint="cs"/>
          <w:rtl/>
        </w:rPr>
        <w:t>בְּשִׁבְתְּךָ</w:t>
      </w:r>
      <w:r w:rsidRPr="001C0D5D">
        <w:rPr>
          <w:rFonts w:ascii="Gisha" w:hAnsi="Gisha" w:cs="Gisha"/>
          <w:rtl/>
        </w:rPr>
        <w:t xml:space="preserve"> </w:t>
      </w:r>
      <w:r w:rsidRPr="001C0D5D">
        <w:rPr>
          <w:rFonts w:ascii="Gisha" w:hAnsi="Gisha" w:cs="Gisha" w:hint="cs"/>
          <w:rtl/>
        </w:rPr>
        <w:t>בְּבֵיתֶךָ</w:t>
      </w:r>
      <w:r w:rsidRPr="001C0D5D">
        <w:rPr>
          <w:rFonts w:ascii="Gisha" w:hAnsi="Gisha" w:cs="Gisha"/>
          <w:rtl/>
        </w:rPr>
        <w:t xml:space="preserve"> </w:t>
      </w:r>
      <w:r w:rsidRPr="001C0D5D">
        <w:rPr>
          <w:rFonts w:ascii="Gisha" w:hAnsi="Gisha" w:cs="Gisha" w:hint="cs"/>
          <w:rtl/>
        </w:rPr>
        <w:t>ו</w:t>
      </w:r>
      <w:r w:rsidRPr="001C0D5D">
        <w:rPr>
          <w:rFonts w:ascii="Gisha" w:hAnsi="Gisha" w:cs="Gisha"/>
          <w:rtl/>
        </w:rPr>
        <w:t xml:space="preserve">ּבְלֶכְתְּךָ בַדֶּרֶךְ </w:t>
      </w:r>
      <w:proofErr w:type="spellStart"/>
      <w:r w:rsidRPr="001C0D5D">
        <w:rPr>
          <w:rFonts w:ascii="Gisha" w:hAnsi="Gisha" w:cs="Gisha"/>
          <w:rtl/>
        </w:rPr>
        <w:t>וּבְש</w:t>
      </w:r>
      <w:r w:rsidRPr="001C0D5D">
        <w:rPr>
          <w:rFonts w:ascii="Gisha" w:hAnsi="Gisha" w:cs="Gisha" w:hint="cs"/>
          <w:rtl/>
        </w:rPr>
        <w:t>ׁ</w:t>
      </w:r>
      <w:r w:rsidRPr="001C0D5D">
        <w:rPr>
          <w:rFonts w:ascii="Arial" w:hAnsi="Arial" w:cs="Arial" w:hint="cs"/>
          <w:rtl/>
        </w:rPr>
        <w:t>ׇ</w:t>
      </w:r>
      <w:r w:rsidRPr="001C0D5D">
        <w:rPr>
          <w:rFonts w:ascii="Gisha" w:hAnsi="Gisha" w:cs="Gisha" w:hint="cs"/>
          <w:rtl/>
        </w:rPr>
        <w:t>כְבְּך</w:t>
      </w:r>
      <w:proofErr w:type="spellEnd"/>
      <w:r w:rsidRPr="001C0D5D">
        <w:rPr>
          <w:rFonts w:ascii="Gisha" w:hAnsi="Gisha" w:cs="Gisha" w:hint="cs"/>
          <w:rtl/>
        </w:rPr>
        <w:t>ָ</w:t>
      </w:r>
      <w:r w:rsidRPr="001C0D5D">
        <w:rPr>
          <w:rFonts w:ascii="Gisha" w:hAnsi="Gisha" w:cs="Gisha"/>
          <w:rtl/>
        </w:rPr>
        <w:t xml:space="preserve"> </w:t>
      </w:r>
      <w:r w:rsidRPr="001C0D5D">
        <w:rPr>
          <w:rFonts w:ascii="Gisha" w:hAnsi="Gisha" w:cs="Gisha" w:hint="cs"/>
          <w:rtl/>
        </w:rPr>
        <w:t>וּבְקוּמֶךָ</w:t>
      </w:r>
      <w:r w:rsidRPr="001C0D5D">
        <w:rPr>
          <w:rFonts w:ascii="Gisha" w:hAnsi="Gisha" w:cs="Gisha"/>
          <w:rtl/>
        </w:rPr>
        <w:t>. (</w:t>
      </w:r>
      <w:r w:rsidRPr="001C0D5D">
        <w:rPr>
          <w:rFonts w:ascii="Gisha" w:hAnsi="Gisha" w:cs="Gisha" w:hint="cs"/>
          <w:rtl/>
        </w:rPr>
        <w:t>ח</w:t>
      </w:r>
      <w:r w:rsidRPr="001C0D5D">
        <w:rPr>
          <w:rFonts w:ascii="Gisha" w:hAnsi="Gisha" w:cs="Gisha"/>
          <w:rtl/>
        </w:rPr>
        <w:t xml:space="preserve">) </w:t>
      </w:r>
      <w:r w:rsidRPr="00913A8B">
        <w:rPr>
          <w:rFonts w:ascii="Gisha" w:hAnsi="Gisha" w:cs="Gisha" w:hint="cs"/>
          <w:color w:val="00B0F0"/>
          <w:rtl/>
        </w:rPr>
        <w:t>וּקְשַׁרְתָּם</w:t>
      </w:r>
      <w:r w:rsidRPr="00913A8B">
        <w:rPr>
          <w:rFonts w:ascii="Gisha" w:hAnsi="Gisha" w:cs="Gisha"/>
          <w:color w:val="00B0F0"/>
          <w:rtl/>
        </w:rPr>
        <w:t xml:space="preserve"> </w:t>
      </w:r>
      <w:r w:rsidRPr="00913A8B">
        <w:rPr>
          <w:rFonts w:ascii="Gisha" w:hAnsi="Gisha" w:cs="Gisha" w:hint="cs"/>
          <w:color w:val="00B0F0"/>
          <w:rtl/>
        </w:rPr>
        <w:t>לְאוֹת</w:t>
      </w:r>
      <w:r w:rsidRPr="00913A8B">
        <w:rPr>
          <w:rFonts w:ascii="Gisha" w:hAnsi="Gisha" w:cs="Gisha"/>
          <w:color w:val="00B0F0"/>
          <w:rtl/>
        </w:rPr>
        <w:t xml:space="preserve"> </w:t>
      </w:r>
      <w:r w:rsidRPr="00913A8B">
        <w:rPr>
          <w:rFonts w:ascii="Gisha" w:hAnsi="Gisha" w:cs="Gisha" w:hint="cs"/>
          <w:color w:val="00B0F0"/>
          <w:rtl/>
        </w:rPr>
        <w:t>עַל</w:t>
      </w:r>
      <w:r w:rsidRPr="00913A8B">
        <w:rPr>
          <w:rFonts w:ascii="Gisha" w:hAnsi="Gisha" w:cs="Gisha"/>
          <w:color w:val="00B0F0"/>
          <w:rtl/>
        </w:rPr>
        <w:t xml:space="preserve"> </w:t>
      </w:r>
      <w:r w:rsidRPr="00913A8B">
        <w:rPr>
          <w:rFonts w:ascii="Gisha" w:hAnsi="Gisha" w:cs="Gisha" w:hint="cs"/>
          <w:color w:val="00B0F0"/>
          <w:rtl/>
        </w:rPr>
        <w:t>יָדֶךָ</w:t>
      </w:r>
      <w:r w:rsidRPr="00913A8B">
        <w:rPr>
          <w:rFonts w:ascii="Gisha" w:hAnsi="Gisha" w:cs="Gisha"/>
          <w:color w:val="00B0F0"/>
          <w:rtl/>
        </w:rPr>
        <w:t xml:space="preserve"> </w:t>
      </w:r>
      <w:r w:rsidRPr="00913A8B">
        <w:rPr>
          <w:rFonts w:ascii="Gisha" w:hAnsi="Gisha" w:cs="Gisha" w:hint="cs"/>
          <w:color w:val="00B0F0"/>
          <w:rtl/>
        </w:rPr>
        <w:t>וְהָיוּ</w:t>
      </w:r>
      <w:r w:rsidRPr="00913A8B">
        <w:rPr>
          <w:rFonts w:ascii="Gisha" w:hAnsi="Gisha" w:cs="Gisha"/>
          <w:color w:val="00B0F0"/>
          <w:rtl/>
        </w:rPr>
        <w:t xml:space="preserve"> </w:t>
      </w:r>
      <w:proofErr w:type="spellStart"/>
      <w:r w:rsidRPr="00913A8B">
        <w:rPr>
          <w:rFonts w:ascii="Gisha" w:hAnsi="Gisha" w:cs="Gisha" w:hint="cs"/>
          <w:color w:val="00B0F0"/>
          <w:rtl/>
        </w:rPr>
        <w:t>לְטֹטָפֹת</w:t>
      </w:r>
      <w:proofErr w:type="spellEnd"/>
      <w:r w:rsidRPr="00913A8B">
        <w:rPr>
          <w:rFonts w:ascii="Gisha" w:hAnsi="Gisha" w:cs="Gisha"/>
          <w:color w:val="00B0F0"/>
          <w:rtl/>
        </w:rPr>
        <w:t xml:space="preserve"> </w:t>
      </w:r>
      <w:r w:rsidRPr="00913A8B">
        <w:rPr>
          <w:rFonts w:ascii="Gisha" w:hAnsi="Gisha" w:cs="Gisha" w:hint="cs"/>
          <w:color w:val="00B0F0"/>
          <w:rtl/>
        </w:rPr>
        <w:t>בֵּין</w:t>
      </w:r>
      <w:r w:rsidRPr="00913A8B">
        <w:rPr>
          <w:rFonts w:ascii="Gisha" w:hAnsi="Gisha" w:cs="Gisha"/>
          <w:color w:val="00B0F0"/>
          <w:rtl/>
        </w:rPr>
        <w:t xml:space="preserve"> </w:t>
      </w:r>
      <w:r w:rsidRPr="00913A8B">
        <w:rPr>
          <w:rFonts w:ascii="Gisha" w:hAnsi="Gisha" w:cs="Gisha" w:hint="cs"/>
          <w:color w:val="00B0F0"/>
          <w:rtl/>
        </w:rPr>
        <w:t>עֵינֶיךָ</w:t>
      </w:r>
      <w:r w:rsidRPr="001C0D5D">
        <w:rPr>
          <w:rFonts w:ascii="Gisha" w:hAnsi="Gisha" w:cs="Gisha"/>
          <w:rtl/>
        </w:rPr>
        <w:t>. (</w:t>
      </w:r>
      <w:r w:rsidRPr="001C0D5D">
        <w:rPr>
          <w:rFonts w:ascii="Gisha" w:hAnsi="Gisha" w:cs="Gisha" w:hint="cs"/>
          <w:rtl/>
        </w:rPr>
        <w:t>ט</w:t>
      </w:r>
      <w:r w:rsidRPr="001C0D5D">
        <w:rPr>
          <w:rFonts w:ascii="Gisha" w:hAnsi="Gisha" w:cs="Gisha"/>
          <w:rtl/>
        </w:rPr>
        <w:t xml:space="preserve">) </w:t>
      </w:r>
      <w:r w:rsidRPr="001C0D5D">
        <w:rPr>
          <w:rFonts w:ascii="Gisha" w:hAnsi="Gisha" w:cs="Gisha" w:hint="cs"/>
          <w:rtl/>
        </w:rPr>
        <w:t>וּכְתַבְתָּם</w:t>
      </w:r>
      <w:r w:rsidRPr="001C0D5D">
        <w:rPr>
          <w:rFonts w:ascii="Gisha" w:hAnsi="Gisha" w:cs="Gisha"/>
          <w:rtl/>
        </w:rPr>
        <w:t xml:space="preserve"> </w:t>
      </w:r>
      <w:r w:rsidRPr="001C0D5D">
        <w:rPr>
          <w:rFonts w:ascii="Gisha" w:hAnsi="Gisha" w:cs="Gisha" w:hint="cs"/>
          <w:rtl/>
        </w:rPr>
        <w:t>עַל</w:t>
      </w:r>
      <w:r w:rsidRPr="001C0D5D">
        <w:rPr>
          <w:rFonts w:ascii="Gisha" w:hAnsi="Gisha" w:cs="Gisha"/>
          <w:rtl/>
        </w:rPr>
        <w:t xml:space="preserve"> </w:t>
      </w:r>
      <w:r w:rsidRPr="001C0D5D">
        <w:rPr>
          <w:rFonts w:ascii="Gisha" w:hAnsi="Gisha" w:cs="Gisha" w:hint="cs"/>
          <w:rtl/>
        </w:rPr>
        <w:t>מְזֻזוֹת</w:t>
      </w:r>
      <w:r w:rsidRPr="001C0D5D">
        <w:rPr>
          <w:rFonts w:ascii="Gisha" w:hAnsi="Gisha" w:cs="Gisha"/>
          <w:rtl/>
        </w:rPr>
        <w:t xml:space="preserve"> </w:t>
      </w:r>
      <w:r w:rsidRPr="001C0D5D">
        <w:rPr>
          <w:rFonts w:ascii="Gisha" w:hAnsi="Gisha" w:cs="Gisha" w:hint="cs"/>
          <w:rtl/>
        </w:rPr>
        <w:t>בֵּיתֶךָ</w:t>
      </w:r>
      <w:r w:rsidRPr="001C0D5D">
        <w:rPr>
          <w:rFonts w:ascii="Gisha" w:hAnsi="Gisha" w:cs="Gisha"/>
          <w:rtl/>
        </w:rPr>
        <w:t xml:space="preserve"> </w:t>
      </w:r>
      <w:r w:rsidRPr="001C0D5D">
        <w:rPr>
          <w:rFonts w:ascii="Gisha" w:hAnsi="Gisha" w:cs="Gisha" w:hint="cs"/>
          <w:rtl/>
        </w:rPr>
        <w:t>וּבִשְׁעָרֶיךָ</w:t>
      </w:r>
      <w:r w:rsidRPr="001C0D5D">
        <w:rPr>
          <w:rFonts w:ascii="Gisha" w:hAnsi="Gisha" w:cs="Gisha"/>
          <w:rtl/>
        </w:rPr>
        <w:t>.</w:t>
      </w:r>
      <w:r>
        <w:rPr>
          <w:rFonts w:ascii="Gisha" w:hAnsi="Gisha" w:cs="Gisha" w:hint="cs"/>
          <w:rtl/>
        </w:rPr>
        <w:t xml:space="preserve"> </w:t>
      </w:r>
    </w:p>
    <w:p w14:paraId="4BA65E42" w14:textId="67400D5B" w:rsidR="0057407D" w:rsidRPr="00EC6629" w:rsidRDefault="00EC6629" w:rsidP="00EC6629">
      <w:pPr>
        <w:bidi/>
        <w:jc w:val="both"/>
        <w:rPr>
          <w:rFonts w:ascii="Gisha" w:hAnsi="Gisha" w:cs="Gisha"/>
          <w:rtl/>
          <w:lang w:val="en-GB"/>
        </w:rPr>
      </w:pPr>
      <w:r>
        <w:rPr>
          <w:rFonts w:ascii="Gisha" w:hAnsi="Gisha" w:cs="Gisha" w:hint="cs"/>
          <w:rtl/>
        </w:rPr>
        <w:t>יש</w:t>
      </w:r>
      <w:r w:rsidR="00ED7C3F">
        <w:rPr>
          <w:rFonts w:ascii="Gisha" w:hAnsi="Gisha" w:cs="Gisha" w:hint="cs"/>
          <w:rtl/>
        </w:rPr>
        <w:t xml:space="preserve"> להבין מהם אותם דברים שה' מצוה אותנו שיהיו על לבבנו</w:t>
      </w:r>
      <w:r w:rsidR="00FC641A">
        <w:rPr>
          <w:rFonts w:ascii="Gisha" w:hAnsi="Gisha" w:cs="Gisha" w:hint="cs"/>
          <w:rtl/>
        </w:rPr>
        <w:t xml:space="preserve"> </w:t>
      </w:r>
      <w:r>
        <w:rPr>
          <w:rFonts w:ascii="Gisha" w:hAnsi="Gisha" w:cs="Gisha" w:hint="cs"/>
          <w:rtl/>
        </w:rPr>
        <w:t xml:space="preserve">ושנדבר בהם </w:t>
      </w:r>
      <w:r w:rsidR="00FC641A">
        <w:rPr>
          <w:rFonts w:ascii="Gisha" w:hAnsi="Gisha" w:cs="Gisha" w:hint="cs"/>
          <w:rtl/>
        </w:rPr>
        <w:t>בזמן השכיבה והקימה</w:t>
      </w:r>
      <w:r w:rsidR="00ED7C3F">
        <w:rPr>
          <w:rFonts w:ascii="Gisha" w:hAnsi="Gisha" w:cs="Gisha" w:hint="cs"/>
          <w:rtl/>
        </w:rPr>
        <w:t xml:space="preserve">. </w:t>
      </w:r>
      <w:r w:rsidR="0057407D">
        <w:rPr>
          <w:rFonts w:ascii="Gisha" w:hAnsi="Gisha" w:cs="Gisha" w:hint="cs"/>
          <w:rtl/>
        </w:rPr>
        <w:t xml:space="preserve">נראה לומר, שבקריאה פשוטה של "והיו הדברים האלה", ישנם מספר דרכים להבין למה </w:t>
      </w:r>
      <w:r w:rsidR="006C7BA5">
        <w:rPr>
          <w:rFonts w:ascii="Gisha" w:hAnsi="Gisha" w:cs="Gisha" w:hint="cs"/>
          <w:rtl/>
        </w:rPr>
        <w:t>ה</w:t>
      </w:r>
      <w:r w:rsidR="004D49DC">
        <w:rPr>
          <w:rFonts w:ascii="Gisha" w:hAnsi="Gisha" w:cs="Gisha" w:hint="cs"/>
          <w:rtl/>
        </w:rPr>
        <w:t>ביטוי</w:t>
      </w:r>
      <w:r w:rsidR="0057407D">
        <w:rPr>
          <w:rFonts w:ascii="Gisha" w:hAnsi="Gisha" w:cs="Gisha" w:hint="cs"/>
          <w:rtl/>
        </w:rPr>
        <w:t xml:space="preserve"> מתייחס:</w:t>
      </w:r>
    </w:p>
    <w:p w14:paraId="487ADBB9" w14:textId="32B8ACCE" w:rsidR="0057407D" w:rsidRDefault="0057407D" w:rsidP="0057407D">
      <w:pPr>
        <w:pStyle w:val="ListParagraph"/>
        <w:numPr>
          <w:ilvl w:val="0"/>
          <w:numId w:val="4"/>
        </w:numPr>
        <w:bidi/>
        <w:jc w:val="both"/>
        <w:rPr>
          <w:rFonts w:ascii="Gisha" w:hAnsi="Gisha" w:cs="Gisha"/>
        </w:rPr>
      </w:pPr>
      <w:r>
        <w:rPr>
          <w:rFonts w:ascii="Gisha" w:hAnsi="Gisha" w:cs="Gisha" w:hint="cs"/>
          <w:rtl/>
        </w:rPr>
        <w:t xml:space="preserve">כל התורה כולה </w:t>
      </w:r>
      <w:r>
        <w:rPr>
          <w:rFonts w:ascii="Gisha" w:hAnsi="Gisha" w:cs="Gisha"/>
          <w:rtl/>
        </w:rPr>
        <w:t>–</w:t>
      </w:r>
      <w:r w:rsidR="00EC6629">
        <w:rPr>
          <w:rFonts w:ascii="Gisha" w:hAnsi="Gisha" w:cs="Gisha" w:hint="cs"/>
          <w:rtl/>
        </w:rPr>
        <w:t>'</w:t>
      </w:r>
      <w:r>
        <w:rPr>
          <w:rFonts w:ascii="Gisha" w:hAnsi="Gisha" w:cs="Gisha" w:hint="cs"/>
          <w:rtl/>
        </w:rPr>
        <w:t>הדברים האלה</w:t>
      </w:r>
      <w:r w:rsidR="00EC6629">
        <w:rPr>
          <w:rFonts w:ascii="Gisha" w:hAnsi="Gisha" w:cs="Gisha" w:hint="cs"/>
          <w:rtl/>
        </w:rPr>
        <w:t>'</w:t>
      </w:r>
      <w:r>
        <w:rPr>
          <w:rFonts w:ascii="Gisha" w:hAnsi="Gisha" w:cs="Gisha" w:hint="cs"/>
          <w:rtl/>
        </w:rPr>
        <w:t xml:space="preserve"> אינם מתייחסים לדברים הסמוכים אלא לכל הדברים באופן כללי.  </w:t>
      </w:r>
    </w:p>
    <w:p w14:paraId="00BD0CC9" w14:textId="443405CC" w:rsidR="0057407D" w:rsidRPr="004513CB" w:rsidRDefault="0057407D" w:rsidP="0057407D">
      <w:pPr>
        <w:pStyle w:val="ListParagraph"/>
        <w:numPr>
          <w:ilvl w:val="0"/>
          <w:numId w:val="4"/>
        </w:numPr>
        <w:bidi/>
        <w:jc w:val="both"/>
        <w:rPr>
          <w:rFonts w:ascii="Gisha" w:hAnsi="Gisha" w:cs="Gisha"/>
        </w:rPr>
      </w:pPr>
      <w:r>
        <w:rPr>
          <w:rFonts w:ascii="Gisha" w:hAnsi="Gisha" w:cs="Gisha" w:hint="cs"/>
          <w:rtl/>
        </w:rPr>
        <w:t xml:space="preserve">החלק הראשון בפרשה </w:t>
      </w:r>
      <w:r>
        <w:rPr>
          <w:rFonts w:ascii="Gisha" w:hAnsi="Gisha" w:cs="Gisha"/>
          <w:rtl/>
        </w:rPr>
        <w:t>–</w:t>
      </w:r>
      <w:r>
        <w:rPr>
          <w:rFonts w:ascii="Gisha" w:hAnsi="Gisha" w:cs="Gisha" w:hint="cs"/>
          <w:rtl/>
        </w:rPr>
        <w:t xml:space="preserve"> </w:t>
      </w:r>
      <w:r w:rsidR="00EC6629">
        <w:rPr>
          <w:rFonts w:ascii="Gisha" w:hAnsi="Gisha" w:cs="Gisha" w:hint="cs"/>
          <w:rtl/>
        </w:rPr>
        <w:t>'</w:t>
      </w:r>
      <w:r>
        <w:rPr>
          <w:rFonts w:ascii="Gisha" w:hAnsi="Gisha" w:cs="Gisha" w:hint="cs"/>
          <w:rtl/>
        </w:rPr>
        <w:t>הדברים האלה</w:t>
      </w:r>
      <w:r w:rsidR="00EC6629">
        <w:rPr>
          <w:rFonts w:ascii="Gisha" w:hAnsi="Gisha" w:cs="Gisha" w:hint="cs"/>
          <w:rtl/>
        </w:rPr>
        <w:t>'</w:t>
      </w:r>
      <w:r>
        <w:rPr>
          <w:rFonts w:ascii="Gisha" w:hAnsi="Gisha" w:cs="Gisha" w:hint="cs"/>
          <w:rtl/>
        </w:rPr>
        <w:t xml:space="preserve"> מופנה אחורה</w:t>
      </w:r>
      <w:r w:rsidR="00EF0A66">
        <w:rPr>
          <w:rFonts w:ascii="Gisha" w:hAnsi="Gisha" w:cs="Gisha" w:hint="cs"/>
          <w:rtl/>
        </w:rPr>
        <w:t xml:space="preserve"> לדברים הסמוכים שנאמרו מקודם</w:t>
      </w:r>
      <w:r>
        <w:rPr>
          <w:rFonts w:ascii="Gisha" w:hAnsi="Gisha" w:cs="Gisha" w:hint="cs"/>
          <w:rtl/>
        </w:rPr>
        <w:t xml:space="preserve">. </w:t>
      </w:r>
    </w:p>
    <w:p w14:paraId="6FA020C8" w14:textId="047E6A72" w:rsidR="0057407D" w:rsidRDefault="0057407D" w:rsidP="0057407D">
      <w:pPr>
        <w:pStyle w:val="ListParagraph"/>
        <w:numPr>
          <w:ilvl w:val="0"/>
          <w:numId w:val="4"/>
        </w:numPr>
        <w:bidi/>
        <w:jc w:val="both"/>
        <w:rPr>
          <w:rFonts w:ascii="Gisha" w:hAnsi="Gisha" w:cs="Gisha"/>
        </w:rPr>
      </w:pPr>
      <w:r>
        <w:rPr>
          <w:rFonts w:ascii="Gisha" w:hAnsi="Gisha" w:cs="Gisha" w:hint="cs"/>
          <w:rtl/>
        </w:rPr>
        <w:t xml:space="preserve">החלק השני בפרשה </w:t>
      </w:r>
      <w:r>
        <w:rPr>
          <w:rFonts w:ascii="Gisha" w:hAnsi="Gisha" w:cs="Gisha"/>
          <w:rtl/>
        </w:rPr>
        <w:t>–</w:t>
      </w:r>
      <w:r>
        <w:rPr>
          <w:rFonts w:ascii="Gisha" w:hAnsi="Gisha" w:cs="Gisha" w:hint="cs"/>
          <w:rtl/>
        </w:rPr>
        <w:t xml:space="preserve"> </w:t>
      </w:r>
      <w:r w:rsidR="00EC6629">
        <w:rPr>
          <w:rFonts w:ascii="Gisha" w:hAnsi="Gisha" w:cs="Gisha" w:hint="cs"/>
          <w:rtl/>
        </w:rPr>
        <w:t>'</w:t>
      </w:r>
      <w:r>
        <w:rPr>
          <w:rFonts w:ascii="Gisha" w:hAnsi="Gisha" w:cs="Gisha" w:hint="cs"/>
          <w:rtl/>
        </w:rPr>
        <w:t>הדברים האלה</w:t>
      </w:r>
      <w:r w:rsidR="00EC6629">
        <w:rPr>
          <w:rFonts w:ascii="Gisha" w:hAnsi="Gisha" w:cs="Gisha" w:hint="cs"/>
          <w:rtl/>
        </w:rPr>
        <w:t>'</w:t>
      </w:r>
      <w:r>
        <w:rPr>
          <w:rFonts w:ascii="Gisha" w:hAnsi="Gisha" w:cs="Gisha" w:hint="cs"/>
          <w:rtl/>
        </w:rPr>
        <w:t xml:space="preserve"> </w:t>
      </w:r>
      <w:r w:rsidR="00EF0A66">
        <w:rPr>
          <w:rFonts w:ascii="Gisha" w:hAnsi="Gisha" w:cs="Gisha" w:hint="cs"/>
          <w:rtl/>
        </w:rPr>
        <w:t xml:space="preserve">מופנה קדימה לדברים </w:t>
      </w:r>
      <w:r w:rsidR="00EC6629">
        <w:rPr>
          <w:rFonts w:ascii="Gisha" w:hAnsi="Gisha" w:cs="Gisha" w:hint="cs"/>
          <w:rtl/>
        </w:rPr>
        <w:t xml:space="preserve">בהמשך הפרשייה. </w:t>
      </w:r>
    </w:p>
    <w:p w14:paraId="274CA789" w14:textId="095EB1EB" w:rsidR="00EF0A66" w:rsidRPr="00EF0A66" w:rsidRDefault="00EF0A66" w:rsidP="00EF0A66">
      <w:pPr>
        <w:bidi/>
        <w:jc w:val="both"/>
        <w:rPr>
          <w:rFonts w:ascii="Gisha" w:hAnsi="Gisha" w:cs="Gisha"/>
        </w:rPr>
      </w:pPr>
      <w:r>
        <w:rPr>
          <w:rFonts w:ascii="Gisha" w:hAnsi="Gisha" w:cs="Gisha" w:hint="cs"/>
          <w:rtl/>
        </w:rPr>
        <w:lastRenderedPageBreak/>
        <w:t xml:space="preserve">כעת נראה שכל אחת מההסברים האלו אכן מעידים על כיוונים ובחינות שונות בעומק הפרשייה. הנחת היסוד </w:t>
      </w:r>
      <w:r w:rsidR="00F2036D">
        <w:rPr>
          <w:rFonts w:ascii="Gisha" w:hAnsi="Gisha" w:cs="Gisha" w:hint="cs"/>
          <w:rtl/>
        </w:rPr>
        <w:t>היא</w:t>
      </w:r>
      <w:r>
        <w:rPr>
          <w:rFonts w:ascii="Gisha" w:hAnsi="Gisha" w:cs="Gisha" w:hint="cs"/>
          <w:rtl/>
        </w:rPr>
        <w:t xml:space="preserve"> שהתורה השאירה את העניין בצורה עלומה </w:t>
      </w:r>
      <w:r w:rsidR="00FA08D3">
        <w:rPr>
          <w:rFonts w:ascii="Gisha" w:hAnsi="Gisha" w:cs="Gisha" w:hint="cs"/>
          <w:rtl/>
        </w:rPr>
        <w:t xml:space="preserve">וסתומה במכוון מתוך רצון לאחד כמה בחינות שונות בפרשייה. </w:t>
      </w:r>
    </w:p>
    <w:p w14:paraId="5DBA4437" w14:textId="4F1EE91C" w:rsidR="00C10174" w:rsidRPr="00C10174" w:rsidRDefault="00707606" w:rsidP="00C10174">
      <w:pPr>
        <w:bidi/>
        <w:jc w:val="both"/>
        <w:rPr>
          <w:rFonts w:ascii="Gisha" w:hAnsi="Gisha" w:cs="Gisha"/>
          <w:b/>
          <w:bCs/>
          <w:u w:val="single"/>
          <w:rtl/>
        </w:rPr>
      </w:pPr>
      <w:r>
        <w:rPr>
          <w:rFonts w:ascii="Gisha" w:hAnsi="Gisha" w:cs="Gisha" w:hint="cs"/>
          <w:b/>
          <w:bCs/>
          <w:u w:val="single"/>
          <w:rtl/>
        </w:rPr>
        <w:t>בחינה ראשונה</w:t>
      </w:r>
      <w:r w:rsidR="00C10174">
        <w:rPr>
          <w:rFonts w:ascii="Gisha" w:hAnsi="Gisha" w:cs="Gisha" w:hint="cs"/>
          <w:b/>
          <w:bCs/>
          <w:u w:val="single"/>
          <w:rtl/>
        </w:rPr>
        <w:t xml:space="preserve"> </w:t>
      </w:r>
      <w:r w:rsidR="00C10174">
        <w:rPr>
          <w:rFonts w:ascii="Gisha" w:hAnsi="Gisha" w:cs="Gisha"/>
          <w:b/>
          <w:bCs/>
          <w:u w:val="single"/>
          <w:rtl/>
        </w:rPr>
        <w:t>–</w:t>
      </w:r>
      <w:r w:rsidR="00C10174">
        <w:rPr>
          <w:rFonts w:ascii="Gisha" w:hAnsi="Gisha" w:cs="Gisha" w:hint="cs"/>
          <w:b/>
          <w:bCs/>
          <w:u w:val="single"/>
          <w:rtl/>
        </w:rPr>
        <w:t xml:space="preserve"> כל התורה</w:t>
      </w:r>
      <w:r w:rsidR="00C10174" w:rsidRPr="00C10174">
        <w:rPr>
          <w:rFonts w:ascii="Gisha" w:hAnsi="Gisha" w:cs="Gisha" w:hint="cs"/>
          <w:b/>
          <w:bCs/>
          <w:u w:val="single"/>
          <w:rtl/>
        </w:rPr>
        <w:t>:</w:t>
      </w:r>
    </w:p>
    <w:p w14:paraId="1EDCC6EF" w14:textId="7906CCFD" w:rsidR="00FA08D3" w:rsidRDefault="00FC641A" w:rsidP="0057407D">
      <w:pPr>
        <w:bidi/>
        <w:jc w:val="both"/>
        <w:rPr>
          <w:rFonts w:ascii="Gisha" w:hAnsi="Gisha" w:cs="Gisha"/>
          <w:rtl/>
        </w:rPr>
      </w:pPr>
      <w:r>
        <w:rPr>
          <w:rFonts w:ascii="Gisha" w:hAnsi="Gisha" w:cs="Gisha" w:hint="cs"/>
          <w:rtl/>
        </w:rPr>
        <w:t xml:space="preserve">באופן פשוט מדובר בלימוד התורה </w:t>
      </w:r>
      <w:r w:rsidR="00C769DF">
        <w:rPr>
          <w:rFonts w:ascii="Gisha" w:hAnsi="Gisha" w:cs="Gisha" w:hint="cs"/>
          <w:rtl/>
        </w:rPr>
        <w:t xml:space="preserve">כולה </w:t>
      </w:r>
      <w:r>
        <w:rPr>
          <w:rFonts w:ascii="Gisha" w:hAnsi="Gisha" w:cs="Gisha" w:hint="cs"/>
          <w:rtl/>
        </w:rPr>
        <w:t xml:space="preserve">ועיון בה. כלומר, החיוב הוא שכלל התורה תהיה על לבבך. </w:t>
      </w:r>
      <w:r w:rsidR="004513CB">
        <w:rPr>
          <w:rFonts w:ascii="Gisha" w:hAnsi="Gisha" w:cs="Gisha" w:hint="cs"/>
          <w:rtl/>
        </w:rPr>
        <w:t xml:space="preserve">לפי זה "הדברים האלה" הם אותם "אלה הדברים" המופיעים בתחילת ספר דברים, שאותם הרצה משה לפני בני ישראל כשלימד אותם את כל התורה כולה. </w:t>
      </w:r>
      <w:r w:rsidR="00EC4F46">
        <w:rPr>
          <w:rFonts w:ascii="Gisha" w:hAnsi="Gisha" w:cs="Gisha" w:hint="cs"/>
          <w:rtl/>
        </w:rPr>
        <w:t xml:space="preserve">יותר מזה, </w:t>
      </w:r>
      <w:r w:rsidR="00DA0BB9">
        <w:rPr>
          <w:rFonts w:ascii="Gisha" w:hAnsi="Gisha" w:cs="Gisha" w:hint="cs"/>
          <w:rtl/>
        </w:rPr>
        <w:t>98</w:t>
      </w:r>
      <w:r w:rsidR="00EC4F46">
        <w:rPr>
          <w:rFonts w:ascii="Gisha" w:hAnsi="Gisha" w:cs="Gisha" w:hint="cs"/>
          <w:rtl/>
        </w:rPr>
        <w:t xml:space="preserve">% מההופעות של 'אלה הדברים' או 'הדברים האלה' מספר שמות </w:t>
      </w:r>
      <w:r w:rsidR="00DA0BB9">
        <w:rPr>
          <w:rFonts w:ascii="Gisha" w:hAnsi="Gisha" w:cs="Gisha" w:hint="cs"/>
          <w:rtl/>
        </w:rPr>
        <w:t>ואילך מתייחס לכל התורה כולה.</w:t>
      </w:r>
      <w:r w:rsidR="00EC4F46">
        <w:rPr>
          <w:rFonts w:ascii="Gisha" w:hAnsi="Gisha" w:cs="Gisha" w:hint="cs"/>
          <w:rtl/>
        </w:rPr>
        <w:t xml:space="preserve"> </w:t>
      </w:r>
      <w:r w:rsidR="00496764" w:rsidRPr="00BC7EAB">
        <w:rPr>
          <w:rFonts w:ascii="Gisha" w:hAnsi="Gisha" w:cs="Gisha"/>
          <w:rtl/>
          <w:lang w:val="en-GB"/>
        </w:rPr>
        <w:t xml:space="preserve">האבן עזרא </w:t>
      </w:r>
      <w:r w:rsidR="00496764">
        <w:rPr>
          <w:rFonts w:ascii="Gisha" w:hAnsi="Gisha" w:cs="Gisha" w:hint="cs"/>
          <w:rtl/>
          <w:lang w:val="en-GB"/>
        </w:rPr>
        <w:t>אכן כותב</w:t>
      </w:r>
      <w:r w:rsidR="00496764" w:rsidRPr="00BC7EAB">
        <w:rPr>
          <w:rFonts w:ascii="Gisha" w:hAnsi="Gisha" w:cs="Gisha"/>
          <w:rtl/>
          <w:lang w:val="en-GB"/>
        </w:rPr>
        <w:t xml:space="preserve"> "הדברים האלה - ...</w:t>
      </w:r>
      <w:r w:rsidR="00496764">
        <w:rPr>
          <w:rFonts w:ascii="Gisha" w:hAnsi="Gisha" w:cs="Gisha" w:hint="cs"/>
          <w:rtl/>
          <w:lang w:val="en-GB"/>
        </w:rPr>
        <w:t xml:space="preserve"> </w:t>
      </w:r>
      <w:r w:rsidR="00496764" w:rsidRPr="00BC7EAB">
        <w:rPr>
          <w:rFonts w:ascii="Gisha" w:hAnsi="Gisha" w:cs="Gisha"/>
          <w:rtl/>
          <w:lang w:val="en-GB"/>
        </w:rPr>
        <w:t>והאמת (נאמר על) כל המצוות</w:t>
      </w:r>
      <w:r w:rsidR="00496764">
        <w:rPr>
          <w:rFonts w:ascii="Gisha" w:hAnsi="Gisha" w:cs="Gisha" w:hint="cs"/>
          <w:rtl/>
          <w:lang w:val="en-GB"/>
        </w:rPr>
        <w:t xml:space="preserve">". </w:t>
      </w:r>
      <w:r w:rsidR="00496764">
        <w:rPr>
          <w:rFonts w:ascii="Gisha" w:hAnsi="Gisha" w:cs="Gisha" w:hint="cs"/>
          <w:rtl/>
        </w:rPr>
        <w:t>אך עולה השאלה,</w:t>
      </w:r>
      <w:r>
        <w:rPr>
          <w:rFonts w:ascii="Gisha" w:hAnsi="Gisha" w:cs="Gisha" w:hint="cs"/>
          <w:rtl/>
        </w:rPr>
        <w:t xml:space="preserve"> איך עושים זאת בשכיבה ובקימה? הרי ברור שהתורה לא דורשת ממנו לשנן את כל התורה כולה פעמיים ביום. אלא נראה שהכוונה היא למצוא דברים המהווים אבות ויסודות לתורה. </w:t>
      </w:r>
    </w:p>
    <w:p w14:paraId="6DF06B7E" w14:textId="13E04356" w:rsidR="00846FC9" w:rsidRDefault="00707606" w:rsidP="00FA08D3">
      <w:pPr>
        <w:bidi/>
        <w:jc w:val="both"/>
        <w:rPr>
          <w:rFonts w:ascii="Gisha" w:hAnsi="Gisha" w:cs="Gisha"/>
          <w:rtl/>
        </w:rPr>
      </w:pPr>
      <w:r>
        <w:rPr>
          <w:rFonts w:ascii="Gisha" w:hAnsi="Gisha" w:cs="Gisha" w:hint="cs"/>
          <w:rtl/>
        </w:rPr>
        <w:t xml:space="preserve">אלא שיש לשאול, הרי קיימים כמה וכמה פרשיות המהוות יסודות ואבות לתורה. למה אם כן נבחר דווקא פרשת שמע? </w:t>
      </w:r>
      <w:r w:rsidR="00FA08D3">
        <w:rPr>
          <w:rFonts w:ascii="Gisha" w:hAnsi="Gisha" w:cs="Gisha" w:hint="cs"/>
          <w:rtl/>
        </w:rPr>
        <w:t xml:space="preserve">באמת, במסגרת בחינה זאת בלבד, אין סיבה באמת להיצמד דווקא לפרשה זאת ולבכר אותה על </w:t>
      </w:r>
      <w:r w:rsidR="00DA0BB9">
        <w:rPr>
          <w:rFonts w:ascii="Gisha" w:hAnsi="Gisha" w:cs="Gisha" w:hint="cs"/>
          <w:rtl/>
        </w:rPr>
        <w:t xml:space="preserve">פני </w:t>
      </w:r>
      <w:r w:rsidR="00FA08D3">
        <w:rPr>
          <w:rFonts w:ascii="Gisha" w:hAnsi="Gisha" w:cs="Gisha" w:hint="cs"/>
          <w:rtl/>
        </w:rPr>
        <w:t>האחר</w:t>
      </w:r>
      <w:r w:rsidR="00DA0BB9">
        <w:rPr>
          <w:rFonts w:ascii="Gisha" w:hAnsi="Gisha" w:cs="Gisha" w:hint="cs"/>
          <w:rtl/>
        </w:rPr>
        <w:t xml:space="preserve">ות. </w:t>
      </w:r>
      <w:r w:rsidR="00FA08D3">
        <w:rPr>
          <w:rFonts w:ascii="Gisha" w:hAnsi="Gisha" w:cs="Gisha" w:hint="cs"/>
          <w:rtl/>
        </w:rPr>
        <w:t xml:space="preserve"> </w:t>
      </w:r>
    </w:p>
    <w:p w14:paraId="2ECAEFF4" w14:textId="1202755A" w:rsidR="00C10174" w:rsidRDefault="00707606" w:rsidP="009B49C8">
      <w:pPr>
        <w:bidi/>
        <w:jc w:val="both"/>
        <w:rPr>
          <w:rFonts w:ascii="Gisha" w:hAnsi="Gisha" w:cs="Gisha"/>
          <w:b/>
          <w:bCs/>
          <w:u w:val="single"/>
          <w:rtl/>
        </w:rPr>
      </w:pPr>
      <w:r>
        <w:rPr>
          <w:rFonts w:ascii="Gisha" w:hAnsi="Gisha" w:cs="Gisha" w:hint="cs"/>
          <w:b/>
          <w:bCs/>
          <w:u w:val="single"/>
          <w:rtl/>
        </w:rPr>
        <w:t xml:space="preserve">בחינה שניה </w:t>
      </w:r>
      <w:r>
        <w:rPr>
          <w:rFonts w:ascii="Gisha" w:hAnsi="Gisha" w:cs="Gisha"/>
          <w:b/>
          <w:bCs/>
          <w:u w:val="single"/>
          <w:rtl/>
        </w:rPr>
        <w:t>–</w:t>
      </w:r>
      <w:r>
        <w:rPr>
          <w:rFonts w:ascii="Gisha" w:hAnsi="Gisha" w:cs="Gisha" w:hint="cs"/>
          <w:b/>
          <w:bCs/>
          <w:u w:val="single"/>
          <w:rtl/>
        </w:rPr>
        <w:t xml:space="preserve"> </w:t>
      </w:r>
      <w:r w:rsidR="00FA08D3">
        <w:rPr>
          <w:rFonts w:ascii="Gisha" w:hAnsi="Gisha" w:cs="Gisha" w:hint="cs"/>
          <w:b/>
          <w:bCs/>
          <w:u w:val="single"/>
          <w:rtl/>
        </w:rPr>
        <w:t>התייחסות לדברים מקודם</w:t>
      </w:r>
      <w:r w:rsidR="00DA0BB9">
        <w:rPr>
          <w:rFonts w:ascii="Gisha" w:hAnsi="Gisha" w:cs="Gisha" w:hint="cs"/>
          <w:b/>
          <w:bCs/>
          <w:u w:val="single"/>
          <w:rtl/>
        </w:rPr>
        <w:t>:</w:t>
      </w:r>
      <w:r w:rsidR="00B775D2">
        <w:rPr>
          <w:rFonts w:ascii="Gisha" w:hAnsi="Gisha" w:cs="Gisha" w:hint="cs"/>
          <w:b/>
          <w:bCs/>
          <w:u w:val="single"/>
          <w:rtl/>
        </w:rPr>
        <w:t xml:space="preserve"> עול מלכות שמים</w:t>
      </w:r>
      <w:r w:rsidR="00C10174">
        <w:rPr>
          <w:rFonts w:ascii="Gisha" w:hAnsi="Gisha" w:cs="Gisha" w:hint="cs"/>
          <w:b/>
          <w:bCs/>
          <w:u w:val="single"/>
          <w:rtl/>
        </w:rPr>
        <w:t>:</w:t>
      </w:r>
    </w:p>
    <w:p w14:paraId="16B952E2" w14:textId="445213CD" w:rsidR="00FA08D3" w:rsidRDefault="00FA08D3" w:rsidP="00FA08D3">
      <w:pPr>
        <w:bidi/>
        <w:jc w:val="both"/>
        <w:rPr>
          <w:rFonts w:ascii="Gisha" w:hAnsi="Gisha" w:cs="Gisha"/>
          <w:rtl/>
        </w:rPr>
      </w:pPr>
      <w:r>
        <w:rPr>
          <w:rFonts w:ascii="Gisha" w:hAnsi="Gisha" w:cs="Gisha" w:hint="cs"/>
          <w:rtl/>
        </w:rPr>
        <w:t xml:space="preserve">לפי בחינה זאת, הדברים האלה מתייחסים לדברים שנכתבו מקודם. אם כן, עלינו להבין מה עומד מאחורי הדברים שנכתבו מקודם ולהבינם לעומקם. </w:t>
      </w:r>
    </w:p>
    <w:p w14:paraId="3B9B9FCF" w14:textId="08FFB4BA" w:rsidR="00461C89" w:rsidRDefault="00FA08D3" w:rsidP="00EC01CF">
      <w:pPr>
        <w:bidi/>
        <w:jc w:val="both"/>
        <w:rPr>
          <w:rFonts w:ascii="Gisha" w:hAnsi="Gisha" w:cs="Gisha"/>
          <w:rtl/>
        </w:rPr>
      </w:pPr>
      <w:r>
        <w:rPr>
          <w:rFonts w:ascii="Gisha" w:hAnsi="Gisha" w:cs="Gisha" w:hint="cs"/>
          <w:rtl/>
        </w:rPr>
        <w:t xml:space="preserve">לצורך כך נשווה את הדברים </w:t>
      </w:r>
      <w:r w:rsidR="00EC01CF">
        <w:rPr>
          <w:rFonts w:ascii="Gisha" w:hAnsi="Gisha" w:cs="Gisha" w:hint="cs"/>
          <w:rtl/>
        </w:rPr>
        <w:t xml:space="preserve">האמורים כאן </w:t>
      </w:r>
      <w:r>
        <w:rPr>
          <w:rFonts w:ascii="Gisha" w:hAnsi="Gisha" w:cs="Gisha" w:hint="cs"/>
          <w:rtl/>
        </w:rPr>
        <w:t xml:space="preserve">עם </w:t>
      </w:r>
      <w:r w:rsidR="00EC01CF">
        <w:rPr>
          <w:rFonts w:ascii="Gisha" w:hAnsi="Gisha" w:cs="Gisha" w:hint="cs"/>
          <w:rtl/>
        </w:rPr>
        <w:t xml:space="preserve">פרק י"א. אצלנו בפרק ו', </w:t>
      </w:r>
      <w:r w:rsidR="005E212F">
        <w:rPr>
          <w:rFonts w:ascii="Gisha" w:hAnsi="Gisha" w:cs="Gisha" w:hint="cs"/>
          <w:rtl/>
        </w:rPr>
        <w:t xml:space="preserve">התורה באה ומתווה את הכיוון הרעיוני </w:t>
      </w:r>
      <w:r w:rsidR="005E212F">
        <w:rPr>
          <w:rFonts w:ascii="Gisha" w:hAnsi="Gisha" w:cs="Gisha"/>
          <w:rtl/>
        </w:rPr>
        <w:t>–</w:t>
      </w:r>
      <w:r w:rsidR="005E212F">
        <w:rPr>
          <w:rFonts w:ascii="Gisha" w:hAnsi="Gisha" w:cs="Gisha" w:hint="cs"/>
          <w:rtl/>
        </w:rPr>
        <w:t xml:space="preserve"> מה עלינו לדעת בידיעות ובאמונה</w:t>
      </w:r>
      <w:r w:rsidR="00BB6CB5">
        <w:rPr>
          <w:rFonts w:ascii="Gisha" w:hAnsi="Gisha" w:cs="Gisha" w:hint="cs"/>
          <w:rtl/>
        </w:rPr>
        <w:t xml:space="preserve"> שזהו "קבלת עול מלכות שמים"</w:t>
      </w:r>
      <w:r w:rsidR="005E212F">
        <w:rPr>
          <w:rFonts w:ascii="Gisha" w:hAnsi="Gisha" w:cs="Gisha" w:hint="cs"/>
          <w:rtl/>
        </w:rPr>
        <w:t xml:space="preserve">. בפרק </w:t>
      </w:r>
      <w:r w:rsidR="00461C89">
        <w:rPr>
          <w:rFonts w:ascii="Gisha" w:hAnsi="Gisha" w:cs="Gisha" w:hint="cs"/>
          <w:rtl/>
        </w:rPr>
        <w:t xml:space="preserve">י"א התורה באה ומורידה את </w:t>
      </w:r>
      <w:r w:rsidR="006A4C79" w:rsidRPr="006A4C79">
        <w:rPr>
          <w:rFonts w:ascii="Gisha" w:hAnsi="Gisha" w:cs="Gisha" w:hint="cs"/>
          <w:rtl/>
        </w:rPr>
        <w:t xml:space="preserve">הקבלה </w:t>
      </w:r>
      <w:r w:rsidR="00461C89">
        <w:rPr>
          <w:rFonts w:ascii="Gisha" w:hAnsi="Gisha" w:cs="Gisha" w:hint="cs"/>
          <w:rtl/>
        </w:rPr>
        <w:t xml:space="preserve">לצורה מעשית. דבר זה נקרא בדברי חז"ל בשם "קבלת עול מצוות". כלומר, הורדה של עול מלכות שמים והעניינים המתקבלים בפרק ו' בצורה של עבודה מעשית. נערוך השוואה בין הפרקים ונראה את היחס בין הפרקים.  </w:t>
      </w:r>
    </w:p>
    <w:p w14:paraId="76AA1232" w14:textId="0C27F7C0" w:rsidR="00461C89" w:rsidRDefault="004E7871" w:rsidP="004E7871">
      <w:pPr>
        <w:bidi/>
        <w:ind w:left="284" w:right="284"/>
        <w:jc w:val="both"/>
        <w:rPr>
          <w:rFonts w:ascii="Gisha" w:hAnsi="Gisha" w:cs="Gisha"/>
          <w:rtl/>
        </w:rPr>
      </w:pPr>
      <w:r>
        <w:rPr>
          <w:rFonts w:ascii="Gisha" w:hAnsi="Gisha" w:cs="Gisha" w:hint="cs"/>
          <w:rtl/>
        </w:rPr>
        <w:t>"</w:t>
      </w:r>
      <w:r w:rsidR="00025036" w:rsidRPr="001C0D5D">
        <w:rPr>
          <w:rFonts w:ascii="Gisha" w:hAnsi="Gisha" w:cs="Gisha"/>
          <w:rtl/>
        </w:rPr>
        <w:t>(א) </w:t>
      </w:r>
      <w:r w:rsidR="00025036" w:rsidRPr="001C0D5D">
        <w:rPr>
          <w:rFonts w:ascii="Gisha" w:hAnsi="Gisha" w:cs="Gisha"/>
          <w:color w:val="FF0000"/>
          <w:rtl/>
        </w:rPr>
        <w:t xml:space="preserve">וְאָהַבְתָּ אֵת יְהֹוָה </w:t>
      </w:r>
      <w:proofErr w:type="spellStart"/>
      <w:r w:rsidR="00025036" w:rsidRPr="001C0D5D">
        <w:rPr>
          <w:rFonts w:ascii="Gisha" w:hAnsi="Gisha" w:cs="Gisha"/>
          <w:color w:val="FF0000"/>
          <w:rtl/>
        </w:rPr>
        <w:t>אֱלֹהֶיך</w:t>
      </w:r>
      <w:proofErr w:type="spellEnd"/>
      <w:r w:rsidR="00025036" w:rsidRPr="001C0D5D">
        <w:rPr>
          <w:rFonts w:ascii="Gisha" w:hAnsi="Gisha" w:cs="Gisha"/>
          <w:color w:val="FF0000"/>
          <w:rtl/>
        </w:rPr>
        <w:t>ָ</w:t>
      </w:r>
      <w:r w:rsidR="00025036" w:rsidRPr="001C0D5D">
        <w:rPr>
          <w:rFonts w:ascii="Gisha" w:hAnsi="Gisha" w:cs="Gisha"/>
          <w:rtl/>
        </w:rPr>
        <w:t xml:space="preserve"> </w:t>
      </w:r>
      <w:r w:rsidR="00025036">
        <w:rPr>
          <w:rFonts w:ascii="Gisha" w:hAnsi="Gisha" w:cs="Gisha" w:hint="cs"/>
          <w:rtl/>
        </w:rPr>
        <w:t xml:space="preserve">  </w:t>
      </w:r>
      <w:r w:rsidR="00025036">
        <w:rPr>
          <w:rFonts w:ascii="Gisha" w:hAnsi="Gisha" w:cs="Gisha" w:hint="cs"/>
          <w:i/>
          <w:iCs/>
          <w:rtl/>
        </w:rPr>
        <w:t xml:space="preserve">והיישום של חלק זה הוא ש - </w:t>
      </w:r>
      <w:r w:rsidR="00025036" w:rsidRPr="001C0D5D">
        <w:rPr>
          <w:rFonts w:ascii="Gisha" w:hAnsi="Gisha" w:cs="Gisha"/>
          <w:rtl/>
        </w:rPr>
        <w:t xml:space="preserve">וְשָׁמַרְתָּ מִשְׁמַרְתּוֹ </w:t>
      </w:r>
      <w:proofErr w:type="spellStart"/>
      <w:r w:rsidR="00025036" w:rsidRPr="001C0D5D">
        <w:rPr>
          <w:rFonts w:ascii="Gisha" w:hAnsi="Gisha" w:cs="Gisha"/>
          <w:rtl/>
        </w:rPr>
        <w:t>וְחֻקֹּתָיו</w:t>
      </w:r>
      <w:proofErr w:type="spellEnd"/>
      <w:r w:rsidR="00025036" w:rsidRPr="001C0D5D">
        <w:rPr>
          <w:rFonts w:ascii="Gisha" w:hAnsi="Gisha" w:cs="Gisha"/>
          <w:rtl/>
        </w:rPr>
        <w:t xml:space="preserve"> וּמִשְׁפָּטָיו </w:t>
      </w:r>
      <w:proofErr w:type="spellStart"/>
      <w:r w:rsidR="00025036" w:rsidRPr="001C0D5D">
        <w:rPr>
          <w:rFonts w:ascii="Gisha" w:hAnsi="Gisha" w:cs="Gisha"/>
          <w:rtl/>
        </w:rPr>
        <w:t>וּמִצְו</w:t>
      </w:r>
      <w:r w:rsidR="00025036" w:rsidRPr="001C0D5D">
        <w:rPr>
          <w:rFonts w:ascii="Arial" w:hAnsi="Arial" w:cs="Arial" w:hint="cs"/>
          <w:rtl/>
        </w:rPr>
        <w:t>ֺ</w:t>
      </w:r>
      <w:r w:rsidR="00025036" w:rsidRPr="001C0D5D">
        <w:rPr>
          <w:rFonts w:ascii="Gisha" w:hAnsi="Gisha" w:cs="Gisha" w:hint="cs"/>
          <w:rtl/>
        </w:rPr>
        <w:t>תָיו</w:t>
      </w:r>
      <w:proofErr w:type="spellEnd"/>
      <w:r w:rsidR="00025036" w:rsidRPr="001C0D5D">
        <w:rPr>
          <w:rFonts w:ascii="Gisha" w:hAnsi="Gisha" w:cs="Gisha"/>
          <w:rtl/>
        </w:rPr>
        <w:t xml:space="preserve"> </w:t>
      </w:r>
      <w:proofErr w:type="spellStart"/>
      <w:r w:rsidR="00025036" w:rsidRPr="001C0D5D">
        <w:rPr>
          <w:rFonts w:ascii="Gisha" w:hAnsi="Gisha" w:cs="Gisha" w:hint="cs"/>
          <w:rtl/>
        </w:rPr>
        <w:t>כּ</w:t>
      </w:r>
      <w:r w:rsidR="00025036" w:rsidRPr="001C0D5D">
        <w:rPr>
          <w:rFonts w:ascii="Arial" w:hAnsi="Arial" w:cs="Arial" w:hint="cs"/>
          <w:rtl/>
        </w:rPr>
        <w:t>ׇ</w:t>
      </w:r>
      <w:r w:rsidR="00025036" w:rsidRPr="001C0D5D">
        <w:rPr>
          <w:rFonts w:ascii="Gisha" w:hAnsi="Gisha" w:cs="Gisha" w:hint="cs"/>
          <w:rtl/>
        </w:rPr>
        <w:t>ל</w:t>
      </w:r>
      <w:proofErr w:type="spellEnd"/>
      <w:r w:rsidR="00025036" w:rsidRPr="001C0D5D">
        <w:rPr>
          <w:rFonts w:ascii="Gisha" w:hAnsi="Gisha" w:cs="Gisha"/>
          <w:rtl/>
        </w:rPr>
        <w:t xml:space="preserve"> </w:t>
      </w:r>
      <w:r w:rsidR="00025036" w:rsidRPr="001C0D5D">
        <w:rPr>
          <w:rFonts w:ascii="Gisha" w:hAnsi="Gisha" w:cs="Gisha" w:hint="cs"/>
          <w:rtl/>
        </w:rPr>
        <w:t>הַיָּמִים</w:t>
      </w:r>
      <w:r w:rsidR="00025036">
        <w:rPr>
          <w:rFonts w:ascii="Gisha" w:hAnsi="Gisha" w:cs="Gisha" w:hint="cs"/>
          <w:rtl/>
        </w:rPr>
        <w:t>...</w:t>
      </w:r>
      <w:r w:rsidR="00025036" w:rsidRPr="001C0D5D">
        <w:rPr>
          <w:rFonts w:ascii="Gisha" w:hAnsi="Gisha" w:cs="Gisha"/>
          <w:rtl/>
        </w:rPr>
        <w:t xml:space="preserve"> (</w:t>
      </w:r>
      <w:r w:rsidR="00025036" w:rsidRPr="001C0D5D">
        <w:rPr>
          <w:rFonts w:ascii="Gisha" w:hAnsi="Gisha" w:cs="Gisha" w:hint="cs"/>
          <w:rtl/>
        </w:rPr>
        <w:t>ח</w:t>
      </w:r>
      <w:r w:rsidR="00025036" w:rsidRPr="001C0D5D">
        <w:rPr>
          <w:rFonts w:ascii="Gisha" w:hAnsi="Gisha" w:cs="Gisha"/>
          <w:rtl/>
        </w:rPr>
        <w:t>)</w:t>
      </w:r>
      <w:r w:rsidR="00025036" w:rsidRPr="001C0D5D">
        <w:rPr>
          <w:rFonts w:ascii="Gisha" w:hAnsi="Gisha" w:cs="Gisha" w:hint="cs"/>
          <w:rtl/>
        </w:rPr>
        <w:t> </w:t>
      </w:r>
      <w:r w:rsidR="00025036" w:rsidRPr="00025036">
        <w:rPr>
          <w:rFonts w:ascii="Gisha" w:hAnsi="Gisha" w:cs="Gisha" w:hint="cs"/>
          <w:b/>
          <w:bCs/>
          <w:rtl/>
        </w:rPr>
        <w:t>וּשְׁמַרְתֶּם</w:t>
      </w:r>
      <w:r w:rsidR="00025036" w:rsidRPr="001C0D5D">
        <w:rPr>
          <w:rFonts w:ascii="Gisha" w:hAnsi="Gisha" w:cs="Gisha"/>
          <w:rtl/>
        </w:rPr>
        <w:t xml:space="preserve"> </w:t>
      </w:r>
      <w:r w:rsidR="00025036" w:rsidRPr="001C0D5D">
        <w:rPr>
          <w:rFonts w:ascii="Gisha" w:hAnsi="Gisha" w:cs="Gisha" w:hint="cs"/>
          <w:rtl/>
        </w:rPr>
        <w:t>אֶת</w:t>
      </w:r>
      <w:r w:rsidR="00025036" w:rsidRPr="001C0D5D">
        <w:rPr>
          <w:rFonts w:ascii="Gisha" w:hAnsi="Gisha" w:cs="Gisha"/>
          <w:rtl/>
        </w:rPr>
        <w:t xml:space="preserve"> </w:t>
      </w:r>
      <w:proofErr w:type="spellStart"/>
      <w:r w:rsidR="00025036" w:rsidRPr="001C0D5D">
        <w:rPr>
          <w:rFonts w:ascii="Gisha" w:hAnsi="Gisha" w:cs="Gisha" w:hint="cs"/>
          <w:rtl/>
        </w:rPr>
        <w:t>כּ</w:t>
      </w:r>
      <w:r w:rsidR="00025036" w:rsidRPr="001C0D5D">
        <w:rPr>
          <w:rFonts w:ascii="Arial" w:hAnsi="Arial" w:cs="Arial" w:hint="cs"/>
          <w:rtl/>
        </w:rPr>
        <w:t>ׇ</w:t>
      </w:r>
      <w:r w:rsidR="00025036" w:rsidRPr="001C0D5D">
        <w:rPr>
          <w:rFonts w:ascii="Gisha" w:hAnsi="Gisha" w:cs="Gisha" w:hint="cs"/>
          <w:rtl/>
        </w:rPr>
        <w:t>ל</w:t>
      </w:r>
      <w:proofErr w:type="spellEnd"/>
      <w:r w:rsidR="00025036" w:rsidRPr="001C0D5D">
        <w:rPr>
          <w:rFonts w:ascii="Gisha" w:hAnsi="Gisha" w:cs="Gisha"/>
          <w:rtl/>
        </w:rPr>
        <w:t xml:space="preserve"> </w:t>
      </w:r>
      <w:proofErr w:type="spellStart"/>
      <w:r w:rsidR="00025036" w:rsidRPr="00025036">
        <w:rPr>
          <w:rFonts w:ascii="Gisha" w:hAnsi="Gisha" w:cs="Gisha" w:hint="cs"/>
          <w:b/>
          <w:bCs/>
          <w:rtl/>
        </w:rPr>
        <w:t>הַמִּצְוָה</w:t>
      </w:r>
      <w:proofErr w:type="spellEnd"/>
      <w:r w:rsidR="00025036" w:rsidRPr="001C0D5D">
        <w:rPr>
          <w:rFonts w:ascii="Gisha" w:hAnsi="Gisha" w:cs="Gisha"/>
          <w:rtl/>
        </w:rPr>
        <w:t xml:space="preserve"> </w:t>
      </w:r>
      <w:r w:rsidR="00025036" w:rsidRPr="00025036">
        <w:rPr>
          <w:rFonts w:ascii="Gisha" w:hAnsi="Gisha" w:cs="Gisha" w:hint="cs"/>
          <w:color w:val="92D050"/>
          <w:rtl/>
        </w:rPr>
        <w:t>אֲשֶׁר</w:t>
      </w:r>
      <w:r w:rsidR="00025036" w:rsidRPr="00025036">
        <w:rPr>
          <w:rFonts w:ascii="Gisha" w:hAnsi="Gisha" w:cs="Gisha"/>
          <w:color w:val="92D050"/>
          <w:rtl/>
        </w:rPr>
        <w:t xml:space="preserve"> </w:t>
      </w:r>
      <w:r w:rsidR="00025036" w:rsidRPr="00025036">
        <w:rPr>
          <w:rFonts w:ascii="Gisha" w:hAnsi="Gisha" w:cs="Gisha" w:hint="cs"/>
          <w:color w:val="92D050"/>
          <w:rtl/>
        </w:rPr>
        <w:t>אָנֹכִי</w:t>
      </w:r>
      <w:r w:rsidR="00025036" w:rsidRPr="00025036">
        <w:rPr>
          <w:rFonts w:ascii="Gisha" w:hAnsi="Gisha" w:cs="Gisha"/>
          <w:color w:val="92D050"/>
          <w:rtl/>
        </w:rPr>
        <w:t xml:space="preserve"> </w:t>
      </w:r>
      <w:proofErr w:type="spellStart"/>
      <w:r w:rsidR="00025036" w:rsidRPr="00025036">
        <w:rPr>
          <w:rFonts w:ascii="Gisha" w:hAnsi="Gisha" w:cs="Gisha" w:hint="cs"/>
          <w:color w:val="92D050"/>
          <w:rtl/>
        </w:rPr>
        <w:t>מְצַוְּך</w:t>
      </w:r>
      <w:proofErr w:type="spellEnd"/>
      <w:r w:rsidR="00025036" w:rsidRPr="00025036">
        <w:rPr>
          <w:rFonts w:ascii="Gisha" w:hAnsi="Gisha" w:cs="Gisha" w:hint="cs"/>
          <w:color w:val="92D050"/>
          <w:rtl/>
        </w:rPr>
        <w:t>ָ</w:t>
      </w:r>
      <w:r w:rsidR="00025036" w:rsidRPr="00025036">
        <w:rPr>
          <w:rFonts w:ascii="Gisha" w:hAnsi="Gisha" w:cs="Gisha"/>
          <w:color w:val="92D050"/>
          <w:rtl/>
        </w:rPr>
        <w:t xml:space="preserve"> </w:t>
      </w:r>
      <w:r w:rsidR="00025036" w:rsidRPr="00025036">
        <w:rPr>
          <w:rFonts w:ascii="Gisha" w:hAnsi="Gisha" w:cs="Gisha" w:hint="cs"/>
          <w:color w:val="92D050"/>
          <w:rtl/>
        </w:rPr>
        <w:t>הַיּוֹם</w:t>
      </w:r>
      <w:r w:rsidR="00025036" w:rsidRPr="00025036">
        <w:rPr>
          <w:rFonts w:ascii="Gisha" w:hAnsi="Gisha" w:cs="Gisha"/>
          <w:color w:val="92D050"/>
          <w:rtl/>
        </w:rPr>
        <w:t xml:space="preserve"> </w:t>
      </w:r>
      <w:r w:rsidR="00025036">
        <w:rPr>
          <w:rFonts w:ascii="Gisha" w:hAnsi="Gisha" w:cs="Gisha" w:hint="cs"/>
          <w:rtl/>
        </w:rPr>
        <w:t>...</w:t>
      </w:r>
      <w:r w:rsidR="00025036" w:rsidRPr="001C0D5D">
        <w:rPr>
          <w:rFonts w:ascii="Gisha" w:hAnsi="Gisha" w:cs="Gisha"/>
          <w:rtl/>
        </w:rPr>
        <w:t xml:space="preserve"> (</w:t>
      </w:r>
      <w:proofErr w:type="spellStart"/>
      <w:r w:rsidR="00025036" w:rsidRPr="001C0D5D">
        <w:rPr>
          <w:rFonts w:ascii="Gisha" w:hAnsi="Gisha" w:cs="Gisha"/>
          <w:rtl/>
        </w:rPr>
        <w:t>יג</w:t>
      </w:r>
      <w:proofErr w:type="spellEnd"/>
      <w:r w:rsidR="00025036" w:rsidRPr="001C0D5D">
        <w:rPr>
          <w:rFonts w:ascii="Gisha" w:hAnsi="Gisha" w:cs="Gisha"/>
          <w:rtl/>
        </w:rPr>
        <w:t xml:space="preserve">)  וְהָיָה אִם שָׁמֹעַ תִּשְׁמְעוּ אֶל </w:t>
      </w:r>
      <w:proofErr w:type="spellStart"/>
      <w:r w:rsidR="00025036" w:rsidRPr="00025036">
        <w:rPr>
          <w:rFonts w:ascii="Gisha" w:hAnsi="Gisha" w:cs="Gisha"/>
          <w:b/>
          <w:bCs/>
          <w:rtl/>
        </w:rPr>
        <w:t>מִצְו</w:t>
      </w:r>
      <w:r w:rsidR="00025036" w:rsidRPr="00025036">
        <w:rPr>
          <w:rFonts w:ascii="Arial" w:hAnsi="Arial" w:cs="Arial" w:hint="cs"/>
          <w:b/>
          <w:bCs/>
          <w:rtl/>
        </w:rPr>
        <w:t>ֺ</w:t>
      </w:r>
      <w:r w:rsidR="00025036" w:rsidRPr="00025036">
        <w:rPr>
          <w:rFonts w:ascii="Gisha" w:hAnsi="Gisha" w:cs="Gisha" w:hint="cs"/>
          <w:b/>
          <w:bCs/>
          <w:rtl/>
        </w:rPr>
        <w:t>תַי</w:t>
      </w:r>
      <w:proofErr w:type="spellEnd"/>
      <w:r w:rsidR="00025036" w:rsidRPr="001C0D5D">
        <w:rPr>
          <w:rFonts w:ascii="Gisha" w:hAnsi="Gisha" w:cs="Gisha"/>
          <w:rtl/>
        </w:rPr>
        <w:t xml:space="preserve"> </w:t>
      </w:r>
      <w:r w:rsidR="00025036" w:rsidRPr="00025036">
        <w:rPr>
          <w:rFonts w:ascii="Gisha" w:hAnsi="Gisha" w:cs="Gisha" w:hint="cs"/>
          <w:color w:val="92D050"/>
          <w:rtl/>
        </w:rPr>
        <w:t>אֲשֶׁר</w:t>
      </w:r>
      <w:r w:rsidR="00025036" w:rsidRPr="00025036">
        <w:rPr>
          <w:rFonts w:ascii="Gisha" w:hAnsi="Gisha" w:cs="Gisha"/>
          <w:color w:val="92D050"/>
          <w:rtl/>
        </w:rPr>
        <w:t xml:space="preserve"> </w:t>
      </w:r>
      <w:r w:rsidR="00025036" w:rsidRPr="00025036">
        <w:rPr>
          <w:rFonts w:ascii="Gisha" w:hAnsi="Gisha" w:cs="Gisha" w:hint="cs"/>
          <w:color w:val="92D050"/>
          <w:rtl/>
        </w:rPr>
        <w:t>אָנֹכִי</w:t>
      </w:r>
      <w:r w:rsidR="00025036" w:rsidRPr="00025036">
        <w:rPr>
          <w:rFonts w:ascii="Gisha" w:hAnsi="Gisha" w:cs="Gisha"/>
          <w:color w:val="92D050"/>
          <w:rtl/>
        </w:rPr>
        <w:t xml:space="preserve"> </w:t>
      </w:r>
      <w:r w:rsidR="00025036" w:rsidRPr="00025036">
        <w:rPr>
          <w:rFonts w:ascii="Gisha" w:hAnsi="Gisha" w:cs="Gisha" w:hint="cs"/>
          <w:color w:val="92D050"/>
          <w:rtl/>
        </w:rPr>
        <w:t>מְצַוֶּה</w:t>
      </w:r>
      <w:r w:rsidR="00025036" w:rsidRPr="00025036">
        <w:rPr>
          <w:rFonts w:ascii="Gisha" w:hAnsi="Gisha" w:cs="Gisha"/>
          <w:color w:val="92D050"/>
          <w:rtl/>
        </w:rPr>
        <w:t xml:space="preserve"> </w:t>
      </w:r>
      <w:r w:rsidR="00025036" w:rsidRPr="00025036">
        <w:rPr>
          <w:rFonts w:ascii="Gisha" w:hAnsi="Gisha" w:cs="Gisha" w:hint="cs"/>
          <w:color w:val="92D050"/>
          <w:rtl/>
        </w:rPr>
        <w:t>אֶתְכֶם</w:t>
      </w:r>
      <w:r w:rsidR="00025036" w:rsidRPr="00025036">
        <w:rPr>
          <w:rFonts w:ascii="Gisha" w:hAnsi="Gisha" w:cs="Gisha"/>
          <w:color w:val="92D050"/>
          <w:rtl/>
        </w:rPr>
        <w:t xml:space="preserve"> </w:t>
      </w:r>
      <w:r w:rsidR="00025036" w:rsidRPr="00025036">
        <w:rPr>
          <w:rFonts w:ascii="Gisha" w:hAnsi="Gisha" w:cs="Gisha" w:hint="cs"/>
          <w:color w:val="92D050"/>
          <w:rtl/>
        </w:rPr>
        <w:t>הַיּוֹם</w:t>
      </w:r>
      <w:r w:rsidR="00025036" w:rsidRPr="001C0D5D">
        <w:rPr>
          <w:rFonts w:ascii="Gisha" w:hAnsi="Gisha" w:cs="Gisha"/>
          <w:rtl/>
        </w:rPr>
        <w:t xml:space="preserve"> </w:t>
      </w:r>
      <w:r w:rsidR="00025036" w:rsidRPr="001C0D5D">
        <w:rPr>
          <w:rFonts w:ascii="Gisha" w:hAnsi="Gisha" w:cs="Gisha" w:hint="cs"/>
          <w:color w:val="FF0000"/>
          <w:rtl/>
        </w:rPr>
        <w:t>לְאַהֲבָה</w:t>
      </w:r>
      <w:r w:rsidR="00025036" w:rsidRPr="001C0D5D">
        <w:rPr>
          <w:rFonts w:ascii="Gisha" w:hAnsi="Gisha" w:cs="Gisha"/>
          <w:color w:val="FF0000"/>
          <w:rtl/>
        </w:rPr>
        <w:t xml:space="preserve"> </w:t>
      </w:r>
      <w:r w:rsidR="00025036" w:rsidRPr="001C0D5D">
        <w:rPr>
          <w:rFonts w:ascii="Gisha" w:hAnsi="Gisha" w:cs="Gisha" w:hint="cs"/>
          <w:color w:val="FF0000"/>
          <w:rtl/>
        </w:rPr>
        <w:t>אֶת</w:t>
      </w:r>
      <w:r w:rsidR="00025036" w:rsidRPr="001C0D5D">
        <w:rPr>
          <w:rFonts w:ascii="Gisha" w:hAnsi="Gisha" w:cs="Gisha"/>
          <w:color w:val="FF0000"/>
          <w:rtl/>
        </w:rPr>
        <w:t xml:space="preserve"> </w:t>
      </w:r>
      <w:r w:rsidR="00025036" w:rsidRPr="001C0D5D">
        <w:rPr>
          <w:rFonts w:ascii="Gisha" w:hAnsi="Gisha" w:cs="Gisha" w:hint="cs"/>
          <w:color w:val="FF0000"/>
          <w:rtl/>
        </w:rPr>
        <w:t>יְהֹו</w:t>
      </w:r>
      <w:r w:rsidR="00025036" w:rsidRPr="001C0D5D">
        <w:rPr>
          <w:rFonts w:ascii="Gisha" w:hAnsi="Gisha" w:cs="Gisha"/>
          <w:color w:val="FF0000"/>
          <w:rtl/>
        </w:rPr>
        <w:t xml:space="preserve">ָה </w:t>
      </w:r>
      <w:proofErr w:type="spellStart"/>
      <w:r w:rsidR="00025036" w:rsidRPr="001C0D5D">
        <w:rPr>
          <w:rFonts w:ascii="Gisha" w:hAnsi="Gisha" w:cs="Gisha"/>
          <w:color w:val="FF0000"/>
          <w:rtl/>
        </w:rPr>
        <w:t>אֱלֹהֵיכֶם</w:t>
      </w:r>
      <w:proofErr w:type="spellEnd"/>
      <w:r w:rsidR="00025036" w:rsidRPr="001C0D5D">
        <w:rPr>
          <w:rFonts w:ascii="Gisha" w:hAnsi="Gisha" w:cs="Gisha"/>
          <w:rtl/>
        </w:rPr>
        <w:t xml:space="preserve"> </w:t>
      </w:r>
      <w:proofErr w:type="spellStart"/>
      <w:r w:rsidR="00025036" w:rsidRPr="00025036">
        <w:rPr>
          <w:rFonts w:ascii="Gisha" w:hAnsi="Gisha" w:cs="Gisha"/>
          <w:b/>
          <w:bCs/>
          <w:rtl/>
        </w:rPr>
        <w:t>וּלְע</w:t>
      </w:r>
      <w:r w:rsidR="00025036" w:rsidRPr="00025036">
        <w:rPr>
          <w:rFonts w:ascii="Arial" w:hAnsi="Arial" w:cs="Arial" w:hint="cs"/>
          <w:b/>
          <w:bCs/>
          <w:rtl/>
        </w:rPr>
        <w:t>ׇ</w:t>
      </w:r>
      <w:r w:rsidR="00025036" w:rsidRPr="00025036">
        <w:rPr>
          <w:rFonts w:ascii="Gisha" w:hAnsi="Gisha" w:cs="Gisha" w:hint="cs"/>
          <w:b/>
          <w:bCs/>
          <w:rtl/>
        </w:rPr>
        <w:t>בְדו</w:t>
      </w:r>
      <w:proofErr w:type="spellEnd"/>
      <w:r w:rsidR="00025036" w:rsidRPr="00025036">
        <w:rPr>
          <w:rFonts w:ascii="Gisha" w:hAnsi="Gisha" w:cs="Gisha" w:hint="cs"/>
          <w:b/>
          <w:bCs/>
          <w:rtl/>
        </w:rPr>
        <w:t>ֹ</w:t>
      </w:r>
      <w:r w:rsidR="00025036" w:rsidRPr="00025036">
        <w:rPr>
          <w:rFonts w:ascii="Gisha" w:hAnsi="Gisha" w:cs="Gisha"/>
          <w:b/>
          <w:bCs/>
          <w:rtl/>
        </w:rPr>
        <w:t xml:space="preserve"> </w:t>
      </w:r>
      <w:proofErr w:type="spellStart"/>
      <w:r w:rsidR="00025036" w:rsidRPr="00025036">
        <w:rPr>
          <w:rFonts w:ascii="Gisha" w:hAnsi="Gisha" w:cs="Gisha" w:hint="cs"/>
          <w:color w:val="FFC000"/>
          <w:rtl/>
        </w:rPr>
        <w:t>בְּכ</w:t>
      </w:r>
      <w:r w:rsidR="00025036" w:rsidRPr="00025036">
        <w:rPr>
          <w:rFonts w:ascii="Arial" w:hAnsi="Arial" w:cs="Arial" w:hint="cs"/>
          <w:color w:val="FFC000"/>
          <w:rtl/>
        </w:rPr>
        <w:t>ׇ</w:t>
      </w:r>
      <w:r w:rsidR="00025036" w:rsidRPr="00025036">
        <w:rPr>
          <w:rFonts w:ascii="Gisha" w:hAnsi="Gisha" w:cs="Gisha" w:hint="cs"/>
          <w:color w:val="FFC000"/>
          <w:rtl/>
        </w:rPr>
        <w:t>ל</w:t>
      </w:r>
      <w:proofErr w:type="spellEnd"/>
      <w:r w:rsidR="00025036" w:rsidRPr="00025036">
        <w:rPr>
          <w:rFonts w:ascii="Gisha" w:hAnsi="Gisha" w:cs="Gisha"/>
          <w:color w:val="FFC000"/>
          <w:rtl/>
        </w:rPr>
        <w:t xml:space="preserve"> </w:t>
      </w:r>
      <w:r w:rsidR="00025036" w:rsidRPr="00025036">
        <w:rPr>
          <w:rFonts w:ascii="Gisha" w:hAnsi="Gisha" w:cs="Gisha" w:hint="cs"/>
          <w:color w:val="FFC000"/>
          <w:rtl/>
        </w:rPr>
        <w:t>לְבַבְכֶם</w:t>
      </w:r>
      <w:r w:rsidR="00025036" w:rsidRPr="00025036">
        <w:rPr>
          <w:rFonts w:ascii="Gisha" w:hAnsi="Gisha" w:cs="Gisha"/>
          <w:color w:val="FFC000"/>
          <w:rtl/>
        </w:rPr>
        <w:t xml:space="preserve"> </w:t>
      </w:r>
      <w:proofErr w:type="spellStart"/>
      <w:r w:rsidR="00025036" w:rsidRPr="00025036">
        <w:rPr>
          <w:rFonts w:ascii="Gisha" w:hAnsi="Gisha" w:cs="Gisha" w:hint="cs"/>
          <w:color w:val="FFC000"/>
          <w:rtl/>
        </w:rPr>
        <w:t>וּבְכ</w:t>
      </w:r>
      <w:r w:rsidR="00025036" w:rsidRPr="00025036">
        <w:rPr>
          <w:rFonts w:ascii="Arial" w:hAnsi="Arial" w:cs="Arial" w:hint="cs"/>
          <w:color w:val="FFC000"/>
          <w:rtl/>
        </w:rPr>
        <w:t>ׇ</w:t>
      </w:r>
      <w:r w:rsidR="00025036" w:rsidRPr="00025036">
        <w:rPr>
          <w:rFonts w:ascii="Gisha" w:hAnsi="Gisha" w:cs="Gisha" w:hint="cs"/>
          <w:color w:val="FFC000"/>
          <w:rtl/>
        </w:rPr>
        <w:t>ל</w:t>
      </w:r>
      <w:proofErr w:type="spellEnd"/>
      <w:r w:rsidR="00025036" w:rsidRPr="00025036">
        <w:rPr>
          <w:rFonts w:ascii="Gisha" w:hAnsi="Gisha" w:cs="Gisha"/>
          <w:color w:val="FFC000"/>
          <w:rtl/>
        </w:rPr>
        <w:t xml:space="preserve"> </w:t>
      </w:r>
      <w:r w:rsidR="00025036" w:rsidRPr="00025036">
        <w:rPr>
          <w:rFonts w:ascii="Gisha" w:hAnsi="Gisha" w:cs="Gisha" w:hint="cs"/>
          <w:color w:val="FFC000"/>
          <w:rtl/>
        </w:rPr>
        <w:t>נַפְשְׁכֶם</w:t>
      </w:r>
      <w:r w:rsidR="00025036">
        <w:rPr>
          <w:rFonts w:ascii="Gisha" w:hAnsi="Gisha" w:cs="Gisha" w:hint="cs"/>
          <w:rtl/>
        </w:rPr>
        <w:t>...</w:t>
      </w:r>
      <w:r>
        <w:rPr>
          <w:rFonts w:ascii="Gisha" w:hAnsi="Gisha" w:cs="Gisha" w:hint="cs"/>
          <w:rtl/>
        </w:rPr>
        <w:t>"</w:t>
      </w:r>
    </w:p>
    <w:p w14:paraId="21D36A3C" w14:textId="62A217F3" w:rsidR="00FA08D3" w:rsidRDefault="00461C89" w:rsidP="00FA08D3">
      <w:pPr>
        <w:bidi/>
        <w:jc w:val="both"/>
        <w:rPr>
          <w:rFonts w:ascii="Gisha" w:hAnsi="Gisha" w:cs="Gisha"/>
          <w:rtl/>
        </w:rPr>
      </w:pPr>
      <w:r>
        <w:rPr>
          <w:rFonts w:ascii="Gisha" w:hAnsi="Gisha" w:cs="Gisha" w:hint="cs"/>
          <w:rtl/>
        </w:rPr>
        <w:t xml:space="preserve">בחלק זה התורה מזריקה מילים ומושגים שבאים להוריד את הרעיונות הגבוהים </w:t>
      </w:r>
      <w:r w:rsidR="007F6E07">
        <w:rPr>
          <w:rFonts w:ascii="Gisha" w:hAnsi="Gisha" w:cs="Gisha" w:hint="cs"/>
          <w:rtl/>
        </w:rPr>
        <w:t xml:space="preserve">של פרשת שמע </w:t>
      </w:r>
      <w:r>
        <w:rPr>
          <w:rFonts w:ascii="Gisha" w:hAnsi="Gisha" w:cs="Gisha" w:hint="cs"/>
          <w:rtl/>
        </w:rPr>
        <w:t xml:space="preserve">לעבודה מעשית. כהקדמה, בפסוק א התורה באה ולוקחת את החיוב של אהבת ה' ומסבירה מה יש לעשות על מנת ליישם זאת </w:t>
      </w:r>
      <w:r>
        <w:rPr>
          <w:rFonts w:ascii="Gisha" w:hAnsi="Gisha" w:cs="Gisha"/>
          <w:rtl/>
        </w:rPr>
        <w:t>–</w:t>
      </w:r>
      <w:r>
        <w:rPr>
          <w:rFonts w:ascii="Gisha" w:hAnsi="Gisha" w:cs="Gisha" w:hint="cs"/>
          <w:rtl/>
        </w:rPr>
        <w:t xml:space="preserve"> על ידי שמירת משמרתו </w:t>
      </w:r>
      <w:proofErr w:type="spellStart"/>
      <w:r>
        <w:rPr>
          <w:rFonts w:ascii="Gisha" w:hAnsi="Gisha" w:cs="Gisha" w:hint="cs"/>
          <w:rtl/>
        </w:rPr>
        <w:t>וחוקתיו</w:t>
      </w:r>
      <w:proofErr w:type="spellEnd"/>
      <w:r>
        <w:rPr>
          <w:rFonts w:ascii="Gisha" w:hAnsi="Gisha" w:cs="Gisha" w:hint="cs"/>
          <w:rtl/>
        </w:rPr>
        <w:t xml:space="preserve"> ומשפטיו ומצותיו כל הימים. </w:t>
      </w:r>
      <w:r w:rsidR="00B66070">
        <w:rPr>
          <w:rFonts w:ascii="Gisha" w:hAnsi="Gisha" w:cs="Gisha" w:hint="cs"/>
          <w:rtl/>
        </w:rPr>
        <w:t xml:space="preserve">לאחר מכן בפסוקים ח' וי"ג ניתן לראות את הניגודיות </w:t>
      </w:r>
      <w:r w:rsidR="007F6E07">
        <w:rPr>
          <w:rFonts w:ascii="Gisha" w:hAnsi="Gisha" w:cs="Gisha" w:hint="cs"/>
          <w:rtl/>
        </w:rPr>
        <w:t xml:space="preserve">בין </w:t>
      </w:r>
      <w:r w:rsidR="00B66070">
        <w:rPr>
          <w:rFonts w:ascii="Gisha" w:hAnsi="Gisha" w:cs="Gisha" w:hint="cs"/>
          <w:rtl/>
        </w:rPr>
        <w:t xml:space="preserve">פרק י"א לפרק ו'. בפסוק </w:t>
      </w:r>
      <w:r w:rsidR="00B91E9E">
        <w:rPr>
          <w:rFonts w:ascii="Gisha" w:hAnsi="Gisha" w:cs="Gisha" w:hint="cs"/>
          <w:rtl/>
        </w:rPr>
        <w:t xml:space="preserve">ח </w:t>
      </w:r>
      <w:r w:rsidR="00B66070">
        <w:rPr>
          <w:rFonts w:ascii="Gisha" w:hAnsi="Gisha" w:cs="Gisha" w:hint="cs"/>
          <w:rtl/>
        </w:rPr>
        <w:t xml:space="preserve">וכן בי"ג ניתן לראות את הביטוי החוזר המופיע גם בפסוק ו בפרק ו "אשר אנכי </w:t>
      </w:r>
      <w:proofErr w:type="spellStart"/>
      <w:r w:rsidR="00B66070">
        <w:rPr>
          <w:rFonts w:ascii="Gisha" w:hAnsi="Gisha" w:cs="Gisha" w:hint="cs"/>
          <w:rtl/>
        </w:rPr>
        <w:t>מצוך</w:t>
      </w:r>
      <w:proofErr w:type="spellEnd"/>
      <w:r w:rsidR="00B66070">
        <w:rPr>
          <w:rFonts w:ascii="Gisha" w:hAnsi="Gisha" w:cs="Gisha" w:hint="cs"/>
          <w:rtl/>
        </w:rPr>
        <w:t xml:space="preserve"> היום" או הדומה לזה. אך בניגוד לפרשת ואהבת שמדובר על ה"דברים" כלומר הרעיונות ושצריך שיהיו על לבבך, בפרק י"א התורה מציעה הסבר מעשי יותר. ה' לא מצוה דברים אלא הוא מצוה לשמור את </w:t>
      </w:r>
      <w:proofErr w:type="spellStart"/>
      <w:r w:rsidR="00B66070">
        <w:rPr>
          <w:rFonts w:ascii="Gisha" w:hAnsi="Gisha" w:cs="Gisha" w:hint="cs"/>
          <w:rtl/>
        </w:rPr>
        <w:t>המצוה</w:t>
      </w:r>
      <w:proofErr w:type="spellEnd"/>
      <w:r w:rsidR="00B66070">
        <w:rPr>
          <w:rFonts w:ascii="Gisha" w:hAnsi="Gisha" w:cs="Gisha" w:hint="cs"/>
          <w:rtl/>
        </w:rPr>
        <w:t xml:space="preserve">. כמו כן, בסוף פסוק </w:t>
      </w:r>
      <w:proofErr w:type="spellStart"/>
      <w:r w:rsidR="00B66070">
        <w:rPr>
          <w:rFonts w:ascii="Gisha" w:hAnsi="Gisha" w:cs="Gisha" w:hint="cs"/>
          <w:rtl/>
        </w:rPr>
        <w:t>יג</w:t>
      </w:r>
      <w:proofErr w:type="spellEnd"/>
      <w:r w:rsidR="00B66070">
        <w:rPr>
          <w:rFonts w:ascii="Gisha" w:hAnsi="Gisha" w:cs="Gisha" w:hint="cs"/>
          <w:rtl/>
        </w:rPr>
        <w:t xml:space="preserve">, העניין מודגש מאוד. התורה באה ומזריקה את המילה "ולעבדו" בתוך העתקתה של פסוק ה' המופיע בפרק ו'. כלומר, היא מדגישה את העבודה המעשית </w:t>
      </w:r>
      <w:r w:rsidR="00913A8B">
        <w:rPr>
          <w:rFonts w:ascii="Gisha" w:hAnsi="Gisha" w:cs="Gisha" w:hint="cs"/>
          <w:rtl/>
        </w:rPr>
        <w:t xml:space="preserve">ולא רק </w:t>
      </w:r>
      <w:r w:rsidR="00B91E9E">
        <w:rPr>
          <w:rFonts w:ascii="Gisha" w:hAnsi="Gisha" w:cs="Gisha" w:hint="cs"/>
          <w:rtl/>
        </w:rPr>
        <w:t xml:space="preserve">את </w:t>
      </w:r>
      <w:r w:rsidR="00913A8B">
        <w:rPr>
          <w:rFonts w:ascii="Gisha" w:hAnsi="Gisha" w:cs="Gisha" w:hint="cs"/>
          <w:rtl/>
        </w:rPr>
        <w:t xml:space="preserve">חובות הלבבות הנמנות בפרק ו'. </w:t>
      </w:r>
    </w:p>
    <w:p w14:paraId="59CC192E" w14:textId="7015A93B" w:rsidR="00AF22FD" w:rsidRDefault="00AF22FD" w:rsidP="00AF22FD">
      <w:pPr>
        <w:bidi/>
        <w:jc w:val="both"/>
        <w:rPr>
          <w:rFonts w:ascii="Gisha" w:hAnsi="Gisha" w:cs="Gisha"/>
          <w:rtl/>
        </w:rPr>
      </w:pPr>
      <w:r>
        <w:rPr>
          <w:rFonts w:ascii="Gisha" w:hAnsi="Gisha" w:cs="Gisha" w:hint="cs"/>
          <w:rtl/>
        </w:rPr>
        <w:t xml:space="preserve">ייתכן שגם 'הדברים האלה' מתייחס רק לפסוק שמע ישראל. גם על פי הבנה זאת יש פה הדגשה של עול מלכות שמים. </w:t>
      </w:r>
    </w:p>
    <w:p w14:paraId="031F9442" w14:textId="4D1C9924" w:rsidR="00201BD6" w:rsidRDefault="007A49B3" w:rsidP="007E5BC7">
      <w:pPr>
        <w:bidi/>
        <w:jc w:val="both"/>
        <w:rPr>
          <w:rFonts w:ascii="Gisha" w:hAnsi="Gisha" w:cs="Gisha"/>
          <w:lang w:val="en-US"/>
        </w:rPr>
      </w:pPr>
      <w:r>
        <w:rPr>
          <w:rFonts w:ascii="Gisha" w:hAnsi="Gisha" w:cs="Gisha" w:hint="cs"/>
          <w:rtl/>
        </w:rPr>
        <w:t>כמו כן, כפי שנראה במדרש תהילים בהמשך המאמר</w:t>
      </w:r>
      <w:r w:rsidR="00B91E9E">
        <w:rPr>
          <w:rFonts w:ascii="Gisha" w:hAnsi="Gisha" w:cs="Gisha" w:hint="cs"/>
          <w:rtl/>
        </w:rPr>
        <w:t>,</w:t>
      </w:r>
      <w:r>
        <w:rPr>
          <w:rFonts w:ascii="Gisha" w:hAnsi="Gisha" w:cs="Gisha" w:hint="cs"/>
          <w:rtl/>
        </w:rPr>
        <w:t xml:space="preserve"> </w:t>
      </w:r>
      <w:r w:rsidR="00B91E9E">
        <w:rPr>
          <w:rFonts w:ascii="Gisha" w:hAnsi="Gisha" w:cs="Gisha" w:hint="cs"/>
          <w:rtl/>
        </w:rPr>
        <w:t xml:space="preserve">ייתכן </w:t>
      </w:r>
      <w:r>
        <w:rPr>
          <w:rFonts w:ascii="Gisha" w:hAnsi="Gisha" w:cs="Gisha" w:hint="cs"/>
          <w:rtl/>
        </w:rPr>
        <w:t>ש</w:t>
      </w:r>
      <w:r w:rsidR="000B34D9">
        <w:rPr>
          <w:rFonts w:ascii="Gisha" w:hAnsi="Gisha" w:cs="Gisha" w:hint="cs"/>
          <w:rtl/>
        </w:rPr>
        <w:t>'הדברים האלה'</w:t>
      </w:r>
      <w:r>
        <w:rPr>
          <w:rFonts w:ascii="Gisha" w:hAnsi="Gisha" w:cs="Gisha" w:hint="cs"/>
          <w:rtl/>
        </w:rPr>
        <w:t xml:space="preserve"> מתייחס בעצם לבחינה של התורה, אלא שאהבת ה' יתברך הוא באהבת תורתו. </w:t>
      </w:r>
    </w:p>
    <w:p w14:paraId="5238237B" w14:textId="6D8751B6" w:rsidR="00EC01CF" w:rsidRPr="007E5BC7" w:rsidRDefault="00EC01CF" w:rsidP="00201BD6">
      <w:pPr>
        <w:bidi/>
        <w:jc w:val="both"/>
        <w:rPr>
          <w:rFonts w:ascii="Gisha" w:hAnsi="Gisha" w:cs="Gisha"/>
          <w:rtl/>
        </w:rPr>
      </w:pPr>
      <w:r w:rsidRPr="00EC01CF">
        <w:rPr>
          <w:rFonts w:ascii="Gisha" w:hAnsi="Gisha" w:cs="Gisha" w:hint="cs"/>
          <w:b/>
          <w:bCs/>
          <w:u w:val="single"/>
          <w:rtl/>
        </w:rPr>
        <w:t xml:space="preserve">בחינה שלישית </w:t>
      </w:r>
      <w:r w:rsidRPr="00EC01CF">
        <w:rPr>
          <w:rFonts w:ascii="Gisha" w:hAnsi="Gisha" w:cs="Gisha"/>
          <w:b/>
          <w:bCs/>
          <w:u w:val="single"/>
          <w:rtl/>
        </w:rPr>
        <w:t>–</w:t>
      </w:r>
      <w:r w:rsidRPr="00EC01CF">
        <w:rPr>
          <w:rFonts w:ascii="Gisha" w:hAnsi="Gisha" w:cs="Gisha" w:hint="cs"/>
          <w:b/>
          <w:bCs/>
          <w:u w:val="single"/>
          <w:rtl/>
        </w:rPr>
        <w:t xml:space="preserve"> התייחסות לדברים שנאמרו בהמשך</w:t>
      </w:r>
      <w:r w:rsidR="0011618B">
        <w:rPr>
          <w:rFonts w:ascii="Gisha" w:hAnsi="Gisha" w:cs="Gisha" w:hint="cs"/>
          <w:b/>
          <w:bCs/>
          <w:u w:val="single"/>
          <w:rtl/>
        </w:rPr>
        <w:t xml:space="preserve"> ויחס לפרשות והיה אם שמוע</w:t>
      </w:r>
      <w:r w:rsidRPr="00EC01CF">
        <w:rPr>
          <w:rFonts w:ascii="Gisha" w:hAnsi="Gisha" w:cs="Gisha" w:hint="cs"/>
          <w:b/>
          <w:bCs/>
          <w:u w:val="single"/>
          <w:rtl/>
        </w:rPr>
        <w:t>:</w:t>
      </w:r>
    </w:p>
    <w:p w14:paraId="2B64BEA8" w14:textId="13219215" w:rsidR="004E7871" w:rsidRDefault="00EC01CF" w:rsidP="004E7871">
      <w:pPr>
        <w:bidi/>
        <w:jc w:val="both"/>
        <w:rPr>
          <w:rFonts w:ascii="Gisha" w:hAnsi="Gisha" w:cs="Gisha"/>
          <w:rtl/>
        </w:rPr>
      </w:pPr>
      <w:r>
        <w:rPr>
          <w:rFonts w:ascii="Gisha" w:hAnsi="Gisha" w:cs="Gisha" w:hint="cs"/>
          <w:rtl/>
        </w:rPr>
        <w:t xml:space="preserve">לפי בחינה זאת </w:t>
      </w:r>
      <w:r w:rsidR="00201BD6">
        <w:rPr>
          <w:rFonts w:ascii="Gisha" w:hAnsi="Gisha" w:cs="Gisha" w:hint="cs"/>
          <w:rtl/>
        </w:rPr>
        <w:t>'</w:t>
      </w:r>
      <w:r>
        <w:rPr>
          <w:rFonts w:ascii="Gisha" w:hAnsi="Gisha" w:cs="Gisha" w:hint="cs"/>
          <w:rtl/>
        </w:rPr>
        <w:t>הדברים</w:t>
      </w:r>
      <w:r w:rsidR="00201BD6">
        <w:rPr>
          <w:rFonts w:ascii="Gisha" w:hAnsi="Gisha" w:cs="Gisha" w:hint="cs"/>
          <w:rtl/>
        </w:rPr>
        <w:t xml:space="preserve"> האלה'</w:t>
      </w:r>
      <w:r>
        <w:rPr>
          <w:rFonts w:ascii="Gisha" w:hAnsi="Gisha" w:cs="Gisha" w:hint="cs"/>
          <w:rtl/>
        </w:rPr>
        <w:t xml:space="preserve"> מתייחס למה שכתוב בהמשך. נראה אם כן שיש להבין </w:t>
      </w:r>
      <w:r w:rsidR="004E7871">
        <w:rPr>
          <w:rFonts w:ascii="Gisha" w:hAnsi="Gisha" w:cs="Gisha" w:hint="cs"/>
          <w:rtl/>
        </w:rPr>
        <w:t>את הדברים כמתייחסים להמשך הפרק, מה שכתוב</w:t>
      </w:r>
      <w:r w:rsidR="00BB6CB5">
        <w:rPr>
          <w:rFonts w:ascii="Gisha" w:hAnsi="Gisha" w:cs="Gisha" w:hint="cs"/>
          <w:rtl/>
        </w:rPr>
        <w:t xml:space="preserve"> מיד</w:t>
      </w:r>
      <w:r w:rsidR="004E7871">
        <w:rPr>
          <w:rFonts w:ascii="Gisha" w:hAnsi="Gisha" w:cs="Gisha" w:hint="cs"/>
          <w:rtl/>
        </w:rPr>
        <w:t xml:space="preserve"> בהמשך:</w:t>
      </w:r>
    </w:p>
    <w:p w14:paraId="7284AA29" w14:textId="161548E7" w:rsidR="004E7871" w:rsidRPr="00EC01CF" w:rsidRDefault="004E7871" w:rsidP="00BB6CB5">
      <w:pPr>
        <w:bidi/>
        <w:ind w:left="284" w:right="284"/>
        <w:jc w:val="both"/>
        <w:rPr>
          <w:rFonts w:ascii="Gisha" w:hAnsi="Gisha" w:cs="Gisha"/>
          <w:rtl/>
        </w:rPr>
      </w:pPr>
      <w:r>
        <w:rPr>
          <w:rFonts w:ascii="Gisha" w:hAnsi="Gisha" w:cs="Gisha" w:hint="cs"/>
          <w:rtl/>
        </w:rPr>
        <w:lastRenderedPageBreak/>
        <w:t xml:space="preserve">"(י) </w:t>
      </w:r>
      <w:r w:rsidRPr="004E7871">
        <w:rPr>
          <w:rFonts w:ascii="Gisha" w:hAnsi="Gisha" w:cs="Gisha"/>
          <w:rtl/>
        </w:rPr>
        <w:t xml:space="preserve">וְהָיָה כִּי יְבִיאֲךָ יְהֹוָה </w:t>
      </w:r>
      <w:proofErr w:type="spellStart"/>
      <w:r w:rsidRPr="004E7871">
        <w:rPr>
          <w:rFonts w:ascii="Gisha" w:hAnsi="Gisha" w:cs="Gisha"/>
          <w:rtl/>
        </w:rPr>
        <w:t>אֱלֹהֶיך</w:t>
      </w:r>
      <w:proofErr w:type="spellEnd"/>
      <w:r w:rsidRPr="004E7871">
        <w:rPr>
          <w:rFonts w:ascii="Gisha" w:hAnsi="Gisha" w:cs="Gisha"/>
          <w:rtl/>
        </w:rPr>
        <w:t xml:space="preserve">ָ </w:t>
      </w:r>
      <w:r w:rsidRPr="004A4A36">
        <w:rPr>
          <w:rFonts w:ascii="Gisha" w:hAnsi="Gisha" w:cs="Gisha"/>
          <w:color w:val="0070C0"/>
          <w:rtl/>
        </w:rPr>
        <w:t xml:space="preserve">אֶל הָאָרֶץ אֲשֶׁר נִשְׁבַּע </w:t>
      </w:r>
      <w:proofErr w:type="spellStart"/>
      <w:r w:rsidRPr="004A4A36">
        <w:rPr>
          <w:rFonts w:ascii="Gisha" w:hAnsi="Gisha" w:cs="Gisha"/>
          <w:color w:val="0070C0"/>
          <w:rtl/>
        </w:rPr>
        <w:t>לַאֲבֹתֶיך</w:t>
      </w:r>
      <w:proofErr w:type="spellEnd"/>
      <w:r w:rsidRPr="004A4A36">
        <w:rPr>
          <w:rFonts w:ascii="Gisha" w:hAnsi="Gisha" w:cs="Gisha"/>
          <w:color w:val="0070C0"/>
          <w:rtl/>
        </w:rPr>
        <w:t>ָ</w:t>
      </w:r>
      <w:r w:rsidRPr="004E7871">
        <w:rPr>
          <w:rFonts w:ascii="Gisha" w:hAnsi="Gisha" w:cs="Gisha"/>
          <w:rtl/>
        </w:rPr>
        <w:t xml:space="preserve"> לְאַבְרָהָם לְיִצְחָק וּלְיַעֲקֹב לָתֶת לָךְ עָרִים גְּדֹלֹת וְטֹבֹת אֲשֶׁר לֹא בָנִיתָ. (יא) וּבָתִּים מְלֵאִים </w:t>
      </w:r>
      <w:proofErr w:type="spellStart"/>
      <w:r w:rsidRPr="004E7871">
        <w:rPr>
          <w:rFonts w:ascii="Gisha" w:hAnsi="Gisha" w:cs="Gisha"/>
          <w:rtl/>
        </w:rPr>
        <w:t>כ</w:t>
      </w:r>
      <w:r w:rsidRPr="004E7871">
        <w:rPr>
          <w:rFonts w:ascii="Gisha" w:hAnsi="Gisha" w:cs="Gisha" w:hint="cs"/>
          <w:rtl/>
        </w:rPr>
        <w:t>ּ</w:t>
      </w:r>
      <w:r w:rsidRPr="004E7871">
        <w:rPr>
          <w:rFonts w:ascii="Arial" w:hAnsi="Arial" w:cs="Arial" w:hint="cs"/>
          <w:rtl/>
        </w:rPr>
        <w:t>ׇ</w:t>
      </w:r>
      <w:r w:rsidRPr="004E7871">
        <w:rPr>
          <w:rFonts w:ascii="Gisha" w:hAnsi="Gisha" w:cs="Gisha" w:hint="cs"/>
          <w:rtl/>
        </w:rPr>
        <w:t>ל</w:t>
      </w:r>
      <w:proofErr w:type="spellEnd"/>
      <w:r w:rsidRPr="004E7871">
        <w:rPr>
          <w:rFonts w:ascii="Gisha" w:hAnsi="Gisha" w:cs="Gisha"/>
          <w:rtl/>
        </w:rPr>
        <w:t xml:space="preserve"> </w:t>
      </w:r>
      <w:r w:rsidRPr="004E7871">
        <w:rPr>
          <w:rFonts w:ascii="Gisha" w:hAnsi="Gisha" w:cs="Gisha" w:hint="cs"/>
          <w:rtl/>
        </w:rPr>
        <w:t>טוּב</w:t>
      </w:r>
      <w:r w:rsidRPr="004E7871">
        <w:rPr>
          <w:rFonts w:ascii="Gisha" w:hAnsi="Gisha" w:cs="Gisha"/>
          <w:rtl/>
        </w:rPr>
        <w:t xml:space="preserve"> </w:t>
      </w:r>
      <w:r w:rsidRPr="004E7871">
        <w:rPr>
          <w:rFonts w:ascii="Gisha" w:hAnsi="Gisha" w:cs="Gisha" w:hint="cs"/>
          <w:rtl/>
        </w:rPr>
        <w:t>אֲשֶׁר</w:t>
      </w:r>
      <w:r w:rsidRPr="004E7871">
        <w:rPr>
          <w:rFonts w:ascii="Gisha" w:hAnsi="Gisha" w:cs="Gisha"/>
          <w:rtl/>
        </w:rPr>
        <w:t xml:space="preserve"> </w:t>
      </w:r>
      <w:r w:rsidRPr="004E7871">
        <w:rPr>
          <w:rFonts w:ascii="Gisha" w:hAnsi="Gisha" w:cs="Gisha" w:hint="cs"/>
          <w:rtl/>
        </w:rPr>
        <w:t>לֹא</w:t>
      </w:r>
      <w:r w:rsidRPr="004E7871">
        <w:rPr>
          <w:rFonts w:ascii="Gisha" w:hAnsi="Gisha" w:cs="Gisha"/>
          <w:rtl/>
        </w:rPr>
        <w:t xml:space="preserve"> </w:t>
      </w:r>
      <w:r w:rsidRPr="004E7871">
        <w:rPr>
          <w:rFonts w:ascii="Gisha" w:hAnsi="Gisha" w:cs="Gisha" w:hint="cs"/>
          <w:rtl/>
        </w:rPr>
        <w:t>מִלֵּאתָ</w:t>
      </w:r>
      <w:r w:rsidRPr="004E7871">
        <w:rPr>
          <w:rFonts w:ascii="Gisha" w:hAnsi="Gisha" w:cs="Gisha"/>
          <w:rtl/>
        </w:rPr>
        <w:t xml:space="preserve"> </w:t>
      </w:r>
      <w:r w:rsidRPr="004E7871">
        <w:rPr>
          <w:rFonts w:ascii="Gisha" w:hAnsi="Gisha" w:cs="Gisha" w:hint="cs"/>
          <w:rtl/>
        </w:rPr>
        <w:t>וּבֹרֹת</w:t>
      </w:r>
      <w:r w:rsidRPr="004E7871">
        <w:rPr>
          <w:rFonts w:ascii="Gisha" w:hAnsi="Gisha" w:cs="Gisha"/>
          <w:rtl/>
        </w:rPr>
        <w:t xml:space="preserve"> </w:t>
      </w:r>
      <w:r w:rsidRPr="004E7871">
        <w:rPr>
          <w:rFonts w:ascii="Gisha" w:hAnsi="Gisha" w:cs="Gisha" w:hint="cs"/>
          <w:rtl/>
        </w:rPr>
        <w:t>חֲצוּבִים</w:t>
      </w:r>
      <w:r w:rsidRPr="004E7871">
        <w:rPr>
          <w:rFonts w:ascii="Gisha" w:hAnsi="Gisha" w:cs="Gisha"/>
          <w:rtl/>
        </w:rPr>
        <w:t xml:space="preserve"> </w:t>
      </w:r>
      <w:r w:rsidRPr="004E7871">
        <w:rPr>
          <w:rFonts w:ascii="Gisha" w:hAnsi="Gisha" w:cs="Gisha" w:hint="cs"/>
          <w:rtl/>
        </w:rPr>
        <w:t>אֲשֶׁר</w:t>
      </w:r>
      <w:r w:rsidRPr="004E7871">
        <w:rPr>
          <w:rFonts w:ascii="Gisha" w:hAnsi="Gisha" w:cs="Gisha"/>
          <w:rtl/>
        </w:rPr>
        <w:t xml:space="preserve"> </w:t>
      </w:r>
      <w:r w:rsidRPr="004E7871">
        <w:rPr>
          <w:rFonts w:ascii="Gisha" w:hAnsi="Gisha" w:cs="Gisha" w:hint="cs"/>
          <w:rtl/>
        </w:rPr>
        <w:t>לֹא</w:t>
      </w:r>
      <w:r w:rsidRPr="004E7871">
        <w:rPr>
          <w:rFonts w:ascii="Gisha" w:hAnsi="Gisha" w:cs="Gisha"/>
          <w:rtl/>
        </w:rPr>
        <w:t xml:space="preserve"> </w:t>
      </w:r>
      <w:r w:rsidRPr="004E7871">
        <w:rPr>
          <w:rFonts w:ascii="Gisha" w:hAnsi="Gisha" w:cs="Gisha" w:hint="cs"/>
          <w:rtl/>
        </w:rPr>
        <w:t>חָצַבְתָּ</w:t>
      </w:r>
      <w:r w:rsidRPr="004E7871">
        <w:rPr>
          <w:rFonts w:ascii="Gisha" w:hAnsi="Gisha" w:cs="Gisha"/>
          <w:rtl/>
        </w:rPr>
        <w:t xml:space="preserve"> </w:t>
      </w:r>
      <w:r w:rsidRPr="004E7871">
        <w:rPr>
          <w:rFonts w:ascii="Gisha" w:hAnsi="Gisha" w:cs="Gisha" w:hint="cs"/>
          <w:rtl/>
        </w:rPr>
        <w:t>כְּרָמִים</w:t>
      </w:r>
      <w:r w:rsidRPr="004E7871">
        <w:rPr>
          <w:rFonts w:ascii="Gisha" w:hAnsi="Gisha" w:cs="Gisha"/>
          <w:rtl/>
        </w:rPr>
        <w:t xml:space="preserve"> </w:t>
      </w:r>
      <w:r w:rsidRPr="004E7871">
        <w:rPr>
          <w:rFonts w:ascii="Gisha" w:hAnsi="Gisha" w:cs="Gisha" w:hint="cs"/>
          <w:rtl/>
        </w:rPr>
        <w:t>וְזֵיתִים</w:t>
      </w:r>
      <w:r w:rsidRPr="004E7871">
        <w:rPr>
          <w:rFonts w:ascii="Gisha" w:hAnsi="Gisha" w:cs="Gisha"/>
          <w:rtl/>
        </w:rPr>
        <w:t xml:space="preserve"> </w:t>
      </w:r>
      <w:r w:rsidRPr="004E7871">
        <w:rPr>
          <w:rFonts w:ascii="Gisha" w:hAnsi="Gisha" w:cs="Gisha" w:hint="cs"/>
          <w:rtl/>
        </w:rPr>
        <w:t>אֲשֶ</w:t>
      </w:r>
      <w:r w:rsidRPr="004E7871">
        <w:rPr>
          <w:rFonts w:ascii="Gisha" w:hAnsi="Gisha" w:cs="Gisha"/>
          <w:rtl/>
        </w:rPr>
        <w:t>ׁר לֹא נָטָעְתָּ וְאָכַלְתָּ וְשָׂבָעְתָּ.</w:t>
      </w:r>
      <w:r w:rsidR="00BB6CB5">
        <w:rPr>
          <w:rFonts w:ascii="Gisha" w:hAnsi="Gisha" w:cs="Gisha" w:hint="cs"/>
          <w:rtl/>
        </w:rPr>
        <w:t xml:space="preserve"> </w:t>
      </w:r>
      <w:r w:rsidRPr="004E7871">
        <w:rPr>
          <w:rFonts w:ascii="Gisha" w:hAnsi="Gisha" w:cs="Gisha"/>
          <w:rtl/>
        </w:rPr>
        <w:t>(</w:t>
      </w:r>
      <w:proofErr w:type="spellStart"/>
      <w:r w:rsidRPr="004E7871">
        <w:rPr>
          <w:rFonts w:ascii="Gisha" w:hAnsi="Gisha" w:cs="Gisha"/>
          <w:rtl/>
        </w:rPr>
        <w:t>יב</w:t>
      </w:r>
      <w:proofErr w:type="spellEnd"/>
      <w:r w:rsidRPr="004E7871">
        <w:rPr>
          <w:rFonts w:ascii="Gisha" w:hAnsi="Gisha" w:cs="Gisha"/>
          <w:rtl/>
        </w:rPr>
        <w:t xml:space="preserve">) הִשָּׁמֶר לְךָ </w:t>
      </w:r>
      <w:r w:rsidRPr="00BC2C17">
        <w:rPr>
          <w:rFonts w:ascii="Gisha" w:hAnsi="Gisha" w:cs="Gisha"/>
          <w:color w:val="7030A0"/>
          <w:rtl/>
        </w:rPr>
        <w:t xml:space="preserve">פֶּן תִּשְׁכַּח </w:t>
      </w:r>
      <w:r w:rsidRPr="00997190">
        <w:rPr>
          <w:rFonts w:ascii="Gisha" w:hAnsi="Gisha" w:cs="Gisha"/>
          <w:color w:val="7030A0"/>
          <w:rtl/>
        </w:rPr>
        <w:t>אֶת יְהֹוָה אֲשֶׁר הוֹצִיאֲךָ מֵאֶרֶץ מִצְרַיִם מִבֵּית עֲבָדִים</w:t>
      </w:r>
      <w:r w:rsidRPr="004E7871">
        <w:rPr>
          <w:rFonts w:ascii="Gisha" w:hAnsi="Gisha" w:cs="Gisha"/>
          <w:rtl/>
        </w:rPr>
        <w:t>. (</w:t>
      </w:r>
      <w:proofErr w:type="spellStart"/>
      <w:r w:rsidRPr="004E7871">
        <w:rPr>
          <w:rFonts w:ascii="Gisha" w:hAnsi="Gisha" w:cs="Gisha"/>
          <w:rtl/>
        </w:rPr>
        <w:t>יג</w:t>
      </w:r>
      <w:proofErr w:type="spellEnd"/>
      <w:r w:rsidRPr="004E7871">
        <w:rPr>
          <w:rFonts w:ascii="Gisha" w:hAnsi="Gisha" w:cs="Gisha"/>
          <w:rtl/>
        </w:rPr>
        <w:t xml:space="preserve">) אֶת יְהֹוָה </w:t>
      </w:r>
      <w:proofErr w:type="spellStart"/>
      <w:r w:rsidRPr="004E7871">
        <w:rPr>
          <w:rFonts w:ascii="Gisha" w:hAnsi="Gisha" w:cs="Gisha"/>
          <w:rtl/>
        </w:rPr>
        <w:t>אֱלֹהֶיך</w:t>
      </w:r>
      <w:proofErr w:type="spellEnd"/>
      <w:r w:rsidRPr="004E7871">
        <w:rPr>
          <w:rFonts w:ascii="Gisha" w:hAnsi="Gisha" w:cs="Gisha"/>
          <w:rtl/>
        </w:rPr>
        <w:t xml:space="preserve">ָ תִּירָא </w:t>
      </w:r>
      <w:r w:rsidRPr="00784FDB">
        <w:rPr>
          <w:rFonts w:ascii="Gisha" w:hAnsi="Gisha" w:cs="Gisha"/>
          <w:color w:val="009900"/>
          <w:rtl/>
        </w:rPr>
        <w:t>וְאֹתוֹ תַעֲבֹד</w:t>
      </w:r>
      <w:r w:rsidRPr="004E7871">
        <w:rPr>
          <w:rFonts w:ascii="Gisha" w:hAnsi="Gisha" w:cs="Gisha"/>
          <w:rtl/>
        </w:rPr>
        <w:t xml:space="preserve"> וּבִשְׁמוֹ תִּשָּׁבֵעַ. (יד) </w:t>
      </w:r>
      <w:r w:rsidRPr="00BC2C17">
        <w:rPr>
          <w:rFonts w:ascii="Gisha" w:hAnsi="Gisha" w:cs="Gisha"/>
          <w:color w:val="990000"/>
          <w:rtl/>
        </w:rPr>
        <w:t xml:space="preserve">לֹא תֵלְכוּן אַחֲרֵי </w:t>
      </w:r>
      <w:proofErr w:type="spellStart"/>
      <w:r w:rsidRPr="00BC2C17">
        <w:rPr>
          <w:rFonts w:ascii="Gisha" w:hAnsi="Gisha" w:cs="Gisha"/>
          <w:color w:val="990000"/>
          <w:rtl/>
        </w:rPr>
        <w:t>אֱלֹהִים</w:t>
      </w:r>
      <w:proofErr w:type="spellEnd"/>
      <w:r w:rsidRPr="00BC2C17">
        <w:rPr>
          <w:rFonts w:ascii="Gisha" w:hAnsi="Gisha" w:cs="Gisha"/>
          <w:color w:val="990000"/>
          <w:rtl/>
        </w:rPr>
        <w:t xml:space="preserve"> אֲחֵרִים </w:t>
      </w:r>
      <w:proofErr w:type="spellStart"/>
      <w:r w:rsidRPr="00BC2C17">
        <w:rPr>
          <w:rFonts w:ascii="Gisha" w:hAnsi="Gisha" w:cs="Gisha"/>
          <w:color w:val="990000"/>
          <w:rtl/>
        </w:rPr>
        <w:t>מֵאֱלֹהֵי</w:t>
      </w:r>
      <w:proofErr w:type="spellEnd"/>
      <w:r w:rsidRPr="00BC2C17">
        <w:rPr>
          <w:rFonts w:ascii="Gisha" w:hAnsi="Gisha" w:cs="Gisha"/>
          <w:color w:val="990000"/>
          <w:rtl/>
        </w:rPr>
        <w:t xml:space="preserve"> הָעַמִּים אֲשֶׁר סְבִיבוֹתֵיכֶם</w:t>
      </w:r>
      <w:r w:rsidRPr="004E7871">
        <w:rPr>
          <w:rFonts w:ascii="Gisha" w:hAnsi="Gisha" w:cs="Gisha"/>
          <w:rtl/>
        </w:rPr>
        <w:t>.</w:t>
      </w:r>
      <w:r>
        <w:rPr>
          <w:rFonts w:ascii="Gisha" w:hAnsi="Gisha" w:cs="Gisha" w:hint="cs"/>
          <w:rtl/>
        </w:rPr>
        <w:t xml:space="preserve"> </w:t>
      </w:r>
      <w:r w:rsidRPr="004E7871">
        <w:rPr>
          <w:rFonts w:ascii="Gisha" w:hAnsi="Gisha" w:cs="Gisha"/>
          <w:rtl/>
        </w:rPr>
        <w:t xml:space="preserve">(טו) כִּי אֵל קַנָּא יְהֹוָה </w:t>
      </w:r>
      <w:proofErr w:type="spellStart"/>
      <w:r w:rsidRPr="004E7871">
        <w:rPr>
          <w:rFonts w:ascii="Gisha" w:hAnsi="Gisha" w:cs="Gisha"/>
          <w:rtl/>
        </w:rPr>
        <w:t>אֱלֹהֶיך</w:t>
      </w:r>
      <w:proofErr w:type="spellEnd"/>
      <w:r w:rsidRPr="004E7871">
        <w:rPr>
          <w:rFonts w:ascii="Gisha" w:hAnsi="Gisha" w:cs="Gisha"/>
          <w:rtl/>
        </w:rPr>
        <w:t xml:space="preserve">ָ בְּקִרְבֶּךָ </w:t>
      </w:r>
      <w:r w:rsidRPr="00BC2C17">
        <w:rPr>
          <w:rFonts w:ascii="Gisha" w:hAnsi="Gisha" w:cs="Gisha"/>
          <w:color w:val="3333CC"/>
          <w:rtl/>
        </w:rPr>
        <w:t xml:space="preserve">פֶּן יֶחֱרֶה אַף יְהֹוָה </w:t>
      </w:r>
      <w:proofErr w:type="spellStart"/>
      <w:r w:rsidRPr="00BC2C17">
        <w:rPr>
          <w:rFonts w:ascii="Gisha" w:hAnsi="Gisha" w:cs="Gisha"/>
          <w:color w:val="3333CC"/>
          <w:rtl/>
        </w:rPr>
        <w:t>אֱלֹהֶיך</w:t>
      </w:r>
      <w:proofErr w:type="spellEnd"/>
      <w:r w:rsidRPr="00BC2C17">
        <w:rPr>
          <w:rFonts w:ascii="Gisha" w:hAnsi="Gisha" w:cs="Gisha"/>
          <w:color w:val="3333CC"/>
          <w:rtl/>
        </w:rPr>
        <w:t>ָ בָּךְ</w:t>
      </w:r>
      <w:r w:rsidRPr="004E7871">
        <w:rPr>
          <w:rFonts w:ascii="Gisha" w:hAnsi="Gisha" w:cs="Gisha"/>
          <w:rtl/>
        </w:rPr>
        <w:t xml:space="preserve"> </w:t>
      </w:r>
      <w:r w:rsidRPr="00BC2C17">
        <w:rPr>
          <w:rFonts w:ascii="Gisha" w:hAnsi="Gisha" w:cs="Gisha" w:hint="cs"/>
          <w:color w:val="BF8F00" w:themeColor="accent4" w:themeShade="BF"/>
          <w:rtl/>
        </w:rPr>
        <w:t>וְהִשְׁמִידְךָ</w:t>
      </w:r>
      <w:r w:rsidRPr="00BC2C17">
        <w:rPr>
          <w:rFonts w:ascii="Gisha" w:hAnsi="Gisha" w:cs="Gisha"/>
          <w:color w:val="BF8F00" w:themeColor="accent4" w:themeShade="BF"/>
          <w:rtl/>
        </w:rPr>
        <w:t xml:space="preserve"> </w:t>
      </w:r>
      <w:r w:rsidRPr="00BC2C17">
        <w:rPr>
          <w:rFonts w:ascii="Gisha" w:hAnsi="Gisha" w:cs="Gisha" w:hint="cs"/>
          <w:color w:val="BF8F00" w:themeColor="accent4" w:themeShade="BF"/>
          <w:rtl/>
        </w:rPr>
        <w:t>מֵעַל</w:t>
      </w:r>
      <w:r w:rsidRPr="00BC2C17">
        <w:rPr>
          <w:rFonts w:ascii="Gisha" w:hAnsi="Gisha" w:cs="Gisha"/>
          <w:color w:val="BF8F00" w:themeColor="accent4" w:themeShade="BF"/>
          <w:rtl/>
        </w:rPr>
        <w:t xml:space="preserve"> </w:t>
      </w:r>
      <w:r w:rsidRPr="00BC2C17">
        <w:rPr>
          <w:rFonts w:ascii="Gisha" w:hAnsi="Gisha" w:cs="Gisha" w:hint="cs"/>
          <w:color w:val="BF8F00" w:themeColor="accent4" w:themeShade="BF"/>
          <w:rtl/>
        </w:rPr>
        <w:t>פְּנֵי</w:t>
      </w:r>
      <w:r w:rsidRPr="00BC2C17">
        <w:rPr>
          <w:rFonts w:ascii="Gisha" w:hAnsi="Gisha" w:cs="Gisha"/>
          <w:color w:val="BF8F00" w:themeColor="accent4" w:themeShade="BF"/>
          <w:rtl/>
        </w:rPr>
        <w:t xml:space="preserve"> </w:t>
      </w:r>
      <w:r w:rsidRPr="00BC2C17">
        <w:rPr>
          <w:rFonts w:ascii="Gisha" w:hAnsi="Gisha" w:cs="Gisha" w:hint="cs"/>
          <w:color w:val="BF8F00" w:themeColor="accent4" w:themeShade="BF"/>
          <w:rtl/>
        </w:rPr>
        <w:t>הָאֲדָמָה</w:t>
      </w:r>
      <w:r w:rsidRPr="00BC2C17">
        <w:rPr>
          <w:rFonts w:ascii="Gisha" w:hAnsi="Gisha" w:cs="Gisha"/>
          <w:color w:val="BF8F00" w:themeColor="accent4" w:themeShade="BF"/>
          <w:rtl/>
        </w:rPr>
        <w:t>.</w:t>
      </w:r>
      <w:r>
        <w:rPr>
          <w:rFonts w:ascii="Gisha" w:hAnsi="Gisha" w:cs="Gisha" w:hint="cs"/>
          <w:rtl/>
        </w:rPr>
        <w:t>"</w:t>
      </w:r>
    </w:p>
    <w:p w14:paraId="5960048C" w14:textId="31D53CD6" w:rsidR="00B70FC6" w:rsidRDefault="00B70FC6" w:rsidP="00B70FC6">
      <w:pPr>
        <w:bidi/>
        <w:jc w:val="both"/>
        <w:rPr>
          <w:rFonts w:ascii="Gisha" w:hAnsi="Gisha" w:cs="Gisha"/>
          <w:rtl/>
        </w:rPr>
      </w:pPr>
      <w:r>
        <w:rPr>
          <w:rFonts w:ascii="Gisha" w:hAnsi="Gisha" w:cs="Gisha" w:hint="cs"/>
          <w:rtl/>
        </w:rPr>
        <w:t xml:space="preserve">תורף הדברים נאמרו בפרשת והיה אם שמוע </w:t>
      </w:r>
      <w:proofErr w:type="spellStart"/>
      <w:r>
        <w:rPr>
          <w:rFonts w:ascii="Gisha" w:hAnsi="Gisha" w:cs="Gisha" w:hint="cs"/>
          <w:rtl/>
        </w:rPr>
        <w:t>וויאמר</w:t>
      </w:r>
      <w:proofErr w:type="spellEnd"/>
      <w:r w:rsidR="00BB6CB5">
        <w:rPr>
          <w:rFonts w:ascii="Gisha" w:hAnsi="Gisha" w:cs="Gisha" w:hint="cs"/>
          <w:rtl/>
        </w:rPr>
        <w:t xml:space="preserve"> כפי שנראה:</w:t>
      </w:r>
      <w:r>
        <w:rPr>
          <w:rFonts w:ascii="Gisha" w:hAnsi="Gisha" w:cs="Gisha" w:hint="cs"/>
          <w:rtl/>
        </w:rPr>
        <w:t xml:space="preserve"> </w:t>
      </w:r>
    </w:p>
    <w:p w14:paraId="583ECC27" w14:textId="4495ABDE" w:rsidR="00B70FC6" w:rsidRPr="00B70FC6" w:rsidRDefault="00B70FC6" w:rsidP="00B70FC6">
      <w:pPr>
        <w:bidi/>
        <w:jc w:val="both"/>
        <w:rPr>
          <w:rFonts w:ascii="Gisha" w:hAnsi="Gisha" w:cs="Gisha"/>
          <w:u w:val="single"/>
          <w:rtl/>
        </w:rPr>
      </w:pPr>
      <w:r w:rsidRPr="00B70FC6">
        <w:rPr>
          <w:rFonts w:ascii="Gisha" w:hAnsi="Gisha" w:cs="Gisha" w:hint="cs"/>
          <w:u w:val="single"/>
          <w:rtl/>
        </w:rPr>
        <w:t>היחס לפרשת והיה אם שמוע:</w:t>
      </w:r>
    </w:p>
    <w:p w14:paraId="4CAE7B57" w14:textId="17349B84" w:rsidR="00997190" w:rsidRDefault="004A4A36" w:rsidP="00B70FC6">
      <w:pPr>
        <w:bidi/>
        <w:jc w:val="both"/>
        <w:rPr>
          <w:rFonts w:ascii="Gisha" w:hAnsi="Gisha" w:cs="Gisha"/>
          <w:rtl/>
        </w:rPr>
      </w:pPr>
      <w:r>
        <w:rPr>
          <w:rFonts w:ascii="Gisha" w:hAnsi="Gisha" w:cs="Gisha" w:hint="cs"/>
          <w:rtl/>
        </w:rPr>
        <w:t>נביא את הדברים בפרשת והיה אם שמוע:</w:t>
      </w:r>
    </w:p>
    <w:p w14:paraId="757C32E7" w14:textId="38B9C92C" w:rsidR="00BB6CB5" w:rsidRDefault="004A4A36" w:rsidP="00BB6CB5">
      <w:pPr>
        <w:bidi/>
        <w:ind w:left="284" w:right="284"/>
        <w:jc w:val="both"/>
        <w:rPr>
          <w:rFonts w:ascii="Gisha" w:hAnsi="Gisha" w:cs="Gisha"/>
          <w:rtl/>
        </w:rPr>
      </w:pPr>
      <w:r>
        <w:rPr>
          <w:rFonts w:ascii="Gisha" w:hAnsi="Gisha" w:cs="Gisha" w:hint="cs"/>
          <w:rtl/>
        </w:rPr>
        <w:t>"</w:t>
      </w:r>
      <w:r w:rsidR="00784FDB">
        <w:rPr>
          <w:rFonts w:ascii="Gisha" w:hAnsi="Gisha" w:cs="Gisha" w:hint="cs"/>
          <w:rtl/>
        </w:rPr>
        <w:t>(</w:t>
      </w:r>
      <w:proofErr w:type="spellStart"/>
      <w:r w:rsidR="00784FDB">
        <w:rPr>
          <w:rFonts w:ascii="Gisha" w:hAnsi="Gisha" w:cs="Gisha" w:hint="cs"/>
          <w:rtl/>
        </w:rPr>
        <w:t>יג</w:t>
      </w:r>
      <w:proofErr w:type="spellEnd"/>
      <w:r w:rsidR="00784FDB">
        <w:rPr>
          <w:rFonts w:ascii="Gisha" w:hAnsi="Gisha" w:cs="Gisha" w:hint="cs"/>
          <w:rtl/>
        </w:rPr>
        <w:t xml:space="preserve">) </w:t>
      </w:r>
      <w:r w:rsidR="00784FDB" w:rsidRPr="00784FDB">
        <w:rPr>
          <w:rFonts w:ascii="Gisha" w:hAnsi="Gisha" w:cs="Gisha"/>
          <w:rtl/>
        </w:rPr>
        <w:t xml:space="preserve">וְהָיָה אִם שָׁמֹעַ תִּשְׁמְעוּ אֶל </w:t>
      </w:r>
      <w:proofErr w:type="spellStart"/>
      <w:r w:rsidR="00784FDB" w:rsidRPr="00784FDB">
        <w:rPr>
          <w:rFonts w:ascii="Gisha" w:hAnsi="Gisha" w:cs="Gisha"/>
          <w:rtl/>
        </w:rPr>
        <w:t>מִצְו</w:t>
      </w:r>
      <w:r w:rsidR="00784FDB" w:rsidRPr="00784FDB">
        <w:rPr>
          <w:rFonts w:ascii="Arial" w:hAnsi="Arial" w:cs="Arial" w:hint="cs"/>
          <w:rtl/>
        </w:rPr>
        <w:t>ֺ</w:t>
      </w:r>
      <w:r w:rsidR="00784FDB" w:rsidRPr="00784FDB">
        <w:rPr>
          <w:rFonts w:ascii="Gisha" w:hAnsi="Gisha" w:cs="Gisha" w:hint="cs"/>
          <w:rtl/>
        </w:rPr>
        <w:t>תַי</w:t>
      </w:r>
      <w:proofErr w:type="spellEnd"/>
      <w:r w:rsidR="00784FDB" w:rsidRPr="00784FDB">
        <w:rPr>
          <w:rFonts w:ascii="Gisha" w:hAnsi="Gisha" w:cs="Gisha"/>
          <w:rtl/>
        </w:rPr>
        <w:t xml:space="preserve"> </w:t>
      </w:r>
      <w:r w:rsidR="00784FDB" w:rsidRPr="00784FDB">
        <w:rPr>
          <w:rFonts w:ascii="Gisha" w:hAnsi="Gisha" w:cs="Gisha" w:hint="cs"/>
          <w:rtl/>
        </w:rPr>
        <w:t>אֲשֶׁר</w:t>
      </w:r>
      <w:r w:rsidR="00784FDB" w:rsidRPr="00784FDB">
        <w:rPr>
          <w:rFonts w:ascii="Gisha" w:hAnsi="Gisha" w:cs="Gisha"/>
          <w:rtl/>
        </w:rPr>
        <w:t xml:space="preserve"> </w:t>
      </w:r>
      <w:r w:rsidR="00784FDB" w:rsidRPr="00784FDB">
        <w:rPr>
          <w:rFonts w:ascii="Gisha" w:hAnsi="Gisha" w:cs="Gisha" w:hint="cs"/>
          <w:rtl/>
        </w:rPr>
        <w:t>אָנֹכִי</w:t>
      </w:r>
      <w:r w:rsidR="00784FDB" w:rsidRPr="00784FDB">
        <w:rPr>
          <w:rFonts w:ascii="Gisha" w:hAnsi="Gisha" w:cs="Gisha"/>
          <w:rtl/>
        </w:rPr>
        <w:t xml:space="preserve"> </w:t>
      </w:r>
      <w:r w:rsidR="00784FDB" w:rsidRPr="00784FDB">
        <w:rPr>
          <w:rFonts w:ascii="Gisha" w:hAnsi="Gisha" w:cs="Gisha" w:hint="cs"/>
          <w:rtl/>
        </w:rPr>
        <w:t>מְצַוֶּה</w:t>
      </w:r>
      <w:r w:rsidR="00784FDB" w:rsidRPr="00784FDB">
        <w:rPr>
          <w:rFonts w:ascii="Gisha" w:hAnsi="Gisha" w:cs="Gisha"/>
          <w:rtl/>
        </w:rPr>
        <w:t xml:space="preserve"> </w:t>
      </w:r>
      <w:r w:rsidR="00784FDB" w:rsidRPr="00784FDB">
        <w:rPr>
          <w:rFonts w:ascii="Gisha" w:hAnsi="Gisha" w:cs="Gisha" w:hint="cs"/>
          <w:rtl/>
        </w:rPr>
        <w:t>אֶתְכֶם</w:t>
      </w:r>
      <w:r w:rsidR="00784FDB" w:rsidRPr="00784FDB">
        <w:rPr>
          <w:rFonts w:ascii="Gisha" w:hAnsi="Gisha" w:cs="Gisha"/>
          <w:rtl/>
        </w:rPr>
        <w:t xml:space="preserve"> </w:t>
      </w:r>
      <w:r w:rsidR="00784FDB" w:rsidRPr="00784FDB">
        <w:rPr>
          <w:rFonts w:ascii="Gisha" w:hAnsi="Gisha" w:cs="Gisha" w:hint="cs"/>
          <w:rtl/>
        </w:rPr>
        <w:t>הַיּוֹם</w:t>
      </w:r>
      <w:r w:rsidR="00784FDB" w:rsidRPr="00784FDB">
        <w:rPr>
          <w:rFonts w:ascii="Gisha" w:hAnsi="Gisha" w:cs="Gisha"/>
          <w:rtl/>
        </w:rPr>
        <w:t xml:space="preserve"> </w:t>
      </w:r>
      <w:r w:rsidR="00784FDB" w:rsidRPr="00784FDB">
        <w:rPr>
          <w:rFonts w:ascii="Gisha" w:hAnsi="Gisha" w:cs="Gisha" w:hint="cs"/>
          <w:rtl/>
        </w:rPr>
        <w:t>לְאַהֲבָה</w:t>
      </w:r>
      <w:r w:rsidR="00784FDB" w:rsidRPr="00784FDB">
        <w:rPr>
          <w:rFonts w:ascii="Gisha" w:hAnsi="Gisha" w:cs="Gisha"/>
          <w:rtl/>
        </w:rPr>
        <w:t xml:space="preserve"> </w:t>
      </w:r>
      <w:r w:rsidR="00784FDB" w:rsidRPr="00784FDB">
        <w:rPr>
          <w:rFonts w:ascii="Gisha" w:hAnsi="Gisha" w:cs="Gisha" w:hint="cs"/>
          <w:rtl/>
        </w:rPr>
        <w:t>אֶת</w:t>
      </w:r>
      <w:r w:rsidR="00784FDB" w:rsidRPr="00784FDB">
        <w:rPr>
          <w:rFonts w:ascii="Gisha" w:hAnsi="Gisha" w:cs="Gisha"/>
          <w:rtl/>
        </w:rPr>
        <w:t xml:space="preserve"> </w:t>
      </w:r>
      <w:r w:rsidR="00784FDB" w:rsidRPr="00784FDB">
        <w:rPr>
          <w:rFonts w:ascii="Gisha" w:hAnsi="Gisha" w:cs="Gisha" w:hint="cs"/>
          <w:rtl/>
        </w:rPr>
        <w:t>יְהֹוָה</w:t>
      </w:r>
      <w:r w:rsidR="00784FDB" w:rsidRPr="00784FDB">
        <w:rPr>
          <w:rFonts w:ascii="Gisha" w:hAnsi="Gisha" w:cs="Gisha"/>
          <w:rtl/>
        </w:rPr>
        <w:t xml:space="preserve"> </w:t>
      </w:r>
      <w:proofErr w:type="spellStart"/>
      <w:r w:rsidR="00784FDB" w:rsidRPr="00784FDB">
        <w:rPr>
          <w:rFonts w:ascii="Gisha" w:hAnsi="Gisha" w:cs="Gisha" w:hint="cs"/>
          <w:rtl/>
        </w:rPr>
        <w:t>אֱלֹהֵיכֶם</w:t>
      </w:r>
      <w:proofErr w:type="spellEnd"/>
      <w:r w:rsidR="00784FDB" w:rsidRPr="00784FDB">
        <w:rPr>
          <w:rFonts w:ascii="Gisha" w:hAnsi="Gisha" w:cs="Gisha"/>
          <w:rtl/>
        </w:rPr>
        <w:t xml:space="preserve"> </w:t>
      </w:r>
      <w:proofErr w:type="spellStart"/>
      <w:r w:rsidR="00784FDB" w:rsidRPr="00BC2C17">
        <w:rPr>
          <w:rFonts w:ascii="Gisha" w:hAnsi="Gisha" w:cs="Gisha" w:hint="cs"/>
          <w:color w:val="009900"/>
          <w:rtl/>
        </w:rPr>
        <w:t>וּלְע</w:t>
      </w:r>
      <w:r w:rsidR="00784FDB" w:rsidRPr="00BC2C17">
        <w:rPr>
          <w:rFonts w:ascii="Arial" w:hAnsi="Arial" w:cs="Arial" w:hint="cs"/>
          <w:color w:val="009900"/>
          <w:rtl/>
        </w:rPr>
        <w:t>ׇ</w:t>
      </w:r>
      <w:r w:rsidR="00784FDB" w:rsidRPr="00BC2C17">
        <w:rPr>
          <w:rFonts w:ascii="Gisha" w:hAnsi="Gisha" w:cs="Gisha" w:hint="cs"/>
          <w:color w:val="009900"/>
          <w:rtl/>
        </w:rPr>
        <w:t>בְדו</w:t>
      </w:r>
      <w:proofErr w:type="spellEnd"/>
      <w:r w:rsidR="00784FDB" w:rsidRPr="00BC2C17">
        <w:rPr>
          <w:rFonts w:ascii="Gisha" w:hAnsi="Gisha" w:cs="Gisha" w:hint="cs"/>
          <w:color w:val="009900"/>
          <w:rtl/>
        </w:rPr>
        <w:t>ֹ</w:t>
      </w:r>
      <w:r w:rsidR="00784FDB" w:rsidRPr="00BC2C17">
        <w:rPr>
          <w:rFonts w:ascii="Gisha" w:hAnsi="Gisha" w:cs="Gisha"/>
          <w:color w:val="009900"/>
          <w:rtl/>
        </w:rPr>
        <w:t xml:space="preserve"> </w:t>
      </w:r>
      <w:proofErr w:type="spellStart"/>
      <w:r w:rsidR="00784FDB" w:rsidRPr="00784FDB">
        <w:rPr>
          <w:rFonts w:ascii="Gisha" w:hAnsi="Gisha" w:cs="Gisha" w:hint="cs"/>
          <w:rtl/>
        </w:rPr>
        <w:t>בְּכ</w:t>
      </w:r>
      <w:r w:rsidR="00784FDB" w:rsidRPr="00784FDB">
        <w:rPr>
          <w:rFonts w:ascii="Arial" w:hAnsi="Arial" w:cs="Arial" w:hint="cs"/>
          <w:rtl/>
        </w:rPr>
        <w:t>ׇ</w:t>
      </w:r>
      <w:r w:rsidR="00784FDB" w:rsidRPr="00784FDB">
        <w:rPr>
          <w:rFonts w:ascii="Gisha" w:hAnsi="Gisha" w:cs="Gisha" w:hint="cs"/>
          <w:rtl/>
        </w:rPr>
        <w:t>ל</w:t>
      </w:r>
      <w:proofErr w:type="spellEnd"/>
      <w:r w:rsidR="00784FDB" w:rsidRPr="00784FDB">
        <w:rPr>
          <w:rFonts w:ascii="Gisha" w:hAnsi="Gisha" w:cs="Gisha"/>
          <w:rtl/>
        </w:rPr>
        <w:t xml:space="preserve"> </w:t>
      </w:r>
      <w:r w:rsidR="00784FDB" w:rsidRPr="00784FDB">
        <w:rPr>
          <w:rFonts w:ascii="Gisha" w:hAnsi="Gisha" w:cs="Gisha" w:hint="cs"/>
          <w:rtl/>
        </w:rPr>
        <w:t>לְבַבְכֶם</w:t>
      </w:r>
      <w:r w:rsidR="00784FDB" w:rsidRPr="00784FDB">
        <w:rPr>
          <w:rFonts w:ascii="Gisha" w:hAnsi="Gisha" w:cs="Gisha"/>
          <w:rtl/>
        </w:rPr>
        <w:t xml:space="preserve"> </w:t>
      </w:r>
      <w:proofErr w:type="spellStart"/>
      <w:r w:rsidR="00784FDB" w:rsidRPr="00784FDB">
        <w:rPr>
          <w:rFonts w:ascii="Gisha" w:hAnsi="Gisha" w:cs="Gisha" w:hint="cs"/>
          <w:rtl/>
        </w:rPr>
        <w:t>וּבְכ</w:t>
      </w:r>
      <w:r w:rsidR="00784FDB" w:rsidRPr="00784FDB">
        <w:rPr>
          <w:rFonts w:ascii="Arial" w:hAnsi="Arial" w:cs="Arial" w:hint="cs"/>
          <w:rtl/>
        </w:rPr>
        <w:t>ׇ</w:t>
      </w:r>
      <w:r w:rsidR="00784FDB" w:rsidRPr="00784FDB">
        <w:rPr>
          <w:rFonts w:ascii="Gisha" w:hAnsi="Gisha" w:cs="Gisha" w:hint="cs"/>
          <w:rtl/>
        </w:rPr>
        <w:t>ל</w:t>
      </w:r>
      <w:proofErr w:type="spellEnd"/>
      <w:r w:rsidR="00784FDB" w:rsidRPr="00784FDB">
        <w:rPr>
          <w:rFonts w:ascii="Gisha" w:hAnsi="Gisha" w:cs="Gisha"/>
          <w:rtl/>
        </w:rPr>
        <w:t xml:space="preserve"> </w:t>
      </w:r>
      <w:r w:rsidR="00784FDB" w:rsidRPr="00784FDB">
        <w:rPr>
          <w:rFonts w:ascii="Gisha" w:hAnsi="Gisha" w:cs="Gisha" w:hint="cs"/>
          <w:rtl/>
        </w:rPr>
        <w:t>נַ</w:t>
      </w:r>
      <w:r w:rsidR="00784FDB" w:rsidRPr="00784FDB">
        <w:rPr>
          <w:rFonts w:ascii="Gisha" w:hAnsi="Gisha" w:cs="Gisha"/>
          <w:rtl/>
        </w:rPr>
        <w:t>פְשְׁכֶם</w:t>
      </w:r>
      <w:r w:rsidR="00784FDB">
        <w:rPr>
          <w:rFonts w:ascii="Gisha" w:hAnsi="Gisha" w:cs="Gisha" w:hint="cs"/>
          <w:rtl/>
          <w:lang w:val="en-GB"/>
        </w:rPr>
        <w:t xml:space="preserve">... </w:t>
      </w:r>
      <w:r w:rsidR="00BC2C17" w:rsidRPr="00BC2C17">
        <w:rPr>
          <w:rFonts w:ascii="Gisha" w:hAnsi="Gisha" w:cs="Gisha"/>
          <w:rtl/>
          <w:lang w:val="en-GB"/>
        </w:rPr>
        <w:t>(</w:t>
      </w:r>
      <w:proofErr w:type="spellStart"/>
      <w:r w:rsidR="00BC2C17" w:rsidRPr="00BC2C17">
        <w:rPr>
          <w:rFonts w:ascii="Gisha" w:hAnsi="Gisha" w:cs="Gisha"/>
          <w:rtl/>
          <w:lang w:val="en-GB"/>
        </w:rPr>
        <w:t>טז</w:t>
      </w:r>
      <w:proofErr w:type="spellEnd"/>
      <w:r w:rsidR="00BC2C17" w:rsidRPr="00BC2C17">
        <w:rPr>
          <w:rFonts w:ascii="Gisha" w:hAnsi="Gisha" w:cs="Gisha"/>
          <w:rtl/>
          <w:lang w:val="en-GB"/>
        </w:rPr>
        <w:t xml:space="preserve">) הִשָּׁמְרוּ לָכֶם פֶּן יִפְתֶּה לְבַבְכֶם </w:t>
      </w:r>
      <w:r w:rsidR="00BC2C17" w:rsidRPr="00BC2C17">
        <w:rPr>
          <w:rFonts w:ascii="Gisha" w:hAnsi="Gisha" w:cs="Gisha"/>
          <w:color w:val="990000"/>
          <w:rtl/>
          <w:lang w:val="en-GB"/>
        </w:rPr>
        <w:t xml:space="preserve">וְסַרְתֶּם וַעֲבַדְתֶּם </w:t>
      </w:r>
      <w:proofErr w:type="spellStart"/>
      <w:r w:rsidR="00BC2C17" w:rsidRPr="00BC2C17">
        <w:rPr>
          <w:rFonts w:ascii="Gisha" w:hAnsi="Gisha" w:cs="Gisha"/>
          <w:color w:val="990000"/>
          <w:rtl/>
          <w:lang w:val="en-GB"/>
        </w:rPr>
        <w:t>אֱלֹהִים</w:t>
      </w:r>
      <w:proofErr w:type="spellEnd"/>
      <w:r w:rsidR="00BC2C17" w:rsidRPr="00BC2C17">
        <w:rPr>
          <w:rFonts w:ascii="Gisha" w:hAnsi="Gisha" w:cs="Gisha"/>
          <w:color w:val="990000"/>
          <w:rtl/>
          <w:lang w:val="en-GB"/>
        </w:rPr>
        <w:t xml:space="preserve"> אֲחֵרִים </w:t>
      </w:r>
      <w:proofErr w:type="spellStart"/>
      <w:r w:rsidR="00BC2C17" w:rsidRPr="00BC2C17">
        <w:rPr>
          <w:rFonts w:ascii="Gisha" w:hAnsi="Gisha" w:cs="Gisha"/>
          <w:color w:val="990000"/>
          <w:rtl/>
          <w:lang w:val="en-GB"/>
        </w:rPr>
        <w:t>וְהִשְׁתַּחֲוִיתֶם</w:t>
      </w:r>
      <w:proofErr w:type="spellEnd"/>
      <w:r w:rsidR="00BC2C17" w:rsidRPr="00BC2C17">
        <w:rPr>
          <w:rFonts w:ascii="Gisha" w:hAnsi="Gisha" w:cs="Gisha"/>
          <w:color w:val="990000"/>
          <w:rtl/>
          <w:lang w:val="en-GB"/>
        </w:rPr>
        <w:t xml:space="preserve"> לָהֶם</w:t>
      </w:r>
      <w:r w:rsidR="00BC2C17" w:rsidRPr="00BC2C17">
        <w:rPr>
          <w:rFonts w:ascii="Gisha" w:hAnsi="Gisha" w:cs="Gisha"/>
          <w:rtl/>
          <w:lang w:val="en-GB"/>
        </w:rPr>
        <w:t>. (</w:t>
      </w:r>
      <w:proofErr w:type="spellStart"/>
      <w:r w:rsidR="00BC2C17" w:rsidRPr="00BC2C17">
        <w:rPr>
          <w:rFonts w:ascii="Gisha" w:hAnsi="Gisha" w:cs="Gisha"/>
          <w:rtl/>
          <w:lang w:val="en-GB"/>
        </w:rPr>
        <w:t>יז</w:t>
      </w:r>
      <w:proofErr w:type="spellEnd"/>
      <w:r w:rsidR="00BC2C17" w:rsidRPr="00BC2C17">
        <w:rPr>
          <w:rFonts w:ascii="Gisha" w:hAnsi="Gisha" w:cs="Gisha"/>
          <w:rtl/>
          <w:lang w:val="en-GB"/>
        </w:rPr>
        <w:t xml:space="preserve">) </w:t>
      </w:r>
      <w:r w:rsidR="00BC2C17" w:rsidRPr="00BC2C17">
        <w:rPr>
          <w:rFonts w:ascii="Gisha" w:hAnsi="Gisha" w:cs="Gisha"/>
          <w:color w:val="3333CC"/>
          <w:rtl/>
          <w:lang w:val="en-GB"/>
        </w:rPr>
        <w:t xml:space="preserve">וְחָרָה אַף יְהֹוָה בָּכֶם </w:t>
      </w:r>
      <w:r w:rsidR="00BC2C17" w:rsidRPr="00BC2C17">
        <w:rPr>
          <w:rFonts w:ascii="Gisha" w:hAnsi="Gisha" w:cs="Gisha"/>
          <w:color w:val="BF8F00" w:themeColor="accent4" w:themeShade="BF"/>
          <w:rtl/>
          <w:lang w:val="en-GB"/>
        </w:rPr>
        <w:t xml:space="preserve">וְעָצַר אֶת הַשָּׁמַיִם וְלֹא יִהְיֶה מָטָר וְהָאֲדָמָה לֹא </w:t>
      </w:r>
      <w:proofErr w:type="spellStart"/>
      <w:r w:rsidR="00BC2C17" w:rsidRPr="00BC2C17">
        <w:rPr>
          <w:rFonts w:ascii="Gisha" w:hAnsi="Gisha" w:cs="Gisha"/>
          <w:color w:val="BF8F00" w:themeColor="accent4" w:themeShade="BF"/>
          <w:rtl/>
          <w:lang w:val="en-GB"/>
        </w:rPr>
        <w:t>תִתֵּן</w:t>
      </w:r>
      <w:proofErr w:type="spellEnd"/>
      <w:r w:rsidR="00BC2C17" w:rsidRPr="00BC2C17">
        <w:rPr>
          <w:rFonts w:ascii="Gisha" w:hAnsi="Gisha" w:cs="Gisha"/>
          <w:color w:val="BF8F00" w:themeColor="accent4" w:themeShade="BF"/>
          <w:rtl/>
          <w:lang w:val="en-GB"/>
        </w:rPr>
        <w:t xml:space="preserve"> אֶת יְבוּלָהּ וַאֲבַדְתֶּם מְהֵרָה מֵעַל הָאָרֶץ הַטֹּבָה אֲשֶׁר יְהֹוָה נֹתֵן לָכֶם</w:t>
      </w:r>
      <w:r w:rsidR="00BC2C17" w:rsidRPr="00BC2C17">
        <w:rPr>
          <w:rFonts w:ascii="Gisha" w:hAnsi="Gisha" w:cs="Gisha"/>
          <w:rtl/>
          <w:lang w:val="en-GB"/>
        </w:rPr>
        <w:t xml:space="preserve">. </w:t>
      </w:r>
      <w:r w:rsidRPr="004A4A36">
        <w:rPr>
          <w:rFonts w:ascii="Gisha" w:hAnsi="Gisha" w:cs="Gisha"/>
          <w:rtl/>
        </w:rPr>
        <w:t>(</w:t>
      </w:r>
      <w:proofErr w:type="spellStart"/>
      <w:r w:rsidRPr="004A4A36">
        <w:rPr>
          <w:rFonts w:ascii="Gisha" w:hAnsi="Gisha" w:cs="Gisha"/>
          <w:rtl/>
        </w:rPr>
        <w:t>כא</w:t>
      </w:r>
      <w:proofErr w:type="spellEnd"/>
      <w:r w:rsidRPr="004A4A36">
        <w:rPr>
          <w:rFonts w:ascii="Gisha" w:hAnsi="Gisha" w:cs="Gisha"/>
          <w:rtl/>
        </w:rPr>
        <w:t xml:space="preserve">) לְמַעַן יִרְבּוּ יְמֵיכֶם וִימֵי בְנֵיכֶם </w:t>
      </w:r>
      <w:r w:rsidRPr="004A4A36">
        <w:rPr>
          <w:rFonts w:ascii="Gisha" w:hAnsi="Gisha" w:cs="Gisha"/>
          <w:color w:val="0070C0"/>
          <w:rtl/>
        </w:rPr>
        <w:t xml:space="preserve">עַל הָאֲדָמָה אֲשֶׁר נִשְׁבַּע יְהֹוָה </w:t>
      </w:r>
      <w:proofErr w:type="spellStart"/>
      <w:r w:rsidRPr="004A4A36">
        <w:rPr>
          <w:rFonts w:ascii="Gisha" w:hAnsi="Gisha" w:cs="Gisha"/>
          <w:color w:val="0070C0"/>
          <w:rtl/>
        </w:rPr>
        <w:t>לַאֲבֹתֵיכֶם</w:t>
      </w:r>
      <w:proofErr w:type="spellEnd"/>
      <w:r w:rsidRPr="004A4A36">
        <w:rPr>
          <w:rFonts w:ascii="Gisha" w:hAnsi="Gisha" w:cs="Gisha"/>
          <w:color w:val="0070C0"/>
          <w:rtl/>
        </w:rPr>
        <w:t xml:space="preserve"> </w:t>
      </w:r>
      <w:r w:rsidRPr="004A4A36">
        <w:rPr>
          <w:rFonts w:ascii="Gisha" w:hAnsi="Gisha" w:cs="Gisha"/>
          <w:rtl/>
        </w:rPr>
        <w:t>לָתֵת לָהֶם כִּימֵי הַשָּׁמַיִם עַל הָאָרֶץ.</w:t>
      </w:r>
      <w:r w:rsidR="0011618B">
        <w:rPr>
          <w:rFonts w:ascii="Gisha" w:hAnsi="Gisha" w:cs="Gisha" w:hint="cs"/>
          <w:rtl/>
        </w:rPr>
        <w:t>"</w:t>
      </w:r>
    </w:p>
    <w:p w14:paraId="4FA9AB58" w14:textId="3E345674" w:rsidR="0011618B" w:rsidRDefault="00BB6CB5" w:rsidP="00BB6CB5">
      <w:pPr>
        <w:bidi/>
        <w:jc w:val="both"/>
        <w:rPr>
          <w:rFonts w:ascii="Gisha" w:hAnsi="Gisha" w:cs="Gisha"/>
          <w:rtl/>
        </w:rPr>
      </w:pPr>
      <w:r>
        <w:rPr>
          <w:rFonts w:ascii="Gisha" w:hAnsi="Gisha" w:cs="Gisha" w:hint="cs"/>
          <w:rtl/>
        </w:rPr>
        <w:t xml:space="preserve">בנוסף לכל אלו, </w:t>
      </w:r>
      <w:r w:rsidR="0011618B">
        <w:rPr>
          <w:rFonts w:ascii="Gisha" w:hAnsi="Gisha" w:cs="Gisha" w:hint="cs"/>
          <w:rtl/>
        </w:rPr>
        <w:t>כמובן שבאופן בולט יותר ניתן לראות את היח</w:t>
      </w:r>
      <w:r w:rsidR="004569E8">
        <w:rPr>
          <w:rFonts w:ascii="Gisha" w:hAnsi="Gisha" w:cs="Gisha" w:hint="cs"/>
          <w:rtl/>
        </w:rPr>
        <w:t xml:space="preserve">ס בין פרשת שמע לפרשת והיה אם שמוע, בחלקים המקבילים באופן בולט הדנים בדיבור בדברים, תפילין ומזוזה. </w:t>
      </w:r>
    </w:p>
    <w:p w14:paraId="1114FB3E" w14:textId="05620338" w:rsidR="00B70FC6" w:rsidRPr="00B70FC6" w:rsidRDefault="00B70FC6" w:rsidP="0011618B">
      <w:pPr>
        <w:bidi/>
        <w:jc w:val="both"/>
        <w:rPr>
          <w:rFonts w:ascii="Gisha" w:hAnsi="Gisha" w:cs="Gisha"/>
          <w:u w:val="single"/>
          <w:rtl/>
        </w:rPr>
      </w:pPr>
      <w:r>
        <w:rPr>
          <w:rFonts w:ascii="Gisha" w:hAnsi="Gisha" w:cs="Gisha" w:hint="cs"/>
          <w:u w:val="single"/>
          <w:rtl/>
        </w:rPr>
        <w:t>היחס ל</w:t>
      </w:r>
      <w:r w:rsidRPr="00B70FC6">
        <w:rPr>
          <w:rFonts w:ascii="Gisha" w:hAnsi="Gisha" w:cs="Gisha" w:hint="cs"/>
          <w:u w:val="single"/>
          <w:rtl/>
        </w:rPr>
        <w:t>פרשת ויאמר:</w:t>
      </w:r>
    </w:p>
    <w:p w14:paraId="3A9E7CBF" w14:textId="47FB5C69" w:rsidR="004A4A36" w:rsidRDefault="004A4A36" w:rsidP="00B70FC6">
      <w:pPr>
        <w:bidi/>
        <w:jc w:val="both"/>
        <w:rPr>
          <w:rFonts w:ascii="Gisha" w:hAnsi="Gisha" w:cs="Gisha"/>
          <w:rtl/>
        </w:rPr>
      </w:pPr>
      <w:r>
        <w:rPr>
          <w:rFonts w:ascii="Gisha" w:hAnsi="Gisha" w:cs="Gisha" w:hint="cs"/>
          <w:rtl/>
        </w:rPr>
        <w:t>בפרשת ויאמר כתוב:</w:t>
      </w:r>
    </w:p>
    <w:p w14:paraId="3D8AF38A" w14:textId="61A9F1F5" w:rsidR="004A4A36" w:rsidRDefault="004A4A36" w:rsidP="00BC2C17">
      <w:pPr>
        <w:bidi/>
        <w:ind w:left="284" w:right="284"/>
        <w:jc w:val="both"/>
        <w:rPr>
          <w:rFonts w:ascii="Gisha" w:hAnsi="Gisha" w:cs="Gisha"/>
          <w:rtl/>
        </w:rPr>
      </w:pPr>
      <w:r>
        <w:rPr>
          <w:rFonts w:ascii="Gisha" w:hAnsi="Gisha" w:cs="Gisha" w:hint="cs"/>
          <w:rtl/>
        </w:rPr>
        <w:t>"</w:t>
      </w:r>
      <w:r w:rsidR="00997190" w:rsidRPr="00997190">
        <w:rPr>
          <w:rFonts w:ascii="Gisha" w:hAnsi="Gisha" w:cs="Gisha"/>
          <w:color w:val="7030A0"/>
          <w:rtl/>
        </w:rPr>
        <w:t xml:space="preserve">לְמַ֣עַן תִּזְכְּר֔וּ וַעֲשִׂיתֶ֖ם </w:t>
      </w:r>
      <w:proofErr w:type="spellStart"/>
      <w:r w:rsidR="00997190" w:rsidRPr="00997190">
        <w:rPr>
          <w:rFonts w:ascii="Gisha" w:hAnsi="Gisha" w:cs="Gisha"/>
          <w:color w:val="7030A0"/>
          <w:rtl/>
        </w:rPr>
        <w:t>אֶת־כָּל־מִצְו</w:t>
      </w:r>
      <w:r w:rsidR="00997190" w:rsidRPr="00997190">
        <w:rPr>
          <w:rFonts w:ascii="Arial" w:hAnsi="Arial" w:cs="Arial" w:hint="cs"/>
          <w:color w:val="7030A0"/>
          <w:rtl/>
        </w:rPr>
        <w:t>ֺ</w:t>
      </w:r>
      <w:r w:rsidR="00997190" w:rsidRPr="00997190">
        <w:rPr>
          <w:rFonts w:ascii="Gisha" w:hAnsi="Gisha" w:cs="Gisha" w:hint="cs"/>
          <w:color w:val="7030A0"/>
          <w:rtl/>
        </w:rPr>
        <w:t>תָ֑י</w:t>
      </w:r>
      <w:proofErr w:type="spellEnd"/>
      <w:r w:rsidR="00997190" w:rsidRPr="00997190">
        <w:rPr>
          <w:rFonts w:ascii="Gisha" w:hAnsi="Gisha" w:cs="Gisha"/>
          <w:color w:val="7030A0"/>
          <w:rtl/>
        </w:rPr>
        <w:t xml:space="preserve"> </w:t>
      </w:r>
      <w:r w:rsidR="00997190" w:rsidRPr="00997190">
        <w:rPr>
          <w:rFonts w:ascii="Gisha" w:hAnsi="Gisha" w:cs="Gisha" w:hint="cs"/>
          <w:color w:val="7030A0"/>
          <w:rtl/>
        </w:rPr>
        <w:t>וִהְיִיתֶ֥ם</w:t>
      </w:r>
      <w:r w:rsidR="00997190" w:rsidRPr="00997190">
        <w:rPr>
          <w:rFonts w:ascii="Gisha" w:hAnsi="Gisha" w:cs="Gisha"/>
          <w:color w:val="7030A0"/>
          <w:rtl/>
        </w:rPr>
        <w:t xml:space="preserve"> </w:t>
      </w:r>
      <w:r w:rsidR="00997190" w:rsidRPr="00997190">
        <w:rPr>
          <w:rFonts w:ascii="Gisha" w:hAnsi="Gisha" w:cs="Gisha" w:hint="cs"/>
          <w:color w:val="7030A0"/>
          <w:rtl/>
        </w:rPr>
        <w:t>קְדֹשִׁ֖ים</w:t>
      </w:r>
      <w:r w:rsidR="00997190" w:rsidRPr="00997190">
        <w:rPr>
          <w:rFonts w:ascii="Gisha" w:hAnsi="Gisha" w:cs="Gisha"/>
          <w:color w:val="7030A0"/>
          <w:rtl/>
        </w:rPr>
        <w:t xml:space="preserve"> </w:t>
      </w:r>
      <w:proofErr w:type="spellStart"/>
      <w:r w:rsidR="00997190" w:rsidRPr="00997190">
        <w:rPr>
          <w:rFonts w:ascii="Gisha" w:hAnsi="Gisha" w:cs="Gisha" w:hint="cs"/>
          <w:color w:val="7030A0"/>
          <w:rtl/>
        </w:rPr>
        <w:t>לֵֽאלֹהֵיכֶֽם</w:t>
      </w:r>
      <w:proofErr w:type="spellEnd"/>
      <w:r w:rsidR="00997190" w:rsidRPr="00997190">
        <w:rPr>
          <w:rFonts w:ascii="Gisha" w:hAnsi="Gisha" w:cs="Gisha" w:hint="cs"/>
          <w:color w:val="7030A0"/>
          <w:rtl/>
        </w:rPr>
        <w:t>׃</w:t>
      </w:r>
      <w:r w:rsidR="00997190" w:rsidRPr="00997190">
        <w:rPr>
          <w:rFonts w:ascii="Gisha" w:hAnsi="Gisha" w:cs="Gisha"/>
          <w:color w:val="7030A0"/>
          <w:rtl/>
        </w:rPr>
        <w:t xml:space="preserve"> </w:t>
      </w:r>
      <w:proofErr w:type="spellStart"/>
      <w:r w:rsidR="00997190" w:rsidRPr="00997190">
        <w:rPr>
          <w:rFonts w:ascii="Gisha" w:hAnsi="Gisha" w:cs="Gisha" w:hint="cs"/>
          <w:color w:val="7030A0"/>
          <w:rtl/>
        </w:rPr>
        <w:t>מאאֲנִ֞י</w:t>
      </w:r>
      <w:proofErr w:type="spellEnd"/>
      <w:r w:rsidR="00997190" w:rsidRPr="00997190">
        <w:rPr>
          <w:rFonts w:ascii="Gisha" w:hAnsi="Gisha" w:cs="Gisha"/>
          <w:color w:val="7030A0"/>
          <w:rtl/>
        </w:rPr>
        <w:t xml:space="preserve"> </w:t>
      </w:r>
      <w:r w:rsidR="00997190" w:rsidRPr="00997190">
        <w:rPr>
          <w:rFonts w:ascii="Gisha" w:hAnsi="Gisha" w:cs="Gisha" w:hint="cs"/>
          <w:color w:val="7030A0"/>
          <w:rtl/>
        </w:rPr>
        <w:t>יְהוָ֣ה</w:t>
      </w:r>
      <w:r w:rsidR="00997190" w:rsidRPr="00997190">
        <w:rPr>
          <w:rFonts w:ascii="Gisha" w:hAnsi="Gisha" w:cs="Gisha"/>
          <w:color w:val="7030A0"/>
          <w:rtl/>
        </w:rPr>
        <w:t xml:space="preserve"> </w:t>
      </w:r>
      <w:proofErr w:type="spellStart"/>
      <w:r w:rsidR="00997190" w:rsidRPr="00997190">
        <w:rPr>
          <w:rFonts w:ascii="Gisha" w:hAnsi="Gisha" w:cs="Gisha" w:hint="cs"/>
          <w:color w:val="7030A0"/>
          <w:rtl/>
        </w:rPr>
        <w:t>אֱלֹֽהֵיכֶ֗ם</w:t>
      </w:r>
      <w:proofErr w:type="spellEnd"/>
      <w:r w:rsidR="00997190" w:rsidRPr="00997190">
        <w:rPr>
          <w:rFonts w:ascii="Gisha" w:hAnsi="Gisha" w:cs="Gisha"/>
          <w:color w:val="7030A0"/>
          <w:rtl/>
        </w:rPr>
        <w:t xml:space="preserve"> </w:t>
      </w:r>
      <w:r w:rsidR="00997190" w:rsidRPr="00997190">
        <w:rPr>
          <w:rFonts w:ascii="Gisha" w:hAnsi="Gisha" w:cs="Gisha" w:hint="cs"/>
          <w:color w:val="7030A0"/>
          <w:rtl/>
        </w:rPr>
        <w:t>אֲשֶׁ֨ר</w:t>
      </w:r>
      <w:r w:rsidR="00997190" w:rsidRPr="00997190">
        <w:rPr>
          <w:rFonts w:ascii="Gisha" w:hAnsi="Gisha" w:cs="Gisha"/>
          <w:color w:val="7030A0"/>
          <w:rtl/>
        </w:rPr>
        <w:t xml:space="preserve"> </w:t>
      </w:r>
      <w:r w:rsidR="00997190" w:rsidRPr="00997190">
        <w:rPr>
          <w:rFonts w:ascii="Gisha" w:hAnsi="Gisha" w:cs="Gisha" w:hint="cs"/>
          <w:color w:val="7030A0"/>
          <w:rtl/>
        </w:rPr>
        <w:t>ה</w:t>
      </w:r>
      <w:r w:rsidR="00997190" w:rsidRPr="00997190">
        <w:rPr>
          <w:rFonts w:ascii="Gisha" w:hAnsi="Gisha" w:cs="Gisha"/>
          <w:color w:val="7030A0"/>
          <w:rtl/>
        </w:rPr>
        <w:t xml:space="preserve">וֹצֵ֤אתִי אֶתְכֶם֙ מֵאֶ֣רֶץ מִצְרַ֔יִם לִהְי֥וֹת לָכֶ֖ם </w:t>
      </w:r>
      <w:proofErr w:type="spellStart"/>
      <w:r w:rsidR="00997190" w:rsidRPr="00997190">
        <w:rPr>
          <w:rFonts w:ascii="Gisha" w:hAnsi="Gisha" w:cs="Gisha"/>
          <w:color w:val="7030A0"/>
          <w:rtl/>
        </w:rPr>
        <w:t>לֵאלֹהִ֑ים</w:t>
      </w:r>
      <w:proofErr w:type="spellEnd"/>
      <w:r w:rsidR="00997190" w:rsidRPr="00997190">
        <w:rPr>
          <w:rFonts w:ascii="Gisha" w:hAnsi="Gisha" w:cs="Gisha"/>
          <w:color w:val="7030A0"/>
          <w:rtl/>
        </w:rPr>
        <w:t xml:space="preserve"> אֲנִ֖י יְהוָ֥ה </w:t>
      </w:r>
      <w:proofErr w:type="spellStart"/>
      <w:r w:rsidR="00997190" w:rsidRPr="00997190">
        <w:rPr>
          <w:rFonts w:ascii="Gisha" w:hAnsi="Gisha" w:cs="Gisha"/>
          <w:color w:val="7030A0"/>
          <w:rtl/>
        </w:rPr>
        <w:t>אֱלֹהֵיכֶֽם</w:t>
      </w:r>
      <w:proofErr w:type="spellEnd"/>
      <w:r w:rsidR="00997190" w:rsidRPr="00997190">
        <w:rPr>
          <w:rFonts w:ascii="Gisha" w:hAnsi="Gisha" w:cs="Gisha"/>
          <w:color w:val="7030A0"/>
          <w:rtl/>
        </w:rPr>
        <w:t>׃ (פ)</w:t>
      </w:r>
      <w:r w:rsidR="00997190">
        <w:rPr>
          <w:rFonts w:ascii="Gisha" w:hAnsi="Gisha" w:cs="Gisha" w:hint="cs"/>
          <w:color w:val="7030A0"/>
          <w:rtl/>
        </w:rPr>
        <w:t>.</w:t>
      </w:r>
      <w:r w:rsidR="00997190">
        <w:rPr>
          <w:rFonts w:ascii="Gisha" w:hAnsi="Gisha" w:cs="Gisha" w:hint="cs"/>
          <w:rtl/>
        </w:rPr>
        <w:t>"</w:t>
      </w:r>
    </w:p>
    <w:p w14:paraId="747D60B4" w14:textId="77777777" w:rsidR="00975FDA" w:rsidRDefault="00997190" w:rsidP="00975FDA">
      <w:pPr>
        <w:bidi/>
        <w:jc w:val="both"/>
        <w:rPr>
          <w:rFonts w:ascii="Gisha" w:hAnsi="Gisha" w:cs="Gisha"/>
          <w:rtl/>
          <w:lang w:val="en-US"/>
        </w:rPr>
      </w:pPr>
      <w:r>
        <w:rPr>
          <w:rFonts w:ascii="Gisha" w:hAnsi="Gisha" w:cs="Gisha" w:hint="cs"/>
          <w:rtl/>
        </w:rPr>
        <w:t xml:space="preserve">כלומר, </w:t>
      </w:r>
      <w:r w:rsidR="002A7760">
        <w:rPr>
          <w:rFonts w:ascii="Gisha" w:hAnsi="Gisha" w:cs="Gisha" w:hint="cs"/>
          <w:rtl/>
        </w:rPr>
        <w:t xml:space="preserve">ניתן לראות שמהבחינה הזאת ניתן לראות את חשיבותם של הפרשיות האחרות </w:t>
      </w:r>
      <w:r w:rsidR="002A7760">
        <w:rPr>
          <w:rFonts w:ascii="Gisha" w:hAnsi="Gisha" w:cs="Gisha"/>
          <w:rtl/>
        </w:rPr>
        <w:t>–</w:t>
      </w:r>
      <w:r w:rsidR="002A7760">
        <w:rPr>
          <w:rFonts w:ascii="Gisha" w:hAnsi="Gisha" w:cs="Gisha" w:hint="cs"/>
          <w:rtl/>
        </w:rPr>
        <w:t xml:space="preserve"> והיה אם שמוע </w:t>
      </w:r>
      <w:proofErr w:type="spellStart"/>
      <w:r w:rsidR="002A7760">
        <w:rPr>
          <w:rFonts w:ascii="Gisha" w:hAnsi="Gisha" w:cs="Gisha" w:hint="cs"/>
          <w:rtl/>
        </w:rPr>
        <w:t>וויאמר</w:t>
      </w:r>
      <w:proofErr w:type="spellEnd"/>
      <w:r w:rsidR="002A7760">
        <w:rPr>
          <w:rFonts w:ascii="Gisha" w:hAnsi="Gisha" w:cs="Gisha" w:hint="cs"/>
          <w:rtl/>
        </w:rPr>
        <w:t xml:space="preserve">. </w:t>
      </w:r>
      <w:r w:rsidR="0011618B">
        <w:rPr>
          <w:rFonts w:ascii="Gisha" w:hAnsi="Gisha" w:cs="Gisha" w:hint="cs"/>
          <w:rtl/>
          <w:lang w:val="en-US"/>
        </w:rPr>
        <w:t>כלומר, קיים יחס ברור בין המשך הדברים בפרשה העוקבת את פרשת שמע שהוזהרנו שלא לשכוח את יציאת מצרים, לבין פרשת ויאמר ששם נצטווינ</w:t>
      </w:r>
      <w:r w:rsidR="0011618B">
        <w:rPr>
          <w:rFonts w:ascii="Gisha" w:hAnsi="Gisha" w:cs="Gisha" w:hint="eastAsia"/>
          <w:rtl/>
          <w:lang w:val="en-US"/>
        </w:rPr>
        <w:t>ו</w:t>
      </w:r>
      <w:r w:rsidR="0011618B">
        <w:rPr>
          <w:rFonts w:ascii="Gisha" w:hAnsi="Gisha" w:cs="Gisha" w:hint="cs"/>
          <w:rtl/>
          <w:lang w:val="en-US"/>
        </w:rPr>
        <w:t xml:space="preserve"> לזכור את יציאת מצרים. לכן נראה לומר שיש יחס בין </w:t>
      </w:r>
      <w:r w:rsidR="00B70FC6">
        <w:rPr>
          <w:rFonts w:ascii="Gisha" w:hAnsi="Gisha" w:cs="Gisha" w:hint="cs"/>
          <w:rtl/>
          <w:lang w:val="en-US"/>
        </w:rPr>
        <w:t xml:space="preserve">מצות קריאת שמע לבין מצוות זיכרון יציאת מצרים. </w:t>
      </w:r>
    </w:p>
    <w:p w14:paraId="3313EA14" w14:textId="5ED9CBAF" w:rsidR="00F145FC" w:rsidRDefault="00975FDA" w:rsidP="00975FDA">
      <w:pPr>
        <w:bidi/>
        <w:jc w:val="both"/>
        <w:rPr>
          <w:rFonts w:ascii="Gisha" w:hAnsi="Gisha" w:cs="Gisha"/>
          <w:b/>
          <w:bCs/>
          <w:u w:val="single"/>
          <w:rtl/>
        </w:rPr>
      </w:pPr>
      <w:r w:rsidRPr="00975FDA">
        <w:rPr>
          <w:rFonts w:ascii="Gisha" w:hAnsi="Gisha" w:cs="Gisha" w:hint="cs"/>
          <w:b/>
          <w:bCs/>
          <w:u w:val="single"/>
          <w:rtl/>
          <w:lang w:val="en-US"/>
        </w:rPr>
        <w:t xml:space="preserve">בחינה רביעית </w:t>
      </w:r>
      <w:r w:rsidRPr="00975FDA">
        <w:rPr>
          <w:rFonts w:ascii="Gisha" w:hAnsi="Gisha" w:cs="Gisha"/>
          <w:b/>
          <w:bCs/>
          <w:u w:val="single"/>
          <w:rtl/>
          <w:lang w:val="en-US"/>
        </w:rPr>
        <w:t>–</w:t>
      </w:r>
      <w:r w:rsidRPr="00975FDA">
        <w:rPr>
          <w:rFonts w:ascii="Gisha" w:hAnsi="Gisha" w:cs="Gisha" w:hint="cs"/>
          <w:b/>
          <w:bCs/>
          <w:u w:val="single"/>
          <w:rtl/>
          <w:lang w:val="en-US"/>
        </w:rPr>
        <w:t xml:space="preserve"> עשרת הדיברות</w:t>
      </w:r>
      <w:r w:rsidR="008804C5">
        <w:rPr>
          <w:rFonts w:ascii="Gisha" w:hAnsi="Gisha" w:cs="Gisha" w:hint="cs"/>
          <w:b/>
          <w:bCs/>
          <w:u w:val="single"/>
          <w:rtl/>
          <w:lang w:val="en-US"/>
        </w:rPr>
        <w:t xml:space="preserve"> כיסוד התורה</w:t>
      </w:r>
      <w:r w:rsidRPr="00975FDA">
        <w:rPr>
          <w:rFonts w:ascii="Gisha" w:hAnsi="Gisha" w:cs="Gisha" w:hint="cs"/>
          <w:b/>
          <w:bCs/>
          <w:u w:val="single"/>
          <w:rtl/>
          <w:lang w:val="en-US"/>
        </w:rPr>
        <w:t>:</w:t>
      </w:r>
      <w:r w:rsidR="00F145FC" w:rsidRPr="00975FDA">
        <w:rPr>
          <w:rFonts w:ascii="Gisha" w:hAnsi="Gisha" w:cs="Gisha" w:hint="cs"/>
          <w:b/>
          <w:bCs/>
          <w:u w:val="single"/>
          <w:rtl/>
        </w:rPr>
        <w:t xml:space="preserve"> </w:t>
      </w:r>
    </w:p>
    <w:p w14:paraId="3F51572F" w14:textId="04AB7EDA" w:rsidR="00975FDA" w:rsidRDefault="00975FDA" w:rsidP="007F610D">
      <w:pPr>
        <w:bidi/>
        <w:jc w:val="both"/>
        <w:rPr>
          <w:rFonts w:ascii="Gisha" w:hAnsi="Gisha" w:cs="Gisha"/>
          <w:rtl/>
        </w:rPr>
      </w:pPr>
      <w:r>
        <w:rPr>
          <w:rFonts w:ascii="Gisha" w:hAnsi="Gisha" w:cs="Gisha" w:hint="cs"/>
          <w:rtl/>
        </w:rPr>
        <w:t>היחס בין פרשת שמע לבין פרשת עשרת הדיברות (בדברים) הוא בולט מאוד. קודם כל, יש לשים לב שהדברים הינם עוקבים. בדברים פרק ה מתואר מעמד הר סיני ועשרת הדיברות. מיד לאחר מכן, מובאת פרשת שמע בפרק ו. כמו כן, בהשוואה בין הפרקים ניתן לראות המון דברים המדמים את השניים</w:t>
      </w:r>
      <w:r w:rsidR="007F610D">
        <w:rPr>
          <w:rFonts w:ascii="Gisha" w:hAnsi="Gisha" w:cs="Gisha" w:hint="cs"/>
          <w:rtl/>
        </w:rPr>
        <w:t xml:space="preserve">. </w:t>
      </w:r>
    </w:p>
    <w:p w14:paraId="422E372E" w14:textId="13516B35" w:rsidR="007F610D" w:rsidRDefault="007F610D" w:rsidP="007F610D">
      <w:pPr>
        <w:bidi/>
        <w:jc w:val="both"/>
        <w:rPr>
          <w:rFonts w:ascii="Gisha" w:hAnsi="Gisha" w:cs="Gisha"/>
          <w:rtl/>
        </w:rPr>
      </w:pPr>
      <w:r>
        <w:rPr>
          <w:rFonts w:ascii="Gisha" w:hAnsi="Gisha" w:cs="Gisha" w:hint="cs"/>
          <w:rtl/>
        </w:rPr>
        <w:t>כתוב בדברים פרק ה:</w:t>
      </w:r>
    </w:p>
    <w:p w14:paraId="358A8D65" w14:textId="291648A1" w:rsidR="007F610D" w:rsidRDefault="007F610D" w:rsidP="00D77A74">
      <w:pPr>
        <w:bidi/>
        <w:ind w:left="284" w:right="284"/>
        <w:jc w:val="both"/>
        <w:rPr>
          <w:rFonts w:ascii="Gisha" w:hAnsi="Gisha" w:cs="Gisha"/>
          <w:rtl/>
        </w:rPr>
      </w:pPr>
      <w:r>
        <w:rPr>
          <w:rFonts w:ascii="Gisha" w:hAnsi="Gisha" w:cs="Gisha" w:hint="cs"/>
          <w:rtl/>
        </w:rPr>
        <w:t>"(א)...</w:t>
      </w:r>
      <w:r>
        <w:rPr>
          <w:rFonts w:hint="cs"/>
          <w:rtl/>
        </w:rPr>
        <w:t xml:space="preserve"> </w:t>
      </w:r>
      <w:r w:rsidRPr="007F610D">
        <w:rPr>
          <w:rFonts w:ascii="Gisha" w:hAnsi="Gisha" w:cs="Gisha"/>
          <w:color w:val="DC24B9"/>
          <w:rtl/>
        </w:rPr>
        <w:t xml:space="preserve">שְׁמַע יִשְׂרָאֵל </w:t>
      </w:r>
      <w:r w:rsidRPr="007F610D">
        <w:rPr>
          <w:rFonts w:ascii="Gisha" w:hAnsi="Gisha" w:cs="Gisha"/>
          <w:color w:val="FF0000"/>
          <w:rtl/>
        </w:rPr>
        <w:t xml:space="preserve">אֶת </w:t>
      </w:r>
      <w:proofErr w:type="spellStart"/>
      <w:r w:rsidRPr="007F610D">
        <w:rPr>
          <w:rFonts w:ascii="Gisha" w:hAnsi="Gisha" w:cs="Gisha"/>
          <w:color w:val="FF0000"/>
          <w:rtl/>
        </w:rPr>
        <w:t>הַחֻקִּים</w:t>
      </w:r>
      <w:proofErr w:type="spellEnd"/>
      <w:r w:rsidRPr="007F610D">
        <w:rPr>
          <w:rFonts w:ascii="Gisha" w:hAnsi="Gisha" w:cs="Gisha"/>
          <w:color w:val="FF0000"/>
          <w:rtl/>
        </w:rPr>
        <w:t xml:space="preserve"> וְאֶת הַמִּשְׁפָּטִים </w:t>
      </w:r>
      <w:r w:rsidRPr="007F610D">
        <w:rPr>
          <w:rFonts w:ascii="Gisha" w:hAnsi="Gisha" w:cs="Gisha"/>
          <w:rtl/>
        </w:rPr>
        <w:t xml:space="preserve">אֲשֶׁר </w:t>
      </w:r>
      <w:r w:rsidRPr="007F610D">
        <w:rPr>
          <w:rFonts w:ascii="Gisha" w:hAnsi="Gisha" w:cs="Gisha"/>
          <w:color w:val="0070C0"/>
          <w:rtl/>
        </w:rPr>
        <w:t xml:space="preserve">אָנֹכִי </w:t>
      </w:r>
      <w:r w:rsidRPr="007F610D">
        <w:rPr>
          <w:rFonts w:ascii="Gisha" w:hAnsi="Gisha" w:cs="Gisha"/>
          <w:rtl/>
        </w:rPr>
        <w:t xml:space="preserve">דֹּבֵר </w:t>
      </w:r>
      <w:proofErr w:type="spellStart"/>
      <w:r w:rsidRPr="007F610D">
        <w:rPr>
          <w:rFonts w:ascii="Gisha" w:hAnsi="Gisha" w:cs="Gisha"/>
          <w:rtl/>
        </w:rPr>
        <w:t>בְּא</w:t>
      </w:r>
      <w:r w:rsidRPr="007F610D">
        <w:rPr>
          <w:rFonts w:ascii="Arial" w:hAnsi="Arial" w:cs="Arial" w:hint="cs"/>
          <w:rtl/>
        </w:rPr>
        <w:t>ׇ</w:t>
      </w:r>
      <w:r w:rsidRPr="007F610D">
        <w:rPr>
          <w:rFonts w:ascii="Gisha" w:hAnsi="Gisha" w:cs="Gisha" w:hint="cs"/>
          <w:rtl/>
        </w:rPr>
        <w:t>זְנֵיכֶם</w:t>
      </w:r>
      <w:proofErr w:type="spellEnd"/>
      <w:r w:rsidRPr="007F610D">
        <w:rPr>
          <w:rFonts w:ascii="Gisha" w:hAnsi="Gisha" w:cs="Gisha"/>
          <w:rtl/>
        </w:rPr>
        <w:t xml:space="preserve"> </w:t>
      </w:r>
      <w:r w:rsidRPr="007F610D">
        <w:rPr>
          <w:rFonts w:ascii="Gisha" w:hAnsi="Gisha" w:cs="Gisha" w:hint="cs"/>
          <w:rtl/>
        </w:rPr>
        <w:t>הַיּוֹם</w:t>
      </w:r>
      <w:r w:rsidRPr="007F610D">
        <w:rPr>
          <w:rFonts w:ascii="Gisha" w:hAnsi="Gisha" w:cs="Gisha"/>
          <w:rtl/>
        </w:rPr>
        <w:t xml:space="preserve"> </w:t>
      </w:r>
      <w:r w:rsidRPr="007F610D">
        <w:rPr>
          <w:rFonts w:ascii="Gisha" w:hAnsi="Gisha" w:cs="Gisha" w:hint="cs"/>
          <w:color w:val="00B050"/>
          <w:rtl/>
        </w:rPr>
        <w:t>וּלְמַדְתֶּם</w:t>
      </w:r>
      <w:r w:rsidRPr="007F610D">
        <w:rPr>
          <w:rFonts w:ascii="Gisha" w:hAnsi="Gisha" w:cs="Gisha"/>
          <w:color w:val="00B050"/>
          <w:rtl/>
        </w:rPr>
        <w:t xml:space="preserve"> </w:t>
      </w:r>
      <w:r w:rsidRPr="007F610D">
        <w:rPr>
          <w:rFonts w:ascii="Gisha" w:hAnsi="Gisha" w:cs="Gisha" w:hint="cs"/>
          <w:color w:val="00B050"/>
          <w:rtl/>
        </w:rPr>
        <w:t>אֹתָם</w:t>
      </w:r>
      <w:r w:rsidRPr="007F610D">
        <w:rPr>
          <w:rFonts w:ascii="Gisha" w:hAnsi="Gisha" w:cs="Gisha"/>
          <w:color w:val="00B050"/>
          <w:rtl/>
        </w:rPr>
        <w:t xml:space="preserve"> </w:t>
      </w:r>
      <w:r w:rsidRPr="007F610D">
        <w:rPr>
          <w:rFonts w:ascii="Gisha" w:hAnsi="Gisha" w:cs="Gisha" w:hint="cs"/>
          <w:color w:val="00B050"/>
          <w:rtl/>
        </w:rPr>
        <w:t>וּשְׁמַרְתֶּם</w:t>
      </w:r>
      <w:r w:rsidRPr="007F610D">
        <w:rPr>
          <w:rFonts w:ascii="Gisha" w:hAnsi="Gisha" w:cs="Gisha"/>
          <w:color w:val="00B050"/>
          <w:rtl/>
        </w:rPr>
        <w:t xml:space="preserve"> </w:t>
      </w:r>
      <w:proofErr w:type="spellStart"/>
      <w:r w:rsidRPr="007F610D">
        <w:rPr>
          <w:rFonts w:ascii="Gisha" w:hAnsi="Gisha" w:cs="Gisha" w:hint="cs"/>
          <w:color w:val="00B050"/>
          <w:rtl/>
        </w:rPr>
        <w:t>לַעֲשֹׂתָם</w:t>
      </w:r>
      <w:proofErr w:type="spellEnd"/>
      <w:r>
        <w:rPr>
          <w:rFonts w:ascii="Gisha" w:hAnsi="Gisha" w:cs="Gisha" w:hint="cs"/>
          <w:rtl/>
        </w:rPr>
        <w:t>...</w:t>
      </w:r>
      <w:r w:rsidRPr="007F610D">
        <w:rPr>
          <w:rFonts w:ascii="Gisha" w:hAnsi="Gisha" w:cs="Gisha"/>
          <w:rtl/>
        </w:rPr>
        <w:t xml:space="preserve"> (ו) </w:t>
      </w:r>
      <w:r w:rsidRPr="007F610D">
        <w:rPr>
          <w:rFonts w:ascii="Gisha" w:hAnsi="Gisha" w:cs="Gisha"/>
          <w:color w:val="0070C0"/>
          <w:rtl/>
        </w:rPr>
        <w:t xml:space="preserve">אָנֹכִי </w:t>
      </w:r>
      <w:r w:rsidRPr="007F610D">
        <w:rPr>
          <w:rFonts w:ascii="Gisha" w:hAnsi="Gisha" w:cs="Gisha"/>
          <w:rtl/>
        </w:rPr>
        <w:t xml:space="preserve">יְהֹוָה </w:t>
      </w:r>
      <w:proofErr w:type="spellStart"/>
      <w:r w:rsidRPr="007F610D">
        <w:rPr>
          <w:rFonts w:ascii="Gisha" w:hAnsi="Gisha" w:cs="Gisha"/>
          <w:rtl/>
        </w:rPr>
        <w:t>אֱלֹהֶיך</w:t>
      </w:r>
      <w:proofErr w:type="spellEnd"/>
      <w:r w:rsidRPr="007F610D">
        <w:rPr>
          <w:rFonts w:ascii="Gisha" w:hAnsi="Gisha" w:cs="Gisha"/>
          <w:rtl/>
        </w:rPr>
        <w:t xml:space="preserve">ָ </w:t>
      </w:r>
      <w:r w:rsidRPr="007F610D">
        <w:rPr>
          <w:rFonts w:ascii="Gisha" w:hAnsi="Gisha" w:cs="Gisha"/>
          <w:color w:val="00B0F0"/>
          <w:rtl/>
        </w:rPr>
        <w:t>אֲשֶׁר הוֹצֵאתִיךָ מֵאֶרֶץ מִצְרַיִם מִבֵּית עֲבָדִים</w:t>
      </w:r>
      <w:r w:rsidRPr="007F610D">
        <w:rPr>
          <w:rFonts w:ascii="Gisha" w:hAnsi="Gisha" w:cs="Gisha"/>
          <w:rtl/>
        </w:rPr>
        <w:t xml:space="preserve">. </w:t>
      </w:r>
      <w:r w:rsidRPr="0095498E">
        <w:rPr>
          <w:rFonts w:ascii="Gisha" w:hAnsi="Gisha" w:cs="Gisha"/>
          <w:color w:val="660066"/>
          <w:rtl/>
        </w:rPr>
        <w:t xml:space="preserve">לֹא יִהְיֶה לְךָ </w:t>
      </w:r>
      <w:proofErr w:type="spellStart"/>
      <w:r w:rsidRPr="0095498E">
        <w:rPr>
          <w:rFonts w:ascii="Gisha" w:hAnsi="Gisha" w:cs="Gisha"/>
          <w:color w:val="660066"/>
          <w:rtl/>
        </w:rPr>
        <w:t>אֱלֹהִים</w:t>
      </w:r>
      <w:proofErr w:type="spellEnd"/>
      <w:r w:rsidRPr="0095498E">
        <w:rPr>
          <w:rFonts w:ascii="Gisha" w:hAnsi="Gisha" w:cs="Gisha"/>
          <w:color w:val="660066"/>
          <w:rtl/>
        </w:rPr>
        <w:t xml:space="preserve"> אֲחֵרִים עַל פָּנָי. (ז) לֹא תַעֲשֶׂה לְךָ פֶסֶל </w:t>
      </w:r>
      <w:proofErr w:type="spellStart"/>
      <w:r w:rsidRPr="0095498E">
        <w:rPr>
          <w:rFonts w:ascii="Gisha" w:hAnsi="Gisha" w:cs="Gisha"/>
          <w:color w:val="660066"/>
          <w:rtl/>
        </w:rPr>
        <w:t>כ</w:t>
      </w:r>
      <w:r w:rsidRPr="0095498E">
        <w:rPr>
          <w:rFonts w:ascii="Gisha" w:hAnsi="Gisha" w:cs="Gisha" w:hint="cs"/>
          <w:color w:val="660066"/>
          <w:rtl/>
        </w:rPr>
        <w:t>ּ</w:t>
      </w:r>
      <w:r w:rsidRPr="0095498E">
        <w:rPr>
          <w:rFonts w:ascii="Arial" w:hAnsi="Arial" w:cs="Arial" w:hint="cs"/>
          <w:color w:val="660066"/>
          <w:rtl/>
        </w:rPr>
        <w:t>ׇ</w:t>
      </w:r>
      <w:r w:rsidRPr="0095498E">
        <w:rPr>
          <w:rFonts w:ascii="Gisha" w:hAnsi="Gisha" w:cs="Gisha" w:hint="cs"/>
          <w:color w:val="660066"/>
          <w:rtl/>
        </w:rPr>
        <w:t>ל</w:t>
      </w:r>
      <w:proofErr w:type="spellEnd"/>
      <w:r w:rsidRPr="0095498E">
        <w:rPr>
          <w:rFonts w:ascii="Gisha" w:hAnsi="Gisha" w:cs="Gisha"/>
          <w:color w:val="660066"/>
          <w:rtl/>
        </w:rPr>
        <w:t xml:space="preserve"> </w:t>
      </w:r>
      <w:r w:rsidRPr="0095498E">
        <w:rPr>
          <w:rFonts w:ascii="Gisha" w:hAnsi="Gisha" w:cs="Gisha" w:hint="cs"/>
          <w:color w:val="660066"/>
          <w:rtl/>
        </w:rPr>
        <w:t>תְּמוּנָה</w:t>
      </w:r>
      <w:r w:rsidRPr="0095498E">
        <w:rPr>
          <w:rFonts w:ascii="Gisha" w:hAnsi="Gisha" w:cs="Gisha"/>
          <w:color w:val="660066"/>
          <w:rtl/>
        </w:rPr>
        <w:t xml:space="preserve"> </w:t>
      </w:r>
      <w:r w:rsidRPr="0095498E">
        <w:rPr>
          <w:rFonts w:ascii="Gisha" w:hAnsi="Gisha" w:cs="Gisha" w:hint="cs"/>
          <w:color w:val="660066"/>
          <w:rtl/>
        </w:rPr>
        <w:t>אֲשֶׁר</w:t>
      </w:r>
      <w:r w:rsidRPr="0095498E">
        <w:rPr>
          <w:rFonts w:ascii="Gisha" w:hAnsi="Gisha" w:cs="Gisha"/>
          <w:color w:val="660066"/>
          <w:rtl/>
        </w:rPr>
        <w:t xml:space="preserve"> </w:t>
      </w:r>
      <w:r w:rsidRPr="0095498E">
        <w:rPr>
          <w:rFonts w:ascii="Gisha" w:hAnsi="Gisha" w:cs="Gisha" w:hint="cs"/>
          <w:color w:val="660066"/>
          <w:rtl/>
        </w:rPr>
        <w:t>בַּשָּׁמַיִם</w:t>
      </w:r>
      <w:r w:rsidRPr="0095498E">
        <w:rPr>
          <w:rFonts w:ascii="Gisha" w:hAnsi="Gisha" w:cs="Gisha"/>
          <w:color w:val="660066"/>
          <w:rtl/>
        </w:rPr>
        <w:t xml:space="preserve"> </w:t>
      </w:r>
      <w:r w:rsidRPr="0095498E">
        <w:rPr>
          <w:rFonts w:ascii="Gisha" w:hAnsi="Gisha" w:cs="Gisha" w:hint="cs"/>
          <w:color w:val="660066"/>
          <w:rtl/>
        </w:rPr>
        <w:t>מִמַּעַל</w:t>
      </w:r>
      <w:r w:rsidRPr="0095498E">
        <w:rPr>
          <w:rFonts w:ascii="Gisha" w:hAnsi="Gisha" w:cs="Gisha"/>
          <w:color w:val="660066"/>
          <w:rtl/>
        </w:rPr>
        <w:t xml:space="preserve"> </w:t>
      </w:r>
      <w:r w:rsidRPr="0095498E">
        <w:rPr>
          <w:rFonts w:ascii="Gisha" w:hAnsi="Gisha" w:cs="Gisha" w:hint="cs"/>
          <w:color w:val="660066"/>
          <w:rtl/>
        </w:rPr>
        <w:t>וַאֲשֶׁר</w:t>
      </w:r>
      <w:r w:rsidRPr="0095498E">
        <w:rPr>
          <w:rFonts w:ascii="Gisha" w:hAnsi="Gisha" w:cs="Gisha"/>
          <w:color w:val="660066"/>
          <w:rtl/>
        </w:rPr>
        <w:t xml:space="preserve"> </w:t>
      </w:r>
      <w:r w:rsidRPr="0095498E">
        <w:rPr>
          <w:rFonts w:ascii="Gisha" w:hAnsi="Gisha" w:cs="Gisha" w:hint="cs"/>
          <w:color w:val="660066"/>
          <w:rtl/>
        </w:rPr>
        <w:t>בָּא</w:t>
      </w:r>
      <w:r w:rsidRPr="0095498E">
        <w:rPr>
          <w:rFonts w:ascii="Gisha" w:hAnsi="Gisha" w:cs="Gisha"/>
          <w:color w:val="660066"/>
          <w:rtl/>
        </w:rPr>
        <w:t xml:space="preserve">ָרֶץ מִתָּחַת וַאֲשֶׁר בַּמַּיִם מִתַּחַת לָאָרֶץ. </w:t>
      </w:r>
      <w:r w:rsidRPr="007F610D">
        <w:rPr>
          <w:rFonts w:ascii="Gisha" w:hAnsi="Gisha" w:cs="Gisha"/>
          <w:rtl/>
        </w:rPr>
        <w:t xml:space="preserve">(ח) לֹא </w:t>
      </w:r>
      <w:proofErr w:type="spellStart"/>
      <w:r w:rsidRPr="007F610D">
        <w:rPr>
          <w:rFonts w:ascii="Gisha" w:hAnsi="Gisha" w:cs="Gisha"/>
          <w:rtl/>
        </w:rPr>
        <w:t>תִשְׁתַּחֲוֶה</w:t>
      </w:r>
      <w:proofErr w:type="spellEnd"/>
      <w:r w:rsidRPr="007F610D">
        <w:rPr>
          <w:rFonts w:ascii="Gisha" w:hAnsi="Gisha" w:cs="Gisha"/>
          <w:rtl/>
        </w:rPr>
        <w:t xml:space="preserve"> לָהֶם וְלֹא </w:t>
      </w:r>
      <w:proofErr w:type="spellStart"/>
      <w:r w:rsidRPr="007F610D">
        <w:rPr>
          <w:rFonts w:ascii="Gisha" w:hAnsi="Gisha" w:cs="Gisha"/>
          <w:rtl/>
        </w:rPr>
        <w:t>ת</w:t>
      </w:r>
      <w:r w:rsidRPr="007F610D">
        <w:rPr>
          <w:rFonts w:ascii="Arial" w:hAnsi="Arial" w:cs="Arial" w:hint="cs"/>
          <w:rtl/>
        </w:rPr>
        <w:t>ׇ</w:t>
      </w:r>
      <w:r w:rsidRPr="007F610D">
        <w:rPr>
          <w:rFonts w:ascii="Gisha" w:hAnsi="Gisha" w:cs="Gisha" w:hint="cs"/>
          <w:rtl/>
        </w:rPr>
        <w:t>ע</w:t>
      </w:r>
      <w:r w:rsidRPr="007F610D">
        <w:rPr>
          <w:rFonts w:ascii="Arial" w:hAnsi="Arial" w:cs="Arial" w:hint="cs"/>
          <w:rtl/>
        </w:rPr>
        <w:t>ׇ</w:t>
      </w:r>
      <w:r w:rsidRPr="007F610D">
        <w:rPr>
          <w:rFonts w:ascii="Gisha" w:hAnsi="Gisha" w:cs="Gisha" w:hint="cs"/>
          <w:rtl/>
        </w:rPr>
        <w:t>בְדֵם</w:t>
      </w:r>
      <w:proofErr w:type="spellEnd"/>
      <w:r w:rsidRPr="007F610D">
        <w:rPr>
          <w:rFonts w:ascii="Gisha" w:hAnsi="Gisha" w:cs="Gisha"/>
          <w:rtl/>
        </w:rPr>
        <w:t xml:space="preserve"> </w:t>
      </w:r>
      <w:r w:rsidRPr="0095498E">
        <w:rPr>
          <w:rFonts w:ascii="Gisha" w:hAnsi="Gisha" w:cs="Gisha" w:hint="cs"/>
          <w:color w:val="FFFF00"/>
          <w:rtl/>
        </w:rPr>
        <w:t>כִּי</w:t>
      </w:r>
      <w:r w:rsidRPr="0095498E">
        <w:rPr>
          <w:rFonts w:ascii="Gisha" w:hAnsi="Gisha" w:cs="Gisha"/>
          <w:color w:val="FFFF00"/>
          <w:rtl/>
        </w:rPr>
        <w:t xml:space="preserve"> </w:t>
      </w:r>
      <w:r w:rsidRPr="0095498E">
        <w:rPr>
          <w:rFonts w:ascii="Gisha" w:hAnsi="Gisha" w:cs="Gisha" w:hint="cs"/>
          <w:color w:val="FFFF00"/>
          <w:rtl/>
        </w:rPr>
        <w:t>אָנֹכִי</w:t>
      </w:r>
      <w:r w:rsidRPr="0095498E">
        <w:rPr>
          <w:rFonts w:ascii="Gisha" w:hAnsi="Gisha" w:cs="Gisha"/>
          <w:color w:val="FFFF00"/>
          <w:rtl/>
        </w:rPr>
        <w:t xml:space="preserve"> </w:t>
      </w:r>
      <w:r w:rsidRPr="0095498E">
        <w:rPr>
          <w:rFonts w:ascii="Gisha" w:hAnsi="Gisha" w:cs="Gisha" w:hint="cs"/>
          <w:color w:val="FFFF00"/>
          <w:rtl/>
        </w:rPr>
        <w:t>יְהֹוָה</w:t>
      </w:r>
      <w:r w:rsidRPr="0095498E">
        <w:rPr>
          <w:rFonts w:ascii="Gisha" w:hAnsi="Gisha" w:cs="Gisha"/>
          <w:color w:val="FFFF00"/>
          <w:rtl/>
        </w:rPr>
        <w:t xml:space="preserve"> </w:t>
      </w:r>
      <w:proofErr w:type="spellStart"/>
      <w:r w:rsidRPr="0095498E">
        <w:rPr>
          <w:rFonts w:ascii="Gisha" w:hAnsi="Gisha" w:cs="Gisha" w:hint="cs"/>
          <w:color w:val="FFFF00"/>
          <w:rtl/>
        </w:rPr>
        <w:t>אֱלֹהֶיך</w:t>
      </w:r>
      <w:proofErr w:type="spellEnd"/>
      <w:r w:rsidRPr="0095498E">
        <w:rPr>
          <w:rFonts w:ascii="Gisha" w:hAnsi="Gisha" w:cs="Gisha" w:hint="cs"/>
          <w:color w:val="FFFF00"/>
          <w:rtl/>
        </w:rPr>
        <w:t>ָ</w:t>
      </w:r>
      <w:r w:rsidRPr="0095498E">
        <w:rPr>
          <w:rFonts w:ascii="Gisha" w:hAnsi="Gisha" w:cs="Gisha"/>
          <w:color w:val="FFFF00"/>
          <w:rtl/>
        </w:rPr>
        <w:t xml:space="preserve"> </w:t>
      </w:r>
      <w:r w:rsidRPr="0095498E">
        <w:rPr>
          <w:rFonts w:ascii="Gisha" w:hAnsi="Gisha" w:cs="Gisha" w:hint="cs"/>
          <w:color w:val="FFFF00"/>
          <w:rtl/>
        </w:rPr>
        <w:t>אֵל</w:t>
      </w:r>
      <w:r w:rsidRPr="0095498E">
        <w:rPr>
          <w:rFonts w:ascii="Gisha" w:hAnsi="Gisha" w:cs="Gisha"/>
          <w:color w:val="FFFF00"/>
          <w:rtl/>
        </w:rPr>
        <w:t xml:space="preserve"> </w:t>
      </w:r>
      <w:r w:rsidRPr="0095498E">
        <w:rPr>
          <w:rFonts w:ascii="Gisha" w:hAnsi="Gisha" w:cs="Gisha" w:hint="cs"/>
          <w:color w:val="FFFF00"/>
          <w:rtl/>
        </w:rPr>
        <w:t>קַנָּא</w:t>
      </w:r>
      <w:r w:rsidRPr="0095498E">
        <w:rPr>
          <w:rFonts w:ascii="Gisha" w:hAnsi="Gisha" w:cs="Gisha"/>
          <w:color w:val="FFFF00"/>
          <w:rtl/>
        </w:rPr>
        <w:t xml:space="preserve"> </w:t>
      </w:r>
      <w:r w:rsidRPr="0095498E">
        <w:rPr>
          <w:rFonts w:ascii="Gisha" w:hAnsi="Gisha" w:cs="Gisha" w:hint="cs"/>
          <w:color w:val="FFFF00"/>
          <w:rtl/>
        </w:rPr>
        <w:t>פֹּקֵד</w:t>
      </w:r>
      <w:r w:rsidRPr="0095498E">
        <w:rPr>
          <w:rFonts w:ascii="Gisha" w:hAnsi="Gisha" w:cs="Gisha"/>
          <w:color w:val="FFFF00"/>
          <w:rtl/>
        </w:rPr>
        <w:t xml:space="preserve"> </w:t>
      </w:r>
      <w:proofErr w:type="spellStart"/>
      <w:r w:rsidRPr="0095498E">
        <w:rPr>
          <w:rFonts w:ascii="Gisha" w:hAnsi="Gisha" w:cs="Gisha" w:hint="cs"/>
          <w:color w:val="FFFF00"/>
          <w:rtl/>
        </w:rPr>
        <w:t>עֲו</w:t>
      </w:r>
      <w:r w:rsidRPr="0095498E">
        <w:rPr>
          <w:rFonts w:ascii="Arial" w:hAnsi="Arial" w:cs="Arial" w:hint="cs"/>
          <w:color w:val="FFFF00"/>
          <w:rtl/>
        </w:rPr>
        <w:t>ֺ</w:t>
      </w:r>
      <w:r w:rsidRPr="0095498E">
        <w:rPr>
          <w:rFonts w:ascii="Gisha" w:hAnsi="Gisha" w:cs="Gisha" w:hint="cs"/>
          <w:color w:val="FFFF00"/>
          <w:rtl/>
        </w:rPr>
        <w:t>ן</w:t>
      </w:r>
      <w:proofErr w:type="spellEnd"/>
      <w:r w:rsidRPr="0095498E">
        <w:rPr>
          <w:rFonts w:ascii="Gisha" w:hAnsi="Gisha" w:cs="Gisha"/>
          <w:color w:val="FFFF00"/>
          <w:rtl/>
        </w:rPr>
        <w:t xml:space="preserve"> </w:t>
      </w:r>
      <w:r w:rsidRPr="0095498E">
        <w:rPr>
          <w:rFonts w:ascii="Gisha" w:hAnsi="Gisha" w:cs="Gisha" w:hint="cs"/>
          <w:color w:val="FFFF00"/>
          <w:rtl/>
        </w:rPr>
        <w:t>אָבוֹת</w:t>
      </w:r>
      <w:r w:rsidRPr="0095498E">
        <w:rPr>
          <w:rFonts w:ascii="Gisha" w:hAnsi="Gisha" w:cs="Gisha"/>
          <w:color w:val="FFFF00"/>
          <w:rtl/>
        </w:rPr>
        <w:t xml:space="preserve"> </w:t>
      </w:r>
      <w:r w:rsidRPr="0095498E">
        <w:rPr>
          <w:rFonts w:ascii="Gisha" w:hAnsi="Gisha" w:cs="Gisha" w:hint="cs"/>
          <w:color w:val="FFFF00"/>
          <w:rtl/>
        </w:rPr>
        <w:t>עַל</w:t>
      </w:r>
      <w:r w:rsidRPr="0095498E">
        <w:rPr>
          <w:rFonts w:ascii="Gisha" w:hAnsi="Gisha" w:cs="Gisha"/>
          <w:color w:val="FFFF00"/>
          <w:rtl/>
        </w:rPr>
        <w:t xml:space="preserve"> </w:t>
      </w:r>
      <w:r w:rsidRPr="0095498E">
        <w:rPr>
          <w:rFonts w:ascii="Gisha" w:hAnsi="Gisha" w:cs="Gisha" w:hint="cs"/>
          <w:color w:val="FFFF00"/>
          <w:rtl/>
        </w:rPr>
        <w:t>בָּנִים</w:t>
      </w:r>
      <w:r w:rsidRPr="0095498E">
        <w:rPr>
          <w:rFonts w:ascii="Gisha" w:hAnsi="Gisha" w:cs="Gisha"/>
          <w:color w:val="FFFF00"/>
          <w:rtl/>
        </w:rPr>
        <w:t xml:space="preserve"> </w:t>
      </w:r>
      <w:r w:rsidRPr="0095498E">
        <w:rPr>
          <w:rFonts w:ascii="Gisha" w:hAnsi="Gisha" w:cs="Gisha" w:hint="cs"/>
          <w:color w:val="FFFF00"/>
          <w:rtl/>
        </w:rPr>
        <w:t>וְעַל</w:t>
      </w:r>
      <w:r w:rsidRPr="0095498E">
        <w:rPr>
          <w:rFonts w:ascii="Gisha" w:hAnsi="Gisha" w:cs="Gisha"/>
          <w:color w:val="FFFF00"/>
          <w:rtl/>
        </w:rPr>
        <w:t xml:space="preserve"> </w:t>
      </w:r>
      <w:r w:rsidRPr="0095498E">
        <w:rPr>
          <w:rFonts w:ascii="Gisha" w:hAnsi="Gisha" w:cs="Gisha" w:hint="cs"/>
          <w:color w:val="FFFF00"/>
          <w:rtl/>
        </w:rPr>
        <w:t>שִׁלֵּשִׁים</w:t>
      </w:r>
      <w:r w:rsidRPr="0095498E">
        <w:rPr>
          <w:rFonts w:ascii="Gisha" w:hAnsi="Gisha" w:cs="Gisha"/>
          <w:color w:val="FFFF00"/>
          <w:rtl/>
        </w:rPr>
        <w:t xml:space="preserve"> </w:t>
      </w:r>
      <w:r w:rsidRPr="0095498E">
        <w:rPr>
          <w:rFonts w:ascii="Gisha" w:hAnsi="Gisha" w:cs="Gisha" w:hint="cs"/>
          <w:color w:val="FFFF00"/>
          <w:rtl/>
        </w:rPr>
        <w:t>וְעַל</w:t>
      </w:r>
      <w:r w:rsidRPr="0095498E">
        <w:rPr>
          <w:rFonts w:ascii="Gisha" w:hAnsi="Gisha" w:cs="Gisha"/>
          <w:color w:val="FFFF00"/>
          <w:rtl/>
        </w:rPr>
        <w:t xml:space="preserve"> </w:t>
      </w:r>
      <w:r w:rsidRPr="0095498E">
        <w:rPr>
          <w:rFonts w:ascii="Gisha" w:hAnsi="Gisha" w:cs="Gisha" w:hint="cs"/>
          <w:color w:val="FFFF00"/>
          <w:rtl/>
        </w:rPr>
        <w:t>רִבֵּעִים</w:t>
      </w:r>
      <w:r w:rsidRPr="0095498E">
        <w:rPr>
          <w:rFonts w:ascii="Gisha" w:hAnsi="Gisha" w:cs="Gisha"/>
          <w:color w:val="FFFF00"/>
          <w:rtl/>
        </w:rPr>
        <w:t xml:space="preserve"> </w:t>
      </w:r>
      <w:r w:rsidRPr="0095498E">
        <w:rPr>
          <w:rFonts w:ascii="Gisha" w:hAnsi="Gisha" w:cs="Gisha" w:hint="cs"/>
          <w:color w:val="FFFF00"/>
          <w:rtl/>
        </w:rPr>
        <w:t>לְשֹׂנְאָי</w:t>
      </w:r>
      <w:r w:rsidRPr="0095498E">
        <w:rPr>
          <w:rFonts w:ascii="Gisha" w:hAnsi="Gisha" w:cs="Gisha"/>
          <w:color w:val="FFFF00"/>
          <w:rtl/>
        </w:rPr>
        <w:t>.</w:t>
      </w:r>
      <w:r w:rsidRPr="007F610D">
        <w:rPr>
          <w:rFonts w:ascii="Gisha" w:hAnsi="Gisha" w:cs="Gisha"/>
          <w:rtl/>
        </w:rPr>
        <w:t xml:space="preserve"> (</w:t>
      </w:r>
      <w:r w:rsidRPr="007F610D">
        <w:rPr>
          <w:rFonts w:ascii="Gisha" w:hAnsi="Gisha" w:cs="Gisha" w:hint="cs"/>
          <w:rtl/>
        </w:rPr>
        <w:t>ט</w:t>
      </w:r>
      <w:r w:rsidRPr="007F610D">
        <w:rPr>
          <w:rFonts w:ascii="Gisha" w:hAnsi="Gisha" w:cs="Gisha"/>
          <w:rtl/>
        </w:rPr>
        <w:t>)</w:t>
      </w:r>
      <w:r w:rsidRPr="007F610D">
        <w:rPr>
          <w:rFonts w:ascii="Gisha" w:hAnsi="Gisha" w:cs="Gisha" w:hint="cs"/>
          <w:rtl/>
        </w:rPr>
        <w:t> וְעֹשֶׂה</w:t>
      </w:r>
      <w:r w:rsidRPr="007F610D">
        <w:rPr>
          <w:rFonts w:ascii="Gisha" w:hAnsi="Gisha" w:cs="Gisha"/>
          <w:rtl/>
        </w:rPr>
        <w:t xml:space="preserve"> </w:t>
      </w:r>
      <w:r w:rsidRPr="007F610D">
        <w:rPr>
          <w:rFonts w:ascii="Gisha" w:hAnsi="Gisha" w:cs="Gisha" w:hint="cs"/>
          <w:rtl/>
        </w:rPr>
        <w:t>חֶסֶד</w:t>
      </w:r>
      <w:r w:rsidRPr="007F610D">
        <w:rPr>
          <w:rFonts w:ascii="Gisha" w:hAnsi="Gisha" w:cs="Gisha"/>
          <w:rtl/>
        </w:rPr>
        <w:t xml:space="preserve"> </w:t>
      </w:r>
      <w:r w:rsidRPr="007F610D">
        <w:rPr>
          <w:rFonts w:ascii="Gisha" w:hAnsi="Gisha" w:cs="Gisha" w:hint="cs"/>
          <w:rtl/>
        </w:rPr>
        <w:t>לַאֲלָפִים</w:t>
      </w:r>
      <w:r w:rsidRPr="007F610D">
        <w:rPr>
          <w:rFonts w:ascii="Gisha" w:hAnsi="Gisha" w:cs="Gisha"/>
          <w:rtl/>
        </w:rPr>
        <w:t xml:space="preserve"> </w:t>
      </w:r>
      <w:r w:rsidRPr="007F610D">
        <w:rPr>
          <w:rFonts w:ascii="Gisha" w:hAnsi="Gisha" w:cs="Gisha" w:hint="cs"/>
          <w:rtl/>
        </w:rPr>
        <w:t>לְאֹהֲבַי</w:t>
      </w:r>
      <w:r w:rsidRPr="007F610D">
        <w:rPr>
          <w:rFonts w:ascii="Gisha" w:hAnsi="Gisha" w:cs="Gisha"/>
          <w:rtl/>
        </w:rPr>
        <w:t xml:space="preserve"> </w:t>
      </w:r>
      <w:r w:rsidRPr="007F610D">
        <w:rPr>
          <w:rFonts w:ascii="Gisha" w:hAnsi="Gisha" w:cs="Gisha" w:hint="cs"/>
          <w:rtl/>
        </w:rPr>
        <w:t>ו</w:t>
      </w:r>
      <w:r w:rsidRPr="007F610D">
        <w:rPr>
          <w:rFonts w:ascii="Gisha" w:hAnsi="Gisha" w:cs="Gisha"/>
          <w:rtl/>
        </w:rPr>
        <w:t>ּלְשֹׁמְרֵי [</w:t>
      </w:r>
      <w:proofErr w:type="spellStart"/>
      <w:r w:rsidRPr="007F610D">
        <w:rPr>
          <w:rFonts w:ascii="Gisha" w:hAnsi="Gisha" w:cs="Gisha"/>
          <w:rtl/>
        </w:rPr>
        <w:t>מִצְו</w:t>
      </w:r>
      <w:r w:rsidRPr="007F610D">
        <w:rPr>
          <w:rFonts w:ascii="Arial" w:hAnsi="Arial" w:cs="Arial" w:hint="cs"/>
          <w:rtl/>
        </w:rPr>
        <w:t>ֺ</w:t>
      </w:r>
      <w:r w:rsidRPr="007F610D">
        <w:rPr>
          <w:rFonts w:ascii="Gisha" w:hAnsi="Gisha" w:cs="Gisha" w:hint="cs"/>
          <w:rtl/>
        </w:rPr>
        <w:t>תָי</w:t>
      </w:r>
      <w:proofErr w:type="spellEnd"/>
      <w:r w:rsidRPr="007F610D">
        <w:rPr>
          <w:rFonts w:ascii="Gisha" w:hAnsi="Gisha" w:cs="Gisha"/>
          <w:rtl/>
        </w:rPr>
        <w:t>] (</w:t>
      </w:r>
      <w:proofErr w:type="spellStart"/>
      <w:r w:rsidRPr="007F610D">
        <w:rPr>
          <w:rFonts w:ascii="Gisha" w:hAnsi="Gisha" w:cs="Gisha" w:hint="cs"/>
          <w:rtl/>
        </w:rPr>
        <w:t>מצותו</w:t>
      </w:r>
      <w:proofErr w:type="spellEnd"/>
      <w:r w:rsidRPr="007F610D">
        <w:rPr>
          <w:rFonts w:ascii="Gisha" w:hAnsi="Gisha" w:cs="Gisha"/>
          <w:rtl/>
        </w:rPr>
        <w:t>). (</w:t>
      </w:r>
      <w:r w:rsidRPr="007F610D">
        <w:rPr>
          <w:rFonts w:ascii="Gisha" w:hAnsi="Gisha" w:cs="Gisha" w:hint="cs"/>
          <w:rtl/>
        </w:rPr>
        <w:t>י</w:t>
      </w:r>
      <w:r w:rsidRPr="007F610D">
        <w:rPr>
          <w:rFonts w:ascii="Gisha" w:hAnsi="Gisha" w:cs="Gisha"/>
          <w:rtl/>
        </w:rPr>
        <w:t>)</w:t>
      </w:r>
      <w:r w:rsidRPr="007F610D">
        <w:rPr>
          <w:rFonts w:ascii="Gisha" w:hAnsi="Gisha" w:cs="Gisha" w:hint="cs"/>
          <w:rtl/>
        </w:rPr>
        <w:t> </w:t>
      </w:r>
      <w:r w:rsidRPr="007F610D">
        <w:rPr>
          <w:rFonts w:ascii="Gisha" w:hAnsi="Gisha" w:cs="Gisha"/>
          <w:rtl/>
        </w:rPr>
        <w:t xml:space="preserve"> </w:t>
      </w:r>
      <w:r w:rsidRPr="00BF77F7">
        <w:rPr>
          <w:rFonts w:ascii="Gisha" w:hAnsi="Gisha" w:cs="Gisha" w:hint="cs"/>
          <w:color w:val="F4B083" w:themeColor="accent2" w:themeTint="99"/>
          <w:rtl/>
        </w:rPr>
        <w:t>לֹא</w:t>
      </w:r>
      <w:r w:rsidRPr="00BF77F7">
        <w:rPr>
          <w:rFonts w:ascii="Gisha" w:hAnsi="Gisha" w:cs="Gisha"/>
          <w:color w:val="F4B083" w:themeColor="accent2" w:themeTint="99"/>
          <w:rtl/>
        </w:rPr>
        <w:t xml:space="preserve"> </w:t>
      </w:r>
      <w:proofErr w:type="spellStart"/>
      <w:r w:rsidRPr="00BF77F7">
        <w:rPr>
          <w:rFonts w:ascii="Gisha" w:hAnsi="Gisha" w:cs="Gisha" w:hint="cs"/>
          <w:color w:val="F4B083" w:themeColor="accent2" w:themeTint="99"/>
          <w:rtl/>
        </w:rPr>
        <w:t>תִשָּׂא</w:t>
      </w:r>
      <w:proofErr w:type="spellEnd"/>
      <w:r w:rsidRPr="00BF77F7">
        <w:rPr>
          <w:rFonts w:ascii="Gisha" w:hAnsi="Gisha" w:cs="Gisha"/>
          <w:color w:val="F4B083" w:themeColor="accent2" w:themeTint="99"/>
          <w:rtl/>
        </w:rPr>
        <w:t xml:space="preserve"> </w:t>
      </w:r>
      <w:r w:rsidRPr="00BF77F7">
        <w:rPr>
          <w:rFonts w:ascii="Gisha" w:hAnsi="Gisha" w:cs="Gisha" w:hint="cs"/>
          <w:color w:val="F4B083" w:themeColor="accent2" w:themeTint="99"/>
          <w:rtl/>
        </w:rPr>
        <w:t>אֶת</w:t>
      </w:r>
      <w:r w:rsidRPr="00BF77F7">
        <w:rPr>
          <w:rFonts w:ascii="Gisha" w:hAnsi="Gisha" w:cs="Gisha"/>
          <w:color w:val="F4B083" w:themeColor="accent2" w:themeTint="99"/>
          <w:rtl/>
        </w:rPr>
        <w:t xml:space="preserve"> </w:t>
      </w:r>
      <w:r w:rsidRPr="00BF77F7">
        <w:rPr>
          <w:rFonts w:ascii="Gisha" w:hAnsi="Gisha" w:cs="Gisha" w:hint="cs"/>
          <w:color w:val="F4B083" w:themeColor="accent2" w:themeTint="99"/>
          <w:rtl/>
        </w:rPr>
        <w:t>שֵׁם</w:t>
      </w:r>
      <w:r w:rsidRPr="00BF77F7">
        <w:rPr>
          <w:rFonts w:ascii="Gisha" w:hAnsi="Gisha" w:cs="Gisha"/>
          <w:color w:val="F4B083" w:themeColor="accent2" w:themeTint="99"/>
          <w:rtl/>
        </w:rPr>
        <w:t xml:space="preserve"> </w:t>
      </w:r>
      <w:r w:rsidRPr="00BF77F7">
        <w:rPr>
          <w:rFonts w:ascii="Gisha" w:hAnsi="Gisha" w:cs="Gisha" w:hint="cs"/>
          <w:color w:val="F4B083" w:themeColor="accent2" w:themeTint="99"/>
          <w:rtl/>
        </w:rPr>
        <w:t>יְהֹוָה</w:t>
      </w:r>
      <w:r w:rsidRPr="00BF77F7">
        <w:rPr>
          <w:rFonts w:ascii="Gisha" w:hAnsi="Gisha" w:cs="Gisha"/>
          <w:color w:val="F4B083" w:themeColor="accent2" w:themeTint="99"/>
          <w:rtl/>
        </w:rPr>
        <w:t xml:space="preserve"> </w:t>
      </w:r>
      <w:proofErr w:type="spellStart"/>
      <w:r w:rsidRPr="00BF77F7">
        <w:rPr>
          <w:rFonts w:ascii="Gisha" w:hAnsi="Gisha" w:cs="Gisha" w:hint="cs"/>
          <w:color w:val="F4B083" w:themeColor="accent2" w:themeTint="99"/>
          <w:rtl/>
        </w:rPr>
        <w:t>אֱלֹהֶיך</w:t>
      </w:r>
      <w:proofErr w:type="spellEnd"/>
      <w:r w:rsidRPr="00BF77F7">
        <w:rPr>
          <w:rFonts w:ascii="Gisha" w:hAnsi="Gisha" w:cs="Gisha" w:hint="cs"/>
          <w:color w:val="F4B083" w:themeColor="accent2" w:themeTint="99"/>
          <w:rtl/>
        </w:rPr>
        <w:t>ָ</w:t>
      </w:r>
      <w:r w:rsidRPr="00BF77F7">
        <w:rPr>
          <w:rFonts w:ascii="Gisha" w:hAnsi="Gisha" w:cs="Gisha"/>
          <w:color w:val="F4B083" w:themeColor="accent2" w:themeTint="99"/>
          <w:rtl/>
        </w:rPr>
        <w:t xml:space="preserve"> </w:t>
      </w:r>
      <w:proofErr w:type="spellStart"/>
      <w:r w:rsidRPr="00BF77F7">
        <w:rPr>
          <w:rFonts w:ascii="Gisha" w:hAnsi="Gisha" w:cs="Gisha" w:hint="cs"/>
          <w:color w:val="F4B083" w:themeColor="accent2" w:themeTint="99"/>
          <w:rtl/>
        </w:rPr>
        <w:t>לַשָּׁוְא</w:t>
      </w:r>
      <w:proofErr w:type="spellEnd"/>
      <w:r w:rsidRPr="00BF77F7">
        <w:rPr>
          <w:rFonts w:ascii="Gisha" w:hAnsi="Gisha" w:cs="Gisha"/>
          <w:color w:val="F4B083" w:themeColor="accent2" w:themeTint="99"/>
          <w:rtl/>
        </w:rPr>
        <w:t xml:space="preserve"> </w:t>
      </w:r>
      <w:r w:rsidRPr="00BF77F7">
        <w:rPr>
          <w:rFonts w:ascii="Gisha" w:hAnsi="Gisha" w:cs="Gisha" w:hint="cs"/>
          <w:color w:val="F4B083" w:themeColor="accent2" w:themeTint="99"/>
          <w:rtl/>
        </w:rPr>
        <w:t>כִּי</w:t>
      </w:r>
      <w:r w:rsidRPr="00BF77F7">
        <w:rPr>
          <w:rFonts w:ascii="Gisha" w:hAnsi="Gisha" w:cs="Gisha"/>
          <w:color w:val="F4B083" w:themeColor="accent2" w:themeTint="99"/>
          <w:rtl/>
        </w:rPr>
        <w:t xml:space="preserve"> </w:t>
      </w:r>
      <w:r w:rsidRPr="00BF77F7">
        <w:rPr>
          <w:rFonts w:ascii="Gisha" w:hAnsi="Gisha" w:cs="Gisha" w:hint="cs"/>
          <w:color w:val="F4B083" w:themeColor="accent2" w:themeTint="99"/>
          <w:rtl/>
        </w:rPr>
        <w:t>לֹא</w:t>
      </w:r>
      <w:r w:rsidRPr="00BF77F7">
        <w:rPr>
          <w:rFonts w:ascii="Gisha" w:hAnsi="Gisha" w:cs="Gisha"/>
          <w:color w:val="F4B083" w:themeColor="accent2" w:themeTint="99"/>
          <w:rtl/>
        </w:rPr>
        <w:t xml:space="preserve"> </w:t>
      </w:r>
      <w:r w:rsidRPr="00BF77F7">
        <w:rPr>
          <w:rFonts w:ascii="Gisha" w:hAnsi="Gisha" w:cs="Gisha" w:hint="cs"/>
          <w:color w:val="F4B083" w:themeColor="accent2" w:themeTint="99"/>
          <w:rtl/>
        </w:rPr>
        <w:t>יְנַקֶּה</w:t>
      </w:r>
      <w:r w:rsidRPr="00BF77F7">
        <w:rPr>
          <w:rFonts w:ascii="Gisha" w:hAnsi="Gisha" w:cs="Gisha"/>
          <w:color w:val="F4B083" w:themeColor="accent2" w:themeTint="99"/>
          <w:rtl/>
        </w:rPr>
        <w:t xml:space="preserve"> </w:t>
      </w:r>
      <w:r w:rsidRPr="00BF77F7">
        <w:rPr>
          <w:rFonts w:ascii="Gisha" w:hAnsi="Gisha" w:cs="Gisha" w:hint="cs"/>
          <w:color w:val="F4B083" w:themeColor="accent2" w:themeTint="99"/>
          <w:rtl/>
        </w:rPr>
        <w:t>יְהֹוָה</w:t>
      </w:r>
      <w:r w:rsidRPr="00BF77F7">
        <w:rPr>
          <w:rFonts w:ascii="Gisha" w:hAnsi="Gisha" w:cs="Gisha"/>
          <w:color w:val="F4B083" w:themeColor="accent2" w:themeTint="99"/>
          <w:rtl/>
        </w:rPr>
        <w:t xml:space="preserve"> </w:t>
      </w:r>
      <w:r w:rsidRPr="00BF77F7">
        <w:rPr>
          <w:rFonts w:ascii="Gisha" w:hAnsi="Gisha" w:cs="Gisha" w:hint="cs"/>
          <w:color w:val="F4B083" w:themeColor="accent2" w:themeTint="99"/>
          <w:rtl/>
        </w:rPr>
        <w:t>אֵת</w:t>
      </w:r>
      <w:r w:rsidRPr="00BF77F7">
        <w:rPr>
          <w:rFonts w:ascii="Gisha" w:hAnsi="Gisha" w:cs="Gisha"/>
          <w:color w:val="F4B083" w:themeColor="accent2" w:themeTint="99"/>
          <w:rtl/>
        </w:rPr>
        <w:t xml:space="preserve"> </w:t>
      </w:r>
      <w:r w:rsidRPr="00BF77F7">
        <w:rPr>
          <w:rFonts w:ascii="Gisha" w:hAnsi="Gisha" w:cs="Gisha" w:hint="cs"/>
          <w:color w:val="F4B083" w:themeColor="accent2" w:themeTint="99"/>
          <w:rtl/>
        </w:rPr>
        <w:t>אֲשֶׁר</w:t>
      </w:r>
      <w:r w:rsidRPr="00BF77F7">
        <w:rPr>
          <w:rFonts w:ascii="Gisha" w:hAnsi="Gisha" w:cs="Gisha"/>
          <w:color w:val="F4B083" w:themeColor="accent2" w:themeTint="99"/>
          <w:rtl/>
        </w:rPr>
        <w:t xml:space="preserve"> </w:t>
      </w:r>
      <w:proofErr w:type="spellStart"/>
      <w:r w:rsidRPr="00BF77F7">
        <w:rPr>
          <w:rFonts w:ascii="Gisha" w:hAnsi="Gisha" w:cs="Gisha" w:hint="cs"/>
          <w:color w:val="F4B083" w:themeColor="accent2" w:themeTint="99"/>
          <w:rtl/>
        </w:rPr>
        <w:t>יִשָּׂא</w:t>
      </w:r>
      <w:proofErr w:type="spellEnd"/>
      <w:r w:rsidRPr="00BF77F7">
        <w:rPr>
          <w:rFonts w:ascii="Gisha" w:hAnsi="Gisha" w:cs="Gisha"/>
          <w:color w:val="F4B083" w:themeColor="accent2" w:themeTint="99"/>
          <w:rtl/>
        </w:rPr>
        <w:t xml:space="preserve"> </w:t>
      </w:r>
      <w:r w:rsidRPr="00BF77F7">
        <w:rPr>
          <w:rFonts w:ascii="Gisha" w:hAnsi="Gisha" w:cs="Gisha" w:hint="cs"/>
          <w:color w:val="F4B083" w:themeColor="accent2" w:themeTint="99"/>
          <w:rtl/>
        </w:rPr>
        <w:t>אֶת</w:t>
      </w:r>
      <w:r w:rsidRPr="00BF77F7">
        <w:rPr>
          <w:rFonts w:ascii="Gisha" w:hAnsi="Gisha" w:cs="Gisha"/>
          <w:color w:val="F4B083" w:themeColor="accent2" w:themeTint="99"/>
          <w:rtl/>
        </w:rPr>
        <w:t xml:space="preserve"> </w:t>
      </w:r>
      <w:r w:rsidRPr="00BF77F7">
        <w:rPr>
          <w:rFonts w:ascii="Gisha" w:hAnsi="Gisha" w:cs="Gisha" w:hint="cs"/>
          <w:color w:val="F4B083" w:themeColor="accent2" w:themeTint="99"/>
          <w:rtl/>
        </w:rPr>
        <w:t>שְׁמוֹ</w:t>
      </w:r>
      <w:r w:rsidRPr="00BF77F7">
        <w:rPr>
          <w:rFonts w:ascii="Gisha" w:hAnsi="Gisha" w:cs="Gisha"/>
          <w:color w:val="F4B083" w:themeColor="accent2" w:themeTint="99"/>
          <w:rtl/>
        </w:rPr>
        <w:t xml:space="preserve"> </w:t>
      </w:r>
      <w:proofErr w:type="spellStart"/>
      <w:r w:rsidRPr="00BF77F7">
        <w:rPr>
          <w:rFonts w:ascii="Gisha" w:hAnsi="Gisha" w:cs="Gisha" w:hint="cs"/>
          <w:color w:val="F4B083" w:themeColor="accent2" w:themeTint="99"/>
          <w:rtl/>
        </w:rPr>
        <w:t>לַשָּׁוְא</w:t>
      </w:r>
      <w:proofErr w:type="spellEnd"/>
      <w:r w:rsidRPr="007F610D">
        <w:rPr>
          <w:rFonts w:ascii="Gisha" w:hAnsi="Gisha" w:cs="Gisha"/>
          <w:rtl/>
        </w:rPr>
        <w:t>. (</w:t>
      </w:r>
      <w:r w:rsidRPr="007F610D">
        <w:rPr>
          <w:rFonts w:ascii="Gisha" w:hAnsi="Gisha" w:cs="Gisha" w:hint="cs"/>
          <w:rtl/>
        </w:rPr>
        <w:t>יא</w:t>
      </w:r>
      <w:r w:rsidRPr="007F610D">
        <w:rPr>
          <w:rFonts w:ascii="Gisha" w:hAnsi="Gisha" w:cs="Gisha"/>
          <w:rtl/>
        </w:rPr>
        <w:t>)</w:t>
      </w:r>
      <w:r w:rsidRPr="007F610D">
        <w:rPr>
          <w:rFonts w:ascii="Gisha" w:hAnsi="Gisha" w:cs="Gisha" w:hint="cs"/>
          <w:rtl/>
        </w:rPr>
        <w:t> </w:t>
      </w:r>
      <w:r w:rsidRPr="007F610D">
        <w:rPr>
          <w:rFonts w:ascii="Gisha" w:hAnsi="Gisha" w:cs="Gisha"/>
          <w:rtl/>
        </w:rPr>
        <w:t xml:space="preserve"> </w:t>
      </w:r>
      <w:r w:rsidRPr="007F610D">
        <w:rPr>
          <w:rFonts w:ascii="Gisha" w:hAnsi="Gisha" w:cs="Gisha" w:hint="cs"/>
          <w:rtl/>
        </w:rPr>
        <w:t>שָׁמוֹר</w:t>
      </w:r>
      <w:r w:rsidRPr="007F610D">
        <w:rPr>
          <w:rFonts w:ascii="Gisha" w:hAnsi="Gisha" w:cs="Gisha"/>
          <w:rtl/>
        </w:rPr>
        <w:t xml:space="preserve"> </w:t>
      </w:r>
      <w:r w:rsidRPr="007F610D">
        <w:rPr>
          <w:rFonts w:ascii="Gisha" w:hAnsi="Gisha" w:cs="Gisha" w:hint="cs"/>
          <w:rtl/>
        </w:rPr>
        <w:t>אֶת</w:t>
      </w:r>
      <w:r w:rsidRPr="007F610D">
        <w:rPr>
          <w:rFonts w:ascii="Gisha" w:hAnsi="Gisha" w:cs="Gisha"/>
          <w:rtl/>
        </w:rPr>
        <w:t xml:space="preserve"> </w:t>
      </w:r>
      <w:r w:rsidRPr="007F610D">
        <w:rPr>
          <w:rFonts w:ascii="Gisha" w:hAnsi="Gisha" w:cs="Gisha" w:hint="cs"/>
          <w:rtl/>
        </w:rPr>
        <w:t>יוֹם</w:t>
      </w:r>
      <w:r w:rsidRPr="007F610D">
        <w:rPr>
          <w:rFonts w:ascii="Gisha" w:hAnsi="Gisha" w:cs="Gisha"/>
          <w:rtl/>
        </w:rPr>
        <w:t xml:space="preserve"> </w:t>
      </w:r>
      <w:r w:rsidRPr="007F610D">
        <w:rPr>
          <w:rFonts w:ascii="Gisha" w:hAnsi="Gisha" w:cs="Gisha" w:hint="cs"/>
          <w:rtl/>
        </w:rPr>
        <w:t>הַשַּׁבָּת</w:t>
      </w:r>
      <w:r w:rsidRPr="007F610D">
        <w:rPr>
          <w:rFonts w:ascii="Gisha" w:hAnsi="Gisha" w:cs="Gisha"/>
          <w:rtl/>
        </w:rPr>
        <w:t xml:space="preserve"> </w:t>
      </w:r>
      <w:r w:rsidRPr="007F610D">
        <w:rPr>
          <w:rFonts w:ascii="Gisha" w:hAnsi="Gisha" w:cs="Gisha" w:hint="cs"/>
          <w:rtl/>
        </w:rPr>
        <w:t>לְקַדְּשׁוֹ</w:t>
      </w:r>
      <w:r w:rsidRPr="007F610D">
        <w:rPr>
          <w:rFonts w:ascii="Gisha" w:hAnsi="Gisha" w:cs="Gisha"/>
          <w:rtl/>
        </w:rPr>
        <w:t xml:space="preserve"> </w:t>
      </w:r>
      <w:r w:rsidRPr="007F610D">
        <w:rPr>
          <w:rFonts w:ascii="Gisha" w:hAnsi="Gisha" w:cs="Gisha" w:hint="cs"/>
          <w:rtl/>
        </w:rPr>
        <w:t>כַּאֲשֶׁר</w:t>
      </w:r>
      <w:r w:rsidRPr="007F610D">
        <w:rPr>
          <w:rFonts w:ascii="Gisha" w:hAnsi="Gisha" w:cs="Gisha"/>
          <w:rtl/>
        </w:rPr>
        <w:t xml:space="preserve"> </w:t>
      </w:r>
      <w:proofErr w:type="spellStart"/>
      <w:r w:rsidRPr="007F610D">
        <w:rPr>
          <w:rFonts w:ascii="Gisha" w:hAnsi="Gisha" w:cs="Gisha" w:hint="cs"/>
          <w:rtl/>
        </w:rPr>
        <w:t>צִוְּך</w:t>
      </w:r>
      <w:proofErr w:type="spellEnd"/>
      <w:r w:rsidRPr="007F610D">
        <w:rPr>
          <w:rFonts w:ascii="Gisha" w:hAnsi="Gisha" w:cs="Gisha" w:hint="cs"/>
          <w:rtl/>
        </w:rPr>
        <w:t>ָ</w:t>
      </w:r>
      <w:r w:rsidRPr="007F610D">
        <w:rPr>
          <w:rFonts w:ascii="Gisha" w:hAnsi="Gisha" w:cs="Gisha"/>
          <w:rtl/>
        </w:rPr>
        <w:t xml:space="preserve"> </w:t>
      </w:r>
      <w:r w:rsidRPr="007F610D">
        <w:rPr>
          <w:rFonts w:ascii="Gisha" w:hAnsi="Gisha" w:cs="Gisha" w:hint="cs"/>
          <w:rtl/>
        </w:rPr>
        <w:t>יְהֹוָה</w:t>
      </w:r>
      <w:r w:rsidRPr="007F610D">
        <w:rPr>
          <w:rFonts w:ascii="Gisha" w:hAnsi="Gisha" w:cs="Gisha"/>
          <w:rtl/>
        </w:rPr>
        <w:t xml:space="preserve"> </w:t>
      </w:r>
      <w:proofErr w:type="spellStart"/>
      <w:r w:rsidRPr="007F610D">
        <w:rPr>
          <w:rFonts w:ascii="Gisha" w:hAnsi="Gisha" w:cs="Gisha" w:hint="cs"/>
          <w:rtl/>
        </w:rPr>
        <w:t>אֱלֹהֶיך</w:t>
      </w:r>
      <w:proofErr w:type="spellEnd"/>
      <w:r w:rsidRPr="007F610D">
        <w:rPr>
          <w:rFonts w:ascii="Gisha" w:hAnsi="Gisha" w:cs="Gisha" w:hint="cs"/>
          <w:rtl/>
        </w:rPr>
        <w:t>ָ</w:t>
      </w:r>
      <w:r w:rsidRPr="007F610D">
        <w:rPr>
          <w:rFonts w:ascii="Gisha" w:hAnsi="Gisha" w:cs="Gisha"/>
          <w:rtl/>
        </w:rPr>
        <w:t>. (</w:t>
      </w:r>
      <w:proofErr w:type="spellStart"/>
      <w:r w:rsidRPr="007F610D">
        <w:rPr>
          <w:rFonts w:ascii="Gisha" w:hAnsi="Gisha" w:cs="Gisha" w:hint="cs"/>
          <w:rtl/>
        </w:rPr>
        <w:t>יב</w:t>
      </w:r>
      <w:proofErr w:type="spellEnd"/>
      <w:r w:rsidRPr="007F610D">
        <w:rPr>
          <w:rFonts w:ascii="Gisha" w:hAnsi="Gisha" w:cs="Gisha"/>
          <w:rtl/>
        </w:rPr>
        <w:t>)</w:t>
      </w:r>
      <w:r w:rsidRPr="007F610D">
        <w:rPr>
          <w:rFonts w:ascii="Gisha" w:hAnsi="Gisha" w:cs="Gisha" w:hint="cs"/>
          <w:rtl/>
        </w:rPr>
        <w:t> שֵׁשֶׁת</w:t>
      </w:r>
      <w:r w:rsidRPr="007F610D">
        <w:rPr>
          <w:rFonts w:ascii="Gisha" w:hAnsi="Gisha" w:cs="Gisha"/>
          <w:rtl/>
        </w:rPr>
        <w:t xml:space="preserve"> </w:t>
      </w:r>
      <w:r w:rsidRPr="007F610D">
        <w:rPr>
          <w:rFonts w:ascii="Gisha" w:hAnsi="Gisha" w:cs="Gisha" w:hint="cs"/>
          <w:rtl/>
        </w:rPr>
        <w:t>יָמִים</w:t>
      </w:r>
      <w:r w:rsidRPr="007F610D">
        <w:rPr>
          <w:rFonts w:ascii="Gisha" w:hAnsi="Gisha" w:cs="Gisha"/>
          <w:rtl/>
        </w:rPr>
        <w:t xml:space="preserve"> תַּעֲבֹד וְעָשִׂיתָ </w:t>
      </w:r>
      <w:proofErr w:type="spellStart"/>
      <w:r w:rsidRPr="007F610D">
        <w:rPr>
          <w:rFonts w:ascii="Gisha" w:hAnsi="Gisha" w:cs="Gisha"/>
          <w:rtl/>
        </w:rPr>
        <w:t>כ</w:t>
      </w:r>
      <w:r w:rsidR="001B00DC" w:rsidRPr="007F610D">
        <w:rPr>
          <w:rFonts w:ascii="Gisha" w:hAnsi="Gisha" w:cs="Gisha" w:hint="cs"/>
          <w:rtl/>
        </w:rPr>
        <w:t>ּ</w:t>
      </w:r>
      <w:r w:rsidRPr="007F610D">
        <w:rPr>
          <w:rFonts w:ascii="Arial" w:hAnsi="Arial" w:cs="Arial" w:hint="cs"/>
          <w:rtl/>
        </w:rPr>
        <w:t>ׇ</w:t>
      </w:r>
      <w:r w:rsidRPr="007F610D">
        <w:rPr>
          <w:rFonts w:ascii="Gisha" w:hAnsi="Gisha" w:cs="Gisha" w:hint="cs"/>
          <w:rtl/>
        </w:rPr>
        <w:t>ל</w:t>
      </w:r>
      <w:proofErr w:type="spellEnd"/>
      <w:r w:rsidRPr="007F610D">
        <w:rPr>
          <w:rFonts w:ascii="Gisha" w:hAnsi="Gisha" w:cs="Gisha"/>
          <w:rtl/>
        </w:rPr>
        <w:t xml:space="preserve"> </w:t>
      </w:r>
      <w:r w:rsidRPr="007F610D">
        <w:rPr>
          <w:rFonts w:ascii="Gisha" w:hAnsi="Gisha" w:cs="Gisha" w:hint="cs"/>
          <w:rtl/>
        </w:rPr>
        <w:t>מְלַאכְתֶּךָ</w:t>
      </w:r>
      <w:r w:rsidRPr="007F610D">
        <w:rPr>
          <w:rFonts w:ascii="Gisha" w:hAnsi="Gisha" w:cs="Gisha"/>
          <w:rtl/>
        </w:rPr>
        <w:t>. (</w:t>
      </w:r>
      <w:proofErr w:type="spellStart"/>
      <w:r w:rsidRPr="007F610D">
        <w:rPr>
          <w:rFonts w:ascii="Gisha" w:hAnsi="Gisha" w:cs="Gisha" w:hint="cs"/>
          <w:rtl/>
        </w:rPr>
        <w:t>יג</w:t>
      </w:r>
      <w:proofErr w:type="spellEnd"/>
      <w:r w:rsidRPr="007F610D">
        <w:rPr>
          <w:rFonts w:ascii="Gisha" w:hAnsi="Gisha" w:cs="Gisha"/>
          <w:rtl/>
        </w:rPr>
        <w:t>)</w:t>
      </w:r>
      <w:r w:rsidRPr="007F610D">
        <w:rPr>
          <w:rFonts w:ascii="Gisha" w:hAnsi="Gisha" w:cs="Gisha" w:hint="cs"/>
          <w:rtl/>
        </w:rPr>
        <w:t> וְיוֹם</w:t>
      </w:r>
      <w:r w:rsidRPr="007F610D">
        <w:rPr>
          <w:rFonts w:ascii="Gisha" w:hAnsi="Gisha" w:cs="Gisha"/>
          <w:rtl/>
        </w:rPr>
        <w:t xml:space="preserve"> </w:t>
      </w:r>
      <w:r w:rsidRPr="007F610D">
        <w:rPr>
          <w:rFonts w:ascii="Gisha" w:hAnsi="Gisha" w:cs="Gisha" w:hint="cs"/>
          <w:rtl/>
        </w:rPr>
        <w:t>הַשְּׁבִיעִי</w:t>
      </w:r>
      <w:r w:rsidRPr="007F610D">
        <w:rPr>
          <w:rFonts w:ascii="Gisha" w:hAnsi="Gisha" w:cs="Gisha"/>
          <w:rtl/>
        </w:rPr>
        <w:t xml:space="preserve"> </w:t>
      </w:r>
      <w:r w:rsidRPr="007F610D">
        <w:rPr>
          <w:rFonts w:ascii="Gisha" w:hAnsi="Gisha" w:cs="Gisha" w:hint="cs"/>
          <w:rtl/>
        </w:rPr>
        <w:t>שַׁבָּת</w:t>
      </w:r>
      <w:r w:rsidRPr="007F610D">
        <w:rPr>
          <w:rFonts w:ascii="Gisha" w:hAnsi="Gisha" w:cs="Gisha"/>
          <w:rtl/>
        </w:rPr>
        <w:t xml:space="preserve"> </w:t>
      </w:r>
      <w:r w:rsidRPr="007F610D">
        <w:rPr>
          <w:rFonts w:ascii="Gisha" w:hAnsi="Gisha" w:cs="Gisha" w:hint="cs"/>
          <w:rtl/>
        </w:rPr>
        <w:t>לַיהֹוָה</w:t>
      </w:r>
      <w:r w:rsidRPr="007F610D">
        <w:rPr>
          <w:rFonts w:ascii="Gisha" w:hAnsi="Gisha" w:cs="Gisha"/>
          <w:rtl/>
        </w:rPr>
        <w:t xml:space="preserve"> </w:t>
      </w:r>
      <w:proofErr w:type="spellStart"/>
      <w:r w:rsidRPr="007F610D">
        <w:rPr>
          <w:rFonts w:ascii="Gisha" w:hAnsi="Gisha" w:cs="Gisha" w:hint="cs"/>
          <w:rtl/>
        </w:rPr>
        <w:t>אֱלֹהֶיך</w:t>
      </w:r>
      <w:proofErr w:type="spellEnd"/>
      <w:r w:rsidRPr="007F610D">
        <w:rPr>
          <w:rFonts w:ascii="Gisha" w:hAnsi="Gisha" w:cs="Gisha" w:hint="cs"/>
          <w:rtl/>
        </w:rPr>
        <w:t>ָ</w:t>
      </w:r>
      <w:r w:rsidRPr="007F610D">
        <w:rPr>
          <w:rFonts w:ascii="Gisha" w:hAnsi="Gisha" w:cs="Gisha"/>
          <w:rtl/>
        </w:rPr>
        <w:t xml:space="preserve"> </w:t>
      </w:r>
      <w:r w:rsidRPr="007F610D">
        <w:rPr>
          <w:rFonts w:ascii="Gisha" w:hAnsi="Gisha" w:cs="Gisha" w:hint="cs"/>
          <w:rtl/>
        </w:rPr>
        <w:t>לֹא</w:t>
      </w:r>
      <w:r w:rsidRPr="007F610D">
        <w:rPr>
          <w:rFonts w:ascii="Gisha" w:hAnsi="Gisha" w:cs="Gisha"/>
          <w:rtl/>
        </w:rPr>
        <w:t xml:space="preserve"> </w:t>
      </w:r>
      <w:r w:rsidRPr="007F610D">
        <w:rPr>
          <w:rFonts w:ascii="Gisha" w:hAnsi="Gisha" w:cs="Gisha" w:hint="cs"/>
          <w:rtl/>
        </w:rPr>
        <w:t>תַעֲשֶׂה</w:t>
      </w:r>
      <w:r w:rsidRPr="007F610D">
        <w:rPr>
          <w:rFonts w:ascii="Gisha" w:hAnsi="Gisha" w:cs="Gisha"/>
          <w:rtl/>
        </w:rPr>
        <w:t xml:space="preserve"> </w:t>
      </w:r>
      <w:proofErr w:type="spellStart"/>
      <w:r w:rsidRPr="007F610D">
        <w:rPr>
          <w:rFonts w:ascii="Gisha" w:hAnsi="Gisha" w:cs="Gisha" w:hint="cs"/>
          <w:rtl/>
        </w:rPr>
        <w:t>כ</w:t>
      </w:r>
      <w:r w:rsidRPr="007F610D">
        <w:rPr>
          <w:rFonts w:ascii="Arial" w:hAnsi="Arial" w:cs="Arial" w:hint="cs"/>
          <w:rtl/>
        </w:rPr>
        <w:t>ׇ</w:t>
      </w:r>
      <w:r w:rsidRPr="007F610D">
        <w:rPr>
          <w:rFonts w:ascii="Gisha" w:hAnsi="Gisha" w:cs="Gisha" w:hint="cs"/>
          <w:rtl/>
        </w:rPr>
        <w:t>ל</w:t>
      </w:r>
      <w:proofErr w:type="spellEnd"/>
      <w:r w:rsidRPr="007F610D">
        <w:rPr>
          <w:rFonts w:ascii="Gisha" w:hAnsi="Gisha" w:cs="Gisha"/>
          <w:rtl/>
        </w:rPr>
        <w:t xml:space="preserve"> </w:t>
      </w:r>
      <w:r w:rsidRPr="007F610D">
        <w:rPr>
          <w:rFonts w:ascii="Gisha" w:hAnsi="Gisha" w:cs="Gisha" w:hint="cs"/>
          <w:rtl/>
        </w:rPr>
        <w:t>מְלָאכָה</w:t>
      </w:r>
      <w:r w:rsidRPr="007F610D">
        <w:rPr>
          <w:rFonts w:ascii="Gisha" w:hAnsi="Gisha" w:cs="Gisha"/>
          <w:rtl/>
        </w:rPr>
        <w:t xml:space="preserve"> </w:t>
      </w:r>
      <w:r w:rsidRPr="001B00DC">
        <w:rPr>
          <w:rFonts w:ascii="Gisha" w:hAnsi="Gisha" w:cs="Gisha" w:hint="cs"/>
          <w:color w:val="BF8F00" w:themeColor="accent4" w:themeShade="BF"/>
          <w:rtl/>
        </w:rPr>
        <w:t>אַתָּה</w:t>
      </w:r>
      <w:r w:rsidRPr="001B00DC">
        <w:rPr>
          <w:rFonts w:ascii="Gisha" w:hAnsi="Gisha" w:cs="Gisha"/>
          <w:color w:val="BF8F00" w:themeColor="accent4" w:themeShade="BF"/>
          <w:rtl/>
        </w:rPr>
        <w:t xml:space="preserve"> </w:t>
      </w:r>
      <w:r w:rsidRPr="001B00DC">
        <w:rPr>
          <w:rFonts w:ascii="Gisha" w:hAnsi="Gisha" w:cs="Gisha" w:hint="cs"/>
          <w:color w:val="BF8F00" w:themeColor="accent4" w:themeShade="BF"/>
          <w:rtl/>
        </w:rPr>
        <w:t>וּבִנְךָ</w:t>
      </w:r>
      <w:r w:rsidRPr="001B00DC">
        <w:rPr>
          <w:rFonts w:ascii="Gisha" w:hAnsi="Gisha" w:cs="Gisha"/>
          <w:color w:val="BF8F00" w:themeColor="accent4" w:themeShade="BF"/>
          <w:rtl/>
        </w:rPr>
        <w:t xml:space="preserve"> </w:t>
      </w:r>
      <w:r w:rsidRPr="001B00DC">
        <w:rPr>
          <w:rFonts w:ascii="Gisha" w:hAnsi="Gisha" w:cs="Gisha" w:hint="cs"/>
          <w:color w:val="BF8F00" w:themeColor="accent4" w:themeShade="BF"/>
          <w:rtl/>
        </w:rPr>
        <w:t>וּבִתֶּךָ</w:t>
      </w:r>
      <w:r w:rsidRPr="001B00DC">
        <w:rPr>
          <w:rFonts w:ascii="Gisha" w:hAnsi="Gisha" w:cs="Gisha"/>
          <w:color w:val="BF8F00" w:themeColor="accent4" w:themeShade="BF"/>
          <w:rtl/>
        </w:rPr>
        <w:t xml:space="preserve"> </w:t>
      </w:r>
      <w:r w:rsidRPr="007F610D">
        <w:rPr>
          <w:rFonts w:ascii="Gisha" w:hAnsi="Gisha" w:cs="Gisha" w:hint="cs"/>
          <w:rtl/>
        </w:rPr>
        <w:t>וְעַבְדְּךָ</w:t>
      </w:r>
      <w:r w:rsidRPr="007F610D">
        <w:rPr>
          <w:rFonts w:ascii="Gisha" w:hAnsi="Gisha" w:cs="Gisha"/>
          <w:rtl/>
        </w:rPr>
        <w:t xml:space="preserve"> </w:t>
      </w:r>
      <w:r w:rsidRPr="007F610D">
        <w:rPr>
          <w:rFonts w:ascii="Gisha" w:hAnsi="Gisha" w:cs="Gisha" w:hint="cs"/>
          <w:rtl/>
        </w:rPr>
        <w:t>וַאֲמָתֶךָ</w:t>
      </w:r>
      <w:r w:rsidRPr="007F610D">
        <w:rPr>
          <w:rFonts w:ascii="Gisha" w:hAnsi="Gisha" w:cs="Gisha"/>
          <w:rtl/>
        </w:rPr>
        <w:t xml:space="preserve"> </w:t>
      </w:r>
      <w:r w:rsidRPr="007F610D">
        <w:rPr>
          <w:rFonts w:ascii="Gisha" w:hAnsi="Gisha" w:cs="Gisha" w:hint="cs"/>
          <w:rtl/>
        </w:rPr>
        <w:t>וְשׁוֹרְךָ</w:t>
      </w:r>
      <w:r w:rsidRPr="007F610D">
        <w:rPr>
          <w:rFonts w:ascii="Gisha" w:hAnsi="Gisha" w:cs="Gisha"/>
          <w:rtl/>
        </w:rPr>
        <w:t xml:space="preserve"> </w:t>
      </w:r>
      <w:proofErr w:type="spellStart"/>
      <w:r w:rsidRPr="007F610D">
        <w:rPr>
          <w:rFonts w:ascii="Gisha" w:hAnsi="Gisha" w:cs="Gisha" w:hint="cs"/>
          <w:rtl/>
        </w:rPr>
        <w:t>וַחֲמֹרְך</w:t>
      </w:r>
      <w:proofErr w:type="spellEnd"/>
      <w:r w:rsidRPr="007F610D">
        <w:rPr>
          <w:rFonts w:ascii="Gisha" w:hAnsi="Gisha" w:cs="Gisha" w:hint="cs"/>
          <w:rtl/>
        </w:rPr>
        <w:t>ָ</w:t>
      </w:r>
      <w:r w:rsidRPr="007F610D">
        <w:rPr>
          <w:rFonts w:ascii="Gisha" w:hAnsi="Gisha" w:cs="Gisha"/>
          <w:rtl/>
        </w:rPr>
        <w:t xml:space="preserve"> </w:t>
      </w:r>
      <w:proofErr w:type="spellStart"/>
      <w:r w:rsidRPr="007F610D">
        <w:rPr>
          <w:rFonts w:ascii="Gisha" w:hAnsi="Gisha" w:cs="Gisha" w:hint="cs"/>
          <w:rtl/>
        </w:rPr>
        <w:t>וְכ</w:t>
      </w:r>
      <w:r w:rsidRPr="007F610D">
        <w:rPr>
          <w:rFonts w:ascii="Arial" w:hAnsi="Arial" w:cs="Arial" w:hint="cs"/>
          <w:rtl/>
        </w:rPr>
        <w:t>ׇ</w:t>
      </w:r>
      <w:r w:rsidRPr="007F610D">
        <w:rPr>
          <w:rFonts w:ascii="Gisha" w:hAnsi="Gisha" w:cs="Gisha" w:hint="cs"/>
          <w:rtl/>
        </w:rPr>
        <w:t>ל</w:t>
      </w:r>
      <w:proofErr w:type="spellEnd"/>
      <w:r w:rsidRPr="007F610D">
        <w:rPr>
          <w:rFonts w:ascii="Gisha" w:hAnsi="Gisha" w:cs="Gisha"/>
          <w:rtl/>
        </w:rPr>
        <w:t xml:space="preserve"> </w:t>
      </w:r>
      <w:r w:rsidRPr="007F610D">
        <w:rPr>
          <w:rFonts w:ascii="Gisha" w:hAnsi="Gisha" w:cs="Gisha" w:hint="cs"/>
          <w:rtl/>
        </w:rPr>
        <w:t>בְּהֶמְתֶּךָ</w:t>
      </w:r>
      <w:r w:rsidRPr="007F610D">
        <w:rPr>
          <w:rFonts w:ascii="Gisha" w:hAnsi="Gisha" w:cs="Gisha"/>
          <w:rtl/>
        </w:rPr>
        <w:t xml:space="preserve"> </w:t>
      </w:r>
      <w:proofErr w:type="spellStart"/>
      <w:r w:rsidRPr="007F610D">
        <w:rPr>
          <w:rFonts w:ascii="Gisha" w:hAnsi="Gisha" w:cs="Gisha" w:hint="cs"/>
          <w:rtl/>
        </w:rPr>
        <w:t>וְגֵרְך</w:t>
      </w:r>
      <w:proofErr w:type="spellEnd"/>
      <w:r w:rsidRPr="007F610D">
        <w:rPr>
          <w:rFonts w:ascii="Gisha" w:hAnsi="Gisha" w:cs="Gisha" w:hint="cs"/>
          <w:rtl/>
        </w:rPr>
        <w:t>ָ</w:t>
      </w:r>
      <w:r w:rsidRPr="007F610D">
        <w:rPr>
          <w:rFonts w:ascii="Gisha" w:hAnsi="Gisha" w:cs="Gisha"/>
          <w:rtl/>
        </w:rPr>
        <w:t xml:space="preserve"> </w:t>
      </w:r>
      <w:r w:rsidRPr="007F610D">
        <w:rPr>
          <w:rFonts w:ascii="Gisha" w:hAnsi="Gisha" w:cs="Gisha" w:hint="cs"/>
          <w:rtl/>
        </w:rPr>
        <w:t>אֲשֶׁר</w:t>
      </w:r>
      <w:r w:rsidRPr="007F610D">
        <w:rPr>
          <w:rFonts w:ascii="Gisha" w:hAnsi="Gisha" w:cs="Gisha"/>
          <w:rtl/>
        </w:rPr>
        <w:t xml:space="preserve"> </w:t>
      </w:r>
      <w:r w:rsidRPr="007F610D">
        <w:rPr>
          <w:rFonts w:ascii="Gisha" w:hAnsi="Gisha" w:cs="Gisha" w:hint="cs"/>
          <w:rtl/>
        </w:rPr>
        <w:t>בִּשְׁעָרֶיךָ</w:t>
      </w:r>
      <w:r w:rsidRPr="007F610D">
        <w:rPr>
          <w:rFonts w:ascii="Gisha" w:hAnsi="Gisha" w:cs="Gisha"/>
          <w:rtl/>
        </w:rPr>
        <w:t xml:space="preserve"> </w:t>
      </w:r>
      <w:r w:rsidRPr="007F610D">
        <w:rPr>
          <w:rFonts w:ascii="Gisha" w:hAnsi="Gisha" w:cs="Gisha" w:hint="cs"/>
          <w:rtl/>
        </w:rPr>
        <w:t>לְמַעַן</w:t>
      </w:r>
      <w:r w:rsidRPr="007F610D">
        <w:rPr>
          <w:rFonts w:ascii="Gisha" w:hAnsi="Gisha" w:cs="Gisha"/>
          <w:rtl/>
        </w:rPr>
        <w:t xml:space="preserve"> </w:t>
      </w:r>
      <w:r w:rsidRPr="007F610D">
        <w:rPr>
          <w:rFonts w:ascii="Gisha" w:hAnsi="Gisha" w:cs="Gisha" w:hint="cs"/>
          <w:rtl/>
        </w:rPr>
        <w:t>יָנוּחַ</w:t>
      </w:r>
      <w:r w:rsidRPr="007F610D">
        <w:rPr>
          <w:rFonts w:ascii="Gisha" w:hAnsi="Gisha" w:cs="Gisha"/>
          <w:rtl/>
        </w:rPr>
        <w:t xml:space="preserve"> </w:t>
      </w:r>
      <w:r w:rsidRPr="007F610D">
        <w:rPr>
          <w:rFonts w:ascii="Gisha" w:hAnsi="Gisha" w:cs="Gisha" w:hint="cs"/>
          <w:rtl/>
        </w:rPr>
        <w:t>עַ</w:t>
      </w:r>
      <w:r w:rsidRPr="007F610D">
        <w:rPr>
          <w:rFonts w:ascii="Gisha" w:hAnsi="Gisha" w:cs="Gisha"/>
          <w:rtl/>
        </w:rPr>
        <w:t>בְדְּךָ וַאֲמָתְךָ כָּמוֹךָ. (יד) </w:t>
      </w:r>
      <w:r w:rsidRPr="001B00DC">
        <w:rPr>
          <w:rFonts w:ascii="Gisha" w:hAnsi="Gisha" w:cs="Gisha"/>
          <w:color w:val="00CCFF"/>
          <w:rtl/>
        </w:rPr>
        <w:t xml:space="preserve">וְזָכַרְתָּ כִּי עֶבֶד הָיִיתָ בְּאֶרֶץ מִצְרַיִם </w:t>
      </w:r>
      <w:r w:rsidRPr="00D77A74">
        <w:rPr>
          <w:rFonts w:ascii="Gisha" w:hAnsi="Gisha" w:cs="Gisha"/>
          <w:color w:val="FFD966" w:themeColor="accent4" w:themeTint="99"/>
          <w:rtl/>
        </w:rPr>
        <w:t xml:space="preserve">וַיֹּצִאֲךָ יְהֹוָה </w:t>
      </w:r>
      <w:proofErr w:type="spellStart"/>
      <w:r w:rsidRPr="00D77A74">
        <w:rPr>
          <w:rFonts w:ascii="Gisha" w:hAnsi="Gisha" w:cs="Gisha"/>
          <w:color w:val="FFD966" w:themeColor="accent4" w:themeTint="99"/>
          <w:rtl/>
        </w:rPr>
        <w:t>אֱלֹהֶיך</w:t>
      </w:r>
      <w:proofErr w:type="spellEnd"/>
      <w:r w:rsidRPr="00D77A74">
        <w:rPr>
          <w:rFonts w:ascii="Gisha" w:hAnsi="Gisha" w:cs="Gisha"/>
          <w:color w:val="FFD966" w:themeColor="accent4" w:themeTint="99"/>
          <w:rtl/>
        </w:rPr>
        <w:t xml:space="preserve">ָ מִשָּׁם בְּיָד חֲזָקָה וּבִזְרֹעַ נְטוּיָה </w:t>
      </w:r>
      <w:r w:rsidRPr="007F610D">
        <w:rPr>
          <w:rFonts w:ascii="Gisha" w:hAnsi="Gisha" w:cs="Gisha"/>
          <w:rtl/>
        </w:rPr>
        <w:t xml:space="preserve">עַל כֵּן </w:t>
      </w:r>
      <w:proofErr w:type="spellStart"/>
      <w:r w:rsidRPr="007F610D">
        <w:rPr>
          <w:rFonts w:ascii="Gisha" w:hAnsi="Gisha" w:cs="Gisha"/>
          <w:rtl/>
        </w:rPr>
        <w:t>צִוְּך</w:t>
      </w:r>
      <w:proofErr w:type="spellEnd"/>
      <w:r w:rsidRPr="007F610D">
        <w:rPr>
          <w:rFonts w:ascii="Gisha" w:hAnsi="Gisha" w:cs="Gisha"/>
          <w:rtl/>
        </w:rPr>
        <w:t xml:space="preserve">ָ יְהֹוָה </w:t>
      </w:r>
      <w:proofErr w:type="spellStart"/>
      <w:r w:rsidRPr="007F610D">
        <w:rPr>
          <w:rFonts w:ascii="Gisha" w:hAnsi="Gisha" w:cs="Gisha"/>
          <w:rtl/>
        </w:rPr>
        <w:t>אֱלֹהֶיך</w:t>
      </w:r>
      <w:proofErr w:type="spellEnd"/>
      <w:r w:rsidRPr="007F610D">
        <w:rPr>
          <w:rFonts w:ascii="Gisha" w:hAnsi="Gisha" w:cs="Gisha"/>
          <w:rtl/>
        </w:rPr>
        <w:t xml:space="preserve">ָ לַעֲשׂוֹת אֶת יוֹם הַשַּׁבָּת. (טו)  </w:t>
      </w:r>
      <w:r w:rsidRPr="00BF77F7">
        <w:rPr>
          <w:rFonts w:ascii="Gisha" w:hAnsi="Gisha" w:cs="Gisha"/>
          <w:color w:val="385623" w:themeColor="accent6" w:themeShade="80"/>
          <w:rtl/>
        </w:rPr>
        <w:t xml:space="preserve">כַּבֵּד אֶת אָבִיךָ וְאֶת </w:t>
      </w:r>
      <w:proofErr w:type="spellStart"/>
      <w:r w:rsidRPr="00BF77F7">
        <w:rPr>
          <w:rFonts w:ascii="Gisha" w:hAnsi="Gisha" w:cs="Gisha"/>
          <w:color w:val="385623" w:themeColor="accent6" w:themeShade="80"/>
          <w:rtl/>
        </w:rPr>
        <w:t>אִמֶּך</w:t>
      </w:r>
      <w:proofErr w:type="spellEnd"/>
      <w:r w:rsidRPr="00BF77F7">
        <w:rPr>
          <w:rFonts w:ascii="Gisha" w:hAnsi="Gisha" w:cs="Gisha"/>
          <w:color w:val="385623" w:themeColor="accent6" w:themeShade="80"/>
          <w:rtl/>
        </w:rPr>
        <w:t xml:space="preserve">ָ </w:t>
      </w:r>
      <w:r w:rsidRPr="007F610D">
        <w:rPr>
          <w:rFonts w:ascii="Gisha" w:hAnsi="Gisha" w:cs="Gisha"/>
          <w:rtl/>
        </w:rPr>
        <w:t xml:space="preserve">כַּאֲשֶׁר </w:t>
      </w:r>
      <w:proofErr w:type="spellStart"/>
      <w:r w:rsidRPr="007F610D">
        <w:rPr>
          <w:rFonts w:ascii="Gisha" w:hAnsi="Gisha" w:cs="Gisha"/>
          <w:rtl/>
        </w:rPr>
        <w:t>צִוְּך</w:t>
      </w:r>
      <w:proofErr w:type="spellEnd"/>
      <w:r w:rsidRPr="007F610D">
        <w:rPr>
          <w:rFonts w:ascii="Gisha" w:hAnsi="Gisha" w:cs="Gisha"/>
          <w:rtl/>
        </w:rPr>
        <w:t xml:space="preserve">ָ יְהֹוָה </w:t>
      </w:r>
      <w:proofErr w:type="spellStart"/>
      <w:r w:rsidRPr="007F610D">
        <w:rPr>
          <w:rFonts w:ascii="Gisha" w:hAnsi="Gisha" w:cs="Gisha"/>
          <w:rtl/>
        </w:rPr>
        <w:t>אֱלֹהֶיך</w:t>
      </w:r>
      <w:proofErr w:type="spellEnd"/>
      <w:r w:rsidRPr="007F610D">
        <w:rPr>
          <w:rFonts w:ascii="Gisha" w:hAnsi="Gisha" w:cs="Gisha"/>
          <w:rtl/>
        </w:rPr>
        <w:t xml:space="preserve">ָ </w:t>
      </w:r>
      <w:r w:rsidRPr="001B00DC">
        <w:rPr>
          <w:rFonts w:ascii="Gisha" w:hAnsi="Gisha" w:cs="Gisha"/>
          <w:color w:val="7030A0"/>
          <w:rtl/>
        </w:rPr>
        <w:t xml:space="preserve">לְמַעַן יַאֲרִיכֻן יָמֶיךָ וּלְמַעַן יִיטַב לָךְ עַל הָאֲדָמָה אֲשֶׁר יְהֹוָה </w:t>
      </w:r>
      <w:proofErr w:type="spellStart"/>
      <w:r w:rsidRPr="001B00DC">
        <w:rPr>
          <w:rFonts w:ascii="Gisha" w:hAnsi="Gisha" w:cs="Gisha"/>
          <w:color w:val="7030A0"/>
          <w:rtl/>
        </w:rPr>
        <w:t>אֱלֹהֶיך</w:t>
      </w:r>
      <w:proofErr w:type="spellEnd"/>
      <w:r w:rsidRPr="001B00DC">
        <w:rPr>
          <w:rFonts w:ascii="Gisha" w:hAnsi="Gisha" w:cs="Gisha"/>
          <w:color w:val="7030A0"/>
          <w:rtl/>
        </w:rPr>
        <w:t>ָ נֹתֵן לָךְ.</w:t>
      </w:r>
      <w:r w:rsidRPr="007F610D">
        <w:rPr>
          <w:rFonts w:ascii="Gisha" w:hAnsi="Gisha" w:cs="Gisha"/>
          <w:rtl/>
        </w:rPr>
        <w:t xml:space="preserve"> (</w:t>
      </w:r>
      <w:proofErr w:type="spellStart"/>
      <w:r w:rsidRPr="007F610D">
        <w:rPr>
          <w:rFonts w:ascii="Gisha" w:hAnsi="Gisha" w:cs="Gisha"/>
          <w:rtl/>
        </w:rPr>
        <w:t>טז</w:t>
      </w:r>
      <w:proofErr w:type="spellEnd"/>
      <w:r w:rsidRPr="007F610D">
        <w:rPr>
          <w:rFonts w:ascii="Gisha" w:hAnsi="Gisha" w:cs="Gisha"/>
          <w:rtl/>
        </w:rPr>
        <w:t xml:space="preserve">)  </w:t>
      </w:r>
      <w:r w:rsidRPr="0095498E">
        <w:rPr>
          <w:rFonts w:ascii="Gisha" w:hAnsi="Gisha" w:cs="Gisha"/>
          <w:color w:val="385623" w:themeColor="accent6" w:themeShade="80"/>
          <w:rtl/>
        </w:rPr>
        <w:t xml:space="preserve">לֹא תִּרְצָח. וְלֹא תִּנְאָף. וְלֹא </w:t>
      </w:r>
      <w:proofErr w:type="spellStart"/>
      <w:r w:rsidRPr="0095498E">
        <w:rPr>
          <w:rFonts w:ascii="Gisha" w:hAnsi="Gisha" w:cs="Gisha"/>
          <w:color w:val="385623" w:themeColor="accent6" w:themeShade="80"/>
          <w:rtl/>
        </w:rPr>
        <w:t>תִּגְנֹב</w:t>
      </w:r>
      <w:proofErr w:type="spellEnd"/>
      <w:r w:rsidRPr="0095498E">
        <w:rPr>
          <w:rFonts w:ascii="Gisha" w:hAnsi="Gisha" w:cs="Gisha"/>
          <w:color w:val="385623" w:themeColor="accent6" w:themeShade="80"/>
          <w:rtl/>
        </w:rPr>
        <w:t xml:space="preserve">. וְלֹא תַעֲנֶה בְרֵעֲךָ עֵד </w:t>
      </w:r>
      <w:proofErr w:type="spellStart"/>
      <w:r w:rsidRPr="0095498E">
        <w:rPr>
          <w:rFonts w:ascii="Gisha" w:hAnsi="Gisha" w:cs="Gisha"/>
          <w:color w:val="385623" w:themeColor="accent6" w:themeShade="80"/>
          <w:rtl/>
        </w:rPr>
        <w:t>שָׁוְא</w:t>
      </w:r>
      <w:proofErr w:type="spellEnd"/>
      <w:r w:rsidRPr="0095498E">
        <w:rPr>
          <w:rFonts w:ascii="Gisha" w:hAnsi="Gisha" w:cs="Gisha"/>
          <w:color w:val="385623" w:themeColor="accent6" w:themeShade="80"/>
          <w:rtl/>
        </w:rPr>
        <w:t>. (</w:t>
      </w:r>
      <w:proofErr w:type="spellStart"/>
      <w:r w:rsidRPr="0095498E">
        <w:rPr>
          <w:rFonts w:ascii="Gisha" w:hAnsi="Gisha" w:cs="Gisha"/>
          <w:color w:val="385623" w:themeColor="accent6" w:themeShade="80"/>
          <w:rtl/>
        </w:rPr>
        <w:t>יז</w:t>
      </w:r>
      <w:proofErr w:type="spellEnd"/>
      <w:r w:rsidRPr="0095498E">
        <w:rPr>
          <w:rFonts w:ascii="Gisha" w:hAnsi="Gisha" w:cs="Gisha"/>
          <w:color w:val="385623" w:themeColor="accent6" w:themeShade="80"/>
          <w:rtl/>
        </w:rPr>
        <w:t xml:space="preserve">)  וְלֹא </w:t>
      </w:r>
      <w:proofErr w:type="spellStart"/>
      <w:r w:rsidRPr="0095498E">
        <w:rPr>
          <w:rFonts w:ascii="Gisha" w:hAnsi="Gisha" w:cs="Gisha"/>
          <w:color w:val="385623" w:themeColor="accent6" w:themeShade="80"/>
          <w:rtl/>
        </w:rPr>
        <w:t>תַחְמֹד</w:t>
      </w:r>
      <w:proofErr w:type="spellEnd"/>
      <w:r w:rsidRPr="0095498E">
        <w:rPr>
          <w:rFonts w:ascii="Gisha" w:hAnsi="Gisha" w:cs="Gisha"/>
          <w:color w:val="385623" w:themeColor="accent6" w:themeShade="80"/>
          <w:rtl/>
        </w:rPr>
        <w:t xml:space="preserve"> אֵשֶׁת רֵעֶךָ וְלֹא </w:t>
      </w:r>
      <w:proofErr w:type="spellStart"/>
      <w:r w:rsidRPr="0095498E">
        <w:rPr>
          <w:rFonts w:ascii="Gisha" w:hAnsi="Gisha" w:cs="Gisha"/>
          <w:color w:val="385623" w:themeColor="accent6" w:themeShade="80"/>
          <w:rtl/>
        </w:rPr>
        <w:t>תִתְאַוֶּה</w:t>
      </w:r>
      <w:proofErr w:type="spellEnd"/>
      <w:r w:rsidRPr="0095498E">
        <w:rPr>
          <w:rFonts w:ascii="Gisha" w:hAnsi="Gisha" w:cs="Gisha"/>
          <w:color w:val="385623" w:themeColor="accent6" w:themeShade="80"/>
          <w:rtl/>
        </w:rPr>
        <w:t xml:space="preserve"> בֵּית רֵעֶךָ שָׂדֵהוּ וְעַבְדּוֹ וַאֲמָתוֹ שׁוֹרוֹ </w:t>
      </w:r>
      <w:proofErr w:type="spellStart"/>
      <w:r w:rsidRPr="0095498E">
        <w:rPr>
          <w:rFonts w:ascii="Gisha" w:hAnsi="Gisha" w:cs="Gisha"/>
          <w:color w:val="385623" w:themeColor="accent6" w:themeShade="80"/>
          <w:rtl/>
        </w:rPr>
        <w:t>וַחֲמֹרו</w:t>
      </w:r>
      <w:proofErr w:type="spellEnd"/>
      <w:r w:rsidRPr="0095498E">
        <w:rPr>
          <w:rFonts w:ascii="Gisha" w:hAnsi="Gisha" w:cs="Gisha"/>
          <w:color w:val="385623" w:themeColor="accent6" w:themeShade="80"/>
          <w:rtl/>
        </w:rPr>
        <w:t>ֹ וְכֹל אֲשֶׁר לְרֵעֶךָ</w:t>
      </w:r>
      <w:r w:rsidRPr="007F610D">
        <w:rPr>
          <w:rFonts w:ascii="Gisha" w:hAnsi="Gisha" w:cs="Gisha"/>
          <w:rtl/>
        </w:rPr>
        <w:t>. (</w:t>
      </w:r>
      <w:proofErr w:type="spellStart"/>
      <w:r w:rsidRPr="007F610D">
        <w:rPr>
          <w:rFonts w:ascii="Gisha" w:hAnsi="Gisha" w:cs="Gisha"/>
          <w:rtl/>
        </w:rPr>
        <w:t>יח</w:t>
      </w:r>
      <w:proofErr w:type="spellEnd"/>
      <w:r w:rsidRPr="007F610D">
        <w:rPr>
          <w:rFonts w:ascii="Gisha" w:hAnsi="Gisha" w:cs="Gisha"/>
          <w:rtl/>
        </w:rPr>
        <w:t xml:space="preserve">)  אֶת </w:t>
      </w:r>
      <w:r w:rsidRPr="001B00DC">
        <w:rPr>
          <w:rFonts w:ascii="Gisha" w:hAnsi="Gisha" w:cs="Gisha"/>
          <w:b/>
          <w:bCs/>
          <w:rtl/>
        </w:rPr>
        <w:t>הַדְּבָרִים הָאֵלֶּה</w:t>
      </w:r>
      <w:r w:rsidRPr="007F610D">
        <w:rPr>
          <w:rFonts w:ascii="Gisha" w:hAnsi="Gisha" w:cs="Gisha"/>
          <w:rtl/>
        </w:rPr>
        <w:t xml:space="preserve"> דִּבֶּר יְהֹוָה</w:t>
      </w:r>
      <w:r w:rsidR="0095498E">
        <w:rPr>
          <w:rFonts w:ascii="Gisha" w:hAnsi="Gisha" w:cs="Gisha" w:hint="cs"/>
          <w:rtl/>
        </w:rPr>
        <w:t xml:space="preserve">... </w:t>
      </w:r>
      <w:r w:rsidRPr="00BF77F7">
        <w:rPr>
          <w:rFonts w:ascii="Gisha" w:hAnsi="Gisha" w:cs="Gisha" w:hint="cs"/>
          <w:color w:val="A8D08D" w:themeColor="accent6" w:themeTint="99"/>
          <w:rtl/>
        </w:rPr>
        <w:t>וַיִּכְתְּבֵם</w:t>
      </w:r>
      <w:r w:rsidRPr="00BF77F7">
        <w:rPr>
          <w:rFonts w:ascii="Gisha" w:hAnsi="Gisha" w:cs="Gisha"/>
          <w:color w:val="A8D08D" w:themeColor="accent6" w:themeTint="99"/>
          <w:rtl/>
        </w:rPr>
        <w:t xml:space="preserve"> </w:t>
      </w:r>
      <w:r w:rsidRPr="00BF77F7">
        <w:rPr>
          <w:rFonts w:ascii="Gisha" w:hAnsi="Gisha" w:cs="Gisha"/>
          <w:color w:val="A8D08D" w:themeColor="accent6" w:themeTint="99"/>
          <w:rtl/>
        </w:rPr>
        <w:lastRenderedPageBreak/>
        <w:t>עַל שְׁנֵי לֻחֹת אֲבָנִים</w:t>
      </w:r>
      <w:r w:rsidR="0095498E">
        <w:rPr>
          <w:rFonts w:ascii="Gisha" w:hAnsi="Gisha" w:cs="Gisha" w:hint="cs"/>
          <w:rtl/>
        </w:rPr>
        <w:t>...</w:t>
      </w:r>
      <w:r w:rsidRPr="007F610D">
        <w:rPr>
          <w:rFonts w:ascii="Gisha" w:hAnsi="Gisha" w:cs="Gisha"/>
          <w:rtl/>
        </w:rPr>
        <w:t xml:space="preserve"> (</w:t>
      </w:r>
      <w:r w:rsidRPr="007F610D">
        <w:rPr>
          <w:rFonts w:ascii="Gisha" w:hAnsi="Gisha" w:cs="Gisha" w:hint="cs"/>
          <w:rtl/>
        </w:rPr>
        <w:t>כה</w:t>
      </w:r>
      <w:r w:rsidRPr="007F610D">
        <w:rPr>
          <w:rFonts w:ascii="Gisha" w:hAnsi="Gisha" w:cs="Gisha"/>
          <w:rtl/>
        </w:rPr>
        <w:t>)</w:t>
      </w:r>
      <w:r w:rsidRPr="007F610D">
        <w:rPr>
          <w:rFonts w:ascii="Gisha" w:hAnsi="Gisha" w:cs="Gisha" w:hint="cs"/>
          <w:rtl/>
        </w:rPr>
        <w:t> </w:t>
      </w:r>
      <w:r w:rsidRPr="0095498E">
        <w:rPr>
          <w:rFonts w:ascii="Gisha" w:hAnsi="Gisha" w:cs="Gisha" w:hint="cs"/>
          <w:color w:val="990000"/>
          <w:rtl/>
        </w:rPr>
        <w:t>מִי</w:t>
      </w:r>
      <w:r w:rsidRPr="0095498E">
        <w:rPr>
          <w:rFonts w:ascii="Gisha" w:hAnsi="Gisha" w:cs="Gisha"/>
          <w:color w:val="990000"/>
          <w:rtl/>
        </w:rPr>
        <w:t xml:space="preserve"> </w:t>
      </w:r>
      <w:proofErr w:type="spellStart"/>
      <w:r w:rsidRPr="0095498E">
        <w:rPr>
          <w:rFonts w:ascii="Gisha" w:hAnsi="Gisha" w:cs="Gisha" w:hint="cs"/>
          <w:color w:val="990000"/>
          <w:rtl/>
        </w:rPr>
        <w:t>יִתֵּן</w:t>
      </w:r>
      <w:proofErr w:type="spellEnd"/>
      <w:r w:rsidRPr="0095498E">
        <w:rPr>
          <w:rFonts w:ascii="Gisha" w:hAnsi="Gisha" w:cs="Gisha"/>
          <w:color w:val="990000"/>
          <w:rtl/>
        </w:rPr>
        <w:t xml:space="preserve"> </w:t>
      </w:r>
      <w:r w:rsidRPr="0095498E">
        <w:rPr>
          <w:rFonts w:ascii="Gisha" w:hAnsi="Gisha" w:cs="Gisha" w:hint="cs"/>
          <w:color w:val="990000"/>
          <w:rtl/>
        </w:rPr>
        <w:t>וְהָיָה</w:t>
      </w:r>
      <w:r w:rsidRPr="0095498E">
        <w:rPr>
          <w:rFonts w:ascii="Gisha" w:hAnsi="Gisha" w:cs="Gisha"/>
          <w:color w:val="990000"/>
          <w:rtl/>
        </w:rPr>
        <w:t xml:space="preserve"> </w:t>
      </w:r>
      <w:r w:rsidRPr="0095498E">
        <w:rPr>
          <w:rFonts w:ascii="Gisha" w:hAnsi="Gisha" w:cs="Gisha" w:hint="cs"/>
          <w:color w:val="990000"/>
          <w:rtl/>
        </w:rPr>
        <w:t>לְבָבָם</w:t>
      </w:r>
      <w:r w:rsidRPr="0095498E">
        <w:rPr>
          <w:rFonts w:ascii="Gisha" w:hAnsi="Gisha" w:cs="Gisha"/>
          <w:color w:val="990000"/>
          <w:rtl/>
        </w:rPr>
        <w:t xml:space="preserve"> </w:t>
      </w:r>
      <w:r w:rsidRPr="0095498E">
        <w:rPr>
          <w:rFonts w:ascii="Gisha" w:hAnsi="Gisha" w:cs="Gisha" w:hint="cs"/>
          <w:color w:val="990000"/>
          <w:rtl/>
        </w:rPr>
        <w:t>זֶה</w:t>
      </w:r>
      <w:r w:rsidRPr="0095498E">
        <w:rPr>
          <w:rFonts w:ascii="Gisha" w:hAnsi="Gisha" w:cs="Gisha"/>
          <w:color w:val="990000"/>
          <w:rtl/>
        </w:rPr>
        <w:t xml:space="preserve"> </w:t>
      </w:r>
      <w:r w:rsidRPr="0095498E">
        <w:rPr>
          <w:rFonts w:ascii="Gisha" w:hAnsi="Gisha" w:cs="Gisha" w:hint="cs"/>
          <w:color w:val="990000"/>
          <w:rtl/>
        </w:rPr>
        <w:t>לָ</w:t>
      </w:r>
      <w:r w:rsidRPr="0095498E">
        <w:rPr>
          <w:rFonts w:ascii="Gisha" w:hAnsi="Gisha" w:cs="Gisha"/>
          <w:color w:val="990000"/>
          <w:rtl/>
        </w:rPr>
        <w:t xml:space="preserve">הֶם לְיִרְאָה אֹתִי </w:t>
      </w:r>
      <w:r w:rsidRPr="007F610D">
        <w:rPr>
          <w:rFonts w:ascii="Gisha" w:hAnsi="Gisha" w:cs="Gisha"/>
          <w:rtl/>
        </w:rPr>
        <w:t xml:space="preserve">וְלִשְׁמֹר אֶת </w:t>
      </w:r>
      <w:proofErr w:type="spellStart"/>
      <w:r w:rsidRPr="007F610D">
        <w:rPr>
          <w:rFonts w:ascii="Gisha" w:hAnsi="Gisha" w:cs="Gisha"/>
          <w:rtl/>
        </w:rPr>
        <w:t>כ</w:t>
      </w:r>
      <w:r w:rsidR="0095498E" w:rsidRPr="007F610D">
        <w:rPr>
          <w:rFonts w:ascii="Gisha" w:hAnsi="Gisha" w:cs="Gisha" w:hint="cs"/>
          <w:rtl/>
        </w:rPr>
        <w:t>ּ</w:t>
      </w:r>
      <w:r w:rsidRPr="007F610D">
        <w:rPr>
          <w:rFonts w:ascii="Arial" w:hAnsi="Arial" w:cs="Arial" w:hint="cs"/>
          <w:rtl/>
        </w:rPr>
        <w:t>ׇ</w:t>
      </w:r>
      <w:r w:rsidRPr="007F610D">
        <w:rPr>
          <w:rFonts w:ascii="Gisha" w:hAnsi="Gisha" w:cs="Gisha" w:hint="cs"/>
          <w:rtl/>
        </w:rPr>
        <w:t>ל</w:t>
      </w:r>
      <w:proofErr w:type="spellEnd"/>
      <w:r w:rsidRPr="007F610D">
        <w:rPr>
          <w:rFonts w:ascii="Gisha" w:hAnsi="Gisha" w:cs="Gisha"/>
          <w:rtl/>
        </w:rPr>
        <w:t xml:space="preserve"> </w:t>
      </w:r>
      <w:proofErr w:type="spellStart"/>
      <w:r w:rsidRPr="007F610D">
        <w:rPr>
          <w:rFonts w:ascii="Gisha" w:hAnsi="Gisha" w:cs="Gisha" w:hint="cs"/>
          <w:rtl/>
        </w:rPr>
        <w:t>מִצְו</w:t>
      </w:r>
      <w:r w:rsidRPr="007F610D">
        <w:rPr>
          <w:rFonts w:ascii="Arial" w:hAnsi="Arial" w:cs="Arial" w:hint="cs"/>
          <w:rtl/>
        </w:rPr>
        <w:t>ֺ</w:t>
      </w:r>
      <w:r w:rsidRPr="007F610D">
        <w:rPr>
          <w:rFonts w:ascii="Gisha" w:hAnsi="Gisha" w:cs="Gisha" w:hint="cs"/>
          <w:rtl/>
        </w:rPr>
        <w:t>תַי</w:t>
      </w:r>
      <w:proofErr w:type="spellEnd"/>
      <w:r w:rsidRPr="007F610D">
        <w:rPr>
          <w:rFonts w:ascii="Gisha" w:hAnsi="Gisha" w:cs="Gisha"/>
          <w:rtl/>
        </w:rPr>
        <w:t xml:space="preserve"> </w:t>
      </w:r>
      <w:proofErr w:type="spellStart"/>
      <w:r w:rsidRPr="007F610D">
        <w:rPr>
          <w:rFonts w:ascii="Gisha" w:hAnsi="Gisha" w:cs="Gisha" w:hint="cs"/>
          <w:rtl/>
        </w:rPr>
        <w:t>כ</w:t>
      </w:r>
      <w:r w:rsidR="0095498E" w:rsidRPr="007F610D">
        <w:rPr>
          <w:rFonts w:ascii="Gisha" w:hAnsi="Gisha" w:cs="Gisha" w:hint="cs"/>
          <w:rtl/>
        </w:rPr>
        <w:t>ּ</w:t>
      </w:r>
      <w:r w:rsidRPr="007F610D">
        <w:rPr>
          <w:rFonts w:ascii="Arial" w:hAnsi="Arial" w:cs="Arial" w:hint="cs"/>
          <w:rtl/>
        </w:rPr>
        <w:t>ׇ</w:t>
      </w:r>
      <w:r w:rsidRPr="007F610D">
        <w:rPr>
          <w:rFonts w:ascii="Gisha" w:hAnsi="Gisha" w:cs="Gisha" w:hint="cs"/>
          <w:rtl/>
        </w:rPr>
        <w:t>ל</w:t>
      </w:r>
      <w:proofErr w:type="spellEnd"/>
      <w:r w:rsidRPr="007F610D">
        <w:rPr>
          <w:rFonts w:ascii="Gisha" w:hAnsi="Gisha" w:cs="Gisha"/>
          <w:rtl/>
        </w:rPr>
        <w:t xml:space="preserve"> </w:t>
      </w:r>
      <w:r w:rsidRPr="007F610D">
        <w:rPr>
          <w:rFonts w:ascii="Gisha" w:hAnsi="Gisha" w:cs="Gisha" w:hint="cs"/>
          <w:rtl/>
        </w:rPr>
        <w:t>הַיָּמִים</w:t>
      </w:r>
      <w:r w:rsidRPr="007F610D">
        <w:rPr>
          <w:rFonts w:ascii="Gisha" w:hAnsi="Gisha" w:cs="Gisha"/>
          <w:rtl/>
        </w:rPr>
        <w:t xml:space="preserve"> </w:t>
      </w:r>
      <w:r w:rsidRPr="0095498E">
        <w:rPr>
          <w:rFonts w:ascii="Gisha" w:hAnsi="Gisha" w:cs="Gisha" w:hint="cs"/>
          <w:color w:val="7030A0"/>
          <w:rtl/>
        </w:rPr>
        <w:t>לְמַעַן</w:t>
      </w:r>
      <w:r w:rsidRPr="0095498E">
        <w:rPr>
          <w:rFonts w:ascii="Gisha" w:hAnsi="Gisha" w:cs="Gisha"/>
          <w:color w:val="7030A0"/>
          <w:rtl/>
        </w:rPr>
        <w:t xml:space="preserve"> </w:t>
      </w:r>
      <w:r w:rsidRPr="0095498E">
        <w:rPr>
          <w:rFonts w:ascii="Gisha" w:hAnsi="Gisha" w:cs="Gisha" w:hint="cs"/>
          <w:color w:val="7030A0"/>
          <w:rtl/>
        </w:rPr>
        <w:t>יִיטַב</w:t>
      </w:r>
      <w:r w:rsidRPr="0095498E">
        <w:rPr>
          <w:rFonts w:ascii="Gisha" w:hAnsi="Gisha" w:cs="Gisha"/>
          <w:color w:val="7030A0"/>
          <w:rtl/>
        </w:rPr>
        <w:t xml:space="preserve"> </w:t>
      </w:r>
      <w:r w:rsidRPr="0095498E">
        <w:rPr>
          <w:rFonts w:ascii="Gisha" w:hAnsi="Gisha" w:cs="Gisha" w:hint="cs"/>
          <w:color w:val="7030A0"/>
          <w:rtl/>
        </w:rPr>
        <w:t>לָהֶם</w:t>
      </w:r>
      <w:r w:rsidRPr="0095498E">
        <w:rPr>
          <w:rFonts w:ascii="Gisha" w:hAnsi="Gisha" w:cs="Gisha"/>
          <w:color w:val="7030A0"/>
          <w:rtl/>
        </w:rPr>
        <w:t xml:space="preserve"> </w:t>
      </w:r>
      <w:r w:rsidRPr="0095498E">
        <w:rPr>
          <w:rFonts w:ascii="Gisha" w:hAnsi="Gisha" w:cs="Gisha" w:hint="cs"/>
          <w:color w:val="7030A0"/>
          <w:rtl/>
        </w:rPr>
        <w:t>וְלִבְנֵיהֶם</w:t>
      </w:r>
      <w:r w:rsidRPr="0095498E">
        <w:rPr>
          <w:rFonts w:ascii="Gisha" w:hAnsi="Gisha" w:cs="Gisha"/>
          <w:color w:val="7030A0"/>
          <w:rtl/>
        </w:rPr>
        <w:t xml:space="preserve"> </w:t>
      </w:r>
      <w:r w:rsidRPr="0095498E">
        <w:rPr>
          <w:rFonts w:ascii="Gisha" w:hAnsi="Gisha" w:cs="Gisha" w:hint="cs"/>
          <w:color w:val="7030A0"/>
          <w:rtl/>
        </w:rPr>
        <w:t>לְעֹלָם</w:t>
      </w:r>
      <w:r w:rsidR="0095498E">
        <w:rPr>
          <w:rFonts w:ascii="Gisha" w:hAnsi="Gisha" w:cs="Gisha" w:hint="cs"/>
          <w:rtl/>
        </w:rPr>
        <w:t>...</w:t>
      </w:r>
      <w:r w:rsidRPr="007F610D">
        <w:rPr>
          <w:rFonts w:ascii="Gisha" w:hAnsi="Gisha" w:cs="Gisha"/>
          <w:rtl/>
        </w:rPr>
        <w:t xml:space="preserve"> (</w:t>
      </w:r>
      <w:proofErr w:type="spellStart"/>
      <w:r w:rsidRPr="007F610D">
        <w:rPr>
          <w:rFonts w:ascii="Gisha" w:hAnsi="Gisha" w:cs="Gisha" w:hint="cs"/>
          <w:rtl/>
        </w:rPr>
        <w:t>כז</w:t>
      </w:r>
      <w:proofErr w:type="spellEnd"/>
      <w:r w:rsidRPr="007F610D">
        <w:rPr>
          <w:rFonts w:ascii="Gisha" w:hAnsi="Gisha" w:cs="Gisha"/>
          <w:rtl/>
        </w:rPr>
        <w:t>)</w:t>
      </w:r>
      <w:r w:rsidRPr="007F610D">
        <w:rPr>
          <w:rFonts w:ascii="Gisha" w:hAnsi="Gisha" w:cs="Gisha" w:hint="cs"/>
          <w:rtl/>
        </w:rPr>
        <w:t> וְאַתָּה</w:t>
      </w:r>
      <w:r w:rsidRPr="007F610D">
        <w:rPr>
          <w:rFonts w:ascii="Gisha" w:hAnsi="Gisha" w:cs="Gisha"/>
          <w:rtl/>
        </w:rPr>
        <w:t xml:space="preserve"> </w:t>
      </w:r>
      <w:r w:rsidRPr="007F610D">
        <w:rPr>
          <w:rFonts w:ascii="Gisha" w:hAnsi="Gisha" w:cs="Gisha" w:hint="cs"/>
          <w:rtl/>
        </w:rPr>
        <w:t>פֹּה</w:t>
      </w:r>
      <w:r w:rsidRPr="007F610D">
        <w:rPr>
          <w:rFonts w:ascii="Gisha" w:hAnsi="Gisha" w:cs="Gisha"/>
          <w:rtl/>
        </w:rPr>
        <w:t xml:space="preserve"> </w:t>
      </w:r>
      <w:r w:rsidRPr="007F610D">
        <w:rPr>
          <w:rFonts w:ascii="Gisha" w:hAnsi="Gisha" w:cs="Gisha" w:hint="cs"/>
          <w:rtl/>
        </w:rPr>
        <w:t>עֲמֹד</w:t>
      </w:r>
      <w:r w:rsidRPr="007F610D">
        <w:rPr>
          <w:rFonts w:ascii="Gisha" w:hAnsi="Gisha" w:cs="Gisha"/>
          <w:rtl/>
        </w:rPr>
        <w:t xml:space="preserve"> </w:t>
      </w:r>
      <w:r w:rsidRPr="007F610D">
        <w:rPr>
          <w:rFonts w:ascii="Gisha" w:hAnsi="Gisha" w:cs="Gisha" w:hint="cs"/>
          <w:rtl/>
        </w:rPr>
        <w:t>עִמָּדִי</w:t>
      </w:r>
      <w:r w:rsidRPr="007F610D">
        <w:rPr>
          <w:rFonts w:ascii="Gisha" w:hAnsi="Gisha" w:cs="Gisha"/>
          <w:rtl/>
        </w:rPr>
        <w:t xml:space="preserve"> </w:t>
      </w:r>
      <w:r w:rsidRPr="007F610D">
        <w:rPr>
          <w:rFonts w:ascii="Gisha" w:hAnsi="Gisha" w:cs="Gisha" w:hint="cs"/>
          <w:rtl/>
        </w:rPr>
        <w:t>וַאֲדַבְּרָה</w:t>
      </w:r>
      <w:r w:rsidRPr="007F610D">
        <w:rPr>
          <w:rFonts w:ascii="Gisha" w:hAnsi="Gisha" w:cs="Gisha"/>
          <w:rtl/>
        </w:rPr>
        <w:t xml:space="preserve"> </w:t>
      </w:r>
      <w:r w:rsidRPr="007F610D">
        <w:rPr>
          <w:rFonts w:ascii="Gisha" w:hAnsi="Gisha" w:cs="Gisha" w:hint="cs"/>
          <w:rtl/>
        </w:rPr>
        <w:t>אֵלֶיךָ</w:t>
      </w:r>
      <w:r w:rsidRPr="007F610D">
        <w:rPr>
          <w:rFonts w:ascii="Gisha" w:hAnsi="Gisha" w:cs="Gisha"/>
          <w:rtl/>
        </w:rPr>
        <w:t xml:space="preserve"> </w:t>
      </w:r>
      <w:r w:rsidRPr="00D77A74">
        <w:rPr>
          <w:rFonts w:ascii="Gisha" w:hAnsi="Gisha" w:cs="Gisha" w:hint="cs"/>
          <w:color w:val="FF0000"/>
          <w:rtl/>
        </w:rPr>
        <w:t>אֵת</w:t>
      </w:r>
      <w:r w:rsidRPr="00D77A74">
        <w:rPr>
          <w:rFonts w:ascii="Gisha" w:hAnsi="Gisha" w:cs="Gisha"/>
          <w:color w:val="FF0000"/>
          <w:rtl/>
        </w:rPr>
        <w:t xml:space="preserve"> </w:t>
      </w:r>
      <w:proofErr w:type="spellStart"/>
      <w:r w:rsidRPr="00D77A74">
        <w:rPr>
          <w:rFonts w:ascii="Gisha" w:hAnsi="Gisha" w:cs="Gisha" w:hint="cs"/>
          <w:color w:val="FF0000"/>
          <w:rtl/>
        </w:rPr>
        <w:t>כ</w:t>
      </w:r>
      <w:r w:rsidR="0095498E" w:rsidRPr="00D77A74">
        <w:rPr>
          <w:rFonts w:ascii="Gisha" w:hAnsi="Gisha" w:cs="Gisha" w:hint="cs"/>
          <w:color w:val="FF0000"/>
          <w:rtl/>
        </w:rPr>
        <w:t>ּ</w:t>
      </w:r>
      <w:r w:rsidRPr="00D77A74">
        <w:rPr>
          <w:rFonts w:ascii="Arial" w:hAnsi="Arial" w:cs="Arial" w:hint="cs"/>
          <w:color w:val="FF0000"/>
          <w:rtl/>
        </w:rPr>
        <w:t>ׇ</w:t>
      </w:r>
      <w:r w:rsidRPr="00D77A74">
        <w:rPr>
          <w:rFonts w:ascii="Gisha" w:hAnsi="Gisha" w:cs="Gisha" w:hint="cs"/>
          <w:color w:val="FF0000"/>
          <w:rtl/>
        </w:rPr>
        <w:t>ל</w:t>
      </w:r>
      <w:proofErr w:type="spellEnd"/>
      <w:r w:rsidRPr="00D77A74">
        <w:rPr>
          <w:rFonts w:ascii="Gisha" w:hAnsi="Gisha" w:cs="Gisha"/>
          <w:color w:val="FF0000"/>
          <w:rtl/>
        </w:rPr>
        <w:t xml:space="preserve"> </w:t>
      </w:r>
      <w:proofErr w:type="spellStart"/>
      <w:r w:rsidRPr="00D77A74">
        <w:rPr>
          <w:rFonts w:ascii="Gisha" w:hAnsi="Gisha" w:cs="Gisha" w:hint="cs"/>
          <w:color w:val="FF0000"/>
          <w:rtl/>
        </w:rPr>
        <w:t>הַמִּצְוָה</w:t>
      </w:r>
      <w:proofErr w:type="spellEnd"/>
      <w:r w:rsidRPr="00D77A74">
        <w:rPr>
          <w:rFonts w:ascii="Gisha" w:hAnsi="Gisha" w:cs="Gisha"/>
          <w:color w:val="FF0000"/>
          <w:rtl/>
        </w:rPr>
        <w:t xml:space="preserve"> </w:t>
      </w:r>
      <w:proofErr w:type="spellStart"/>
      <w:r w:rsidRPr="00D77A74">
        <w:rPr>
          <w:rFonts w:ascii="Gisha" w:hAnsi="Gisha" w:cs="Gisha" w:hint="cs"/>
          <w:color w:val="FF0000"/>
          <w:rtl/>
        </w:rPr>
        <w:t>וְהַחֻקִּים</w:t>
      </w:r>
      <w:proofErr w:type="spellEnd"/>
      <w:r w:rsidRPr="00D77A74">
        <w:rPr>
          <w:rFonts w:ascii="Gisha" w:hAnsi="Gisha" w:cs="Gisha"/>
          <w:color w:val="FF0000"/>
          <w:rtl/>
        </w:rPr>
        <w:t xml:space="preserve"> </w:t>
      </w:r>
      <w:r w:rsidRPr="00D77A74">
        <w:rPr>
          <w:rFonts w:ascii="Gisha" w:hAnsi="Gisha" w:cs="Gisha" w:hint="cs"/>
          <w:color w:val="FF0000"/>
          <w:rtl/>
        </w:rPr>
        <w:t>וְהַמִּשְׁפ</w:t>
      </w:r>
      <w:r w:rsidRPr="00D77A74">
        <w:rPr>
          <w:rFonts w:ascii="Gisha" w:hAnsi="Gisha" w:cs="Gisha"/>
          <w:color w:val="FF0000"/>
          <w:rtl/>
        </w:rPr>
        <w:t xml:space="preserve">ָּטִים </w:t>
      </w:r>
      <w:r w:rsidRPr="00D77A74">
        <w:rPr>
          <w:rFonts w:ascii="Gisha" w:hAnsi="Gisha" w:cs="Gisha"/>
          <w:color w:val="00B050"/>
          <w:rtl/>
        </w:rPr>
        <w:t xml:space="preserve">אֲשֶׁר תְּלַמְּדֵם </w:t>
      </w:r>
      <w:r w:rsidRPr="007F610D">
        <w:rPr>
          <w:rFonts w:ascii="Gisha" w:hAnsi="Gisha" w:cs="Gisha"/>
          <w:rtl/>
        </w:rPr>
        <w:t>וְעָשׂוּ בָאָרֶץ אֲשֶׁר אָנֹכִי נֹתֵן לָהֶם לְרִשְׁתָּהּ. (</w:t>
      </w:r>
      <w:proofErr w:type="spellStart"/>
      <w:r w:rsidRPr="007F610D">
        <w:rPr>
          <w:rFonts w:ascii="Gisha" w:hAnsi="Gisha" w:cs="Gisha"/>
          <w:rtl/>
        </w:rPr>
        <w:t>כח</w:t>
      </w:r>
      <w:proofErr w:type="spellEnd"/>
      <w:r w:rsidRPr="007F610D">
        <w:rPr>
          <w:rFonts w:ascii="Gisha" w:hAnsi="Gisha" w:cs="Gisha"/>
          <w:rtl/>
        </w:rPr>
        <w:t xml:space="preserve">) וּשְׁמַרְתֶּם לַעֲשׂוֹת כַּאֲשֶׁר </w:t>
      </w:r>
      <w:proofErr w:type="spellStart"/>
      <w:r w:rsidRPr="007F610D">
        <w:rPr>
          <w:rFonts w:ascii="Gisha" w:hAnsi="Gisha" w:cs="Gisha"/>
          <w:rtl/>
        </w:rPr>
        <w:t>צִוָּה</w:t>
      </w:r>
      <w:proofErr w:type="spellEnd"/>
      <w:r w:rsidRPr="007F610D">
        <w:rPr>
          <w:rFonts w:ascii="Gisha" w:hAnsi="Gisha" w:cs="Gisha"/>
          <w:rtl/>
        </w:rPr>
        <w:t xml:space="preserve"> יְהֹוָה </w:t>
      </w:r>
      <w:proofErr w:type="spellStart"/>
      <w:r w:rsidRPr="007F610D">
        <w:rPr>
          <w:rFonts w:ascii="Gisha" w:hAnsi="Gisha" w:cs="Gisha"/>
          <w:rtl/>
        </w:rPr>
        <w:t>אֱלֹהֵיכֶם</w:t>
      </w:r>
      <w:proofErr w:type="spellEnd"/>
      <w:r w:rsidRPr="007F610D">
        <w:rPr>
          <w:rFonts w:ascii="Gisha" w:hAnsi="Gisha" w:cs="Gisha"/>
          <w:rtl/>
        </w:rPr>
        <w:t xml:space="preserve"> אֶתְכֶם לֹא </w:t>
      </w:r>
      <w:proofErr w:type="spellStart"/>
      <w:r w:rsidRPr="007F610D">
        <w:rPr>
          <w:rFonts w:ascii="Gisha" w:hAnsi="Gisha" w:cs="Gisha"/>
          <w:rtl/>
        </w:rPr>
        <w:t>תָסֻרו</w:t>
      </w:r>
      <w:proofErr w:type="spellEnd"/>
      <w:r w:rsidRPr="007F610D">
        <w:rPr>
          <w:rFonts w:ascii="Gisha" w:hAnsi="Gisha" w:cs="Gisha"/>
          <w:rtl/>
        </w:rPr>
        <w:t>ּ יָמִין וּשְׂמֹאל</w:t>
      </w:r>
      <w:r w:rsidR="00D77A74">
        <w:rPr>
          <w:rFonts w:ascii="Gisha" w:hAnsi="Gisha" w:cs="Gisha" w:hint="cs"/>
          <w:rtl/>
        </w:rPr>
        <w:t>...</w:t>
      </w:r>
      <w:r w:rsidRPr="007F610D">
        <w:rPr>
          <w:rFonts w:ascii="Gisha" w:hAnsi="Gisha" w:cs="Gisha"/>
          <w:rtl/>
        </w:rPr>
        <w:t xml:space="preserve"> </w:t>
      </w:r>
      <w:r w:rsidRPr="00D77A74">
        <w:rPr>
          <w:rFonts w:ascii="Gisha" w:hAnsi="Gisha" w:cs="Gisha"/>
          <w:color w:val="DC24B9"/>
          <w:rtl/>
        </w:rPr>
        <w:t>לְמַעַן תִּחְיוּן וְטוֹב לָכֶם וְהַאֲרַכְתֶּם יָמִים בָּאָרֶץ אֲשֶׁר תִּירָשׁוּן.</w:t>
      </w:r>
      <w:r>
        <w:rPr>
          <w:rFonts w:ascii="Gisha" w:hAnsi="Gisha" w:cs="Gisha" w:hint="cs"/>
          <w:rtl/>
        </w:rPr>
        <w:t>"</w:t>
      </w:r>
    </w:p>
    <w:p w14:paraId="5E91E4B7" w14:textId="312CC013" w:rsidR="007F610D" w:rsidRDefault="007F610D" w:rsidP="007F610D">
      <w:pPr>
        <w:bidi/>
        <w:jc w:val="both"/>
        <w:rPr>
          <w:rFonts w:ascii="Gisha" w:hAnsi="Gisha" w:cs="Gisha"/>
          <w:rtl/>
        </w:rPr>
      </w:pPr>
      <w:r>
        <w:rPr>
          <w:rFonts w:ascii="Gisha" w:hAnsi="Gisha" w:cs="Gisha" w:hint="cs"/>
          <w:rtl/>
        </w:rPr>
        <w:t>ובדברים פרק ו כתוב:</w:t>
      </w:r>
    </w:p>
    <w:p w14:paraId="56DF0E41" w14:textId="0615F73B" w:rsidR="007F610D" w:rsidRPr="007F610D" w:rsidRDefault="007F610D" w:rsidP="00D77A74">
      <w:pPr>
        <w:bidi/>
        <w:ind w:left="284" w:right="284"/>
        <w:jc w:val="both"/>
        <w:rPr>
          <w:rFonts w:ascii="Gisha" w:hAnsi="Gisha" w:cs="Gisha"/>
          <w:rtl/>
        </w:rPr>
      </w:pPr>
      <w:r>
        <w:rPr>
          <w:rFonts w:ascii="Gisha" w:hAnsi="Gisha" w:cs="Gisha" w:hint="cs"/>
          <w:rtl/>
        </w:rPr>
        <w:t>"</w:t>
      </w:r>
      <w:r>
        <w:rPr>
          <w:rFonts w:hint="cs"/>
          <w:rtl/>
        </w:rPr>
        <w:t>(</w:t>
      </w:r>
      <w:r w:rsidRPr="007F610D">
        <w:rPr>
          <w:rFonts w:ascii="Gisha" w:hAnsi="Gisha" w:cs="Gisha"/>
          <w:rtl/>
        </w:rPr>
        <w:t>א) </w:t>
      </w:r>
      <w:r w:rsidRPr="007F610D">
        <w:rPr>
          <w:rFonts w:ascii="Gisha" w:hAnsi="Gisha" w:cs="Gisha"/>
          <w:color w:val="FF0000"/>
          <w:rtl/>
        </w:rPr>
        <w:t xml:space="preserve">וְזֹאת </w:t>
      </w:r>
      <w:proofErr w:type="spellStart"/>
      <w:r w:rsidRPr="007F610D">
        <w:rPr>
          <w:rFonts w:ascii="Gisha" w:hAnsi="Gisha" w:cs="Gisha"/>
          <w:color w:val="FF0000"/>
          <w:rtl/>
        </w:rPr>
        <w:t>הַמִּצְוָה</w:t>
      </w:r>
      <w:proofErr w:type="spellEnd"/>
      <w:r w:rsidRPr="007F610D">
        <w:rPr>
          <w:rFonts w:ascii="Gisha" w:hAnsi="Gisha" w:cs="Gisha"/>
          <w:color w:val="FF0000"/>
          <w:rtl/>
        </w:rPr>
        <w:t xml:space="preserve"> </w:t>
      </w:r>
      <w:proofErr w:type="spellStart"/>
      <w:r w:rsidRPr="007F610D">
        <w:rPr>
          <w:rFonts w:ascii="Gisha" w:hAnsi="Gisha" w:cs="Gisha"/>
          <w:color w:val="FF0000"/>
          <w:rtl/>
        </w:rPr>
        <w:t>הַחֻקִּים</w:t>
      </w:r>
      <w:proofErr w:type="spellEnd"/>
      <w:r w:rsidRPr="007F610D">
        <w:rPr>
          <w:rFonts w:ascii="Gisha" w:hAnsi="Gisha" w:cs="Gisha"/>
          <w:color w:val="FF0000"/>
          <w:rtl/>
        </w:rPr>
        <w:t xml:space="preserve"> וְהַמִּשְׁפָּטִים</w:t>
      </w:r>
      <w:r>
        <w:rPr>
          <w:rFonts w:ascii="Gisha" w:hAnsi="Gisha" w:cs="Gisha" w:hint="cs"/>
          <w:rtl/>
        </w:rPr>
        <w:t>...</w:t>
      </w:r>
      <w:r w:rsidRPr="007F610D">
        <w:rPr>
          <w:rFonts w:ascii="Gisha" w:hAnsi="Gisha" w:cs="Gisha"/>
          <w:rtl/>
        </w:rPr>
        <w:t xml:space="preserve"> (ב</w:t>
      </w:r>
      <w:r w:rsidRPr="007F610D">
        <w:rPr>
          <w:rFonts w:ascii="Gisha" w:hAnsi="Gisha" w:cs="Gisha"/>
          <w:color w:val="990000"/>
          <w:rtl/>
        </w:rPr>
        <w:t xml:space="preserve">) לְמַעַן תִּירָא אֶת יְהֹוָה </w:t>
      </w:r>
      <w:proofErr w:type="spellStart"/>
      <w:r w:rsidRPr="007F610D">
        <w:rPr>
          <w:rFonts w:ascii="Gisha" w:hAnsi="Gisha" w:cs="Gisha"/>
          <w:color w:val="990000"/>
          <w:rtl/>
        </w:rPr>
        <w:t>אֱלֹהֶיך</w:t>
      </w:r>
      <w:proofErr w:type="spellEnd"/>
      <w:r w:rsidRPr="007F610D">
        <w:rPr>
          <w:rFonts w:ascii="Gisha" w:hAnsi="Gisha" w:cs="Gisha"/>
          <w:color w:val="990000"/>
          <w:rtl/>
        </w:rPr>
        <w:t xml:space="preserve">ָ </w:t>
      </w:r>
      <w:r w:rsidRPr="007F610D">
        <w:rPr>
          <w:rFonts w:ascii="Gisha" w:hAnsi="Gisha" w:cs="Gisha"/>
          <w:color w:val="00B050"/>
          <w:rtl/>
        </w:rPr>
        <w:t xml:space="preserve">לִשְׁמֹר אֶת </w:t>
      </w:r>
      <w:proofErr w:type="spellStart"/>
      <w:r w:rsidRPr="007F610D">
        <w:rPr>
          <w:rFonts w:ascii="Gisha" w:hAnsi="Gisha" w:cs="Gisha"/>
          <w:color w:val="00B050"/>
          <w:rtl/>
        </w:rPr>
        <w:t>כ</w:t>
      </w:r>
      <w:r w:rsidRPr="007F610D">
        <w:rPr>
          <w:rFonts w:ascii="Gisha" w:hAnsi="Gisha" w:cs="Gisha" w:hint="cs"/>
          <w:color w:val="00B050"/>
          <w:rtl/>
        </w:rPr>
        <w:t>ּ</w:t>
      </w:r>
      <w:r w:rsidRPr="007F610D">
        <w:rPr>
          <w:rFonts w:ascii="Arial" w:hAnsi="Arial" w:cs="Arial" w:hint="cs"/>
          <w:color w:val="00B050"/>
          <w:rtl/>
        </w:rPr>
        <w:t>ׇ</w:t>
      </w:r>
      <w:r w:rsidRPr="007F610D">
        <w:rPr>
          <w:rFonts w:ascii="Gisha" w:hAnsi="Gisha" w:cs="Gisha" w:hint="cs"/>
          <w:color w:val="00B050"/>
          <w:rtl/>
        </w:rPr>
        <w:t>ל</w:t>
      </w:r>
      <w:proofErr w:type="spellEnd"/>
      <w:r w:rsidRPr="007F610D">
        <w:rPr>
          <w:rFonts w:ascii="Gisha" w:hAnsi="Gisha" w:cs="Gisha"/>
          <w:color w:val="00B050"/>
          <w:rtl/>
        </w:rPr>
        <w:t xml:space="preserve"> </w:t>
      </w:r>
      <w:proofErr w:type="spellStart"/>
      <w:r w:rsidRPr="007F610D">
        <w:rPr>
          <w:rFonts w:ascii="Gisha" w:hAnsi="Gisha" w:cs="Gisha" w:hint="cs"/>
          <w:color w:val="00B050"/>
          <w:rtl/>
        </w:rPr>
        <w:t>חֻקֹּתָיו</w:t>
      </w:r>
      <w:proofErr w:type="spellEnd"/>
      <w:r w:rsidRPr="007F610D">
        <w:rPr>
          <w:rFonts w:ascii="Gisha" w:hAnsi="Gisha" w:cs="Gisha"/>
          <w:color w:val="00B050"/>
          <w:rtl/>
        </w:rPr>
        <w:t xml:space="preserve"> </w:t>
      </w:r>
      <w:proofErr w:type="spellStart"/>
      <w:r w:rsidRPr="007F610D">
        <w:rPr>
          <w:rFonts w:ascii="Gisha" w:hAnsi="Gisha" w:cs="Gisha" w:hint="cs"/>
          <w:color w:val="00B050"/>
          <w:rtl/>
        </w:rPr>
        <w:t>וּמִצְו</w:t>
      </w:r>
      <w:r w:rsidRPr="007F610D">
        <w:rPr>
          <w:rFonts w:ascii="Arial" w:hAnsi="Arial" w:cs="Arial" w:hint="cs"/>
          <w:color w:val="00B050"/>
          <w:rtl/>
        </w:rPr>
        <w:t>ֺ</w:t>
      </w:r>
      <w:r w:rsidRPr="007F610D">
        <w:rPr>
          <w:rFonts w:ascii="Gisha" w:hAnsi="Gisha" w:cs="Gisha" w:hint="cs"/>
          <w:color w:val="00B050"/>
          <w:rtl/>
        </w:rPr>
        <w:t>תָיו</w:t>
      </w:r>
      <w:proofErr w:type="spellEnd"/>
      <w:r w:rsidRPr="007F610D">
        <w:rPr>
          <w:rFonts w:ascii="Gisha" w:hAnsi="Gisha" w:cs="Gisha"/>
          <w:color w:val="00B050"/>
          <w:rtl/>
        </w:rPr>
        <w:t xml:space="preserve"> </w:t>
      </w:r>
      <w:r w:rsidRPr="007F610D">
        <w:rPr>
          <w:rFonts w:ascii="Gisha" w:hAnsi="Gisha" w:cs="Gisha" w:hint="cs"/>
          <w:rtl/>
        </w:rPr>
        <w:t>אֲשֶׁר</w:t>
      </w:r>
      <w:r w:rsidRPr="007F610D">
        <w:rPr>
          <w:rFonts w:ascii="Gisha" w:hAnsi="Gisha" w:cs="Gisha"/>
          <w:rtl/>
        </w:rPr>
        <w:t xml:space="preserve"> </w:t>
      </w:r>
      <w:r w:rsidRPr="001B00DC">
        <w:rPr>
          <w:rFonts w:ascii="Gisha" w:hAnsi="Gisha" w:cs="Gisha" w:hint="cs"/>
          <w:color w:val="3333CC"/>
          <w:rtl/>
        </w:rPr>
        <w:t>אָנֹכִי</w:t>
      </w:r>
      <w:r w:rsidRPr="001B00DC">
        <w:rPr>
          <w:rFonts w:ascii="Gisha" w:hAnsi="Gisha" w:cs="Gisha"/>
          <w:color w:val="3333CC"/>
          <w:rtl/>
        </w:rPr>
        <w:t xml:space="preserve"> </w:t>
      </w:r>
      <w:proofErr w:type="spellStart"/>
      <w:r w:rsidRPr="007F610D">
        <w:rPr>
          <w:rFonts w:ascii="Gisha" w:hAnsi="Gisha" w:cs="Gisha" w:hint="cs"/>
          <w:rtl/>
        </w:rPr>
        <w:t>מְצַוֶּך</w:t>
      </w:r>
      <w:proofErr w:type="spellEnd"/>
      <w:r w:rsidRPr="007F610D">
        <w:rPr>
          <w:rFonts w:ascii="Gisha" w:hAnsi="Gisha" w:cs="Gisha" w:hint="cs"/>
          <w:rtl/>
        </w:rPr>
        <w:t>ָ</w:t>
      </w:r>
      <w:r w:rsidRPr="007F610D">
        <w:rPr>
          <w:rFonts w:ascii="Gisha" w:hAnsi="Gisha" w:cs="Gisha"/>
          <w:rtl/>
        </w:rPr>
        <w:t xml:space="preserve"> </w:t>
      </w:r>
      <w:r w:rsidRPr="001B00DC">
        <w:rPr>
          <w:rFonts w:ascii="Gisha" w:hAnsi="Gisha" w:cs="Gisha" w:hint="cs"/>
          <w:color w:val="BF8F00" w:themeColor="accent4" w:themeShade="BF"/>
          <w:rtl/>
        </w:rPr>
        <w:t>אַתָּה</w:t>
      </w:r>
      <w:r w:rsidRPr="001B00DC">
        <w:rPr>
          <w:rFonts w:ascii="Gisha" w:hAnsi="Gisha" w:cs="Gisha"/>
          <w:color w:val="BF8F00" w:themeColor="accent4" w:themeShade="BF"/>
          <w:rtl/>
        </w:rPr>
        <w:t xml:space="preserve"> </w:t>
      </w:r>
      <w:r w:rsidRPr="001B00DC">
        <w:rPr>
          <w:rFonts w:ascii="Gisha" w:hAnsi="Gisha" w:cs="Gisha" w:hint="cs"/>
          <w:color w:val="BF8F00" w:themeColor="accent4" w:themeShade="BF"/>
          <w:rtl/>
        </w:rPr>
        <w:t>וּבִנְךָ</w:t>
      </w:r>
      <w:r w:rsidRPr="001B00DC">
        <w:rPr>
          <w:rFonts w:ascii="Gisha" w:hAnsi="Gisha" w:cs="Gisha"/>
          <w:color w:val="BF8F00" w:themeColor="accent4" w:themeShade="BF"/>
          <w:rtl/>
        </w:rPr>
        <w:t xml:space="preserve"> </w:t>
      </w:r>
      <w:r w:rsidRPr="001B00DC">
        <w:rPr>
          <w:rFonts w:ascii="Gisha" w:hAnsi="Gisha" w:cs="Gisha" w:hint="cs"/>
          <w:color w:val="BF8F00" w:themeColor="accent4" w:themeShade="BF"/>
          <w:rtl/>
        </w:rPr>
        <w:t>וּבֶן</w:t>
      </w:r>
      <w:r w:rsidRPr="001B00DC">
        <w:rPr>
          <w:rFonts w:ascii="Gisha" w:hAnsi="Gisha" w:cs="Gisha"/>
          <w:color w:val="BF8F00" w:themeColor="accent4" w:themeShade="BF"/>
          <w:rtl/>
        </w:rPr>
        <w:t xml:space="preserve"> </w:t>
      </w:r>
      <w:r w:rsidRPr="001B00DC">
        <w:rPr>
          <w:rFonts w:ascii="Gisha" w:hAnsi="Gisha" w:cs="Gisha" w:hint="cs"/>
          <w:color w:val="BF8F00" w:themeColor="accent4" w:themeShade="BF"/>
          <w:rtl/>
        </w:rPr>
        <w:t>בִּנְךָ</w:t>
      </w:r>
      <w:r w:rsidRPr="001B00DC">
        <w:rPr>
          <w:rFonts w:ascii="Gisha" w:hAnsi="Gisha" w:cs="Gisha"/>
          <w:color w:val="BF8F00" w:themeColor="accent4" w:themeShade="BF"/>
          <w:rtl/>
        </w:rPr>
        <w:t xml:space="preserve"> </w:t>
      </w:r>
      <w:r w:rsidRPr="007F610D">
        <w:rPr>
          <w:rFonts w:ascii="Gisha" w:hAnsi="Gisha" w:cs="Gisha" w:hint="cs"/>
          <w:rtl/>
        </w:rPr>
        <w:t>כֹּל</w:t>
      </w:r>
      <w:r w:rsidRPr="007F610D">
        <w:rPr>
          <w:rFonts w:ascii="Gisha" w:hAnsi="Gisha" w:cs="Gisha"/>
          <w:rtl/>
        </w:rPr>
        <w:t xml:space="preserve"> </w:t>
      </w:r>
      <w:r w:rsidRPr="007F610D">
        <w:rPr>
          <w:rFonts w:ascii="Gisha" w:hAnsi="Gisha" w:cs="Gisha" w:hint="cs"/>
          <w:rtl/>
        </w:rPr>
        <w:t>יְמֵי</w:t>
      </w:r>
      <w:r w:rsidRPr="007F610D">
        <w:rPr>
          <w:rFonts w:ascii="Gisha" w:hAnsi="Gisha" w:cs="Gisha"/>
          <w:rtl/>
        </w:rPr>
        <w:t xml:space="preserve"> </w:t>
      </w:r>
      <w:r w:rsidRPr="007F610D">
        <w:rPr>
          <w:rFonts w:ascii="Gisha" w:hAnsi="Gisha" w:cs="Gisha" w:hint="cs"/>
          <w:rtl/>
        </w:rPr>
        <w:t>חַיֶּיךָ</w:t>
      </w:r>
      <w:r w:rsidRPr="007F610D">
        <w:rPr>
          <w:rFonts w:ascii="Gisha" w:hAnsi="Gisha" w:cs="Gisha"/>
          <w:rtl/>
        </w:rPr>
        <w:t xml:space="preserve"> </w:t>
      </w:r>
      <w:r w:rsidRPr="001B00DC">
        <w:rPr>
          <w:rFonts w:ascii="Gisha" w:hAnsi="Gisha" w:cs="Gisha" w:hint="cs"/>
          <w:color w:val="7030A0"/>
          <w:rtl/>
        </w:rPr>
        <w:t>וּלְמַעַן</w:t>
      </w:r>
      <w:r w:rsidRPr="001B00DC">
        <w:rPr>
          <w:rFonts w:ascii="Gisha" w:hAnsi="Gisha" w:cs="Gisha"/>
          <w:color w:val="7030A0"/>
          <w:rtl/>
        </w:rPr>
        <w:t xml:space="preserve"> </w:t>
      </w:r>
      <w:proofErr w:type="spellStart"/>
      <w:r w:rsidRPr="001B00DC">
        <w:rPr>
          <w:rFonts w:ascii="Gisha" w:hAnsi="Gisha" w:cs="Gisha" w:hint="cs"/>
          <w:color w:val="7030A0"/>
          <w:rtl/>
        </w:rPr>
        <w:t>יַאֲרִכֻן</w:t>
      </w:r>
      <w:proofErr w:type="spellEnd"/>
      <w:r w:rsidRPr="001B00DC">
        <w:rPr>
          <w:rFonts w:ascii="Gisha" w:hAnsi="Gisha" w:cs="Gisha"/>
          <w:color w:val="7030A0"/>
          <w:rtl/>
        </w:rPr>
        <w:t xml:space="preserve"> </w:t>
      </w:r>
      <w:r w:rsidRPr="001B00DC">
        <w:rPr>
          <w:rFonts w:ascii="Gisha" w:hAnsi="Gisha" w:cs="Gisha" w:hint="cs"/>
          <w:color w:val="7030A0"/>
          <w:rtl/>
        </w:rPr>
        <w:t>יָמֶיךָ</w:t>
      </w:r>
      <w:r w:rsidRPr="007F610D">
        <w:rPr>
          <w:rFonts w:ascii="Gisha" w:hAnsi="Gisha" w:cs="Gisha"/>
          <w:rtl/>
        </w:rPr>
        <w:t>. (</w:t>
      </w:r>
      <w:r w:rsidRPr="007F610D">
        <w:rPr>
          <w:rFonts w:ascii="Gisha" w:hAnsi="Gisha" w:cs="Gisha" w:hint="cs"/>
          <w:rtl/>
        </w:rPr>
        <w:t>ג</w:t>
      </w:r>
      <w:r w:rsidRPr="007F610D">
        <w:rPr>
          <w:rFonts w:ascii="Gisha" w:hAnsi="Gisha" w:cs="Gisha"/>
          <w:rtl/>
        </w:rPr>
        <w:t>)</w:t>
      </w:r>
      <w:r w:rsidRPr="007F610D">
        <w:rPr>
          <w:rFonts w:ascii="Gisha" w:hAnsi="Gisha" w:cs="Gisha" w:hint="cs"/>
          <w:rtl/>
        </w:rPr>
        <w:t> </w:t>
      </w:r>
      <w:r w:rsidRPr="001B00DC">
        <w:rPr>
          <w:rFonts w:ascii="Gisha" w:hAnsi="Gisha" w:cs="Gisha" w:hint="cs"/>
          <w:color w:val="DC24B9"/>
          <w:rtl/>
        </w:rPr>
        <w:t>וְשָׁמַעְתָּ</w:t>
      </w:r>
      <w:r w:rsidRPr="001B00DC">
        <w:rPr>
          <w:rFonts w:ascii="Gisha" w:hAnsi="Gisha" w:cs="Gisha"/>
          <w:color w:val="DC24B9"/>
          <w:rtl/>
        </w:rPr>
        <w:t xml:space="preserve"> </w:t>
      </w:r>
      <w:r w:rsidRPr="001B00DC">
        <w:rPr>
          <w:rFonts w:ascii="Gisha" w:hAnsi="Gisha" w:cs="Gisha" w:hint="cs"/>
          <w:color w:val="DC24B9"/>
          <w:rtl/>
        </w:rPr>
        <w:t>יִשְׂרָאֵל</w:t>
      </w:r>
      <w:r w:rsidRPr="001B00DC">
        <w:rPr>
          <w:rFonts w:ascii="Gisha" w:hAnsi="Gisha" w:cs="Gisha"/>
          <w:color w:val="DC24B9"/>
          <w:rtl/>
        </w:rPr>
        <w:t xml:space="preserve"> </w:t>
      </w:r>
      <w:r w:rsidRPr="001B00DC">
        <w:rPr>
          <w:rFonts w:ascii="Gisha" w:hAnsi="Gisha" w:cs="Gisha" w:hint="cs"/>
          <w:color w:val="00B050"/>
          <w:rtl/>
        </w:rPr>
        <w:t>וְשָׁמַרְתָּ</w:t>
      </w:r>
      <w:r w:rsidRPr="001B00DC">
        <w:rPr>
          <w:rFonts w:ascii="Gisha" w:hAnsi="Gisha" w:cs="Gisha"/>
          <w:color w:val="00B050"/>
          <w:rtl/>
        </w:rPr>
        <w:t xml:space="preserve"> </w:t>
      </w:r>
      <w:r w:rsidRPr="001B00DC">
        <w:rPr>
          <w:rFonts w:ascii="Gisha" w:hAnsi="Gisha" w:cs="Gisha" w:hint="cs"/>
          <w:color w:val="00B050"/>
          <w:rtl/>
        </w:rPr>
        <w:t>לַעֲשׂוֹת</w:t>
      </w:r>
      <w:r w:rsidRPr="001B00DC">
        <w:rPr>
          <w:rFonts w:ascii="Gisha" w:hAnsi="Gisha" w:cs="Gisha"/>
          <w:color w:val="00B050"/>
          <w:rtl/>
        </w:rPr>
        <w:t xml:space="preserve"> </w:t>
      </w:r>
      <w:r w:rsidRPr="001B00DC">
        <w:rPr>
          <w:rFonts w:ascii="Gisha" w:hAnsi="Gisha" w:cs="Gisha" w:hint="cs"/>
          <w:color w:val="7030A0"/>
          <w:rtl/>
        </w:rPr>
        <w:t>אֲשֶׁר</w:t>
      </w:r>
      <w:r w:rsidRPr="001B00DC">
        <w:rPr>
          <w:rFonts w:ascii="Gisha" w:hAnsi="Gisha" w:cs="Gisha"/>
          <w:color w:val="7030A0"/>
          <w:rtl/>
        </w:rPr>
        <w:t xml:space="preserve"> </w:t>
      </w:r>
      <w:r w:rsidRPr="001B00DC">
        <w:rPr>
          <w:rFonts w:ascii="Gisha" w:hAnsi="Gisha" w:cs="Gisha" w:hint="cs"/>
          <w:color w:val="7030A0"/>
          <w:rtl/>
        </w:rPr>
        <w:t>יִיטַב</w:t>
      </w:r>
      <w:r w:rsidRPr="001B00DC">
        <w:rPr>
          <w:rFonts w:ascii="Gisha" w:hAnsi="Gisha" w:cs="Gisha"/>
          <w:color w:val="7030A0"/>
          <w:rtl/>
        </w:rPr>
        <w:t xml:space="preserve"> </w:t>
      </w:r>
      <w:r w:rsidRPr="001B00DC">
        <w:rPr>
          <w:rFonts w:ascii="Gisha" w:hAnsi="Gisha" w:cs="Gisha" w:hint="cs"/>
          <w:color w:val="7030A0"/>
          <w:rtl/>
        </w:rPr>
        <w:t>לְךָ</w:t>
      </w:r>
      <w:r w:rsidRPr="001B00DC">
        <w:rPr>
          <w:rFonts w:ascii="Gisha" w:hAnsi="Gisha" w:cs="Gisha"/>
          <w:color w:val="7030A0"/>
          <w:rtl/>
        </w:rPr>
        <w:t xml:space="preserve"> </w:t>
      </w:r>
      <w:r w:rsidRPr="001B00DC">
        <w:rPr>
          <w:rFonts w:ascii="Gisha" w:hAnsi="Gisha" w:cs="Gisha" w:hint="cs"/>
          <w:color w:val="7030A0"/>
          <w:rtl/>
        </w:rPr>
        <w:t>וַאֲשֶׁר</w:t>
      </w:r>
      <w:r w:rsidRPr="001B00DC">
        <w:rPr>
          <w:rFonts w:ascii="Gisha" w:hAnsi="Gisha" w:cs="Gisha"/>
          <w:color w:val="7030A0"/>
          <w:rtl/>
        </w:rPr>
        <w:t xml:space="preserve"> תִּרְבּוּן מְאֹד כַּאֲשֶׁר דִּבֶּר יְהֹוָה </w:t>
      </w:r>
      <w:proofErr w:type="spellStart"/>
      <w:r w:rsidRPr="001B00DC">
        <w:rPr>
          <w:rFonts w:ascii="Gisha" w:hAnsi="Gisha" w:cs="Gisha"/>
          <w:color w:val="7030A0"/>
          <w:rtl/>
        </w:rPr>
        <w:t>אֱלֹהֵי</w:t>
      </w:r>
      <w:proofErr w:type="spellEnd"/>
      <w:r w:rsidRPr="001B00DC">
        <w:rPr>
          <w:rFonts w:ascii="Gisha" w:hAnsi="Gisha" w:cs="Gisha"/>
          <w:color w:val="7030A0"/>
          <w:rtl/>
        </w:rPr>
        <w:t xml:space="preserve"> </w:t>
      </w:r>
      <w:proofErr w:type="spellStart"/>
      <w:r w:rsidRPr="001B00DC">
        <w:rPr>
          <w:rFonts w:ascii="Gisha" w:hAnsi="Gisha" w:cs="Gisha"/>
          <w:color w:val="7030A0"/>
          <w:rtl/>
        </w:rPr>
        <w:t>אֲבֹתֶיך</w:t>
      </w:r>
      <w:proofErr w:type="spellEnd"/>
      <w:r w:rsidRPr="001B00DC">
        <w:rPr>
          <w:rFonts w:ascii="Gisha" w:hAnsi="Gisha" w:cs="Gisha"/>
          <w:color w:val="7030A0"/>
          <w:rtl/>
        </w:rPr>
        <w:t xml:space="preserve">ָ לָךְ אֶרֶץ זָבַת חָלָב וּדְבָשׁ. </w:t>
      </w:r>
      <w:r w:rsidRPr="007F610D">
        <w:rPr>
          <w:rFonts w:ascii="Gisha" w:hAnsi="Gisha" w:cs="Gisha"/>
          <w:rtl/>
        </w:rPr>
        <w:t xml:space="preserve">(ד)  </w:t>
      </w:r>
      <w:r w:rsidRPr="001B00DC">
        <w:rPr>
          <w:rFonts w:ascii="Gisha" w:hAnsi="Gisha" w:cs="Gisha"/>
          <w:color w:val="DC24B9"/>
          <w:rtl/>
        </w:rPr>
        <w:t xml:space="preserve">שְׁמַע יִשְׂרָאֵל </w:t>
      </w:r>
      <w:r w:rsidRPr="007F610D">
        <w:rPr>
          <w:rFonts w:ascii="Gisha" w:hAnsi="Gisha" w:cs="Gisha"/>
          <w:rtl/>
        </w:rPr>
        <w:t xml:space="preserve">יְהֹוָה </w:t>
      </w:r>
      <w:proofErr w:type="spellStart"/>
      <w:r w:rsidRPr="007F610D">
        <w:rPr>
          <w:rFonts w:ascii="Gisha" w:hAnsi="Gisha" w:cs="Gisha"/>
          <w:rtl/>
        </w:rPr>
        <w:t>אֱלֹהֵינו</w:t>
      </w:r>
      <w:proofErr w:type="spellEnd"/>
      <w:r w:rsidRPr="007F610D">
        <w:rPr>
          <w:rFonts w:ascii="Gisha" w:hAnsi="Gisha" w:cs="Gisha"/>
          <w:rtl/>
        </w:rPr>
        <w:t xml:space="preserve">ּ יְהֹוָה אֶחָד. (ה) וְאָהַבְתָּ אֵת יְהֹוָה </w:t>
      </w:r>
      <w:proofErr w:type="spellStart"/>
      <w:r w:rsidRPr="007F610D">
        <w:rPr>
          <w:rFonts w:ascii="Gisha" w:hAnsi="Gisha" w:cs="Gisha"/>
          <w:rtl/>
        </w:rPr>
        <w:t>אֱלֹהֶיך</w:t>
      </w:r>
      <w:proofErr w:type="spellEnd"/>
      <w:r w:rsidRPr="007F610D">
        <w:rPr>
          <w:rFonts w:ascii="Gisha" w:hAnsi="Gisha" w:cs="Gisha"/>
          <w:rtl/>
        </w:rPr>
        <w:t xml:space="preserve">ָ </w:t>
      </w:r>
      <w:proofErr w:type="spellStart"/>
      <w:r w:rsidRPr="007F610D">
        <w:rPr>
          <w:rFonts w:ascii="Gisha" w:hAnsi="Gisha" w:cs="Gisha"/>
          <w:rtl/>
        </w:rPr>
        <w:t>בְּכ</w:t>
      </w:r>
      <w:r w:rsidRPr="007F610D">
        <w:rPr>
          <w:rFonts w:ascii="Arial" w:hAnsi="Arial" w:cs="Arial" w:hint="cs"/>
          <w:rtl/>
        </w:rPr>
        <w:t>ׇ</w:t>
      </w:r>
      <w:r w:rsidRPr="007F610D">
        <w:rPr>
          <w:rFonts w:ascii="Gisha" w:hAnsi="Gisha" w:cs="Gisha" w:hint="cs"/>
          <w:rtl/>
        </w:rPr>
        <w:t>ל</w:t>
      </w:r>
      <w:proofErr w:type="spellEnd"/>
      <w:r w:rsidRPr="007F610D">
        <w:rPr>
          <w:rFonts w:ascii="Gisha" w:hAnsi="Gisha" w:cs="Gisha"/>
          <w:rtl/>
        </w:rPr>
        <w:t xml:space="preserve"> </w:t>
      </w:r>
      <w:r w:rsidRPr="007F610D">
        <w:rPr>
          <w:rFonts w:ascii="Gisha" w:hAnsi="Gisha" w:cs="Gisha" w:hint="cs"/>
          <w:rtl/>
        </w:rPr>
        <w:t>לְבָבְךָ</w:t>
      </w:r>
      <w:r w:rsidRPr="007F610D">
        <w:rPr>
          <w:rFonts w:ascii="Gisha" w:hAnsi="Gisha" w:cs="Gisha"/>
          <w:rtl/>
        </w:rPr>
        <w:t xml:space="preserve"> </w:t>
      </w:r>
      <w:proofErr w:type="spellStart"/>
      <w:r w:rsidRPr="007F610D">
        <w:rPr>
          <w:rFonts w:ascii="Gisha" w:hAnsi="Gisha" w:cs="Gisha" w:hint="cs"/>
          <w:rtl/>
        </w:rPr>
        <w:t>וּבְכ</w:t>
      </w:r>
      <w:r w:rsidRPr="007F610D">
        <w:rPr>
          <w:rFonts w:ascii="Arial" w:hAnsi="Arial" w:cs="Arial" w:hint="cs"/>
          <w:rtl/>
        </w:rPr>
        <w:t>ׇ</w:t>
      </w:r>
      <w:r w:rsidRPr="007F610D">
        <w:rPr>
          <w:rFonts w:ascii="Gisha" w:hAnsi="Gisha" w:cs="Gisha" w:hint="cs"/>
          <w:rtl/>
        </w:rPr>
        <w:t>ל</w:t>
      </w:r>
      <w:proofErr w:type="spellEnd"/>
      <w:r w:rsidRPr="007F610D">
        <w:rPr>
          <w:rFonts w:ascii="Gisha" w:hAnsi="Gisha" w:cs="Gisha"/>
          <w:rtl/>
        </w:rPr>
        <w:t xml:space="preserve"> </w:t>
      </w:r>
      <w:r w:rsidRPr="007F610D">
        <w:rPr>
          <w:rFonts w:ascii="Gisha" w:hAnsi="Gisha" w:cs="Gisha" w:hint="cs"/>
          <w:rtl/>
        </w:rPr>
        <w:t>נַפְשְׁךָ</w:t>
      </w:r>
      <w:r w:rsidRPr="007F610D">
        <w:rPr>
          <w:rFonts w:ascii="Gisha" w:hAnsi="Gisha" w:cs="Gisha"/>
          <w:rtl/>
        </w:rPr>
        <w:t xml:space="preserve"> </w:t>
      </w:r>
      <w:proofErr w:type="spellStart"/>
      <w:r w:rsidRPr="007F610D">
        <w:rPr>
          <w:rFonts w:ascii="Gisha" w:hAnsi="Gisha" w:cs="Gisha" w:hint="cs"/>
          <w:rtl/>
        </w:rPr>
        <w:t>וּבְכ</w:t>
      </w:r>
      <w:r w:rsidRPr="007F610D">
        <w:rPr>
          <w:rFonts w:ascii="Arial" w:hAnsi="Arial" w:cs="Arial" w:hint="cs"/>
          <w:rtl/>
        </w:rPr>
        <w:t>ׇ</w:t>
      </w:r>
      <w:r w:rsidRPr="007F610D">
        <w:rPr>
          <w:rFonts w:ascii="Gisha" w:hAnsi="Gisha" w:cs="Gisha" w:hint="cs"/>
          <w:rtl/>
        </w:rPr>
        <w:t>ל</w:t>
      </w:r>
      <w:proofErr w:type="spellEnd"/>
      <w:r w:rsidRPr="007F610D">
        <w:rPr>
          <w:rFonts w:ascii="Gisha" w:hAnsi="Gisha" w:cs="Gisha"/>
          <w:rtl/>
        </w:rPr>
        <w:t xml:space="preserve"> </w:t>
      </w:r>
      <w:r w:rsidRPr="007F610D">
        <w:rPr>
          <w:rFonts w:ascii="Gisha" w:hAnsi="Gisha" w:cs="Gisha" w:hint="cs"/>
          <w:rtl/>
        </w:rPr>
        <w:t>מְאֹדֶךָ</w:t>
      </w:r>
      <w:r w:rsidRPr="007F610D">
        <w:rPr>
          <w:rFonts w:ascii="Gisha" w:hAnsi="Gisha" w:cs="Gisha"/>
          <w:rtl/>
        </w:rPr>
        <w:t>. (</w:t>
      </w:r>
      <w:r w:rsidRPr="007F610D">
        <w:rPr>
          <w:rFonts w:ascii="Gisha" w:hAnsi="Gisha" w:cs="Gisha" w:hint="cs"/>
          <w:rtl/>
        </w:rPr>
        <w:t>ו</w:t>
      </w:r>
      <w:r w:rsidRPr="007F610D">
        <w:rPr>
          <w:rFonts w:ascii="Gisha" w:hAnsi="Gisha" w:cs="Gisha"/>
          <w:rtl/>
        </w:rPr>
        <w:t>)</w:t>
      </w:r>
      <w:r w:rsidRPr="007F610D">
        <w:rPr>
          <w:rFonts w:ascii="Gisha" w:hAnsi="Gisha" w:cs="Gisha" w:hint="cs"/>
          <w:rtl/>
        </w:rPr>
        <w:t> וְהָיוּ</w:t>
      </w:r>
      <w:r w:rsidRPr="007F610D">
        <w:rPr>
          <w:rFonts w:ascii="Gisha" w:hAnsi="Gisha" w:cs="Gisha"/>
          <w:rtl/>
        </w:rPr>
        <w:t xml:space="preserve"> </w:t>
      </w:r>
      <w:r w:rsidRPr="001B00DC">
        <w:rPr>
          <w:rFonts w:ascii="Gisha" w:hAnsi="Gisha" w:cs="Gisha" w:hint="cs"/>
          <w:b/>
          <w:bCs/>
          <w:rtl/>
        </w:rPr>
        <w:t>הַ</w:t>
      </w:r>
      <w:r w:rsidRPr="001B00DC">
        <w:rPr>
          <w:rFonts w:ascii="Gisha" w:hAnsi="Gisha" w:cs="Gisha"/>
          <w:b/>
          <w:bCs/>
          <w:rtl/>
        </w:rPr>
        <w:t>דְּבָרִים הָאֵלֶּה</w:t>
      </w:r>
      <w:r w:rsidRPr="007F610D">
        <w:rPr>
          <w:rFonts w:ascii="Gisha" w:hAnsi="Gisha" w:cs="Gisha"/>
          <w:rtl/>
        </w:rPr>
        <w:t xml:space="preserve"> אֲשֶׁר </w:t>
      </w:r>
      <w:r w:rsidRPr="00BF77F7">
        <w:rPr>
          <w:rFonts w:ascii="Gisha" w:hAnsi="Gisha" w:cs="Gisha"/>
          <w:color w:val="3333CC"/>
          <w:rtl/>
        </w:rPr>
        <w:t xml:space="preserve">אָנֹכִי </w:t>
      </w:r>
      <w:proofErr w:type="spellStart"/>
      <w:r w:rsidRPr="007F610D">
        <w:rPr>
          <w:rFonts w:ascii="Gisha" w:hAnsi="Gisha" w:cs="Gisha"/>
          <w:rtl/>
        </w:rPr>
        <w:t>מְצַוְּך</w:t>
      </w:r>
      <w:proofErr w:type="spellEnd"/>
      <w:r w:rsidRPr="007F610D">
        <w:rPr>
          <w:rFonts w:ascii="Gisha" w:hAnsi="Gisha" w:cs="Gisha"/>
          <w:rtl/>
        </w:rPr>
        <w:t>ָ הַיּוֹם עַל לְבָבֶךָ. (ז) </w:t>
      </w:r>
      <w:proofErr w:type="spellStart"/>
      <w:r w:rsidRPr="00BF77F7">
        <w:rPr>
          <w:rFonts w:ascii="Gisha" w:hAnsi="Gisha" w:cs="Gisha"/>
          <w:color w:val="00B050"/>
          <w:rtl/>
        </w:rPr>
        <w:t>וְשִׁנַּנְתָּם</w:t>
      </w:r>
      <w:proofErr w:type="spellEnd"/>
      <w:r w:rsidRPr="00BF77F7">
        <w:rPr>
          <w:rFonts w:ascii="Gisha" w:hAnsi="Gisha" w:cs="Gisha"/>
          <w:color w:val="00B050"/>
          <w:rtl/>
        </w:rPr>
        <w:t xml:space="preserve"> לְבָנֶיךָ וְדִבַּרְתָּ בָּם</w:t>
      </w:r>
      <w:r w:rsidR="00BF77F7">
        <w:rPr>
          <w:rFonts w:ascii="Gisha" w:hAnsi="Gisha" w:cs="Gisha" w:hint="cs"/>
          <w:color w:val="00B050"/>
          <w:rtl/>
        </w:rPr>
        <w:t>...</w:t>
      </w:r>
      <w:r w:rsidRPr="007F610D">
        <w:rPr>
          <w:rFonts w:ascii="Gisha" w:hAnsi="Gisha" w:cs="Gisha"/>
          <w:rtl/>
        </w:rPr>
        <w:t xml:space="preserve"> (ט) </w:t>
      </w:r>
      <w:r w:rsidRPr="00BF77F7">
        <w:rPr>
          <w:rFonts w:ascii="Gisha" w:hAnsi="Gisha" w:cs="Gisha"/>
          <w:color w:val="A8D08D" w:themeColor="accent6" w:themeTint="99"/>
          <w:rtl/>
        </w:rPr>
        <w:t>וּכְתַבְתָּם עַל מְזֻזוֹת בֵּיתֶךָ וּבִשְׁעָרֶיךָ</w:t>
      </w:r>
      <w:r w:rsidR="00BF77F7">
        <w:rPr>
          <w:rFonts w:ascii="Gisha" w:hAnsi="Gisha" w:cs="Gisha" w:hint="cs"/>
          <w:rtl/>
        </w:rPr>
        <w:t>...</w:t>
      </w:r>
      <w:r w:rsidRPr="007F610D">
        <w:rPr>
          <w:rFonts w:ascii="Gisha" w:hAnsi="Gisha" w:cs="Gisha"/>
          <w:rtl/>
        </w:rPr>
        <w:t xml:space="preserve"> (</w:t>
      </w:r>
      <w:proofErr w:type="spellStart"/>
      <w:r w:rsidRPr="007F610D">
        <w:rPr>
          <w:rFonts w:ascii="Gisha" w:hAnsi="Gisha" w:cs="Gisha" w:hint="cs"/>
          <w:rtl/>
        </w:rPr>
        <w:t>יב</w:t>
      </w:r>
      <w:proofErr w:type="spellEnd"/>
      <w:r w:rsidRPr="007F610D">
        <w:rPr>
          <w:rFonts w:ascii="Gisha" w:hAnsi="Gisha" w:cs="Gisha"/>
          <w:rtl/>
        </w:rPr>
        <w:t>)</w:t>
      </w:r>
      <w:r w:rsidRPr="007F610D">
        <w:rPr>
          <w:rFonts w:ascii="Gisha" w:hAnsi="Gisha" w:cs="Gisha" w:hint="cs"/>
          <w:rtl/>
        </w:rPr>
        <w:t> </w:t>
      </w:r>
      <w:r w:rsidRPr="00BF77F7">
        <w:rPr>
          <w:rFonts w:ascii="Gisha" w:hAnsi="Gisha" w:cs="Gisha" w:hint="cs"/>
          <w:color w:val="00CCFF"/>
          <w:rtl/>
        </w:rPr>
        <w:t>הִשָּׁמֶר</w:t>
      </w:r>
      <w:r w:rsidRPr="00BF77F7">
        <w:rPr>
          <w:rFonts w:ascii="Gisha" w:hAnsi="Gisha" w:cs="Gisha"/>
          <w:color w:val="00CCFF"/>
          <w:rtl/>
        </w:rPr>
        <w:t xml:space="preserve"> </w:t>
      </w:r>
      <w:r w:rsidRPr="00BF77F7">
        <w:rPr>
          <w:rFonts w:ascii="Gisha" w:hAnsi="Gisha" w:cs="Gisha" w:hint="cs"/>
          <w:color w:val="00CCFF"/>
          <w:rtl/>
        </w:rPr>
        <w:t>לְךָ</w:t>
      </w:r>
      <w:r w:rsidRPr="00BF77F7">
        <w:rPr>
          <w:rFonts w:ascii="Gisha" w:hAnsi="Gisha" w:cs="Gisha"/>
          <w:color w:val="00CCFF"/>
          <w:rtl/>
        </w:rPr>
        <w:t xml:space="preserve"> </w:t>
      </w:r>
      <w:r w:rsidRPr="00BF77F7">
        <w:rPr>
          <w:rFonts w:ascii="Gisha" w:hAnsi="Gisha" w:cs="Gisha" w:hint="cs"/>
          <w:color w:val="00CCFF"/>
          <w:rtl/>
        </w:rPr>
        <w:t>פֶּן</w:t>
      </w:r>
      <w:r w:rsidRPr="00BF77F7">
        <w:rPr>
          <w:rFonts w:ascii="Gisha" w:hAnsi="Gisha" w:cs="Gisha"/>
          <w:color w:val="00CCFF"/>
          <w:rtl/>
        </w:rPr>
        <w:t xml:space="preserve"> </w:t>
      </w:r>
      <w:r w:rsidRPr="00BF77F7">
        <w:rPr>
          <w:rFonts w:ascii="Gisha" w:hAnsi="Gisha" w:cs="Gisha" w:hint="cs"/>
          <w:color w:val="00CCFF"/>
          <w:rtl/>
        </w:rPr>
        <w:t>תִּשְׁכַּח</w:t>
      </w:r>
      <w:r w:rsidRPr="00BF77F7">
        <w:rPr>
          <w:rFonts w:ascii="Gisha" w:hAnsi="Gisha" w:cs="Gisha"/>
          <w:color w:val="00CCFF"/>
          <w:rtl/>
        </w:rPr>
        <w:t xml:space="preserve"> </w:t>
      </w:r>
      <w:r w:rsidRPr="00BF77F7">
        <w:rPr>
          <w:rFonts w:ascii="Gisha" w:hAnsi="Gisha" w:cs="Gisha" w:hint="cs"/>
          <w:color w:val="00CCFF"/>
          <w:rtl/>
        </w:rPr>
        <w:t>אֶת</w:t>
      </w:r>
      <w:r w:rsidRPr="00BF77F7">
        <w:rPr>
          <w:rFonts w:ascii="Gisha" w:hAnsi="Gisha" w:cs="Gisha"/>
          <w:color w:val="00CCFF"/>
          <w:rtl/>
        </w:rPr>
        <w:t xml:space="preserve"> </w:t>
      </w:r>
      <w:r w:rsidRPr="00BF77F7">
        <w:rPr>
          <w:rFonts w:ascii="Gisha" w:hAnsi="Gisha" w:cs="Gisha" w:hint="cs"/>
          <w:color w:val="00CCFF"/>
          <w:rtl/>
        </w:rPr>
        <w:t>יְהֹוָה</w:t>
      </w:r>
      <w:r w:rsidRPr="00BF77F7">
        <w:rPr>
          <w:rFonts w:ascii="Gisha" w:hAnsi="Gisha" w:cs="Gisha"/>
          <w:color w:val="00CCFF"/>
          <w:rtl/>
        </w:rPr>
        <w:t xml:space="preserve"> </w:t>
      </w:r>
      <w:r w:rsidRPr="00BF77F7">
        <w:rPr>
          <w:rFonts w:ascii="Gisha" w:hAnsi="Gisha" w:cs="Gisha" w:hint="cs"/>
          <w:color w:val="00CCFF"/>
          <w:rtl/>
        </w:rPr>
        <w:t>אֲשֶׁר</w:t>
      </w:r>
      <w:r w:rsidRPr="00BF77F7">
        <w:rPr>
          <w:rFonts w:ascii="Gisha" w:hAnsi="Gisha" w:cs="Gisha"/>
          <w:color w:val="00CCFF"/>
          <w:rtl/>
        </w:rPr>
        <w:t xml:space="preserve"> </w:t>
      </w:r>
      <w:r w:rsidRPr="00BF77F7">
        <w:rPr>
          <w:rFonts w:ascii="Gisha" w:hAnsi="Gisha" w:cs="Gisha" w:hint="cs"/>
          <w:color w:val="00CCFF"/>
          <w:rtl/>
        </w:rPr>
        <w:t>הוֹצִיאֲךָ</w:t>
      </w:r>
      <w:r w:rsidRPr="00BF77F7">
        <w:rPr>
          <w:rFonts w:ascii="Gisha" w:hAnsi="Gisha" w:cs="Gisha"/>
          <w:color w:val="00CCFF"/>
          <w:rtl/>
        </w:rPr>
        <w:t xml:space="preserve"> </w:t>
      </w:r>
      <w:r w:rsidRPr="00BF77F7">
        <w:rPr>
          <w:rFonts w:ascii="Gisha" w:hAnsi="Gisha" w:cs="Gisha" w:hint="cs"/>
          <w:color w:val="00CCFF"/>
          <w:rtl/>
        </w:rPr>
        <w:t>מֵאֶרֶץ</w:t>
      </w:r>
      <w:r w:rsidRPr="00BF77F7">
        <w:rPr>
          <w:rFonts w:ascii="Gisha" w:hAnsi="Gisha" w:cs="Gisha"/>
          <w:color w:val="00CCFF"/>
          <w:rtl/>
        </w:rPr>
        <w:t xml:space="preserve"> </w:t>
      </w:r>
      <w:r w:rsidRPr="00BF77F7">
        <w:rPr>
          <w:rFonts w:ascii="Gisha" w:hAnsi="Gisha" w:cs="Gisha" w:hint="cs"/>
          <w:color w:val="00CCFF"/>
          <w:rtl/>
        </w:rPr>
        <w:t>מִצְרַיִם</w:t>
      </w:r>
      <w:r w:rsidRPr="00BF77F7">
        <w:rPr>
          <w:rFonts w:ascii="Gisha" w:hAnsi="Gisha" w:cs="Gisha"/>
          <w:color w:val="00CCFF"/>
          <w:rtl/>
        </w:rPr>
        <w:t xml:space="preserve"> </w:t>
      </w:r>
      <w:r w:rsidRPr="00BF77F7">
        <w:rPr>
          <w:rFonts w:ascii="Gisha" w:hAnsi="Gisha" w:cs="Gisha" w:hint="cs"/>
          <w:color w:val="00CCFF"/>
          <w:rtl/>
        </w:rPr>
        <w:t>מִבֵּית</w:t>
      </w:r>
      <w:r w:rsidRPr="00BF77F7">
        <w:rPr>
          <w:rFonts w:ascii="Gisha" w:hAnsi="Gisha" w:cs="Gisha"/>
          <w:color w:val="00CCFF"/>
          <w:rtl/>
        </w:rPr>
        <w:t xml:space="preserve"> </w:t>
      </w:r>
      <w:r w:rsidRPr="00BF77F7">
        <w:rPr>
          <w:rFonts w:ascii="Gisha" w:hAnsi="Gisha" w:cs="Gisha" w:hint="cs"/>
          <w:color w:val="00CCFF"/>
          <w:rtl/>
        </w:rPr>
        <w:t>עֲבָדִים</w:t>
      </w:r>
      <w:r w:rsidRPr="00BF77F7">
        <w:rPr>
          <w:rFonts w:ascii="Gisha" w:hAnsi="Gisha" w:cs="Gisha"/>
          <w:color w:val="00CCFF"/>
          <w:rtl/>
        </w:rPr>
        <w:t>.</w:t>
      </w:r>
      <w:r w:rsidRPr="007F610D">
        <w:rPr>
          <w:rFonts w:ascii="Gisha" w:hAnsi="Gisha" w:cs="Gisha"/>
          <w:rtl/>
        </w:rPr>
        <w:t xml:space="preserve"> (</w:t>
      </w:r>
      <w:proofErr w:type="spellStart"/>
      <w:r w:rsidRPr="007F610D">
        <w:rPr>
          <w:rFonts w:ascii="Gisha" w:hAnsi="Gisha" w:cs="Gisha" w:hint="cs"/>
          <w:rtl/>
        </w:rPr>
        <w:t>יג</w:t>
      </w:r>
      <w:proofErr w:type="spellEnd"/>
      <w:r w:rsidRPr="007F610D">
        <w:rPr>
          <w:rFonts w:ascii="Gisha" w:hAnsi="Gisha" w:cs="Gisha"/>
          <w:rtl/>
        </w:rPr>
        <w:t>)</w:t>
      </w:r>
      <w:r w:rsidRPr="007F610D">
        <w:rPr>
          <w:rFonts w:ascii="Gisha" w:hAnsi="Gisha" w:cs="Gisha" w:hint="cs"/>
          <w:rtl/>
        </w:rPr>
        <w:t> </w:t>
      </w:r>
      <w:r w:rsidRPr="00BF77F7">
        <w:rPr>
          <w:rFonts w:ascii="Gisha" w:hAnsi="Gisha" w:cs="Gisha" w:hint="cs"/>
          <w:color w:val="990000"/>
          <w:rtl/>
        </w:rPr>
        <w:t>אֶת</w:t>
      </w:r>
      <w:r w:rsidRPr="00BF77F7">
        <w:rPr>
          <w:rFonts w:ascii="Gisha" w:hAnsi="Gisha" w:cs="Gisha"/>
          <w:color w:val="990000"/>
          <w:rtl/>
        </w:rPr>
        <w:t xml:space="preserve"> </w:t>
      </w:r>
      <w:r w:rsidRPr="00BF77F7">
        <w:rPr>
          <w:rFonts w:ascii="Gisha" w:hAnsi="Gisha" w:cs="Gisha" w:hint="cs"/>
          <w:color w:val="990000"/>
          <w:rtl/>
        </w:rPr>
        <w:t>יְהֹוָ</w:t>
      </w:r>
      <w:r w:rsidRPr="00BF77F7">
        <w:rPr>
          <w:rFonts w:ascii="Gisha" w:hAnsi="Gisha" w:cs="Gisha"/>
          <w:color w:val="990000"/>
          <w:rtl/>
        </w:rPr>
        <w:t xml:space="preserve">ה </w:t>
      </w:r>
      <w:proofErr w:type="spellStart"/>
      <w:r w:rsidRPr="00BF77F7">
        <w:rPr>
          <w:rFonts w:ascii="Gisha" w:hAnsi="Gisha" w:cs="Gisha"/>
          <w:color w:val="990000"/>
          <w:rtl/>
        </w:rPr>
        <w:t>אֱלֹהֶיך</w:t>
      </w:r>
      <w:proofErr w:type="spellEnd"/>
      <w:r w:rsidRPr="00BF77F7">
        <w:rPr>
          <w:rFonts w:ascii="Gisha" w:hAnsi="Gisha" w:cs="Gisha"/>
          <w:color w:val="990000"/>
          <w:rtl/>
        </w:rPr>
        <w:t>ָ תִּירָא</w:t>
      </w:r>
      <w:r w:rsidRPr="007F610D">
        <w:rPr>
          <w:rFonts w:ascii="Gisha" w:hAnsi="Gisha" w:cs="Gisha"/>
          <w:rtl/>
        </w:rPr>
        <w:t xml:space="preserve"> וְאֹתוֹ תַעֲבֹד </w:t>
      </w:r>
      <w:r w:rsidRPr="00BF77F7">
        <w:rPr>
          <w:rFonts w:ascii="Gisha" w:hAnsi="Gisha" w:cs="Gisha"/>
          <w:color w:val="F4B083" w:themeColor="accent2" w:themeTint="99"/>
          <w:rtl/>
        </w:rPr>
        <w:t>וּבִשְׁמוֹ תִּשָּׁבֵעַ.</w:t>
      </w:r>
      <w:r w:rsidRPr="007F610D">
        <w:rPr>
          <w:rFonts w:ascii="Gisha" w:hAnsi="Gisha" w:cs="Gisha"/>
          <w:rtl/>
        </w:rPr>
        <w:t xml:space="preserve"> (יד) </w:t>
      </w:r>
      <w:r w:rsidRPr="0095498E">
        <w:rPr>
          <w:rFonts w:ascii="Gisha" w:hAnsi="Gisha" w:cs="Gisha"/>
          <w:color w:val="660066"/>
          <w:rtl/>
        </w:rPr>
        <w:t xml:space="preserve">לֹא תֵלְכוּן אַחֲרֵי </w:t>
      </w:r>
      <w:proofErr w:type="spellStart"/>
      <w:r w:rsidRPr="0095498E">
        <w:rPr>
          <w:rFonts w:ascii="Gisha" w:hAnsi="Gisha" w:cs="Gisha"/>
          <w:color w:val="660066"/>
          <w:rtl/>
        </w:rPr>
        <w:t>אֱלֹהִים</w:t>
      </w:r>
      <w:proofErr w:type="spellEnd"/>
      <w:r w:rsidRPr="0095498E">
        <w:rPr>
          <w:rFonts w:ascii="Gisha" w:hAnsi="Gisha" w:cs="Gisha"/>
          <w:color w:val="660066"/>
          <w:rtl/>
        </w:rPr>
        <w:t xml:space="preserve"> אֲחֵרִים </w:t>
      </w:r>
      <w:proofErr w:type="spellStart"/>
      <w:r w:rsidRPr="0095498E">
        <w:rPr>
          <w:rFonts w:ascii="Gisha" w:hAnsi="Gisha" w:cs="Gisha"/>
          <w:color w:val="660066"/>
          <w:rtl/>
        </w:rPr>
        <w:t>מֵאֱלֹהֵי</w:t>
      </w:r>
      <w:proofErr w:type="spellEnd"/>
      <w:r w:rsidRPr="0095498E">
        <w:rPr>
          <w:rFonts w:ascii="Gisha" w:hAnsi="Gisha" w:cs="Gisha"/>
          <w:color w:val="660066"/>
          <w:rtl/>
        </w:rPr>
        <w:t xml:space="preserve"> הָעַמִּים אֲשֶׁר סְבִיבוֹתֵיכֶם</w:t>
      </w:r>
      <w:r w:rsidRPr="007F610D">
        <w:rPr>
          <w:rFonts w:ascii="Gisha" w:hAnsi="Gisha" w:cs="Gisha"/>
          <w:rtl/>
        </w:rPr>
        <w:t>. (טו) </w:t>
      </w:r>
      <w:r w:rsidRPr="0095498E">
        <w:rPr>
          <w:rFonts w:ascii="Gisha" w:hAnsi="Gisha" w:cs="Gisha"/>
          <w:color w:val="FFFF00"/>
          <w:rtl/>
        </w:rPr>
        <w:t xml:space="preserve">כִּי אֵל קַנָּא יְהֹוָה </w:t>
      </w:r>
      <w:proofErr w:type="spellStart"/>
      <w:r w:rsidRPr="0095498E">
        <w:rPr>
          <w:rFonts w:ascii="Gisha" w:hAnsi="Gisha" w:cs="Gisha"/>
          <w:color w:val="FFFF00"/>
          <w:rtl/>
        </w:rPr>
        <w:t>אֱלֹהֶיך</w:t>
      </w:r>
      <w:proofErr w:type="spellEnd"/>
      <w:r w:rsidRPr="0095498E">
        <w:rPr>
          <w:rFonts w:ascii="Gisha" w:hAnsi="Gisha" w:cs="Gisha"/>
          <w:color w:val="FFFF00"/>
          <w:rtl/>
        </w:rPr>
        <w:t xml:space="preserve">ָ בְּקִרְבֶּךָ פֶּן יֶחֱרֶה אַף יְהֹוָה </w:t>
      </w:r>
      <w:proofErr w:type="spellStart"/>
      <w:r w:rsidRPr="0095498E">
        <w:rPr>
          <w:rFonts w:ascii="Gisha" w:hAnsi="Gisha" w:cs="Gisha"/>
          <w:color w:val="FFFF00"/>
          <w:rtl/>
        </w:rPr>
        <w:t>אֱלֹהֶיך</w:t>
      </w:r>
      <w:proofErr w:type="spellEnd"/>
      <w:r w:rsidRPr="0095498E">
        <w:rPr>
          <w:rFonts w:ascii="Gisha" w:hAnsi="Gisha" w:cs="Gisha"/>
          <w:color w:val="FFFF00"/>
          <w:rtl/>
        </w:rPr>
        <w:t>ָ בָּךְ וְהִשְׁמִידְךָ מֵעַל פְּנֵי הָאֲדָמָה.</w:t>
      </w:r>
      <w:r w:rsidR="00D77A74">
        <w:rPr>
          <w:rFonts w:ascii="Gisha" w:hAnsi="Gisha" w:cs="Gisha" w:hint="cs"/>
          <w:rtl/>
        </w:rPr>
        <w:t>..</w:t>
      </w:r>
      <w:r w:rsidRPr="007F610D">
        <w:rPr>
          <w:rFonts w:ascii="Gisha" w:hAnsi="Gisha" w:cs="Gisha"/>
          <w:rtl/>
        </w:rPr>
        <w:t>. (</w:t>
      </w:r>
      <w:proofErr w:type="spellStart"/>
      <w:r w:rsidRPr="007F610D">
        <w:rPr>
          <w:rFonts w:ascii="Gisha" w:hAnsi="Gisha" w:cs="Gisha"/>
          <w:rtl/>
        </w:rPr>
        <w:t>יז</w:t>
      </w:r>
      <w:proofErr w:type="spellEnd"/>
      <w:r w:rsidRPr="007F610D">
        <w:rPr>
          <w:rFonts w:ascii="Gisha" w:hAnsi="Gisha" w:cs="Gisha"/>
          <w:rtl/>
        </w:rPr>
        <w:t>) </w:t>
      </w:r>
      <w:r w:rsidRPr="00D77A74">
        <w:rPr>
          <w:rFonts w:ascii="Gisha" w:hAnsi="Gisha" w:cs="Gisha"/>
          <w:color w:val="FF0000"/>
          <w:rtl/>
        </w:rPr>
        <w:t xml:space="preserve">שָׁמוֹר תִּשְׁמְרוּן אֶת </w:t>
      </w:r>
      <w:proofErr w:type="spellStart"/>
      <w:r w:rsidRPr="00D77A74">
        <w:rPr>
          <w:rFonts w:ascii="Gisha" w:hAnsi="Gisha" w:cs="Gisha"/>
          <w:color w:val="FF0000"/>
          <w:rtl/>
        </w:rPr>
        <w:t>מִצְו</w:t>
      </w:r>
      <w:r w:rsidRPr="00D77A74">
        <w:rPr>
          <w:rFonts w:ascii="Arial" w:hAnsi="Arial" w:cs="Arial" w:hint="cs"/>
          <w:color w:val="FF0000"/>
          <w:rtl/>
        </w:rPr>
        <w:t>ֺ</w:t>
      </w:r>
      <w:r w:rsidRPr="00D77A74">
        <w:rPr>
          <w:rFonts w:ascii="Gisha" w:hAnsi="Gisha" w:cs="Gisha" w:hint="cs"/>
          <w:color w:val="FF0000"/>
          <w:rtl/>
        </w:rPr>
        <w:t>ת</w:t>
      </w:r>
      <w:proofErr w:type="spellEnd"/>
      <w:r w:rsidRPr="00D77A74">
        <w:rPr>
          <w:rFonts w:ascii="Gisha" w:hAnsi="Gisha" w:cs="Gisha"/>
          <w:color w:val="FF0000"/>
          <w:rtl/>
        </w:rPr>
        <w:t xml:space="preserve"> </w:t>
      </w:r>
      <w:r w:rsidRPr="00D77A74">
        <w:rPr>
          <w:rFonts w:ascii="Gisha" w:hAnsi="Gisha" w:cs="Gisha" w:hint="cs"/>
          <w:color w:val="FF0000"/>
          <w:rtl/>
        </w:rPr>
        <w:t>יְהֹוָה</w:t>
      </w:r>
      <w:r w:rsidRPr="00D77A74">
        <w:rPr>
          <w:rFonts w:ascii="Gisha" w:hAnsi="Gisha" w:cs="Gisha"/>
          <w:color w:val="FF0000"/>
          <w:rtl/>
        </w:rPr>
        <w:t xml:space="preserve"> </w:t>
      </w:r>
      <w:proofErr w:type="spellStart"/>
      <w:r w:rsidRPr="00D77A74">
        <w:rPr>
          <w:rFonts w:ascii="Gisha" w:hAnsi="Gisha" w:cs="Gisha" w:hint="cs"/>
          <w:color w:val="FF0000"/>
          <w:rtl/>
        </w:rPr>
        <w:t>אֱלֹהֵיכֶם</w:t>
      </w:r>
      <w:proofErr w:type="spellEnd"/>
      <w:r w:rsidRPr="007F610D">
        <w:rPr>
          <w:rFonts w:ascii="Gisha" w:hAnsi="Gisha" w:cs="Gisha"/>
          <w:rtl/>
        </w:rPr>
        <w:t xml:space="preserve"> </w:t>
      </w:r>
      <w:proofErr w:type="spellStart"/>
      <w:r w:rsidRPr="00D77A74">
        <w:rPr>
          <w:rFonts w:ascii="Gisha" w:hAnsi="Gisha" w:cs="Gisha" w:hint="cs"/>
          <w:color w:val="FF0000"/>
          <w:rtl/>
        </w:rPr>
        <w:t>וְעֵדֹתָיו</w:t>
      </w:r>
      <w:proofErr w:type="spellEnd"/>
      <w:r w:rsidRPr="00D77A74">
        <w:rPr>
          <w:rFonts w:ascii="Gisha" w:hAnsi="Gisha" w:cs="Gisha"/>
          <w:color w:val="FF0000"/>
          <w:rtl/>
        </w:rPr>
        <w:t xml:space="preserve"> </w:t>
      </w:r>
      <w:proofErr w:type="spellStart"/>
      <w:r w:rsidRPr="00D77A74">
        <w:rPr>
          <w:rFonts w:ascii="Gisha" w:hAnsi="Gisha" w:cs="Gisha" w:hint="cs"/>
          <w:color w:val="FF0000"/>
          <w:rtl/>
        </w:rPr>
        <w:t>וְחֻקָּיו</w:t>
      </w:r>
      <w:proofErr w:type="spellEnd"/>
      <w:r w:rsidRPr="00D77A74">
        <w:rPr>
          <w:rFonts w:ascii="Gisha" w:hAnsi="Gisha" w:cs="Gisha"/>
          <w:color w:val="FF0000"/>
          <w:rtl/>
        </w:rPr>
        <w:t xml:space="preserve"> </w:t>
      </w:r>
      <w:r w:rsidRPr="007F610D">
        <w:rPr>
          <w:rFonts w:ascii="Gisha" w:hAnsi="Gisha" w:cs="Gisha" w:hint="cs"/>
          <w:rtl/>
        </w:rPr>
        <w:t>אֲשֶׁר</w:t>
      </w:r>
      <w:r w:rsidRPr="007F610D">
        <w:rPr>
          <w:rFonts w:ascii="Gisha" w:hAnsi="Gisha" w:cs="Gisha"/>
          <w:rtl/>
        </w:rPr>
        <w:t xml:space="preserve"> </w:t>
      </w:r>
      <w:proofErr w:type="spellStart"/>
      <w:r w:rsidRPr="007F610D">
        <w:rPr>
          <w:rFonts w:ascii="Gisha" w:hAnsi="Gisha" w:cs="Gisha" w:hint="cs"/>
          <w:rtl/>
        </w:rPr>
        <w:t>צִוָּך</w:t>
      </w:r>
      <w:proofErr w:type="spellEnd"/>
      <w:r w:rsidRPr="007F610D">
        <w:rPr>
          <w:rFonts w:ascii="Gisha" w:hAnsi="Gisha" w:cs="Gisha" w:hint="cs"/>
          <w:rtl/>
        </w:rPr>
        <w:t>ְ</w:t>
      </w:r>
      <w:r w:rsidRPr="007F610D">
        <w:rPr>
          <w:rFonts w:ascii="Gisha" w:hAnsi="Gisha" w:cs="Gisha"/>
          <w:rtl/>
        </w:rPr>
        <w:t>. (</w:t>
      </w:r>
      <w:proofErr w:type="spellStart"/>
      <w:r w:rsidRPr="007F610D">
        <w:rPr>
          <w:rFonts w:ascii="Gisha" w:hAnsi="Gisha" w:cs="Gisha" w:hint="cs"/>
          <w:rtl/>
        </w:rPr>
        <w:t>יח</w:t>
      </w:r>
      <w:proofErr w:type="spellEnd"/>
      <w:r w:rsidRPr="007F610D">
        <w:rPr>
          <w:rFonts w:ascii="Gisha" w:hAnsi="Gisha" w:cs="Gisha"/>
          <w:rtl/>
        </w:rPr>
        <w:t>)</w:t>
      </w:r>
      <w:r w:rsidRPr="007F610D">
        <w:rPr>
          <w:rFonts w:ascii="Gisha" w:hAnsi="Gisha" w:cs="Gisha" w:hint="cs"/>
          <w:rtl/>
        </w:rPr>
        <w:t> </w:t>
      </w:r>
      <w:r w:rsidRPr="00D77A74">
        <w:rPr>
          <w:rFonts w:ascii="Gisha" w:hAnsi="Gisha" w:cs="Gisha" w:hint="cs"/>
          <w:color w:val="385623" w:themeColor="accent6" w:themeShade="80"/>
          <w:rtl/>
        </w:rPr>
        <w:t>וְעָשִׂיתָ</w:t>
      </w:r>
      <w:r w:rsidRPr="00D77A74">
        <w:rPr>
          <w:rFonts w:ascii="Gisha" w:hAnsi="Gisha" w:cs="Gisha"/>
          <w:color w:val="385623" w:themeColor="accent6" w:themeShade="80"/>
          <w:rtl/>
        </w:rPr>
        <w:t xml:space="preserve"> </w:t>
      </w:r>
      <w:r w:rsidRPr="00D77A74">
        <w:rPr>
          <w:rFonts w:ascii="Gisha" w:hAnsi="Gisha" w:cs="Gisha" w:hint="cs"/>
          <w:color w:val="385623" w:themeColor="accent6" w:themeShade="80"/>
          <w:rtl/>
        </w:rPr>
        <w:t>הַיָּשָׁר</w:t>
      </w:r>
      <w:r w:rsidRPr="00D77A74">
        <w:rPr>
          <w:rFonts w:ascii="Gisha" w:hAnsi="Gisha" w:cs="Gisha"/>
          <w:color w:val="385623" w:themeColor="accent6" w:themeShade="80"/>
          <w:rtl/>
        </w:rPr>
        <w:t xml:space="preserve"> </w:t>
      </w:r>
      <w:r w:rsidRPr="00D77A74">
        <w:rPr>
          <w:rFonts w:ascii="Gisha" w:hAnsi="Gisha" w:cs="Gisha" w:hint="cs"/>
          <w:color w:val="385623" w:themeColor="accent6" w:themeShade="80"/>
          <w:rtl/>
        </w:rPr>
        <w:t>וְהַטּוֹב</w:t>
      </w:r>
      <w:r w:rsidRPr="00D77A74">
        <w:rPr>
          <w:rFonts w:ascii="Gisha" w:hAnsi="Gisha" w:cs="Gisha"/>
          <w:color w:val="385623" w:themeColor="accent6" w:themeShade="80"/>
          <w:rtl/>
        </w:rPr>
        <w:t xml:space="preserve"> </w:t>
      </w:r>
      <w:r w:rsidRPr="007F610D">
        <w:rPr>
          <w:rFonts w:ascii="Gisha" w:hAnsi="Gisha" w:cs="Gisha" w:hint="cs"/>
          <w:rtl/>
        </w:rPr>
        <w:t>בְּעֵינֵי</w:t>
      </w:r>
      <w:r w:rsidRPr="007F610D">
        <w:rPr>
          <w:rFonts w:ascii="Gisha" w:hAnsi="Gisha" w:cs="Gisha"/>
          <w:rtl/>
        </w:rPr>
        <w:t xml:space="preserve"> </w:t>
      </w:r>
      <w:r w:rsidRPr="007F610D">
        <w:rPr>
          <w:rFonts w:ascii="Gisha" w:hAnsi="Gisha" w:cs="Gisha" w:hint="cs"/>
          <w:rtl/>
        </w:rPr>
        <w:t>יְהֹוָה</w:t>
      </w:r>
      <w:r w:rsidRPr="007F610D">
        <w:rPr>
          <w:rFonts w:ascii="Gisha" w:hAnsi="Gisha" w:cs="Gisha"/>
          <w:rtl/>
        </w:rPr>
        <w:t xml:space="preserve"> </w:t>
      </w:r>
      <w:r w:rsidRPr="00D77A74">
        <w:rPr>
          <w:rFonts w:ascii="Gisha" w:hAnsi="Gisha" w:cs="Gisha" w:hint="cs"/>
          <w:color w:val="DC24B9"/>
          <w:rtl/>
        </w:rPr>
        <w:t>לְמַעַן</w:t>
      </w:r>
      <w:r w:rsidRPr="00D77A74">
        <w:rPr>
          <w:rFonts w:ascii="Gisha" w:hAnsi="Gisha" w:cs="Gisha"/>
          <w:color w:val="DC24B9"/>
          <w:rtl/>
        </w:rPr>
        <w:t xml:space="preserve"> </w:t>
      </w:r>
      <w:r w:rsidRPr="00D77A74">
        <w:rPr>
          <w:rFonts w:ascii="Gisha" w:hAnsi="Gisha" w:cs="Gisha" w:hint="cs"/>
          <w:color w:val="DC24B9"/>
          <w:rtl/>
        </w:rPr>
        <w:t>יִי</w:t>
      </w:r>
      <w:r w:rsidRPr="00D77A74">
        <w:rPr>
          <w:rFonts w:ascii="Gisha" w:hAnsi="Gisha" w:cs="Gisha"/>
          <w:color w:val="DC24B9"/>
          <w:rtl/>
        </w:rPr>
        <w:t>טַב לָךְ</w:t>
      </w:r>
      <w:r w:rsidR="00D77A74">
        <w:rPr>
          <w:rFonts w:ascii="Gisha" w:hAnsi="Gisha" w:cs="Gisha" w:hint="cs"/>
          <w:rtl/>
        </w:rPr>
        <w:t>...</w:t>
      </w:r>
      <w:r w:rsidRPr="007F610D">
        <w:rPr>
          <w:rFonts w:ascii="Gisha" w:hAnsi="Gisha" w:cs="Gisha"/>
          <w:rtl/>
        </w:rPr>
        <w:t xml:space="preserve"> (</w:t>
      </w:r>
      <w:r w:rsidRPr="007F610D">
        <w:rPr>
          <w:rFonts w:ascii="Gisha" w:hAnsi="Gisha" w:cs="Gisha" w:hint="cs"/>
          <w:rtl/>
        </w:rPr>
        <w:t>כ</w:t>
      </w:r>
      <w:r w:rsidRPr="007F610D">
        <w:rPr>
          <w:rFonts w:ascii="Gisha" w:hAnsi="Gisha" w:cs="Gisha"/>
          <w:rtl/>
        </w:rPr>
        <w:t>)</w:t>
      </w:r>
      <w:r w:rsidRPr="007F610D">
        <w:rPr>
          <w:rFonts w:ascii="Gisha" w:hAnsi="Gisha" w:cs="Gisha" w:hint="cs"/>
          <w:rtl/>
        </w:rPr>
        <w:t> </w:t>
      </w:r>
      <w:r w:rsidRPr="007F610D">
        <w:rPr>
          <w:rFonts w:ascii="Gisha" w:hAnsi="Gisha" w:cs="Gisha"/>
          <w:rtl/>
        </w:rPr>
        <w:t xml:space="preserve"> </w:t>
      </w:r>
      <w:r w:rsidRPr="007F610D">
        <w:rPr>
          <w:rFonts w:ascii="Gisha" w:hAnsi="Gisha" w:cs="Gisha" w:hint="cs"/>
          <w:rtl/>
        </w:rPr>
        <w:t>כִּי</w:t>
      </w:r>
      <w:r w:rsidRPr="007F610D">
        <w:rPr>
          <w:rFonts w:ascii="Gisha" w:hAnsi="Gisha" w:cs="Gisha"/>
          <w:rtl/>
        </w:rPr>
        <w:t xml:space="preserve"> </w:t>
      </w:r>
      <w:r w:rsidRPr="007F610D">
        <w:rPr>
          <w:rFonts w:ascii="Gisha" w:hAnsi="Gisha" w:cs="Gisha" w:hint="cs"/>
          <w:rtl/>
        </w:rPr>
        <w:t>יִשְׁאָלְךָ</w:t>
      </w:r>
      <w:r w:rsidRPr="007F610D">
        <w:rPr>
          <w:rFonts w:ascii="Gisha" w:hAnsi="Gisha" w:cs="Gisha"/>
          <w:rtl/>
        </w:rPr>
        <w:t xml:space="preserve"> </w:t>
      </w:r>
      <w:r w:rsidRPr="007F610D">
        <w:rPr>
          <w:rFonts w:ascii="Gisha" w:hAnsi="Gisha" w:cs="Gisha" w:hint="cs"/>
          <w:rtl/>
        </w:rPr>
        <w:t>בִנְךָ</w:t>
      </w:r>
      <w:r w:rsidRPr="007F610D">
        <w:rPr>
          <w:rFonts w:ascii="Gisha" w:hAnsi="Gisha" w:cs="Gisha"/>
          <w:rtl/>
        </w:rPr>
        <w:t xml:space="preserve"> </w:t>
      </w:r>
      <w:r w:rsidRPr="007F610D">
        <w:rPr>
          <w:rFonts w:ascii="Gisha" w:hAnsi="Gisha" w:cs="Gisha" w:hint="cs"/>
          <w:rtl/>
        </w:rPr>
        <w:t>מָחָר</w:t>
      </w:r>
      <w:r w:rsidRPr="007F610D">
        <w:rPr>
          <w:rFonts w:ascii="Gisha" w:hAnsi="Gisha" w:cs="Gisha"/>
          <w:rtl/>
        </w:rPr>
        <w:t xml:space="preserve"> </w:t>
      </w:r>
      <w:proofErr w:type="spellStart"/>
      <w:r w:rsidRPr="007F610D">
        <w:rPr>
          <w:rFonts w:ascii="Gisha" w:hAnsi="Gisha" w:cs="Gisha" w:hint="cs"/>
          <w:rtl/>
        </w:rPr>
        <w:t>לֵאמֹר</w:t>
      </w:r>
      <w:proofErr w:type="spellEnd"/>
      <w:r w:rsidRPr="007F610D">
        <w:rPr>
          <w:rFonts w:ascii="Gisha" w:hAnsi="Gisha" w:cs="Gisha"/>
          <w:rtl/>
        </w:rPr>
        <w:t xml:space="preserve"> </w:t>
      </w:r>
      <w:r w:rsidRPr="00D77A74">
        <w:rPr>
          <w:rFonts w:ascii="Gisha" w:hAnsi="Gisha" w:cs="Gisha" w:hint="cs"/>
          <w:color w:val="FF0000"/>
          <w:rtl/>
        </w:rPr>
        <w:t>מָה</w:t>
      </w:r>
      <w:r w:rsidRPr="00D77A74">
        <w:rPr>
          <w:rFonts w:ascii="Gisha" w:hAnsi="Gisha" w:cs="Gisha"/>
          <w:color w:val="FF0000"/>
          <w:rtl/>
        </w:rPr>
        <w:t xml:space="preserve"> </w:t>
      </w:r>
      <w:r w:rsidRPr="00D77A74">
        <w:rPr>
          <w:rFonts w:ascii="Gisha" w:hAnsi="Gisha" w:cs="Gisha" w:hint="cs"/>
          <w:color w:val="FF0000"/>
          <w:rtl/>
        </w:rPr>
        <w:t>הָעֵדֹת</w:t>
      </w:r>
      <w:r w:rsidRPr="00D77A74">
        <w:rPr>
          <w:rFonts w:ascii="Gisha" w:hAnsi="Gisha" w:cs="Gisha"/>
          <w:color w:val="FF0000"/>
          <w:rtl/>
        </w:rPr>
        <w:t xml:space="preserve"> </w:t>
      </w:r>
      <w:proofErr w:type="spellStart"/>
      <w:r w:rsidRPr="00D77A74">
        <w:rPr>
          <w:rFonts w:ascii="Gisha" w:hAnsi="Gisha" w:cs="Gisha" w:hint="cs"/>
          <w:color w:val="FF0000"/>
          <w:rtl/>
        </w:rPr>
        <w:t>וְהַחֻקִּים</w:t>
      </w:r>
      <w:proofErr w:type="spellEnd"/>
      <w:r w:rsidRPr="00D77A74">
        <w:rPr>
          <w:rFonts w:ascii="Gisha" w:hAnsi="Gisha" w:cs="Gisha"/>
          <w:color w:val="FF0000"/>
          <w:rtl/>
        </w:rPr>
        <w:t xml:space="preserve"> </w:t>
      </w:r>
      <w:r w:rsidRPr="00D77A74">
        <w:rPr>
          <w:rFonts w:ascii="Gisha" w:hAnsi="Gisha" w:cs="Gisha" w:hint="cs"/>
          <w:color w:val="FF0000"/>
          <w:rtl/>
        </w:rPr>
        <w:t>וְהַמִּשְׁפָּטִים</w:t>
      </w:r>
      <w:r w:rsidRPr="00D77A74">
        <w:rPr>
          <w:rFonts w:ascii="Gisha" w:hAnsi="Gisha" w:cs="Gisha"/>
          <w:color w:val="FF0000"/>
          <w:rtl/>
        </w:rPr>
        <w:t xml:space="preserve"> </w:t>
      </w:r>
      <w:r w:rsidRPr="007F610D">
        <w:rPr>
          <w:rFonts w:ascii="Gisha" w:hAnsi="Gisha" w:cs="Gisha" w:hint="cs"/>
          <w:rtl/>
        </w:rPr>
        <w:t>אֲשֶׁר</w:t>
      </w:r>
      <w:r w:rsidRPr="007F610D">
        <w:rPr>
          <w:rFonts w:ascii="Gisha" w:hAnsi="Gisha" w:cs="Gisha"/>
          <w:rtl/>
        </w:rPr>
        <w:t xml:space="preserve"> </w:t>
      </w:r>
      <w:proofErr w:type="spellStart"/>
      <w:r w:rsidRPr="007F610D">
        <w:rPr>
          <w:rFonts w:ascii="Gisha" w:hAnsi="Gisha" w:cs="Gisha" w:hint="cs"/>
          <w:rtl/>
        </w:rPr>
        <w:t>צִוָּה</w:t>
      </w:r>
      <w:proofErr w:type="spellEnd"/>
      <w:r w:rsidRPr="007F610D">
        <w:rPr>
          <w:rFonts w:ascii="Gisha" w:hAnsi="Gisha" w:cs="Gisha"/>
          <w:rtl/>
        </w:rPr>
        <w:t xml:space="preserve"> יְהֹוָה </w:t>
      </w:r>
      <w:proofErr w:type="spellStart"/>
      <w:r w:rsidRPr="007F610D">
        <w:rPr>
          <w:rFonts w:ascii="Gisha" w:hAnsi="Gisha" w:cs="Gisha"/>
          <w:rtl/>
        </w:rPr>
        <w:t>אֱלֹהֵינו</w:t>
      </w:r>
      <w:proofErr w:type="spellEnd"/>
      <w:r w:rsidRPr="007F610D">
        <w:rPr>
          <w:rFonts w:ascii="Gisha" w:hAnsi="Gisha" w:cs="Gisha"/>
          <w:rtl/>
        </w:rPr>
        <w:t>ּ אֶתְכֶם. (</w:t>
      </w:r>
      <w:proofErr w:type="spellStart"/>
      <w:r w:rsidRPr="007F610D">
        <w:rPr>
          <w:rFonts w:ascii="Gisha" w:hAnsi="Gisha" w:cs="Gisha"/>
          <w:rtl/>
        </w:rPr>
        <w:t>כא</w:t>
      </w:r>
      <w:proofErr w:type="spellEnd"/>
      <w:r w:rsidRPr="007F610D">
        <w:rPr>
          <w:rFonts w:ascii="Gisha" w:hAnsi="Gisha" w:cs="Gisha"/>
          <w:rtl/>
        </w:rPr>
        <w:t xml:space="preserve">) וְאָמַרְתָּ לְבִנְךָ עֲבָדִים הָיִינוּ לְפַרְעֹה בְּמִצְרָיִם </w:t>
      </w:r>
      <w:proofErr w:type="spellStart"/>
      <w:r w:rsidRPr="007F610D">
        <w:rPr>
          <w:rFonts w:ascii="Gisha" w:hAnsi="Gisha" w:cs="Gisha"/>
          <w:rtl/>
        </w:rPr>
        <w:t>וַיֹּצִיאֵנו</w:t>
      </w:r>
      <w:proofErr w:type="spellEnd"/>
      <w:r w:rsidRPr="007F610D">
        <w:rPr>
          <w:rFonts w:ascii="Gisha" w:hAnsi="Gisha" w:cs="Gisha"/>
          <w:rtl/>
        </w:rPr>
        <w:t xml:space="preserve">ּ יְהֹוָה מִמִּצְרַיִם </w:t>
      </w:r>
      <w:r w:rsidRPr="00D77A74">
        <w:rPr>
          <w:rFonts w:ascii="Gisha" w:hAnsi="Gisha" w:cs="Gisha"/>
          <w:color w:val="FFD966" w:themeColor="accent4" w:themeTint="99"/>
          <w:rtl/>
        </w:rPr>
        <w:t>בְּיָד חֲזָקָה. (</w:t>
      </w:r>
      <w:proofErr w:type="spellStart"/>
      <w:r w:rsidRPr="00D77A74">
        <w:rPr>
          <w:rFonts w:ascii="Gisha" w:hAnsi="Gisha" w:cs="Gisha"/>
          <w:color w:val="FFD966" w:themeColor="accent4" w:themeTint="99"/>
          <w:rtl/>
        </w:rPr>
        <w:t>כב</w:t>
      </w:r>
      <w:proofErr w:type="spellEnd"/>
      <w:r w:rsidRPr="00D77A74">
        <w:rPr>
          <w:rFonts w:ascii="Gisha" w:hAnsi="Gisha" w:cs="Gisha"/>
          <w:color w:val="FFD966" w:themeColor="accent4" w:themeTint="99"/>
          <w:rtl/>
        </w:rPr>
        <w:t>) </w:t>
      </w:r>
      <w:proofErr w:type="spellStart"/>
      <w:r w:rsidRPr="00D77A74">
        <w:rPr>
          <w:rFonts w:ascii="Gisha" w:hAnsi="Gisha" w:cs="Gisha"/>
          <w:color w:val="FFD966" w:themeColor="accent4" w:themeTint="99"/>
          <w:rtl/>
        </w:rPr>
        <w:t>וַיִּתֵּן</w:t>
      </w:r>
      <w:proofErr w:type="spellEnd"/>
      <w:r w:rsidRPr="00D77A74">
        <w:rPr>
          <w:rFonts w:ascii="Gisha" w:hAnsi="Gisha" w:cs="Gisha"/>
          <w:color w:val="FFD966" w:themeColor="accent4" w:themeTint="99"/>
          <w:rtl/>
        </w:rPr>
        <w:t xml:space="preserve"> יְהֹוָה אוֹתֹת וּמֹפְתִים גְּדֹלִים וְרָעִים בְּמִצְרַיִם בְּפַרְעֹה </w:t>
      </w:r>
      <w:proofErr w:type="spellStart"/>
      <w:r w:rsidRPr="00D77A74">
        <w:rPr>
          <w:rFonts w:ascii="Gisha" w:hAnsi="Gisha" w:cs="Gisha"/>
          <w:color w:val="FFD966" w:themeColor="accent4" w:themeTint="99"/>
          <w:rtl/>
        </w:rPr>
        <w:t>וּבְכ</w:t>
      </w:r>
      <w:r w:rsidRPr="00D77A74">
        <w:rPr>
          <w:rFonts w:ascii="Arial" w:hAnsi="Arial" w:cs="Arial" w:hint="cs"/>
          <w:color w:val="FFD966" w:themeColor="accent4" w:themeTint="99"/>
          <w:rtl/>
        </w:rPr>
        <w:t>ׇ</w:t>
      </w:r>
      <w:r w:rsidRPr="00D77A74">
        <w:rPr>
          <w:rFonts w:ascii="Gisha" w:hAnsi="Gisha" w:cs="Gisha" w:hint="cs"/>
          <w:color w:val="FFD966" w:themeColor="accent4" w:themeTint="99"/>
          <w:rtl/>
        </w:rPr>
        <w:t>ל</w:t>
      </w:r>
      <w:proofErr w:type="spellEnd"/>
      <w:r w:rsidRPr="00D77A74">
        <w:rPr>
          <w:rFonts w:ascii="Gisha" w:hAnsi="Gisha" w:cs="Gisha"/>
          <w:color w:val="FFD966" w:themeColor="accent4" w:themeTint="99"/>
          <w:rtl/>
        </w:rPr>
        <w:t xml:space="preserve"> </w:t>
      </w:r>
      <w:r w:rsidRPr="00D77A74">
        <w:rPr>
          <w:rFonts w:ascii="Gisha" w:hAnsi="Gisha" w:cs="Gisha" w:hint="cs"/>
          <w:color w:val="FFD966" w:themeColor="accent4" w:themeTint="99"/>
          <w:rtl/>
        </w:rPr>
        <w:t>בֵּיתוֹ</w:t>
      </w:r>
      <w:r w:rsidRPr="00D77A74">
        <w:rPr>
          <w:rFonts w:ascii="Gisha" w:hAnsi="Gisha" w:cs="Gisha"/>
          <w:color w:val="FFD966" w:themeColor="accent4" w:themeTint="99"/>
          <w:rtl/>
        </w:rPr>
        <w:t xml:space="preserve"> </w:t>
      </w:r>
      <w:r w:rsidRPr="00D77A74">
        <w:rPr>
          <w:rFonts w:ascii="Gisha" w:hAnsi="Gisha" w:cs="Gisha" w:hint="cs"/>
          <w:color w:val="FFD966" w:themeColor="accent4" w:themeTint="99"/>
          <w:rtl/>
        </w:rPr>
        <w:t>לְעֵינֵינ</w:t>
      </w:r>
      <w:r w:rsidRPr="00D77A74">
        <w:rPr>
          <w:rFonts w:ascii="Gisha" w:hAnsi="Gisha" w:cs="Gisha"/>
          <w:color w:val="FFD966" w:themeColor="accent4" w:themeTint="99"/>
          <w:rtl/>
        </w:rPr>
        <w:t>וּ</w:t>
      </w:r>
      <w:r w:rsidR="00D77A74" w:rsidRPr="00D77A74">
        <w:rPr>
          <w:rFonts w:ascii="Gisha" w:hAnsi="Gisha" w:cs="Gisha" w:hint="cs"/>
          <w:rtl/>
        </w:rPr>
        <w:t>..."</w:t>
      </w:r>
    </w:p>
    <w:p w14:paraId="723B676F" w14:textId="0D53101B" w:rsidR="00D77A74" w:rsidRDefault="00D77A74" w:rsidP="00762EBA">
      <w:pPr>
        <w:bidi/>
        <w:jc w:val="both"/>
        <w:rPr>
          <w:rFonts w:ascii="Gisha" w:hAnsi="Gisha" w:cs="Gisha"/>
          <w:rtl/>
        </w:rPr>
      </w:pPr>
      <w:r>
        <w:rPr>
          <w:rFonts w:ascii="Gisha" w:hAnsi="Gisha" w:cs="Gisha" w:hint="cs"/>
          <w:rtl/>
        </w:rPr>
        <w:t xml:space="preserve">כלומר, ניתן לראות מספר רב של </w:t>
      </w:r>
      <w:r w:rsidR="008C710A">
        <w:rPr>
          <w:rFonts w:ascii="Gisha" w:hAnsi="Gisha" w:cs="Gisha" w:hint="cs"/>
          <w:rtl/>
        </w:rPr>
        <w:t>ביטויים שווים או יסודות שווים</w:t>
      </w:r>
      <w:r>
        <w:rPr>
          <w:rFonts w:ascii="Gisha" w:hAnsi="Gisha" w:cs="Gisha" w:hint="cs"/>
          <w:rtl/>
        </w:rPr>
        <w:t xml:space="preserve"> המקשרים בין שני הפרשיות. על פי בחינה זו ניתן לראות בצורה מאוד ברורה, ש</w:t>
      </w:r>
      <w:r w:rsidR="008C710A">
        <w:rPr>
          <w:rFonts w:ascii="Gisha" w:hAnsi="Gisha" w:cs="Gisha" w:hint="cs"/>
          <w:rtl/>
        </w:rPr>
        <w:t>'</w:t>
      </w:r>
      <w:r>
        <w:rPr>
          <w:rFonts w:ascii="Gisha" w:hAnsi="Gisha" w:cs="Gisha" w:hint="cs"/>
          <w:rtl/>
        </w:rPr>
        <w:t>הדברים האלה</w:t>
      </w:r>
      <w:r w:rsidR="008C710A">
        <w:rPr>
          <w:rFonts w:ascii="Gisha" w:hAnsi="Gisha" w:cs="Gisha" w:hint="cs"/>
          <w:rtl/>
        </w:rPr>
        <w:t>'</w:t>
      </w:r>
      <w:r>
        <w:rPr>
          <w:rFonts w:ascii="Gisha" w:hAnsi="Gisha" w:cs="Gisha" w:hint="cs"/>
          <w:rtl/>
        </w:rPr>
        <w:t xml:space="preserve"> </w:t>
      </w:r>
      <w:r w:rsidR="008C710A">
        <w:rPr>
          <w:rFonts w:ascii="Gisha" w:hAnsi="Gisha" w:cs="Gisha" w:hint="cs"/>
          <w:rtl/>
        </w:rPr>
        <w:t xml:space="preserve">מתייחס </w:t>
      </w:r>
      <w:r>
        <w:rPr>
          <w:rFonts w:ascii="Gisha" w:hAnsi="Gisha" w:cs="Gisha" w:hint="cs"/>
          <w:rtl/>
        </w:rPr>
        <w:t xml:space="preserve">גם לדברים שהיו לפני </w:t>
      </w:r>
      <w:r>
        <w:rPr>
          <w:rFonts w:ascii="Gisha" w:hAnsi="Gisha" w:cs="Gisha"/>
          <w:rtl/>
        </w:rPr>
        <w:t>–</w:t>
      </w:r>
      <w:r>
        <w:rPr>
          <w:rFonts w:ascii="Gisha" w:hAnsi="Gisha" w:cs="Gisha" w:hint="cs"/>
          <w:rtl/>
        </w:rPr>
        <w:t xml:space="preserve"> עשרת הדיברות, וגם לדברים </w:t>
      </w:r>
      <w:r w:rsidR="00BB6CB5">
        <w:rPr>
          <w:rFonts w:ascii="Gisha" w:hAnsi="Gisha" w:cs="Gisha" w:hint="cs"/>
          <w:rtl/>
        </w:rPr>
        <w:t>הכתובים אח"כ</w:t>
      </w:r>
      <w:r>
        <w:rPr>
          <w:rFonts w:ascii="Gisha" w:hAnsi="Gisha" w:cs="Gisha" w:hint="cs"/>
          <w:rtl/>
        </w:rPr>
        <w:t xml:space="preserve">, או לעצמן של </w:t>
      </w:r>
      <w:r w:rsidR="00BB6CB5">
        <w:rPr>
          <w:rFonts w:ascii="Gisha" w:hAnsi="Gisha" w:cs="Gisha" w:hint="cs"/>
          <w:b/>
          <w:bCs/>
          <w:rtl/>
        </w:rPr>
        <w:t xml:space="preserve">עשרת הדברים </w:t>
      </w:r>
      <w:r w:rsidR="00BB6CB5">
        <w:rPr>
          <w:rFonts w:ascii="Gisha" w:hAnsi="Gisha" w:cs="Gisha"/>
          <w:b/>
          <w:bCs/>
          <w:rtl/>
        </w:rPr>
        <w:t>–</w:t>
      </w:r>
      <w:r w:rsidR="00BB6CB5">
        <w:rPr>
          <w:rFonts w:ascii="Gisha" w:hAnsi="Gisha" w:cs="Gisha" w:hint="cs"/>
          <w:b/>
          <w:bCs/>
          <w:rtl/>
        </w:rPr>
        <w:t xml:space="preserve"> עשרת הדיברות</w:t>
      </w:r>
      <w:r w:rsidR="008C710A">
        <w:rPr>
          <w:rFonts w:ascii="Gisha" w:hAnsi="Gisha" w:cs="Gisha" w:hint="cs"/>
          <w:rtl/>
        </w:rPr>
        <w:t xml:space="preserve">. </w:t>
      </w:r>
    </w:p>
    <w:p w14:paraId="7D2AFF0E" w14:textId="3D5F9C22" w:rsidR="00115BD1" w:rsidRDefault="00115BD1" w:rsidP="00115BD1">
      <w:pPr>
        <w:bidi/>
        <w:jc w:val="both"/>
        <w:rPr>
          <w:rFonts w:ascii="Gisha" w:hAnsi="Gisha" w:cs="Gisha"/>
          <w:rtl/>
        </w:rPr>
      </w:pPr>
      <w:r>
        <w:rPr>
          <w:rFonts w:ascii="Gisha" w:hAnsi="Gisha" w:cs="Gisha" w:hint="cs"/>
          <w:rtl/>
        </w:rPr>
        <w:t xml:space="preserve">אגב כך, ניתן לראות שגם עשרת הדיברות מתקשר עם ויאמר בדיבר של שבת הכותב שיש לזכור את יציאת מצרים, כפי שכתוב </w:t>
      </w:r>
      <w:proofErr w:type="spellStart"/>
      <w:r>
        <w:rPr>
          <w:rFonts w:ascii="Gisha" w:hAnsi="Gisha" w:cs="Gisha" w:hint="cs"/>
          <w:rtl/>
        </w:rPr>
        <w:t>בויאמר</w:t>
      </w:r>
      <w:proofErr w:type="spellEnd"/>
      <w:r>
        <w:rPr>
          <w:rFonts w:ascii="Gisha" w:hAnsi="Gisha" w:cs="Gisha" w:hint="cs"/>
          <w:rtl/>
        </w:rPr>
        <w:t xml:space="preserve">. </w:t>
      </w:r>
    </w:p>
    <w:p w14:paraId="46A65860" w14:textId="57160AC9" w:rsidR="009C2856" w:rsidRDefault="003E4856" w:rsidP="009C2856">
      <w:pPr>
        <w:bidi/>
        <w:jc w:val="both"/>
        <w:rPr>
          <w:rFonts w:ascii="Gisha" w:hAnsi="Gisha" w:cs="Gisha"/>
        </w:rPr>
      </w:pPr>
      <w:r>
        <w:rPr>
          <w:rFonts w:ascii="Gisha" w:hAnsi="Gisha" w:cs="Gisha" w:hint="cs"/>
          <w:rtl/>
        </w:rPr>
        <w:t xml:space="preserve">לאור </w:t>
      </w:r>
      <w:r w:rsidR="002928F1">
        <w:rPr>
          <w:rFonts w:ascii="Gisha" w:hAnsi="Gisha" w:cs="Gisha" w:hint="cs"/>
          <w:rtl/>
        </w:rPr>
        <w:t>מבחינה זאת ניתן לראות</w:t>
      </w:r>
      <w:r>
        <w:rPr>
          <w:rFonts w:ascii="Gisha" w:hAnsi="Gisha" w:cs="Gisha" w:hint="cs"/>
          <w:rtl/>
        </w:rPr>
        <w:t xml:space="preserve"> שמזוזה, לפחות באחד מבחינותיה</w:t>
      </w:r>
      <w:r w:rsidR="002928F1">
        <w:rPr>
          <w:rFonts w:ascii="Gisha" w:hAnsi="Gisha" w:cs="Gisha" w:hint="cs"/>
          <w:rtl/>
        </w:rPr>
        <w:t>,</w:t>
      </w:r>
      <w:r>
        <w:rPr>
          <w:rFonts w:ascii="Gisha" w:hAnsi="Gisha" w:cs="Gisha" w:hint="cs"/>
          <w:rtl/>
        </w:rPr>
        <w:t xml:space="preserve"> מהווה כעין המשך של לוחות הברית שהם כתיבת  התורה. </w:t>
      </w:r>
    </w:p>
    <w:p w14:paraId="03A89E29" w14:textId="167D2DE3" w:rsidR="00550967" w:rsidRPr="00550967" w:rsidRDefault="00550967" w:rsidP="00550967">
      <w:pPr>
        <w:bidi/>
        <w:jc w:val="both"/>
        <w:rPr>
          <w:rFonts w:ascii="Gisha" w:hAnsi="Gisha" w:cs="Gisha"/>
          <w:rtl/>
          <w:lang w:val="en-GB"/>
        </w:rPr>
      </w:pPr>
      <w:r>
        <w:rPr>
          <w:rFonts w:ascii="Gisha" w:hAnsi="Gisha" w:cs="Gisha" w:hint="cs"/>
          <w:rtl/>
          <w:lang w:val="en-GB"/>
        </w:rPr>
        <w:t xml:space="preserve">אין אדם דן גזירה שווה מעצמו, אך אדם דן גזירה שווה לקיים תלמודו (ירושלמי פסחים ו א). לענייננו, נראה שהיה ראוי לעשות גזירה שווה 'הדברים' 'הדברים' מעשרת הדיברות ללמד שהדברים הכתובים פה שיש לשנן הם </w:t>
      </w:r>
      <w:proofErr w:type="spellStart"/>
      <w:r>
        <w:rPr>
          <w:rFonts w:ascii="Gisha" w:hAnsi="Gisha" w:cs="Gisha" w:hint="cs"/>
          <w:rtl/>
          <w:lang w:val="en-GB"/>
        </w:rPr>
        <w:t>הם</w:t>
      </w:r>
      <w:proofErr w:type="spellEnd"/>
      <w:r>
        <w:rPr>
          <w:rFonts w:ascii="Gisha" w:hAnsi="Gisha" w:cs="Gisha" w:hint="cs"/>
          <w:rtl/>
          <w:lang w:val="en-GB"/>
        </w:rPr>
        <w:t xml:space="preserve"> עשרת הדיברות. כלומר, אין אדם דן גזירה שווה סתם ללא שום ביסוס. גזירות שוות אלו רק מגיעות מסיני. אך, אם יש לאדם ביסוס לדבריו הוא יכול לעגן את הדברים באמצעות גזירה שווה בכתוב כדי לתת </w:t>
      </w:r>
      <w:r w:rsidR="001E539B">
        <w:rPr>
          <w:rFonts w:ascii="Gisha" w:hAnsi="Gisha" w:cs="Gisha" w:hint="cs"/>
          <w:rtl/>
          <w:lang w:val="en-GB"/>
        </w:rPr>
        <w:t>לדין</w:t>
      </w:r>
      <w:r>
        <w:rPr>
          <w:rFonts w:ascii="Gisha" w:hAnsi="Gisha" w:cs="Gisha" w:hint="cs"/>
          <w:rtl/>
          <w:lang w:val="en-GB"/>
        </w:rPr>
        <w:t xml:space="preserve"> תוקף של 'כתוב בתורה שבכתב'. </w:t>
      </w:r>
    </w:p>
    <w:p w14:paraId="5A3C9DA4" w14:textId="123E11BE" w:rsidR="00762EBA" w:rsidRPr="00762EBA" w:rsidRDefault="00762EBA" w:rsidP="00D77A74">
      <w:pPr>
        <w:bidi/>
        <w:jc w:val="both"/>
        <w:rPr>
          <w:rFonts w:ascii="Gisha" w:hAnsi="Gisha" w:cs="Gisha"/>
          <w:b/>
          <w:bCs/>
          <w:u w:val="single"/>
          <w:rtl/>
        </w:rPr>
      </w:pPr>
      <w:r w:rsidRPr="00762EBA">
        <w:rPr>
          <w:rFonts w:ascii="Gisha" w:hAnsi="Gisha" w:cs="Gisha" w:hint="cs"/>
          <w:b/>
          <w:bCs/>
          <w:u w:val="single"/>
          <w:rtl/>
        </w:rPr>
        <w:t xml:space="preserve">בחינה </w:t>
      </w:r>
      <w:r w:rsidR="00975FDA">
        <w:rPr>
          <w:rFonts w:ascii="Gisha" w:hAnsi="Gisha" w:cs="Gisha" w:hint="cs"/>
          <w:b/>
          <w:bCs/>
          <w:u w:val="single"/>
          <w:rtl/>
        </w:rPr>
        <w:t>חמישית</w:t>
      </w:r>
      <w:r w:rsidRPr="00762EBA">
        <w:rPr>
          <w:rFonts w:ascii="Gisha" w:hAnsi="Gisha" w:cs="Gisha" w:hint="cs"/>
          <w:b/>
          <w:bCs/>
          <w:u w:val="single"/>
          <w:rtl/>
        </w:rPr>
        <w:t xml:space="preserve"> </w:t>
      </w:r>
      <w:r w:rsidRPr="00762EBA">
        <w:rPr>
          <w:rFonts w:ascii="Gisha" w:hAnsi="Gisha" w:cs="Gisha"/>
          <w:b/>
          <w:bCs/>
          <w:u w:val="single"/>
          <w:rtl/>
        </w:rPr>
        <w:t>–</w:t>
      </w:r>
      <w:r w:rsidRPr="00762EBA">
        <w:rPr>
          <w:rFonts w:ascii="Gisha" w:hAnsi="Gisha" w:cs="Gisha" w:hint="cs"/>
          <w:b/>
          <w:bCs/>
          <w:u w:val="single"/>
          <w:rtl/>
        </w:rPr>
        <w:t xml:space="preserve"> </w:t>
      </w:r>
      <w:r w:rsidR="00744068">
        <w:rPr>
          <w:rFonts w:ascii="Gisha" w:hAnsi="Gisha" w:cs="Gisha" w:hint="cs"/>
          <w:b/>
          <w:bCs/>
          <w:u w:val="single"/>
          <w:rtl/>
        </w:rPr>
        <w:t>היחס ל</w:t>
      </w:r>
      <w:r w:rsidRPr="00762EBA">
        <w:rPr>
          <w:rFonts w:ascii="Gisha" w:hAnsi="Gisha" w:cs="Gisha" w:hint="cs"/>
          <w:b/>
          <w:bCs/>
          <w:u w:val="single"/>
          <w:rtl/>
        </w:rPr>
        <w:t>מצות תפילין:</w:t>
      </w:r>
    </w:p>
    <w:p w14:paraId="78A3C343" w14:textId="06A87EB9" w:rsidR="00913A8B" w:rsidRDefault="00762EBA" w:rsidP="00BF055D">
      <w:pPr>
        <w:bidi/>
        <w:jc w:val="both"/>
        <w:rPr>
          <w:rFonts w:ascii="Gisha" w:hAnsi="Gisha" w:cs="Gisha"/>
          <w:rtl/>
        </w:rPr>
      </w:pPr>
      <w:r>
        <w:rPr>
          <w:rFonts w:ascii="Gisha" w:hAnsi="Gisha" w:cs="Gisha" w:hint="cs"/>
          <w:rtl/>
        </w:rPr>
        <w:t>בה</w:t>
      </w:r>
      <w:r w:rsidR="00913A8B">
        <w:rPr>
          <w:rFonts w:ascii="Gisha" w:hAnsi="Gisha" w:cs="Gisha" w:hint="cs"/>
          <w:rtl/>
        </w:rPr>
        <w:t>משך פרק י"א</w:t>
      </w:r>
      <w:r>
        <w:rPr>
          <w:rFonts w:ascii="Gisha" w:hAnsi="Gisha" w:cs="Gisha" w:hint="cs"/>
          <w:rtl/>
        </w:rPr>
        <w:t xml:space="preserve"> נאמר</w:t>
      </w:r>
      <w:r w:rsidR="00913A8B">
        <w:rPr>
          <w:rFonts w:ascii="Gisha" w:hAnsi="Gisha" w:cs="Gisha" w:hint="cs"/>
          <w:rtl/>
        </w:rPr>
        <w:t>:</w:t>
      </w:r>
    </w:p>
    <w:p w14:paraId="04FDA6D4" w14:textId="77777777" w:rsidR="00913A8B" w:rsidRDefault="00913A8B" w:rsidP="00BF055D">
      <w:pPr>
        <w:bidi/>
        <w:ind w:left="284" w:right="284"/>
        <w:jc w:val="both"/>
        <w:rPr>
          <w:rFonts w:ascii="Gisha" w:hAnsi="Gisha" w:cs="Gisha"/>
          <w:rtl/>
        </w:rPr>
      </w:pPr>
      <w:r>
        <w:rPr>
          <w:rFonts w:ascii="Gisha" w:hAnsi="Gisha" w:cs="Gisha" w:hint="cs"/>
          <w:rtl/>
        </w:rPr>
        <w:t>"</w:t>
      </w:r>
      <w:r w:rsidR="00025036" w:rsidRPr="001C0D5D">
        <w:rPr>
          <w:rFonts w:ascii="Gisha" w:hAnsi="Gisha" w:cs="Gisha"/>
          <w:rtl/>
        </w:rPr>
        <w:t>(</w:t>
      </w:r>
      <w:proofErr w:type="spellStart"/>
      <w:r w:rsidR="00025036" w:rsidRPr="001C0D5D">
        <w:rPr>
          <w:rFonts w:ascii="Gisha" w:hAnsi="Gisha" w:cs="Gisha"/>
          <w:rtl/>
        </w:rPr>
        <w:t>יח</w:t>
      </w:r>
      <w:proofErr w:type="spellEnd"/>
      <w:r w:rsidR="00025036" w:rsidRPr="001C0D5D">
        <w:rPr>
          <w:rFonts w:ascii="Gisha" w:hAnsi="Gisha" w:cs="Gisha"/>
          <w:rtl/>
        </w:rPr>
        <w:t xml:space="preserve">) וְשַׂמְתֶּם </w:t>
      </w:r>
      <w:r w:rsidR="00025036" w:rsidRPr="00025036">
        <w:rPr>
          <w:rFonts w:ascii="Gisha" w:hAnsi="Gisha" w:cs="Gisha"/>
          <w:color w:val="00B050"/>
          <w:rtl/>
        </w:rPr>
        <w:t xml:space="preserve">אֶת דְּבָרַי אֵלֶּה עַל לְבַבְכֶם </w:t>
      </w:r>
      <w:r w:rsidR="00025036" w:rsidRPr="001C0D5D">
        <w:rPr>
          <w:rFonts w:ascii="Gisha" w:hAnsi="Gisha" w:cs="Gisha"/>
          <w:rtl/>
        </w:rPr>
        <w:t>וְעַל נַפְשְׁכֶם</w:t>
      </w:r>
      <w:r>
        <w:rPr>
          <w:rFonts w:ascii="Gisha" w:hAnsi="Gisha" w:cs="Gisha" w:hint="cs"/>
          <w:rtl/>
        </w:rPr>
        <w:t>,</w:t>
      </w:r>
      <w:r w:rsidR="00025036" w:rsidRPr="001C0D5D">
        <w:rPr>
          <w:rFonts w:ascii="Gisha" w:hAnsi="Gisha" w:cs="Gisha"/>
          <w:rtl/>
        </w:rPr>
        <w:t xml:space="preserve"> </w:t>
      </w:r>
      <w:r w:rsidR="00025036" w:rsidRPr="00913A8B">
        <w:rPr>
          <w:rFonts w:ascii="Gisha" w:hAnsi="Gisha" w:cs="Gisha"/>
          <w:color w:val="00B0F0"/>
          <w:rtl/>
        </w:rPr>
        <w:t>וּקְשַׁרְתֶּם אֹתָם לְאוֹת עַל יֶדְכֶם וְהָיוּ לְטוֹטָפֹת בֵּין עֵינֵיכֶם</w:t>
      </w:r>
      <w:r w:rsidR="00025036" w:rsidRPr="001C0D5D">
        <w:rPr>
          <w:rFonts w:ascii="Gisha" w:hAnsi="Gisha" w:cs="Gisha"/>
          <w:rtl/>
        </w:rPr>
        <w:t>. (</w:t>
      </w:r>
      <w:proofErr w:type="spellStart"/>
      <w:r w:rsidR="00025036" w:rsidRPr="001C0D5D">
        <w:rPr>
          <w:rFonts w:ascii="Gisha" w:hAnsi="Gisha" w:cs="Gisha"/>
          <w:rtl/>
        </w:rPr>
        <w:t>יט</w:t>
      </w:r>
      <w:proofErr w:type="spellEnd"/>
      <w:r w:rsidR="00025036" w:rsidRPr="001C0D5D">
        <w:rPr>
          <w:rFonts w:ascii="Gisha" w:hAnsi="Gisha" w:cs="Gisha"/>
          <w:rtl/>
        </w:rPr>
        <w:t xml:space="preserve">) וְלִמַּדְתֶּם אֹתָם אֶת בְּנֵיכֶם </w:t>
      </w:r>
      <w:r w:rsidR="00094B5B">
        <w:rPr>
          <w:rFonts w:ascii="Gisha" w:hAnsi="Gisha" w:cs="Gisha" w:hint="cs"/>
          <w:rtl/>
        </w:rPr>
        <w:t>"</w:t>
      </w:r>
      <w:r w:rsidR="00025036" w:rsidRPr="001C0D5D">
        <w:rPr>
          <w:rFonts w:ascii="Gisha" w:hAnsi="Gisha" w:cs="Gisha"/>
          <w:rtl/>
        </w:rPr>
        <w:t xml:space="preserve">לְדַבֵּר בָּם בְּשִׁבְתְּךָ בְּבֵיתֶךָ וּבְלֶכְתְּךָ בַדֶּרֶךְ </w:t>
      </w:r>
      <w:proofErr w:type="spellStart"/>
      <w:r w:rsidR="00025036" w:rsidRPr="001C0D5D">
        <w:rPr>
          <w:rFonts w:ascii="Gisha" w:hAnsi="Gisha" w:cs="Gisha"/>
          <w:rtl/>
        </w:rPr>
        <w:t>וּבְש</w:t>
      </w:r>
      <w:r w:rsidR="00025036" w:rsidRPr="001C0D5D">
        <w:rPr>
          <w:rFonts w:ascii="Gisha" w:hAnsi="Gisha" w:cs="Gisha" w:hint="cs"/>
          <w:rtl/>
        </w:rPr>
        <w:t>ׁ</w:t>
      </w:r>
      <w:r w:rsidR="00025036" w:rsidRPr="001C0D5D">
        <w:rPr>
          <w:rFonts w:ascii="Arial" w:hAnsi="Arial" w:cs="Arial" w:hint="cs"/>
          <w:rtl/>
        </w:rPr>
        <w:t>ׇ</w:t>
      </w:r>
      <w:r w:rsidR="00025036" w:rsidRPr="001C0D5D">
        <w:rPr>
          <w:rFonts w:ascii="Gisha" w:hAnsi="Gisha" w:cs="Gisha" w:hint="cs"/>
          <w:rtl/>
        </w:rPr>
        <w:t>כְבְּך</w:t>
      </w:r>
      <w:proofErr w:type="spellEnd"/>
      <w:r w:rsidR="00025036" w:rsidRPr="001C0D5D">
        <w:rPr>
          <w:rFonts w:ascii="Gisha" w:hAnsi="Gisha" w:cs="Gisha" w:hint="cs"/>
          <w:rtl/>
        </w:rPr>
        <w:t>ָ</w:t>
      </w:r>
      <w:r w:rsidR="00025036" w:rsidRPr="001C0D5D">
        <w:rPr>
          <w:rFonts w:ascii="Gisha" w:hAnsi="Gisha" w:cs="Gisha"/>
          <w:rtl/>
        </w:rPr>
        <w:t xml:space="preserve"> </w:t>
      </w:r>
      <w:r w:rsidR="00025036" w:rsidRPr="001C0D5D">
        <w:rPr>
          <w:rFonts w:ascii="Gisha" w:hAnsi="Gisha" w:cs="Gisha" w:hint="cs"/>
          <w:rtl/>
        </w:rPr>
        <w:t>וּבְקוּמֶךָ</w:t>
      </w:r>
      <w:r w:rsidR="00025036" w:rsidRPr="001C0D5D">
        <w:rPr>
          <w:rFonts w:ascii="Gisha" w:hAnsi="Gisha" w:cs="Gisha"/>
          <w:rtl/>
        </w:rPr>
        <w:t>. (</w:t>
      </w:r>
      <w:r w:rsidR="00025036" w:rsidRPr="001C0D5D">
        <w:rPr>
          <w:rFonts w:ascii="Gisha" w:hAnsi="Gisha" w:cs="Gisha" w:hint="cs"/>
          <w:rtl/>
        </w:rPr>
        <w:t>כ</w:t>
      </w:r>
      <w:r w:rsidR="00025036" w:rsidRPr="001C0D5D">
        <w:rPr>
          <w:rFonts w:ascii="Gisha" w:hAnsi="Gisha" w:cs="Gisha"/>
          <w:rtl/>
        </w:rPr>
        <w:t>)</w:t>
      </w:r>
      <w:r w:rsidR="00025036" w:rsidRPr="001C0D5D">
        <w:rPr>
          <w:rFonts w:ascii="Gisha" w:hAnsi="Gisha" w:cs="Gisha" w:hint="cs"/>
          <w:rtl/>
        </w:rPr>
        <w:t> וּכְתַבְתָּם</w:t>
      </w:r>
      <w:r w:rsidR="00025036" w:rsidRPr="001C0D5D">
        <w:rPr>
          <w:rFonts w:ascii="Gisha" w:hAnsi="Gisha" w:cs="Gisha"/>
          <w:rtl/>
        </w:rPr>
        <w:t xml:space="preserve"> </w:t>
      </w:r>
      <w:r w:rsidR="00025036" w:rsidRPr="001C0D5D">
        <w:rPr>
          <w:rFonts w:ascii="Gisha" w:hAnsi="Gisha" w:cs="Gisha" w:hint="cs"/>
          <w:rtl/>
        </w:rPr>
        <w:t>עַל</w:t>
      </w:r>
      <w:r w:rsidR="00025036" w:rsidRPr="001C0D5D">
        <w:rPr>
          <w:rFonts w:ascii="Gisha" w:hAnsi="Gisha" w:cs="Gisha"/>
          <w:rtl/>
        </w:rPr>
        <w:t xml:space="preserve"> </w:t>
      </w:r>
      <w:r w:rsidR="00025036" w:rsidRPr="001C0D5D">
        <w:rPr>
          <w:rFonts w:ascii="Gisha" w:hAnsi="Gisha" w:cs="Gisha" w:hint="cs"/>
          <w:rtl/>
        </w:rPr>
        <w:t>מְזוּזוֹת</w:t>
      </w:r>
      <w:r w:rsidR="00025036" w:rsidRPr="001C0D5D">
        <w:rPr>
          <w:rFonts w:ascii="Gisha" w:hAnsi="Gisha" w:cs="Gisha"/>
          <w:rtl/>
        </w:rPr>
        <w:t xml:space="preserve"> </w:t>
      </w:r>
      <w:r w:rsidR="00025036" w:rsidRPr="001C0D5D">
        <w:rPr>
          <w:rFonts w:ascii="Gisha" w:hAnsi="Gisha" w:cs="Gisha" w:hint="cs"/>
          <w:rtl/>
        </w:rPr>
        <w:t>בֵּיתֶךָ</w:t>
      </w:r>
      <w:r w:rsidR="00025036" w:rsidRPr="001C0D5D">
        <w:rPr>
          <w:rFonts w:ascii="Gisha" w:hAnsi="Gisha" w:cs="Gisha"/>
          <w:rtl/>
        </w:rPr>
        <w:t xml:space="preserve"> </w:t>
      </w:r>
      <w:r w:rsidR="00025036" w:rsidRPr="001C0D5D">
        <w:rPr>
          <w:rFonts w:ascii="Gisha" w:hAnsi="Gisha" w:cs="Gisha" w:hint="cs"/>
          <w:rtl/>
        </w:rPr>
        <w:t>וּבִשְׁעָרֶיךָ</w:t>
      </w:r>
      <w:r w:rsidR="00025036" w:rsidRPr="001C0D5D">
        <w:rPr>
          <w:rFonts w:ascii="Gisha" w:hAnsi="Gisha" w:cs="Gisha"/>
          <w:rtl/>
        </w:rPr>
        <w:t>.</w:t>
      </w:r>
      <w:r w:rsidR="00094B5B">
        <w:rPr>
          <w:rFonts w:ascii="Gisha" w:hAnsi="Gisha" w:cs="Gisha" w:hint="cs"/>
          <w:rtl/>
        </w:rPr>
        <w:t>"</w:t>
      </w:r>
      <w:r w:rsidR="00025036" w:rsidRPr="001C0D5D">
        <w:rPr>
          <w:rFonts w:ascii="Gisha" w:hAnsi="Gisha" w:cs="Gisha"/>
          <w:rtl/>
        </w:rPr>
        <w:t xml:space="preserve"> </w:t>
      </w:r>
    </w:p>
    <w:p w14:paraId="0B1F5136" w14:textId="371E46F5" w:rsidR="00E74E53" w:rsidRDefault="00913A8B" w:rsidP="00762EBA">
      <w:pPr>
        <w:bidi/>
        <w:jc w:val="both"/>
        <w:rPr>
          <w:rFonts w:ascii="Gisha" w:hAnsi="Gisha" w:cs="Gisha"/>
          <w:rtl/>
        </w:rPr>
      </w:pPr>
      <w:r>
        <w:rPr>
          <w:rFonts w:ascii="Gisha" w:hAnsi="Gisha" w:cs="Gisha" w:hint="cs"/>
          <w:rtl/>
        </w:rPr>
        <w:t xml:space="preserve">התורה לקחה את המקור וסידרה מחדש </w:t>
      </w:r>
      <w:r w:rsidR="00AD5485">
        <w:rPr>
          <w:rFonts w:ascii="Gisha" w:hAnsi="Gisha" w:cs="Gisha" w:hint="cs"/>
          <w:rtl/>
        </w:rPr>
        <w:t xml:space="preserve">ולכאורה קירבה את המקביל של "והיו הדברים האלה אשר אנכי </w:t>
      </w:r>
      <w:proofErr w:type="spellStart"/>
      <w:r w:rsidR="00AD5485">
        <w:rPr>
          <w:rFonts w:ascii="Gisha" w:hAnsi="Gisha" w:cs="Gisha" w:hint="cs"/>
          <w:rtl/>
        </w:rPr>
        <w:t>מצוך</w:t>
      </w:r>
      <w:proofErr w:type="spellEnd"/>
      <w:r w:rsidR="00AD5485">
        <w:rPr>
          <w:rFonts w:ascii="Gisha" w:hAnsi="Gisha" w:cs="Gisha" w:hint="cs"/>
          <w:rtl/>
        </w:rPr>
        <w:t xml:space="preserve"> היום על לבבך" למצות תפילין. מצות תפילין נעקרה ממקומה המקורי על מנת להדגיש שהיא גם כן קשורה ואדוקה לדין של שימה על לבבכם ולא רק בשבתך בביתך ובלכתך בדרך </w:t>
      </w:r>
      <w:proofErr w:type="spellStart"/>
      <w:r w:rsidR="00AD5485">
        <w:rPr>
          <w:rFonts w:ascii="Gisha" w:hAnsi="Gisha" w:cs="Gisha" w:hint="cs"/>
          <w:rtl/>
        </w:rPr>
        <w:t>ובשכבך</w:t>
      </w:r>
      <w:proofErr w:type="spellEnd"/>
      <w:r w:rsidR="00AD5485">
        <w:rPr>
          <w:rFonts w:ascii="Gisha" w:hAnsi="Gisha" w:cs="Gisha" w:hint="cs"/>
          <w:rtl/>
        </w:rPr>
        <w:t xml:space="preserve"> ובקומך. במקור היה צריך להיות כתוב: "</w:t>
      </w:r>
      <w:r w:rsidR="00AD5485" w:rsidRPr="001C0D5D">
        <w:rPr>
          <w:rFonts w:ascii="Gisha" w:hAnsi="Gisha" w:cs="Gisha"/>
          <w:rtl/>
        </w:rPr>
        <w:t xml:space="preserve">וְשַׂמְתֶּם </w:t>
      </w:r>
      <w:r w:rsidR="00AD5485" w:rsidRPr="00AD5485">
        <w:rPr>
          <w:rFonts w:ascii="Gisha" w:hAnsi="Gisha" w:cs="Gisha"/>
          <w:rtl/>
        </w:rPr>
        <w:t xml:space="preserve">אֶת דְּבָרַי אֵלֶּה עַל לְבַבְכֶם </w:t>
      </w:r>
      <w:r w:rsidR="00AD5485" w:rsidRPr="001C0D5D">
        <w:rPr>
          <w:rFonts w:ascii="Gisha" w:hAnsi="Gisha" w:cs="Gisha"/>
          <w:rtl/>
        </w:rPr>
        <w:t xml:space="preserve">וְעַל נַפְשְׁכֶם וְלִמַּדְתֶּם אֹתָם אֶת בְּנֵיכֶם לְדַבֵּר בָּם בְּשִׁבְתְּךָ בְּבֵיתֶךָ וּבְלֶכְתְּךָ בַדֶּרֶךְ </w:t>
      </w:r>
      <w:proofErr w:type="spellStart"/>
      <w:r w:rsidR="00AD5485" w:rsidRPr="001C0D5D">
        <w:rPr>
          <w:rFonts w:ascii="Gisha" w:hAnsi="Gisha" w:cs="Gisha"/>
          <w:rtl/>
        </w:rPr>
        <w:t>וּבְש</w:t>
      </w:r>
      <w:r w:rsidR="00AD5485" w:rsidRPr="001C0D5D">
        <w:rPr>
          <w:rFonts w:ascii="Gisha" w:hAnsi="Gisha" w:cs="Gisha" w:hint="cs"/>
          <w:rtl/>
        </w:rPr>
        <w:t>ׁ</w:t>
      </w:r>
      <w:r w:rsidR="00AD5485" w:rsidRPr="00AD5485">
        <w:rPr>
          <w:rFonts w:ascii="Arial" w:hAnsi="Arial" w:cs="Arial" w:hint="cs"/>
          <w:rtl/>
        </w:rPr>
        <w:t>ׇ</w:t>
      </w:r>
      <w:r w:rsidR="00AD5485" w:rsidRPr="001C0D5D">
        <w:rPr>
          <w:rFonts w:ascii="Gisha" w:hAnsi="Gisha" w:cs="Gisha" w:hint="cs"/>
          <w:rtl/>
        </w:rPr>
        <w:t>כְבְּך</w:t>
      </w:r>
      <w:proofErr w:type="spellEnd"/>
      <w:r w:rsidR="00AD5485" w:rsidRPr="001C0D5D">
        <w:rPr>
          <w:rFonts w:ascii="Gisha" w:hAnsi="Gisha" w:cs="Gisha" w:hint="cs"/>
          <w:rtl/>
        </w:rPr>
        <w:t>ָ</w:t>
      </w:r>
      <w:r w:rsidR="00AD5485" w:rsidRPr="001C0D5D">
        <w:rPr>
          <w:rFonts w:ascii="Gisha" w:hAnsi="Gisha" w:cs="Gisha"/>
          <w:rtl/>
        </w:rPr>
        <w:t xml:space="preserve"> </w:t>
      </w:r>
      <w:r w:rsidR="00AD5485" w:rsidRPr="001C0D5D">
        <w:rPr>
          <w:rFonts w:ascii="Gisha" w:hAnsi="Gisha" w:cs="Gisha" w:hint="cs"/>
          <w:rtl/>
        </w:rPr>
        <w:t>וּבְקוּמֶךָ</w:t>
      </w:r>
      <w:r w:rsidR="00AD5485" w:rsidRPr="001C0D5D">
        <w:rPr>
          <w:rFonts w:ascii="Gisha" w:hAnsi="Gisha" w:cs="Gisha"/>
          <w:rtl/>
        </w:rPr>
        <w:t>.</w:t>
      </w:r>
      <w:r w:rsidR="00AD5485">
        <w:rPr>
          <w:rFonts w:ascii="Gisha" w:hAnsi="Gisha" w:cs="Gisha" w:hint="cs"/>
          <w:rtl/>
        </w:rPr>
        <w:t xml:space="preserve">  </w:t>
      </w:r>
      <w:r w:rsidR="00AD5485">
        <w:rPr>
          <w:rFonts w:ascii="Gisha" w:hAnsi="Gisha" w:cs="Gisha" w:hint="cs"/>
          <w:i/>
          <w:iCs/>
          <w:rtl/>
        </w:rPr>
        <w:t>וקשרתם אתם לאות על ידכם והיו לטוטפת בין עיניכם,</w:t>
      </w:r>
      <w:r w:rsidR="00AD5485" w:rsidRPr="001C0D5D">
        <w:rPr>
          <w:rFonts w:ascii="Gisha" w:hAnsi="Gisha" w:cs="Gisha" w:hint="cs"/>
          <w:rtl/>
        </w:rPr>
        <w:t> וּכְתַבְתָּם</w:t>
      </w:r>
      <w:r w:rsidR="00AD5485" w:rsidRPr="001C0D5D">
        <w:rPr>
          <w:rFonts w:ascii="Gisha" w:hAnsi="Gisha" w:cs="Gisha"/>
          <w:rtl/>
        </w:rPr>
        <w:t xml:space="preserve"> </w:t>
      </w:r>
      <w:r w:rsidR="00AD5485" w:rsidRPr="001C0D5D">
        <w:rPr>
          <w:rFonts w:ascii="Gisha" w:hAnsi="Gisha" w:cs="Gisha" w:hint="cs"/>
          <w:rtl/>
        </w:rPr>
        <w:t>עַל</w:t>
      </w:r>
      <w:r w:rsidR="00AD5485" w:rsidRPr="001C0D5D">
        <w:rPr>
          <w:rFonts w:ascii="Gisha" w:hAnsi="Gisha" w:cs="Gisha"/>
          <w:rtl/>
        </w:rPr>
        <w:t xml:space="preserve"> </w:t>
      </w:r>
      <w:r w:rsidR="00AD5485" w:rsidRPr="001C0D5D">
        <w:rPr>
          <w:rFonts w:ascii="Gisha" w:hAnsi="Gisha" w:cs="Gisha" w:hint="cs"/>
          <w:rtl/>
        </w:rPr>
        <w:t>מְזוּזוֹת</w:t>
      </w:r>
      <w:r w:rsidR="00AD5485" w:rsidRPr="001C0D5D">
        <w:rPr>
          <w:rFonts w:ascii="Gisha" w:hAnsi="Gisha" w:cs="Gisha"/>
          <w:rtl/>
        </w:rPr>
        <w:t xml:space="preserve"> </w:t>
      </w:r>
      <w:r w:rsidR="00AD5485" w:rsidRPr="001C0D5D">
        <w:rPr>
          <w:rFonts w:ascii="Gisha" w:hAnsi="Gisha" w:cs="Gisha" w:hint="cs"/>
          <w:rtl/>
        </w:rPr>
        <w:t>בֵּיתֶךָ</w:t>
      </w:r>
      <w:r w:rsidR="00AD5485" w:rsidRPr="001C0D5D">
        <w:rPr>
          <w:rFonts w:ascii="Gisha" w:hAnsi="Gisha" w:cs="Gisha"/>
          <w:rtl/>
        </w:rPr>
        <w:t xml:space="preserve"> </w:t>
      </w:r>
      <w:r w:rsidR="00AD5485" w:rsidRPr="001C0D5D">
        <w:rPr>
          <w:rFonts w:ascii="Gisha" w:hAnsi="Gisha" w:cs="Gisha" w:hint="cs"/>
          <w:rtl/>
        </w:rPr>
        <w:t>וּבִשְׁעָרֶיךָ</w:t>
      </w:r>
      <w:r w:rsidR="00AD5485">
        <w:rPr>
          <w:rFonts w:ascii="Gisha" w:hAnsi="Gisha" w:cs="Gisha" w:hint="cs"/>
          <w:rtl/>
        </w:rPr>
        <w:t>"</w:t>
      </w:r>
      <w:r w:rsidR="00E74E53">
        <w:rPr>
          <w:rFonts w:ascii="Gisha" w:hAnsi="Gisha" w:cs="Gisha" w:hint="cs"/>
          <w:rtl/>
        </w:rPr>
        <w:t xml:space="preserve"> כפי </w:t>
      </w:r>
      <w:r w:rsidR="00BB05F3">
        <w:rPr>
          <w:rFonts w:ascii="Gisha" w:hAnsi="Gisha" w:cs="Gisha" w:hint="cs"/>
          <w:rtl/>
        </w:rPr>
        <w:t>שהפרשה</w:t>
      </w:r>
      <w:r w:rsidR="00E74E53">
        <w:rPr>
          <w:rFonts w:ascii="Gisha" w:hAnsi="Gisha" w:cs="Gisha" w:hint="cs"/>
          <w:rtl/>
        </w:rPr>
        <w:t xml:space="preserve"> מסודר</w:t>
      </w:r>
      <w:r w:rsidR="00BB05F3">
        <w:rPr>
          <w:rFonts w:ascii="Gisha" w:hAnsi="Gisha" w:cs="Gisha" w:hint="cs"/>
          <w:rtl/>
        </w:rPr>
        <w:t>ת</w:t>
      </w:r>
      <w:r w:rsidR="00E74E53">
        <w:rPr>
          <w:rFonts w:ascii="Gisha" w:hAnsi="Gisha" w:cs="Gisha" w:hint="cs"/>
          <w:rtl/>
        </w:rPr>
        <w:t xml:space="preserve"> בסדר המקורי בפרק ו'.</w:t>
      </w:r>
      <w:r w:rsidR="00762EBA">
        <w:rPr>
          <w:rFonts w:ascii="Gisha" w:hAnsi="Gisha" w:cs="Gisha" w:hint="cs"/>
          <w:rtl/>
        </w:rPr>
        <w:t xml:space="preserve"> </w:t>
      </w:r>
      <w:r w:rsidR="009C2856">
        <w:rPr>
          <w:rFonts w:ascii="Gisha" w:hAnsi="Gisha" w:cs="Gisha" w:hint="cs"/>
          <w:rtl/>
        </w:rPr>
        <w:t xml:space="preserve">כלומר, התורה הקישה את מצות תפילין למצות השינון. </w:t>
      </w:r>
      <w:r w:rsidR="00762EBA">
        <w:rPr>
          <w:rFonts w:ascii="Gisha" w:hAnsi="Gisha" w:cs="Gisha" w:hint="cs"/>
          <w:rtl/>
        </w:rPr>
        <w:t>לכן ניתן לעיתים למצוא מדרשי</w:t>
      </w:r>
      <w:r w:rsidR="000B740B">
        <w:rPr>
          <w:rFonts w:ascii="Gisha" w:hAnsi="Gisha" w:cs="Gisha" w:hint="cs"/>
          <w:rtl/>
        </w:rPr>
        <w:t>ם</w:t>
      </w:r>
      <w:r w:rsidR="00762EBA">
        <w:rPr>
          <w:rFonts w:ascii="Gisha" w:hAnsi="Gisha" w:cs="Gisha" w:hint="cs"/>
          <w:rtl/>
        </w:rPr>
        <w:t xml:space="preserve"> המתייחסים ל'דברים האלה' בתור דבר המתייחס בצורה פיזית לתפילין, כגון ההלכה שהתפילין צריכים להיות כנגד הלב שחז"ל דורשים זאת מפה</w:t>
      </w:r>
      <w:r w:rsidR="003323F3">
        <w:rPr>
          <w:rFonts w:ascii="Gisha" w:hAnsi="Gisha" w:cs="Gisha" w:hint="cs"/>
          <w:rtl/>
        </w:rPr>
        <w:t xml:space="preserve"> בברכות </w:t>
      </w:r>
      <w:proofErr w:type="spellStart"/>
      <w:r w:rsidR="003323F3">
        <w:rPr>
          <w:rFonts w:ascii="Gisha" w:hAnsi="Gisha" w:cs="Gisha" w:hint="cs"/>
          <w:rtl/>
        </w:rPr>
        <w:t>יג</w:t>
      </w:r>
      <w:proofErr w:type="spellEnd"/>
      <w:r w:rsidR="003323F3">
        <w:rPr>
          <w:rFonts w:ascii="Gisha" w:hAnsi="Gisha" w:cs="Gisha" w:hint="cs"/>
          <w:rtl/>
        </w:rPr>
        <w:t xml:space="preserve"> עמוד ב</w:t>
      </w:r>
      <w:r w:rsidR="00762EBA">
        <w:rPr>
          <w:rFonts w:ascii="Gisha" w:hAnsi="Gisha" w:cs="Gisha" w:hint="cs"/>
          <w:rtl/>
        </w:rPr>
        <w:t>:</w:t>
      </w:r>
    </w:p>
    <w:p w14:paraId="20115E96" w14:textId="3C158D29" w:rsidR="00762EBA" w:rsidRPr="00762EBA" w:rsidRDefault="00762EBA" w:rsidP="003323F3">
      <w:pPr>
        <w:bidi/>
        <w:ind w:left="284" w:right="-1304"/>
        <w:jc w:val="both"/>
        <w:rPr>
          <w:rFonts w:ascii="Gisha" w:hAnsi="Gisha" w:cs="Gisha"/>
          <w:rtl/>
        </w:rPr>
      </w:pPr>
      <w:r>
        <w:rPr>
          <w:rFonts w:ascii="Gisha" w:hAnsi="Gisha" w:cs="Gisha" w:hint="cs"/>
          <w:rtl/>
        </w:rPr>
        <w:lastRenderedPageBreak/>
        <w:t>"</w:t>
      </w:r>
      <w:r w:rsidR="003323F3">
        <w:rPr>
          <w:rFonts w:ascii="Gisha" w:hAnsi="Gisha" w:cs="Gisha" w:hint="cs"/>
          <w:rtl/>
        </w:rPr>
        <w:t xml:space="preserve">ההוא </w:t>
      </w:r>
      <w:proofErr w:type="spellStart"/>
      <w:r w:rsidR="003323F3">
        <w:rPr>
          <w:rFonts w:ascii="Gisha" w:hAnsi="Gisha" w:cs="Gisha" w:hint="cs"/>
          <w:rtl/>
        </w:rPr>
        <w:t>מיבעי</w:t>
      </w:r>
      <w:proofErr w:type="spellEnd"/>
      <w:r w:rsidR="003323F3">
        <w:rPr>
          <w:rFonts w:ascii="Gisha" w:hAnsi="Gisha" w:cs="Gisha" w:hint="cs"/>
          <w:rtl/>
        </w:rPr>
        <w:t xml:space="preserve"> ליה </w:t>
      </w:r>
      <w:proofErr w:type="spellStart"/>
      <w:r w:rsidR="003323F3">
        <w:rPr>
          <w:rFonts w:ascii="Gisha" w:hAnsi="Gisha" w:cs="Gisha" w:hint="cs"/>
          <w:rtl/>
        </w:rPr>
        <w:t>לכדרבי</w:t>
      </w:r>
      <w:proofErr w:type="spellEnd"/>
      <w:r w:rsidR="003323F3">
        <w:rPr>
          <w:rFonts w:ascii="Gisha" w:hAnsi="Gisha" w:cs="Gisha" w:hint="cs"/>
          <w:rtl/>
        </w:rPr>
        <w:t xml:space="preserve"> יצחק </w:t>
      </w:r>
      <w:proofErr w:type="spellStart"/>
      <w:r w:rsidR="003323F3">
        <w:rPr>
          <w:rFonts w:ascii="Gisha" w:hAnsi="Gisha" w:cs="Gisha" w:hint="cs"/>
          <w:rtl/>
        </w:rPr>
        <w:t>דאמר</w:t>
      </w:r>
      <w:proofErr w:type="spellEnd"/>
      <w:r w:rsidR="003323F3">
        <w:rPr>
          <w:rFonts w:ascii="Gisha" w:hAnsi="Gisha" w:cs="Gisha" w:hint="cs"/>
          <w:rtl/>
        </w:rPr>
        <w:t xml:space="preserve"> "ושמתם את דברי אלה"</w:t>
      </w:r>
      <w:r w:rsidR="003323F3">
        <w:rPr>
          <w:rFonts w:ascii="Gisha" w:hAnsi="Gisha" w:cs="Gisha" w:hint="cs"/>
        </w:rPr>
        <w:t xml:space="preserve"> </w:t>
      </w:r>
      <w:r w:rsidR="003323F3">
        <w:rPr>
          <w:rFonts w:ascii="Gisha" w:hAnsi="Gisha" w:cs="Gisha"/>
          <w:rtl/>
        </w:rPr>
        <w:t>–</w:t>
      </w:r>
      <w:r w:rsidR="003323F3">
        <w:rPr>
          <w:rFonts w:ascii="Gisha" w:hAnsi="Gisha" w:cs="Gisha" w:hint="cs"/>
          <w:rtl/>
        </w:rPr>
        <w:t xml:space="preserve"> צריכה שתהא שימה כנגד הלב."</w:t>
      </w:r>
    </w:p>
    <w:p w14:paraId="5931F154" w14:textId="5C9E2A4D" w:rsidR="00902757" w:rsidRPr="00046C60" w:rsidRDefault="00046C60" w:rsidP="00902757">
      <w:pPr>
        <w:bidi/>
        <w:jc w:val="both"/>
        <w:rPr>
          <w:rFonts w:ascii="Gisha" w:hAnsi="Gisha" w:cs="Gisha"/>
          <w:b/>
          <w:bCs/>
          <w:u w:val="single"/>
          <w:rtl/>
          <w:lang w:val="en-US"/>
        </w:rPr>
      </w:pPr>
      <w:r w:rsidRPr="00046C60">
        <w:rPr>
          <w:rFonts w:ascii="Gisha" w:hAnsi="Gisha" w:cs="Gisha" w:hint="cs"/>
          <w:b/>
          <w:bCs/>
          <w:u w:val="single"/>
          <w:rtl/>
          <w:lang w:val="en-US"/>
        </w:rPr>
        <w:t xml:space="preserve">בחינה </w:t>
      </w:r>
      <w:r w:rsidR="00975FDA">
        <w:rPr>
          <w:rFonts w:ascii="Gisha" w:hAnsi="Gisha" w:cs="Gisha" w:hint="cs"/>
          <w:b/>
          <w:bCs/>
          <w:u w:val="single"/>
          <w:rtl/>
          <w:lang w:val="en-US"/>
        </w:rPr>
        <w:t>שישי</w:t>
      </w:r>
      <w:r w:rsidRPr="00046C60">
        <w:rPr>
          <w:rFonts w:ascii="Gisha" w:hAnsi="Gisha" w:cs="Gisha" w:hint="cs"/>
          <w:b/>
          <w:bCs/>
          <w:u w:val="single"/>
          <w:rtl/>
          <w:lang w:val="en-US"/>
        </w:rPr>
        <w:t xml:space="preserve">ת </w:t>
      </w:r>
      <w:r>
        <w:rPr>
          <w:rFonts w:ascii="Gisha" w:hAnsi="Gisha" w:cs="Gisha"/>
          <w:b/>
          <w:bCs/>
          <w:u w:val="single"/>
          <w:rtl/>
          <w:lang w:val="en-US"/>
        </w:rPr>
        <w:t>–</w:t>
      </w:r>
      <w:r w:rsidRPr="00046C60">
        <w:rPr>
          <w:rFonts w:ascii="Gisha" w:hAnsi="Gisha" w:cs="Gisha" w:hint="cs"/>
          <w:b/>
          <w:bCs/>
          <w:u w:val="single"/>
          <w:rtl/>
          <w:lang w:val="en-US"/>
        </w:rPr>
        <w:t xml:space="preserve"> השמירה</w:t>
      </w:r>
      <w:r>
        <w:rPr>
          <w:rFonts w:ascii="Gisha" w:hAnsi="Gisha" w:cs="Gisha" w:hint="cs"/>
          <w:b/>
          <w:bCs/>
          <w:u w:val="single"/>
          <w:rtl/>
          <w:lang w:val="en-US"/>
        </w:rPr>
        <w:t>:</w:t>
      </w:r>
    </w:p>
    <w:p w14:paraId="08220B59" w14:textId="105D3288" w:rsidR="00046C60" w:rsidRDefault="00E87DA4" w:rsidP="000B740B">
      <w:pPr>
        <w:bidi/>
        <w:jc w:val="both"/>
        <w:rPr>
          <w:rFonts w:ascii="Gisha" w:hAnsi="Gisha" w:cs="Gisha"/>
          <w:rtl/>
          <w:lang w:val="en-US"/>
        </w:rPr>
      </w:pPr>
      <w:r>
        <w:rPr>
          <w:rFonts w:ascii="Gisha" w:hAnsi="Gisha" w:cs="Gisha" w:hint="cs"/>
          <w:rtl/>
          <w:lang w:val="en-US"/>
        </w:rPr>
        <w:t xml:space="preserve">כעת לאחר עיונינו בפרשיות השונות במקרא, נעבור לנ"ך. </w:t>
      </w:r>
      <w:r w:rsidR="00046C60">
        <w:rPr>
          <w:rFonts w:ascii="Gisha" w:hAnsi="Gisha" w:cs="Gisha" w:hint="cs"/>
          <w:rtl/>
          <w:lang w:val="en-US"/>
        </w:rPr>
        <w:t>נזכיר שוב את הפרשה ונצבע את העניינים הרלוונטיים על מנת להבליט את ההשוואה. נזכיר שכתוב בדברים ו:</w:t>
      </w:r>
    </w:p>
    <w:p w14:paraId="7A3DA30B" w14:textId="711A9CD1" w:rsidR="00046C60" w:rsidRPr="00046C60" w:rsidRDefault="00046C60" w:rsidP="00046C60">
      <w:pPr>
        <w:bidi/>
        <w:ind w:left="284" w:right="284"/>
        <w:jc w:val="both"/>
        <w:rPr>
          <w:rFonts w:ascii="Gisha" w:hAnsi="Gisha" w:cs="Gisha"/>
          <w:rtl/>
        </w:rPr>
      </w:pPr>
      <w:r>
        <w:rPr>
          <w:rFonts w:ascii="Gisha" w:hAnsi="Gisha" w:cs="Gisha" w:hint="cs"/>
          <w:rtl/>
          <w:lang w:val="en-US"/>
        </w:rPr>
        <w:t>"</w:t>
      </w:r>
      <w:r w:rsidRPr="001C0D5D">
        <w:rPr>
          <w:rFonts w:ascii="Gisha" w:hAnsi="Gisha" w:cs="Gisha"/>
          <w:rtl/>
        </w:rPr>
        <w:t xml:space="preserve">(ד) </w:t>
      </w:r>
      <w:r w:rsidRPr="00D900C9">
        <w:rPr>
          <w:rFonts w:ascii="Gisha" w:hAnsi="Gisha" w:cs="Gisha"/>
          <w:color w:val="FFC000"/>
          <w:rtl/>
        </w:rPr>
        <w:t xml:space="preserve">שְׁמַע יִשְׂרָאֵל </w:t>
      </w:r>
      <w:r w:rsidRPr="001C0D5D">
        <w:rPr>
          <w:rFonts w:ascii="Gisha" w:hAnsi="Gisha" w:cs="Gisha"/>
          <w:rtl/>
        </w:rPr>
        <w:t xml:space="preserve">יְהֹוָה </w:t>
      </w:r>
      <w:proofErr w:type="spellStart"/>
      <w:r w:rsidRPr="001C0D5D">
        <w:rPr>
          <w:rFonts w:ascii="Gisha" w:hAnsi="Gisha" w:cs="Gisha"/>
          <w:rtl/>
        </w:rPr>
        <w:t>אֱלֹהֵינו</w:t>
      </w:r>
      <w:proofErr w:type="spellEnd"/>
      <w:r w:rsidRPr="001C0D5D">
        <w:rPr>
          <w:rFonts w:ascii="Gisha" w:hAnsi="Gisha" w:cs="Gisha"/>
          <w:rtl/>
        </w:rPr>
        <w:t>ּ יְהֹוָה אֶחָד. (ה</w:t>
      </w:r>
      <w:r w:rsidRPr="00F77D22">
        <w:rPr>
          <w:rFonts w:ascii="Gisha" w:hAnsi="Gisha" w:cs="Gisha"/>
          <w:rtl/>
        </w:rPr>
        <w:t>)</w:t>
      </w:r>
      <w:r w:rsidRPr="00F77D22">
        <w:rPr>
          <w:rFonts w:ascii="Gisha" w:hAnsi="Gisha" w:cs="Gisha"/>
          <w:color w:val="00FFCC"/>
          <w:rtl/>
        </w:rPr>
        <w:t xml:space="preserve"> וְאָהַבְתָּ אֵת יְהֹוָה </w:t>
      </w:r>
      <w:proofErr w:type="spellStart"/>
      <w:r w:rsidRPr="00F77D22">
        <w:rPr>
          <w:rFonts w:ascii="Gisha" w:hAnsi="Gisha" w:cs="Gisha"/>
          <w:color w:val="00FFCC"/>
          <w:rtl/>
        </w:rPr>
        <w:t>אֱלֹהֶיך</w:t>
      </w:r>
      <w:proofErr w:type="spellEnd"/>
      <w:r w:rsidRPr="00F77D22">
        <w:rPr>
          <w:rFonts w:ascii="Gisha" w:hAnsi="Gisha" w:cs="Gisha"/>
          <w:color w:val="00FFCC"/>
          <w:rtl/>
        </w:rPr>
        <w:t xml:space="preserve">ָ </w:t>
      </w:r>
      <w:proofErr w:type="spellStart"/>
      <w:r w:rsidRPr="00F77D22">
        <w:rPr>
          <w:rFonts w:ascii="Gisha" w:hAnsi="Gisha" w:cs="Gisha"/>
          <w:color w:val="00FFCC"/>
          <w:rtl/>
        </w:rPr>
        <w:t>בְּכ</w:t>
      </w:r>
      <w:r w:rsidRPr="00F77D22">
        <w:rPr>
          <w:rFonts w:ascii="Arial" w:hAnsi="Arial" w:cs="Arial" w:hint="cs"/>
          <w:color w:val="00FFCC"/>
          <w:rtl/>
        </w:rPr>
        <w:t>ׇ</w:t>
      </w:r>
      <w:r w:rsidRPr="00F77D22">
        <w:rPr>
          <w:rFonts w:ascii="Gisha" w:hAnsi="Gisha" w:cs="Gisha" w:hint="cs"/>
          <w:color w:val="00FFCC"/>
          <w:rtl/>
        </w:rPr>
        <w:t>ל</w:t>
      </w:r>
      <w:proofErr w:type="spellEnd"/>
      <w:r w:rsidRPr="00F77D22">
        <w:rPr>
          <w:rFonts w:ascii="Gisha" w:hAnsi="Gisha" w:cs="Gisha"/>
          <w:color w:val="00FFCC"/>
          <w:rtl/>
        </w:rPr>
        <w:t xml:space="preserve"> </w:t>
      </w:r>
      <w:r w:rsidRPr="00F77D22">
        <w:rPr>
          <w:rFonts w:ascii="Gisha" w:hAnsi="Gisha" w:cs="Gisha" w:hint="cs"/>
          <w:color w:val="00FFCC"/>
          <w:rtl/>
        </w:rPr>
        <w:t>לְבָבְךָ</w:t>
      </w:r>
      <w:r w:rsidRPr="00F77D22">
        <w:rPr>
          <w:rFonts w:ascii="Gisha" w:hAnsi="Gisha" w:cs="Gisha"/>
          <w:color w:val="00FFCC"/>
          <w:rtl/>
        </w:rPr>
        <w:t xml:space="preserve"> </w:t>
      </w:r>
      <w:proofErr w:type="spellStart"/>
      <w:r w:rsidRPr="00F77D22">
        <w:rPr>
          <w:rFonts w:ascii="Gisha" w:hAnsi="Gisha" w:cs="Gisha" w:hint="cs"/>
          <w:color w:val="00FFCC"/>
          <w:rtl/>
        </w:rPr>
        <w:t>וּבְכ</w:t>
      </w:r>
      <w:r w:rsidRPr="00F77D22">
        <w:rPr>
          <w:rFonts w:ascii="Arial" w:hAnsi="Arial" w:cs="Arial" w:hint="cs"/>
          <w:color w:val="00FFCC"/>
          <w:rtl/>
        </w:rPr>
        <w:t>ׇ</w:t>
      </w:r>
      <w:r w:rsidRPr="00F77D22">
        <w:rPr>
          <w:rFonts w:ascii="Gisha" w:hAnsi="Gisha" w:cs="Gisha" w:hint="cs"/>
          <w:color w:val="00FFCC"/>
          <w:rtl/>
        </w:rPr>
        <w:t>ל</w:t>
      </w:r>
      <w:proofErr w:type="spellEnd"/>
      <w:r w:rsidRPr="00F77D22">
        <w:rPr>
          <w:rFonts w:ascii="Gisha" w:hAnsi="Gisha" w:cs="Gisha"/>
          <w:color w:val="00FFCC"/>
          <w:rtl/>
        </w:rPr>
        <w:t xml:space="preserve"> </w:t>
      </w:r>
      <w:r w:rsidRPr="00F77D22">
        <w:rPr>
          <w:rFonts w:ascii="Gisha" w:hAnsi="Gisha" w:cs="Gisha" w:hint="cs"/>
          <w:color w:val="00FFCC"/>
          <w:rtl/>
        </w:rPr>
        <w:t>נַפְשְׁךָ</w:t>
      </w:r>
      <w:r w:rsidRPr="00F77D22">
        <w:rPr>
          <w:rFonts w:ascii="Gisha" w:hAnsi="Gisha" w:cs="Gisha"/>
          <w:color w:val="00FFCC"/>
          <w:rtl/>
        </w:rPr>
        <w:t xml:space="preserve"> </w:t>
      </w:r>
      <w:proofErr w:type="spellStart"/>
      <w:r w:rsidRPr="00F77D22">
        <w:rPr>
          <w:rFonts w:ascii="Gisha" w:hAnsi="Gisha" w:cs="Gisha" w:hint="cs"/>
          <w:color w:val="00FFCC"/>
          <w:rtl/>
        </w:rPr>
        <w:t>וּבְכ</w:t>
      </w:r>
      <w:r w:rsidRPr="00F77D22">
        <w:rPr>
          <w:rFonts w:ascii="Arial" w:hAnsi="Arial" w:cs="Arial" w:hint="cs"/>
          <w:color w:val="00FFCC"/>
          <w:rtl/>
        </w:rPr>
        <w:t>ׇ</w:t>
      </w:r>
      <w:r w:rsidRPr="00F77D22">
        <w:rPr>
          <w:rFonts w:ascii="Gisha" w:hAnsi="Gisha" w:cs="Gisha" w:hint="cs"/>
          <w:color w:val="00FFCC"/>
          <w:rtl/>
        </w:rPr>
        <w:t>ל</w:t>
      </w:r>
      <w:proofErr w:type="spellEnd"/>
      <w:r w:rsidRPr="00F77D22">
        <w:rPr>
          <w:rFonts w:ascii="Gisha" w:hAnsi="Gisha" w:cs="Gisha"/>
          <w:color w:val="00FFCC"/>
          <w:rtl/>
        </w:rPr>
        <w:t xml:space="preserve"> </w:t>
      </w:r>
      <w:r w:rsidRPr="00F77D22">
        <w:rPr>
          <w:rFonts w:ascii="Gisha" w:hAnsi="Gisha" w:cs="Gisha" w:hint="cs"/>
          <w:color w:val="00FFCC"/>
          <w:rtl/>
        </w:rPr>
        <w:t>מְאֹדֶךָ</w:t>
      </w:r>
      <w:r w:rsidRPr="00F77D22">
        <w:rPr>
          <w:rFonts w:ascii="Gisha" w:hAnsi="Gisha" w:cs="Gisha"/>
          <w:color w:val="00FFCC"/>
          <w:rtl/>
        </w:rPr>
        <w:t>.</w:t>
      </w:r>
      <w:r w:rsidRPr="001C0D5D">
        <w:rPr>
          <w:rFonts w:ascii="Gisha" w:hAnsi="Gisha" w:cs="Gisha"/>
          <w:rtl/>
        </w:rPr>
        <w:t xml:space="preserve"> (</w:t>
      </w:r>
      <w:r w:rsidRPr="001C0D5D">
        <w:rPr>
          <w:rFonts w:ascii="Gisha" w:hAnsi="Gisha" w:cs="Gisha" w:hint="cs"/>
          <w:rtl/>
        </w:rPr>
        <w:t>ו</w:t>
      </w:r>
      <w:r w:rsidRPr="001C0D5D">
        <w:rPr>
          <w:rFonts w:ascii="Gisha" w:hAnsi="Gisha" w:cs="Gisha"/>
          <w:rtl/>
        </w:rPr>
        <w:t xml:space="preserve">) </w:t>
      </w:r>
      <w:r w:rsidRPr="00046C60">
        <w:rPr>
          <w:rFonts w:ascii="Gisha" w:hAnsi="Gisha" w:cs="Gisha" w:hint="cs"/>
          <w:color w:val="C45911" w:themeColor="accent2" w:themeShade="BF"/>
          <w:rtl/>
        </w:rPr>
        <w:t>וְהָיוּ</w:t>
      </w:r>
      <w:r w:rsidRPr="00046C60">
        <w:rPr>
          <w:rFonts w:ascii="Gisha" w:hAnsi="Gisha" w:cs="Gisha"/>
          <w:color w:val="C45911" w:themeColor="accent2" w:themeShade="BF"/>
          <w:rtl/>
        </w:rPr>
        <w:t xml:space="preserve"> </w:t>
      </w:r>
      <w:r w:rsidRPr="00046C60">
        <w:rPr>
          <w:rFonts w:ascii="Gisha" w:hAnsi="Gisha" w:cs="Gisha" w:hint="cs"/>
          <w:color w:val="C45911" w:themeColor="accent2" w:themeShade="BF"/>
          <w:rtl/>
        </w:rPr>
        <w:t>הַדְּבָרִים</w:t>
      </w:r>
      <w:r w:rsidRPr="00046C60">
        <w:rPr>
          <w:rFonts w:ascii="Gisha" w:hAnsi="Gisha" w:cs="Gisha"/>
          <w:color w:val="C45911" w:themeColor="accent2" w:themeShade="BF"/>
          <w:rtl/>
        </w:rPr>
        <w:t xml:space="preserve"> </w:t>
      </w:r>
      <w:r w:rsidRPr="00046C60">
        <w:rPr>
          <w:rFonts w:ascii="Gisha" w:hAnsi="Gisha" w:cs="Gisha" w:hint="cs"/>
          <w:color w:val="C45911" w:themeColor="accent2" w:themeShade="BF"/>
          <w:rtl/>
        </w:rPr>
        <w:t>הָאֵלֶּה</w:t>
      </w:r>
      <w:r w:rsidRPr="00046C60">
        <w:rPr>
          <w:rFonts w:ascii="Gisha" w:hAnsi="Gisha" w:cs="Gisha"/>
          <w:color w:val="C45911" w:themeColor="accent2" w:themeShade="BF"/>
          <w:rtl/>
        </w:rPr>
        <w:t xml:space="preserve"> </w:t>
      </w:r>
      <w:r w:rsidRPr="00046C60">
        <w:rPr>
          <w:rFonts w:ascii="Gisha" w:hAnsi="Gisha" w:cs="Gisha" w:hint="cs"/>
          <w:color w:val="C45911" w:themeColor="accent2" w:themeShade="BF"/>
          <w:rtl/>
        </w:rPr>
        <w:t>אֲשֶׁר</w:t>
      </w:r>
      <w:r w:rsidRPr="00046C60">
        <w:rPr>
          <w:rFonts w:ascii="Gisha" w:hAnsi="Gisha" w:cs="Gisha"/>
          <w:color w:val="C45911" w:themeColor="accent2" w:themeShade="BF"/>
          <w:rtl/>
        </w:rPr>
        <w:t xml:space="preserve"> </w:t>
      </w:r>
      <w:r w:rsidRPr="00046C60">
        <w:rPr>
          <w:rFonts w:ascii="Gisha" w:hAnsi="Gisha" w:cs="Gisha" w:hint="cs"/>
          <w:color w:val="C45911" w:themeColor="accent2" w:themeShade="BF"/>
          <w:rtl/>
        </w:rPr>
        <w:t>אָנֹכִי</w:t>
      </w:r>
      <w:r w:rsidRPr="00046C60">
        <w:rPr>
          <w:rFonts w:ascii="Gisha" w:hAnsi="Gisha" w:cs="Gisha"/>
          <w:color w:val="C45911" w:themeColor="accent2" w:themeShade="BF"/>
          <w:rtl/>
        </w:rPr>
        <w:t xml:space="preserve"> </w:t>
      </w:r>
      <w:proofErr w:type="spellStart"/>
      <w:r w:rsidRPr="00046C60">
        <w:rPr>
          <w:rFonts w:ascii="Gisha" w:hAnsi="Gisha" w:cs="Gisha" w:hint="cs"/>
          <w:color w:val="C45911" w:themeColor="accent2" w:themeShade="BF"/>
          <w:rtl/>
        </w:rPr>
        <w:t>מְצַוְּך</w:t>
      </w:r>
      <w:proofErr w:type="spellEnd"/>
      <w:r w:rsidRPr="00046C60">
        <w:rPr>
          <w:rFonts w:ascii="Gisha" w:hAnsi="Gisha" w:cs="Gisha" w:hint="cs"/>
          <w:color w:val="C45911" w:themeColor="accent2" w:themeShade="BF"/>
          <w:rtl/>
        </w:rPr>
        <w:t>ָ</w:t>
      </w:r>
      <w:r w:rsidRPr="00046C60">
        <w:rPr>
          <w:rFonts w:ascii="Gisha" w:hAnsi="Gisha" w:cs="Gisha"/>
          <w:color w:val="C45911" w:themeColor="accent2" w:themeShade="BF"/>
          <w:rtl/>
        </w:rPr>
        <w:t xml:space="preserve"> </w:t>
      </w:r>
      <w:r w:rsidRPr="00046C60">
        <w:rPr>
          <w:rFonts w:ascii="Gisha" w:hAnsi="Gisha" w:cs="Gisha" w:hint="cs"/>
          <w:color w:val="C45911" w:themeColor="accent2" w:themeShade="BF"/>
          <w:rtl/>
        </w:rPr>
        <w:t>הַיּוֹם</w:t>
      </w:r>
      <w:r w:rsidRPr="00046C60">
        <w:rPr>
          <w:rFonts w:ascii="Gisha" w:hAnsi="Gisha" w:cs="Gisha"/>
          <w:color w:val="C45911" w:themeColor="accent2" w:themeShade="BF"/>
          <w:rtl/>
        </w:rPr>
        <w:t xml:space="preserve"> </w:t>
      </w:r>
      <w:r w:rsidRPr="00046C60">
        <w:rPr>
          <w:rFonts w:ascii="Gisha" w:hAnsi="Gisha" w:cs="Gisha" w:hint="cs"/>
          <w:color w:val="1F4E79" w:themeColor="accent5" w:themeShade="80"/>
          <w:rtl/>
        </w:rPr>
        <w:t>עַל</w:t>
      </w:r>
      <w:r w:rsidRPr="00046C60">
        <w:rPr>
          <w:rFonts w:ascii="Gisha" w:hAnsi="Gisha" w:cs="Gisha"/>
          <w:color w:val="1F4E79" w:themeColor="accent5" w:themeShade="80"/>
          <w:rtl/>
        </w:rPr>
        <w:t xml:space="preserve"> </w:t>
      </w:r>
      <w:r w:rsidRPr="00046C60">
        <w:rPr>
          <w:rFonts w:ascii="Gisha" w:hAnsi="Gisha" w:cs="Gisha" w:hint="cs"/>
          <w:color w:val="1F4E79" w:themeColor="accent5" w:themeShade="80"/>
          <w:rtl/>
        </w:rPr>
        <w:t>לְבָבֶךָ</w:t>
      </w:r>
      <w:r w:rsidRPr="001C0D5D">
        <w:rPr>
          <w:rFonts w:ascii="Gisha" w:hAnsi="Gisha" w:cs="Gisha"/>
          <w:rtl/>
        </w:rPr>
        <w:t>. (</w:t>
      </w:r>
      <w:r w:rsidRPr="001C0D5D">
        <w:rPr>
          <w:rFonts w:ascii="Gisha" w:hAnsi="Gisha" w:cs="Gisha" w:hint="cs"/>
          <w:rtl/>
        </w:rPr>
        <w:t>ז</w:t>
      </w:r>
      <w:r w:rsidRPr="001C0D5D">
        <w:rPr>
          <w:rFonts w:ascii="Gisha" w:hAnsi="Gisha" w:cs="Gisha"/>
          <w:rtl/>
        </w:rPr>
        <w:t xml:space="preserve">) </w:t>
      </w:r>
      <w:proofErr w:type="spellStart"/>
      <w:r w:rsidRPr="001C0D5D">
        <w:rPr>
          <w:rFonts w:ascii="Gisha" w:hAnsi="Gisha" w:cs="Gisha" w:hint="cs"/>
          <w:rtl/>
        </w:rPr>
        <w:t>וְשִׁנַּנְתָּם</w:t>
      </w:r>
      <w:proofErr w:type="spellEnd"/>
      <w:r w:rsidRPr="001C0D5D">
        <w:rPr>
          <w:rFonts w:ascii="Gisha" w:hAnsi="Gisha" w:cs="Gisha"/>
          <w:rtl/>
        </w:rPr>
        <w:t xml:space="preserve"> </w:t>
      </w:r>
      <w:r w:rsidRPr="001C0D5D">
        <w:rPr>
          <w:rFonts w:ascii="Gisha" w:hAnsi="Gisha" w:cs="Gisha" w:hint="cs"/>
          <w:rtl/>
        </w:rPr>
        <w:t>לְבָנֶיךָ</w:t>
      </w:r>
      <w:r w:rsidRPr="001C0D5D">
        <w:rPr>
          <w:rFonts w:ascii="Gisha" w:hAnsi="Gisha" w:cs="Gisha"/>
          <w:rtl/>
        </w:rPr>
        <w:t xml:space="preserve"> </w:t>
      </w:r>
      <w:r w:rsidRPr="001C0D5D">
        <w:rPr>
          <w:rFonts w:ascii="Gisha" w:hAnsi="Gisha" w:cs="Gisha" w:hint="cs"/>
          <w:rtl/>
        </w:rPr>
        <w:t>וְדִבַּרְתָּ</w:t>
      </w:r>
      <w:r w:rsidRPr="001C0D5D">
        <w:rPr>
          <w:rFonts w:ascii="Gisha" w:hAnsi="Gisha" w:cs="Gisha"/>
          <w:rtl/>
        </w:rPr>
        <w:t xml:space="preserve"> </w:t>
      </w:r>
      <w:r w:rsidRPr="001C0D5D">
        <w:rPr>
          <w:rFonts w:ascii="Gisha" w:hAnsi="Gisha" w:cs="Gisha" w:hint="cs"/>
          <w:rtl/>
        </w:rPr>
        <w:t>בָּם</w:t>
      </w:r>
      <w:r w:rsidRPr="001C0D5D">
        <w:rPr>
          <w:rFonts w:ascii="Gisha" w:hAnsi="Gisha" w:cs="Gisha"/>
          <w:rtl/>
        </w:rPr>
        <w:t xml:space="preserve"> </w:t>
      </w:r>
      <w:r w:rsidRPr="001C0D5D">
        <w:rPr>
          <w:rFonts w:ascii="Gisha" w:hAnsi="Gisha" w:cs="Gisha" w:hint="cs"/>
          <w:rtl/>
        </w:rPr>
        <w:t>בְּשִׁבְתְּךָ</w:t>
      </w:r>
      <w:r w:rsidRPr="001C0D5D">
        <w:rPr>
          <w:rFonts w:ascii="Gisha" w:hAnsi="Gisha" w:cs="Gisha"/>
          <w:rtl/>
        </w:rPr>
        <w:t xml:space="preserve"> </w:t>
      </w:r>
      <w:r w:rsidRPr="001C0D5D">
        <w:rPr>
          <w:rFonts w:ascii="Gisha" w:hAnsi="Gisha" w:cs="Gisha" w:hint="cs"/>
          <w:rtl/>
        </w:rPr>
        <w:t>בְּבֵיתֶךָ</w:t>
      </w:r>
      <w:r w:rsidRPr="001C0D5D">
        <w:rPr>
          <w:rFonts w:ascii="Gisha" w:hAnsi="Gisha" w:cs="Gisha"/>
          <w:rtl/>
        </w:rPr>
        <w:t xml:space="preserve"> </w:t>
      </w:r>
      <w:r w:rsidRPr="00046C60">
        <w:rPr>
          <w:rFonts w:ascii="Gisha" w:hAnsi="Gisha" w:cs="Gisha" w:hint="cs"/>
          <w:color w:val="7030A0"/>
          <w:rtl/>
        </w:rPr>
        <w:t>ו</w:t>
      </w:r>
      <w:r w:rsidRPr="00046C60">
        <w:rPr>
          <w:rFonts w:ascii="Gisha" w:hAnsi="Gisha" w:cs="Gisha"/>
          <w:color w:val="7030A0"/>
          <w:rtl/>
        </w:rPr>
        <w:t xml:space="preserve">ּבְלֶכְתְּךָ בַדֶּרֶךְ </w:t>
      </w:r>
      <w:proofErr w:type="spellStart"/>
      <w:r w:rsidRPr="00046C60">
        <w:rPr>
          <w:rFonts w:ascii="Gisha" w:hAnsi="Gisha" w:cs="Gisha"/>
          <w:color w:val="FF0000"/>
          <w:rtl/>
        </w:rPr>
        <w:t>וּבְש</w:t>
      </w:r>
      <w:r w:rsidRPr="00046C60">
        <w:rPr>
          <w:rFonts w:ascii="Gisha" w:hAnsi="Gisha" w:cs="Gisha" w:hint="cs"/>
          <w:color w:val="FF0000"/>
          <w:rtl/>
        </w:rPr>
        <w:t>ׁ</w:t>
      </w:r>
      <w:r w:rsidRPr="00046C60">
        <w:rPr>
          <w:rFonts w:ascii="Arial" w:hAnsi="Arial" w:cs="Arial" w:hint="cs"/>
          <w:color w:val="FF0000"/>
          <w:rtl/>
        </w:rPr>
        <w:t>ׇ</w:t>
      </w:r>
      <w:r w:rsidRPr="00046C60">
        <w:rPr>
          <w:rFonts w:ascii="Gisha" w:hAnsi="Gisha" w:cs="Gisha" w:hint="cs"/>
          <w:color w:val="FF0000"/>
          <w:rtl/>
        </w:rPr>
        <w:t>כְבְּך</w:t>
      </w:r>
      <w:proofErr w:type="spellEnd"/>
      <w:r w:rsidRPr="00046C60">
        <w:rPr>
          <w:rFonts w:ascii="Gisha" w:hAnsi="Gisha" w:cs="Gisha" w:hint="cs"/>
          <w:color w:val="FF0000"/>
          <w:rtl/>
        </w:rPr>
        <w:t>ָ</w:t>
      </w:r>
      <w:r w:rsidRPr="00046C60">
        <w:rPr>
          <w:rFonts w:ascii="Gisha" w:hAnsi="Gisha" w:cs="Gisha"/>
          <w:color w:val="FF0000"/>
          <w:rtl/>
        </w:rPr>
        <w:t xml:space="preserve"> </w:t>
      </w:r>
      <w:r w:rsidRPr="00046C60">
        <w:rPr>
          <w:rFonts w:ascii="Gisha" w:hAnsi="Gisha" w:cs="Gisha" w:hint="cs"/>
          <w:color w:val="92D050"/>
          <w:rtl/>
        </w:rPr>
        <w:t>וּבְקוּמֶךָ</w:t>
      </w:r>
      <w:r w:rsidRPr="001C0D5D">
        <w:rPr>
          <w:rFonts w:ascii="Gisha" w:hAnsi="Gisha" w:cs="Gisha"/>
          <w:rtl/>
        </w:rPr>
        <w:t>. (</w:t>
      </w:r>
      <w:r w:rsidRPr="001C0D5D">
        <w:rPr>
          <w:rFonts w:ascii="Gisha" w:hAnsi="Gisha" w:cs="Gisha" w:hint="cs"/>
          <w:rtl/>
        </w:rPr>
        <w:t>ח</w:t>
      </w:r>
      <w:r w:rsidRPr="001C0D5D">
        <w:rPr>
          <w:rFonts w:ascii="Gisha" w:hAnsi="Gisha" w:cs="Gisha"/>
          <w:rtl/>
        </w:rPr>
        <w:t xml:space="preserve">) </w:t>
      </w:r>
      <w:r w:rsidRPr="00913A8B">
        <w:rPr>
          <w:rFonts w:ascii="Gisha" w:hAnsi="Gisha" w:cs="Gisha" w:hint="cs"/>
          <w:color w:val="00B0F0"/>
          <w:rtl/>
        </w:rPr>
        <w:t>וּקְשַׁרְתָּם</w:t>
      </w:r>
      <w:r w:rsidRPr="00913A8B">
        <w:rPr>
          <w:rFonts w:ascii="Gisha" w:hAnsi="Gisha" w:cs="Gisha"/>
          <w:color w:val="00B0F0"/>
          <w:rtl/>
        </w:rPr>
        <w:t xml:space="preserve"> </w:t>
      </w:r>
      <w:r w:rsidRPr="00913A8B">
        <w:rPr>
          <w:rFonts w:ascii="Gisha" w:hAnsi="Gisha" w:cs="Gisha" w:hint="cs"/>
          <w:color w:val="00B0F0"/>
          <w:rtl/>
        </w:rPr>
        <w:t>לְאוֹת</w:t>
      </w:r>
      <w:r w:rsidRPr="00913A8B">
        <w:rPr>
          <w:rFonts w:ascii="Gisha" w:hAnsi="Gisha" w:cs="Gisha"/>
          <w:color w:val="00B0F0"/>
          <w:rtl/>
        </w:rPr>
        <w:t xml:space="preserve"> </w:t>
      </w:r>
      <w:r w:rsidRPr="00913A8B">
        <w:rPr>
          <w:rFonts w:ascii="Gisha" w:hAnsi="Gisha" w:cs="Gisha" w:hint="cs"/>
          <w:color w:val="00B0F0"/>
          <w:rtl/>
        </w:rPr>
        <w:t>עַל</w:t>
      </w:r>
      <w:r w:rsidRPr="00913A8B">
        <w:rPr>
          <w:rFonts w:ascii="Gisha" w:hAnsi="Gisha" w:cs="Gisha"/>
          <w:color w:val="00B0F0"/>
          <w:rtl/>
        </w:rPr>
        <w:t xml:space="preserve"> </w:t>
      </w:r>
      <w:r w:rsidRPr="00913A8B">
        <w:rPr>
          <w:rFonts w:ascii="Gisha" w:hAnsi="Gisha" w:cs="Gisha" w:hint="cs"/>
          <w:color w:val="00B0F0"/>
          <w:rtl/>
        </w:rPr>
        <w:t>יָדֶךָ</w:t>
      </w:r>
      <w:r w:rsidRPr="00913A8B">
        <w:rPr>
          <w:rFonts w:ascii="Gisha" w:hAnsi="Gisha" w:cs="Gisha"/>
          <w:color w:val="00B0F0"/>
          <w:rtl/>
        </w:rPr>
        <w:t xml:space="preserve"> </w:t>
      </w:r>
      <w:r w:rsidRPr="00913A8B">
        <w:rPr>
          <w:rFonts w:ascii="Gisha" w:hAnsi="Gisha" w:cs="Gisha" w:hint="cs"/>
          <w:color w:val="00B0F0"/>
          <w:rtl/>
        </w:rPr>
        <w:t>וְהָיוּ</w:t>
      </w:r>
      <w:r w:rsidRPr="00913A8B">
        <w:rPr>
          <w:rFonts w:ascii="Gisha" w:hAnsi="Gisha" w:cs="Gisha"/>
          <w:color w:val="00B0F0"/>
          <w:rtl/>
        </w:rPr>
        <w:t xml:space="preserve"> </w:t>
      </w:r>
      <w:proofErr w:type="spellStart"/>
      <w:r w:rsidRPr="00913A8B">
        <w:rPr>
          <w:rFonts w:ascii="Gisha" w:hAnsi="Gisha" w:cs="Gisha" w:hint="cs"/>
          <w:color w:val="00B0F0"/>
          <w:rtl/>
        </w:rPr>
        <w:t>לְטֹטָפֹת</w:t>
      </w:r>
      <w:proofErr w:type="spellEnd"/>
      <w:r w:rsidRPr="00913A8B">
        <w:rPr>
          <w:rFonts w:ascii="Gisha" w:hAnsi="Gisha" w:cs="Gisha"/>
          <w:color w:val="00B0F0"/>
          <w:rtl/>
        </w:rPr>
        <w:t xml:space="preserve"> </w:t>
      </w:r>
      <w:r w:rsidRPr="00913A8B">
        <w:rPr>
          <w:rFonts w:ascii="Gisha" w:hAnsi="Gisha" w:cs="Gisha" w:hint="cs"/>
          <w:color w:val="00B0F0"/>
          <w:rtl/>
        </w:rPr>
        <w:t>בֵּין</w:t>
      </w:r>
      <w:r w:rsidRPr="00913A8B">
        <w:rPr>
          <w:rFonts w:ascii="Gisha" w:hAnsi="Gisha" w:cs="Gisha"/>
          <w:color w:val="00B0F0"/>
          <w:rtl/>
        </w:rPr>
        <w:t xml:space="preserve"> </w:t>
      </w:r>
      <w:r w:rsidRPr="00913A8B">
        <w:rPr>
          <w:rFonts w:ascii="Gisha" w:hAnsi="Gisha" w:cs="Gisha" w:hint="cs"/>
          <w:color w:val="00B0F0"/>
          <w:rtl/>
        </w:rPr>
        <w:t>עֵינֶיךָ</w:t>
      </w:r>
      <w:r w:rsidRPr="001C0D5D">
        <w:rPr>
          <w:rFonts w:ascii="Gisha" w:hAnsi="Gisha" w:cs="Gisha"/>
          <w:rtl/>
        </w:rPr>
        <w:t>. (</w:t>
      </w:r>
      <w:r w:rsidRPr="001C0D5D">
        <w:rPr>
          <w:rFonts w:ascii="Gisha" w:hAnsi="Gisha" w:cs="Gisha" w:hint="cs"/>
          <w:rtl/>
        </w:rPr>
        <w:t>ט</w:t>
      </w:r>
      <w:r w:rsidRPr="001C0D5D">
        <w:rPr>
          <w:rFonts w:ascii="Gisha" w:hAnsi="Gisha" w:cs="Gisha"/>
          <w:rtl/>
        </w:rPr>
        <w:t xml:space="preserve">) </w:t>
      </w:r>
      <w:r w:rsidRPr="001C0D5D">
        <w:rPr>
          <w:rFonts w:ascii="Gisha" w:hAnsi="Gisha" w:cs="Gisha" w:hint="cs"/>
          <w:rtl/>
        </w:rPr>
        <w:t>וּכְתַבְתָּם</w:t>
      </w:r>
      <w:r w:rsidRPr="001C0D5D">
        <w:rPr>
          <w:rFonts w:ascii="Gisha" w:hAnsi="Gisha" w:cs="Gisha"/>
          <w:rtl/>
        </w:rPr>
        <w:t xml:space="preserve"> </w:t>
      </w:r>
      <w:r w:rsidRPr="001C0D5D">
        <w:rPr>
          <w:rFonts w:ascii="Gisha" w:hAnsi="Gisha" w:cs="Gisha" w:hint="cs"/>
          <w:rtl/>
        </w:rPr>
        <w:t>עַל</w:t>
      </w:r>
      <w:r w:rsidRPr="001C0D5D">
        <w:rPr>
          <w:rFonts w:ascii="Gisha" w:hAnsi="Gisha" w:cs="Gisha"/>
          <w:rtl/>
        </w:rPr>
        <w:t xml:space="preserve"> </w:t>
      </w:r>
      <w:r w:rsidRPr="001C0D5D">
        <w:rPr>
          <w:rFonts w:ascii="Gisha" w:hAnsi="Gisha" w:cs="Gisha" w:hint="cs"/>
          <w:rtl/>
        </w:rPr>
        <w:t>מְזֻזוֹת</w:t>
      </w:r>
      <w:r w:rsidRPr="001C0D5D">
        <w:rPr>
          <w:rFonts w:ascii="Gisha" w:hAnsi="Gisha" w:cs="Gisha"/>
          <w:rtl/>
        </w:rPr>
        <w:t xml:space="preserve"> </w:t>
      </w:r>
      <w:r w:rsidRPr="001C0D5D">
        <w:rPr>
          <w:rFonts w:ascii="Gisha" w:hAnsi="Gisha" w:cs="Gisha" w:hint="cs"/>
          <w:rtl/>
        </w:rPr>
        <w:t>בֵּיתֶךָ</w:t>
      </w:r>
      <w:r w:rsidRPr="001C0D5D">
        <w:rPr>
          <w:rFonts w:ascii="Gisha" w:hAnsi="Gisha" w:cs="Gisha"/>
          <w:rtl/>
        </w:rPr>
        <w:t xml:space="preserve"> </w:t>
      </w:r>
      <w:r w:rsidRPr="001C0D5D">
        <w:rPr>
          <w:rFonts w:ascii="Gisha" w:hAnsi="Gisha" w:cs="Gisha" w:hint="cs"/>
          <w:rtl/>
        </w:rPr>
        <w:t>וּבִשְׁעָרֶיךָ</w:t>
      </w:r>
      <w:r w:rsidRPr="001C0D5D">
        <w:rPr>
          <w:rFonts w:ascii="Gisha" w:hAnsi="Gisha" w:cs="Gisha"/>
          <w:rtl/>
        </w:rPr>
        <w:t>.</w:t>
      </w:r>
      <w:r>
        <w:rPr>
          <w:rFonts w:ascii="Gisha" w:hAnsi="Gisha" w:cs="Gisha" w:hint="cs"/>
          <w:rtl/>
        </w:rPr>
        <w:t xml:space="preserve">" </w:t>
      </w:r>
    </w:p>
    <w:p w14:paraId="4B6E6B94" w14:textId="7D8F1754" w:rsidR="00902757" w:rsidRDefault="00902757" w:rsidP="00046C60">
      <w:pPr>
        <w:bidi/>
        <w:jc w:val="both"/>
        <w:rPr>
          <w:rFonts w:ascii="Gisha" w:hAnsi="Gisha" w:cs="Gisha"/>
          <w:rtl/>
          <w:lang w:val="en-US"/>
        </w:rPr>
      </w:pPr>
      <w:r>
        <w:rPr>
          <w:rFonts w:ascii="Gisha" w:hAnsi="Gisha" w:cs="Gisha" w:hint="cs"/>
          <w:rtl/>
          <w:lang w:val="en-US"/>
        </w:rPr>
        <w:t>כתוב במשלי פרק ו:</w:t>
      </w:r>
    </w:p>
    <w:p w14:paraId="503AB95A" w14:textId="05F3A731" w:rsidR="00902757" w:rsidRDefault="00902757" w:rsidP="00E87DA4">
      <w:pPr>
        <w:bidi/>
        <w:ind w:left="284" w:right="284"/>
        <w:jc w:val="both"/>
        <w:rPr>
          <w:rFonts w:ascii="Gisha" w:hAnsi="Gisha" w:cs="Gisha"/>
          <w:lang w:val="en-US"/>
        </w:rPr>
      </w:pPr>
      <w:r>
        <w:rPr>
          <w:rFonts w:ascii="Gisha" w:hAnsi="Gisha" w:cs="Gisha" w:hint="cs"/>
          <w:rtl/>
          <w:lang w:val="en-US"/>
        </w:rPr>
        <w:t>"</w:t>
      </w:r>
      <w:r w:rsidR="00E87DA4" w:rsidRPr="00E87DA4">
        <w:rPr>
          <w:rFonts w:ascii="Gisha" w:hAnsi="Gisha" w:cs="Gisha"/>
          <w:rtl/>
          <w:lang w:val="en-US"/>
        </w:rPr>
        <w:t xml:space="preserve">נְצֹר בְּנִי </w:t>
      </w:r>
      <w:r w:rsidR="00E87DA4" w:rsidRPr="00D900C9">
        <w:rPr>
          <w:rFonts w:ascii="Gisha" w:hAnsi="Gisha" w:cs="Gisha"/>
          <w:b/>
          <w:bCs/>
          <w:color w:val="00B050"/>
          <w:rtl/>
          <w:lang w:val="en-US"/>
        </w:rPr>
        <w:t xml:space="preserve">מִצְוַת אָבִיךָ וְאַל </w:t>
      </w:r>
      <w:proofErr w:type="spellStart"/>
      <w:r w:rsidR="00E87DA4" w:rsidRPr="00D900C9">
        <w:rPr>
          <w:rFonts w:ascii="Gisha" w:hAnsi="Gisha" w:cs="Gisha"/>
          <w:b/>
          <w:bCs/>
          <w:color w:val="00B050"/>
          <w:rtl/>
          <w:lang w:val="en-US"/>
        </w:rPr>
        <w:t>תִּטֹּש</w:t>
      </w:r>
      <w:proofErr w:type="spellEnd"/>
      <w:r w:rsidR="00E87DA4" w:rsidRPr="00D900C9">
        <w:rPr>
          <w:rFonts w:ascii="Gisha" w:hAnsi="Gisha" w:cs="Gisha"/>
          <w:b/>
          <w:bCs/>
          <w:color w:val="00B050"/>
          <w:rtl/>
          <w:lang w:val="en-US"/>
        </w:rPr>
        <w:t xml:space="preserve">ׁ תּוֹרַת </w:t>
      </w:r>
      <w:r w:rsidR="00F77D22" w:rsidRPr="00D900C9">
        <w:rPr>
          <w:rFonts w:ascii="Gisha" w:hAnsi="Gisha" w:cs="Gisha" w:hint="cs"/>
          <w:b/>
          <w:bCs/>
          <w:color w:val="00B050"/>
          <w:rtl/>
          <w:lang w:val="en-US"/>
        </w:rPr>
        <w:t>עמך</w:t>
      </w:r>
      <w:r w:rsidR="00E87DA4" w:rsidRPr="00D900C9">
        <w:rPr>
          <w:rFonts w:ascii="Gisha" w:hAnsi="Gisha" w:cs="Gisha"/>
          <w:b/>
          <w:bCs/>
          <w:color w:val="00B050"/>
          <w:rtl/>
          <w:lang w:val="en-US"/>
        </w:rPr>
        <w:t>ָ</w:t>
      </w:r>
      <w:r w:rsidR="00E87DA4" w:rsidRPr="00E87DA4">
        <w:rPr>
          <w:rFonts w:ascii="Gisha" w:hAnsi="Gisha" w:cs="Gisha"/>
          <w:rtl/>
          <w:lang w:val="en-US"/>
        </w:rPr>
        <w:t>. (</w:t>
      </w:r>
      <w:proofErr w:type="spellStart"/>
      <w:r w:rsidR="00E87DA4" w:rsidRPr="00E87DA4">
        <w:rPr>
          <w:rFonts w:ascii="Gisha" w:hAnsi="Gisha" w:cs="Gisha"/>
          <w:rtl/>
          <w:lang w:val="en-US"/>
        </w:rPr>
        <w:t>כא</w:t>
      </w:r>
      <w:proofErr w:type="spellEnd"/>
      <w:r w:rsidR="00E87DA4" w:rsidRPr="00E87DA4">
        <w:rPr>
          <w:rFonts w:ascii="Gisha" w:hAnsi="Gisha" w:cs="Gisha"/>
          <w:rtl/>
          <w:lang w:val="en-US"/>
        </w:rPr>
        <w:t>)</w:t>
      </w:r>
      <w:r w:rsidR="00E87DA4" w:rsidRPr="00E87DA4">
        <w:rPr>
          <w:rFonts w:ascii="Gisha" w:hAnsi="Gisha" w:cs="Gisha"/>
          <w:color w:val="00B0F0"/>
          <w:rtl/>
        </w:rPr>
        <w:t> </w:t>
      </w:r>
      <w:proofErr w:type="spellStart"/>
      <w:r w:rsidR="00E87DA4" w:rsidRPr="00E87DA4">
        <w:rPr>
          <w:rFonts w:ascii="Gisha" w:hAnsi="Gisha" w:cs="Gisha"/>
          <w:color w:val="00B0F0"/>
          <w:rtl/>
        </w:rPr>
        <w:t>ק</w:t>
      </w:r>
      <w:r w:rsidR="00E87DA4" w:rsidRPr="00E87DA4">
        <w:rPr>
          <w:rFonts w:ascii="Arial" w:hAnsi="Arial" w:cs="Arial" w:hint="cs"/>
          <w:color w:val="00B0F0"/>
          <w:rtl/>
        </w:rPr>
        <w:t>ׇ</w:t>
      </w:r>
      <w:r w:rsidR="00E87DA4" w:rsidRPr="00E87DA4">
        <w:rPr>
          <w:rFonts w:ascii="Gisha" w:hAnsi="Gisha" w:cs="Gisha" w:hint="cs"/>
          <w:color w:val="00B0F0"/>
          <w:rtl/>
        </w:rPr>
        <w:t>שְׁרֵם</w:t>
      </w:r>
      <w:proofErr w:type="spellEnd"/>
      <w:r w:rsidR="00E87DA4" w:rsidRPr="00E87DA4">
        <w:rPr>
          <w:rFonts w:ascii="Gisha" w:hAnsi="Gisha" w:cs="Gisha"/>
          <w:color w:val="00B0F0"/>
          <w:rtl/>
        </w:rPr>
        <w:t xml:space="preserve"> </w:t>
      </w:r>
      <w:r w:rsidR="00E87DA4" w:rsidRPr="00046C60">
        <w:rPr>
          <w:rFonts w:ascii="Gisha" w:hAnsi="Gisha" w:cs="Gisha" w:hint="cs"/>
          <w:color w:val="3333CC"/>
          <w:rtl/>
        </w:rPr>
        <w:t>עַל</w:t>
      </w:r>
      <w:r w:rsidR="00E87DA4" w:rsidRPr="00046C60">
        <w:rPr>
          <w:rFonts w:ascii="Gisha" w:hAnsi="Gisha" w:cs="Gisha"/>
          <w:color w:val="3333CC"/>
          <w:rtl/>
        </w:rPr>
        <w:t xml:space="preserve"> </w:t>
      </w:r>
      <w:proofErr w:type="spellStart"/>
      <w:r w:rsidR="00E87DA4" w:rsidRPr="00046C60">
        <w:rPr>
          <w:rFonts w:ascii="Gisha" w:hAnsi="Gisha" w:cs="Gisha" w:hint="cs"/>
          <w:color w:val="3333CC"/>
          <w:rtl/>
        </w:rPr>
        <w:t>לִבְּך</w:t>
      </w:r>
      <w:proofErr w:type="spellEnd"/>
      <w:r w:rsidR="00E87DA4" w:rsidRPr="00046C60">
        <w:rPr>
          <w:rFonts w:ascii="Gisha" w:hAnsi="Gisha" w:cs="Gisha" w:hint="cs"/>
          <w:color w:val="3333CC"/>
          <w:rtl/>
        </w:rPr>
        <w:t>ָ</w:t>
      </w:r>
      <w:r w:rsidR="00E87DA4" w:rsidRPr="00046C60">
        <w:rPr>
          <w:rFonts w:ascii="Gisha" w:hAnsi="Gisha" w:cs="Gisha"/>
          <w:color w:val="3333CC"/>
          <w:rtl/>
        </w:rPr>
        <w:t xml:space="preserve"> </w:t>
      </w:r>
      <w:r w:rsidR="00E87DA4" w:rsidRPr="00E87DA4">
        <w:rPr>
          <w:rFonts w:ascii="Gisha" w:hAnsi="Gisha" w:cs="Gisha" w:hint="cs"/>
          <w:color w:val="00B0F0"/>
          <w:rtl/>
        </w:rPr>
        <w:t>תָמִיד</w:t>
      </w:r>
      <w:r w:rsidR="00E87DA4" w:rsidRPr="00E87DA4">
        <w:rPr>
          <w:rFonts w:ascii="Gisha" w:hAnsi="Gisha" w:cs="Gisha"/>
          <w:color w:val="00B0F0"/>
          <w:rtl/>
        </w:rPr>
        <w:t xml:space="preserve"> </w:t>
      </w:r>
      <w:proofErr w:type="spellStart"/>
      <w:r w:rsidR="00E87DA4" w:rsidRPr="00E87DA4">
        <w:rPr>
          <w:rFonts w:ascii="Gisha" w:hAnsi="Gisha" w:cs="Gisha" w:hint="cs"/>
          <w:color w:val="00B0F0"/>
          <w:rtl/>
        </w:rPr>
        <w:t>ע</w:t>
      </w:r>
      <w:r w:rsidR="00E87DA4" w:rsidRPr="00E87DA4">
        <w:rPr>
          <w:rFonts w:ascii="Arial" w:hAnsi="Arial" w:cs="Arial" w:hint="cs"/>
          <w:color w:val="00B0F0"/>
          <w:rtl/>
        </w:rPr>
        <w:t>ׇ</w:t>
      </w:r>
      <w:r w:rsidR="00E87DA4" w:rsidRPr="00E87DA4">
        <w:rPr>
          <w:rFonts w:ascii="Gisha" w:hAnsi="Gisha" w:cs="Gisha" w:hint="cs"/>
          <w:color w:val="00B0F0"/>
          <w:rtl/>
        </w:rPr>
        <w:t>נְדֵם</w:t>
      </w:r>
      <w:proofErr w:type="spellEnd"/>
      <w:r w:rsidR="00E87DA4" w:rsidRPr="00E87DA4">
        <w:rPr>
          <w:rFonts w:ascii="Gisha" w:hAnsi="Gisha" w:cs="Gisha"/>
          <w:color w:val="00B0F0"/>
          <w:rtl/>
        </w:rPr>
        <w:t xml:space="preserve"> </w:t>
      </w:r>
      <w:r w:rsidR="00E87DA4" w:rsidRPr="00E87DA4">
        <w:rPr>
          <w:rFonts w:ascii="Gisha" w:hAnsi="Gisha" w:cs="Gisha" w:hint="cs"/>
          <w:color w:val="00B0F0"/>
          <w:rtl/>
        </w:rPr>
        <w:t>עַל</w:t>
      </w:r>
      <w:r w:rsidR="00E87DA4" w:rsidRPr="00E87DA4">
        <w:rPr>
          <w:rFonts w:ascii="Gisha" w:hAnsi="Gisha" w:cs="Gisha"/>
          <w:color w:val="00B0F0"/>
          <w:rtl/>
        </w:rPr>
        <w:t xml:space="preserve"> </w:t>
      </w:r>
      <w:r w:rsidR="00E87DA4" w:rsidRPr="00E87DA4">
        <w:rPr>
          <w:rFonts w:ascii="Gisha" w:hAnsi="Gisha" w:cs="Gisha" w:hint="cs"/>
          <w:color w:val="00B0F0"/>
          <w:rtl/>
        </w:rPr>
        <w:t>גַּרְגְּרֹתֶךָ</w:t>
      </w:r>
      <w:r w:rsidR="00E87DA4" w:rsidRPr="00E87DA4">
        <w:rPr>
          <w:rFonts w:ascii="Gisha" w:hAnsi="Gisha" w:cs="Gisha"/>
          <w:color w:val="00B0F0"/>
          <w:rtl/>
        </w:rPr>
        <w:t>.</w:t>
      </w:r>
      <w:r w:rsidR="00E87DA4" w:rsidRPr="00E87DA4">
        <w:rPr>
          <w:rFonts w:ascii="Gisha" w:hAnsi="Gisha" w:cs="Gisha"/>
          <w:rtl/>
          <w:lang w:val="en-US"/>
        </w:rPr>
        <w:t xml:space="preserve"> (</w:t>
      </w:r>
      <w:proofErr w:type="spellStart"/>
      <w:r w:rsidR="00E87DA4" w:rsidRPr="00E87DA4">
        <w:rPr>
          <w:rFonts w:ascii="Gisha" w:hAnsi="Gisha" w:cs="Gisha" w:hint="cs"/>
          <w:rtl/>
          <w:lang w:val="en-US"/>
        </w:rPr>
        <w:t>כב</w:t>
      </w:r>
      <w:proofErr w:type="spellEnd"/>
      <w:r w:rsidR="00E87DA4" w:rsidRPr="00E87DA4">
        <w:rPr>
          <w:rFonts w:ascii="Gisha" w:hAnsi="Gisha" w:cs="Gisha"/>
          <w:rtl/>
          <w:lang w:val="en-US"/>
        </w:rPr>
        <w:t>)</w:t>
      </w:r>
      <w:r w:rsidR="00E87DA4" w:rsidRPr="00E87DA4">
        <w:rPr>
          <w:rFonts w:ascii="Gisha" w:hAnsi="Gisha" w:cs="Gisha" w:hint="cs"/>
          <w:rtl/>
          <w:lang w:val="en-US"/>
        </w:rPr>
        <w:t> </w:t>
      </w:r>
      <w:r w:rsidR="00E87DA4" w:rsidRPr="00046C60">
        <w:rPr>
          <w:rFonts w:ascii="Gisha" w:hAnsi="Gisha" w:cs="Gisha" w:hint="cs"/>
          <w:color w:val="7030A0"/>
          <w:rtl/>
        </w:rPr>
        <w:t>בְּהִתְהַלֶּכְךָ</w:t>
      </w:r>
      <w:r w:rsidR="00E87DA4" w:rsidRPr="00046C60">
        <w:rPr>
          <w:rFonts w:ascii="Gisha" w:hAnsi="Gisha" w:cs="Gisha"/>
          <w:color w:val="7030A0"/>
          <w:rtl/>
        </w:rPr>
        <w:t xml:space="preserve"> </w:t>
      </w:r>
      <w:r w:rsidR="00E87DA4" w:rsidRPr="00046C60">
        <w:rPr>
          <w:rFonts w:ascii="Gisha" w:hAnsi="Gisha" w:cs="Gisha" w:hint="cs"/>
          <w:color w:val="7030A0"/>
          <w:rtl/>
        </w:rPr>
        <w:t>תַּנְחֶה</w:t>
      </w:r>
      <w:r w:rsidR="00E87DA4" w:rsidRPr="00046C60">
        <w:rPr>
          <w:rFonts w:ascii="Gisha" w:hAnsi="Gisha" w:cs="Gisha"/>
          <w:color w:val="7030A0"/>
          <w:rtl/>
        </w:rPr>
        <w:t xml:space="preserve"> </w:t>
      </w:r>
      <w:r w:rsidR="00E87DA4" w:rsidRPr="00046C60">
        <w:rPr>
          <w:rFonts w:ascii="Gisha" w:hAnsi="Gisha" w:cs="Gisha" w:hint="cs"/>
          <w:color w:val="7030A0"/>
          <w:rtl/>
        </w:rPr>
        <w:t>אֹתָךְ</w:t>
      </w:r>
      <w:r w:rsidR="00E87DA4" w:rsidRPr="00046C60">
        <w:rPr>
          <w:rFonts w:ascii="Gisha" w:hAnsi="Gisha" w:cs="Gisha"/>
          <w:color w:val="7030A0"/>
          <w:rtl/>
          <w:lang w:val="en-US"/>
        </w:rPr>
        <w:t xml:space="preserve"> </w:t>
      </w:r>
      <w:proofErr w:type="spellStart"/>
      <w:r w:rsidR="00E87DA4" w:rsidRPr="00046C60">
        <w:rPr>
          <w:rFonts w:ascii="Gisha" w:hAnsi="Gisha" w:cs="Gisha" w:hint="cs"/>
          <w:color w:val="FF0000"/>
          <w:rtl/>
          <w:lang w:val="en-US"/>
        </w:rPr>
        <w:t>בְּש</w:t>
      </w:r>
      <w:proofErr w:type="spellEnd"/>
      <w:r w:rsidR="00E87DA4" w:rsidRPr="00046C60">
        <w:rPr>
          <w:rFonts w:ascii="Arial" w:hAnsi="Arial" w:cs="Arial" w:hint="cs"/>
          <w:color w:val="FF0000"/>
          <w:rtl/>
          <w:lang w:val="en-US"/>
        </w:rPr>
        <w:t>ׇׇ</w:t>
      </w:r>
      <w:proofErr w:type="spellStart"/>
      <w:r w:rsidR="00E87DA4" w:rsidRPr="00046C60">
        <w:rPr>
          <w:rFonts w:ascii="Gisha" w:hAnsi="Gisha" w:cs="Gisha" w:hint="cs"/>
          <w:color w:val="FF0000"/>
          <w:rtl/>
          <w:lang w:val="en-US"/>
        </w:rPr>
        <w:t>כְבְּך</w:t>
      </w:r>
      <w:proofErr w:type="spellEnd"/>
      <w:r w:rsidR="00E87DA4" w:rsidRPr="00046C60">
        <w:rPr>
          <w:rFonts w:ascii="Gisha" w:hAnsi="Gisha" w:cs="Gisha" w:hint="cs"/>
          <w:color w:val="FF0000"/>
          <w:rtl/>
          <w:lang w:val="en-US"/>
        </w:rPr>
        <w:t>ָ</w:t>
      </w:r>
      <w:r w:rsidR="00E87DA4" w:rsidRPr="00046C60">
        <w:rPr>
          <w:rFonts w:ascii="Gisha" w:hAnsi="Gisha" w:cs="Gisha"/>
          <w:color w:val="FF0000"/>
          <w:rtl/>
          <w:lang w:val="en-US"/>
        </w:rPr>
        <w:t xml:space="preserve"> </w:t>
      </w:r>
      <w:r w:rsidR="00E87DA4" w:rsidRPr="00046C60">
        <w:rPr>
          <w:rFonts w:ascii="Gisha" w:hAnsi="Gisha" w:cs="Gisha" w:hint="cs"/>
          <w:b/>
          <w:bCs/>
          <w:color w:val="FF0000"/>
          <w:rtl/>
          <w:lang w:val="en-US"/>
        </w:rPr>
        <w:t>תִּשְׁמֹר</w:t>
      </w:r>
      <w:r w:rsidR="00E87DA4" w:rsidRPr="00046C60">
        <w:rPr>
          <w:rFonts w:ascii="Gisha" w:hAnsi="Gisha" w:cs="Gisha"/>
          <w:b/>
          <w:bCs/>
          <w:color w:val="FF0000"/>
          <w:rtl/>
          <w:lang w:val="en-US"/>
        </w:rPr>
        <w:t xml:space="preserve"> </w:t>
      </w:r>
      <w:r w:rsidR="00E87DA4" w:rsidRPr="00046C60">
        <w:rPr>
          <w:rFonts w:ascii="Gisha" w:hAnsi="Gisha" w:cs="Gisha" w:hint="cs"/>
          <w:b/>
          <w:bCs/>
          <w:color w:val="FF0000"/>
          <w:rtl/>
          <w:lang w:val="en-US"/>
        </w:rPr>
        <w:t>עָלֶיךָ</w:t>
      </w:r>
      <w:r w:rsidR="00E87DA4" w:rsidRPr="00E87DA4">
        <w:rPr>
          <w:rFonts w:ascii="Gisha" w:hAnsi="Gisha" w:cs="Gisha"/>
          <w:rtl/>
          <w:lang w:val="en-US"/>
        </w:rPr>
        <w:t xml:space="preserve"> </w:t>
      </w:r>
      <w:r w:rsidR="00E87DA4" w:rsidRPr="00046C60">
        <w:rPr>
          <w:rFonts w:ascii="Gisha" w:hAnsi="Gisha" w:cs="Gisha" w:hint="cs"/>
          <w:color w:val="92D050"/>
          <w:rtl/>
          <w:lang w:val="en-US"/>
        </w:rPr>
        <w:t>וַהֲקִיצוֹתָ</w:t>
      </w:r>
      <w:r w:rsidR="00E87DA4" w:rsidRPr="00046C60">
        <w:rPr>
          <w:rFonts w:ascii="Gisha" w:hAnsi="Gisha" w:cs="Gisha"/>
          <w:color w:val="92D050"/>
          <w:rtl/>
          <w:lang w:val="en-US"/>
        </w:rPr>
        <w:t xml:space="preserve"> </w:t>
      </w:r>
      <w:r w:rsidR="00E87DA4" w:rsidRPr="00046C60">
        <w:rPr>
          <w:rFonts w:ascii="Gisha" w:hAnsi="Gisha" w:cs="Gisha" w:hint="cs"/>
          <w:color w:val="92D050"/>
          <w:rtl/>
          <w:lang w:val="en-US"/>
        </w:rPr>
        <w:t>הִיא</w:t>
      </w:r>
      <w:r w:rsidR="00E87DA4" w:rsidRPr="00046C60">
        <w:rPr>
          <w:rFonts w:ascii="Gisha" w:hAnsi="Gisha" w:cs="Gisha"/>
          <w:color w:val="92D050"/>
          <w:rtl/>
          <w:lang w:val="en-US"/>
        </w:rPr>
        <w:t xml:space="preserve"> </w:t>
      </w:r>
      <w:r w:rsidR="00E87DA4" w:rsidRPr="00046C60">
        <w:rPr>
          <w:rFonts w:ascii="Gisha" w:hAnsi="Gisha" w:cs="Gisha" w:hint="cs"/>
          <w:color w:val="92D050"/>
          <w:rtl/>
          <w:lang w:val="en-US"/>
        </w:rPr>
        <w:t>תְשִׂיחֶךָ</w:t>
      </w:r>
      <w:r w:rsidR="00E87DA4" w:rsidRPr="00E87DA4">
        <w:rPr>
          <w:rFonts w:ascii="Gisha" w:hAnsi="Gisha" w:cs="Gisha"/>
          <w:rtl/>
          <w:lang w:val="en-US"/>
        </w:rPr>
        <w:t>. (</w:t>
      </w:r>
      <w:proofErr w:type="spellStart"/>
      <w:r w:rsidR="00E87DA4" w:rsidRPr="00E87DA4">
        <w:rPr>
          <w:rFonts w:ascii="Gisha" w:hAnsi="Gisha" w:cs="Gisha" w:hint="cs"/>
          <w:rtl/>
          <w:lang w:val="en-US"/>
        </w:rPr>
        <w:t>כג</w:t>
      </w:r>
      <w:proofErr w:type="spellEnd"/>
      <w:r w:rsidR="00E87DA4" w:rsidRPr="00E87DA4">
        <w:rPr>
          <w:rFonts w:ascii="Gisha" w:hAnsi="Gisha" w:cs="Gisha"/>
          <w:rtl/>
          <w:lang w:val="en-US"/>
        </w:rPr>
        <w:t>)</w:t>
      </w:r>
      <w:r w:rsidR="00E87DA4" w:rsidRPr="00E87DA4">
        <w:rPr>
          <w:rFonts w:ascii="Gisha" w:hAnsi="Gisha" w:cs="Gisha" w:hint="cs"/>
          <w:rtl/>
          <w:lang w:val="en-US"/>
        </w:rPr>
        <w:t> כִּי</w:t>
      </w:r>
      <w:r w:rsidR="00E87DA4" w:rsidRPr="00E87DA4">
        <w:rPr>
          <w:rFonts w:ascii="Gisha" w:hAnsi="Gisha" w:cs="Gisha"/>
          <w:rtl/>
          <w:lang w:val="en-US"/>
        </w:rPr>
        <w:t xml:space="preserve"> </w:t>
      </w:r>
      <w:r w:rsidR="00E87DA4" w:rsidRPr="00D900C9">
        <w:rPr>
          <w:rFonts w:ascii="Gisha" w:hAnsi="Gisha" w:cs="Gisha" w:hint="cs"/>
          <w:color w:val="00B050"/>
          <w:rtl/>
          <w:lang w:val="en-US"/>
        </w:rPr>
        <w:t>נֵר</w:t>
      </w:r>
      <w:r w:rsidR="00E87DA4" w:rsidRPr="00D900C9">
        <w:rPr>
          <w:rFonts w:ascii="Gisha" w:hAnsi="Gisha" w:cs="Gisha"/>
          <w:color w:val="00B050"/>
          <w:rtl/>
          <w:lang w:val="en-US"/>
        </w:rPr>
        <w:t xml:space="preserve"> </w:t>
      </w:r>
      <w:r w:rsidR="00E87DA4" w:rsidRPr="00D900C9">
        <w:rPr>
          <w:rFonts w:ascii="Gisha" w:hAnsi="Gisha" w:cs="Gisha" w:hint="cs"/>
          <w:color w:val="00B050"/>
          <w:rtl/>
          <w:lang w:val="en-US"/>
        </w:rPr>
        <w:t>מִצְוָה</w:t>
      </w:r>
      <w:r w:rsidR="00E87DA4" w:rsidRPr="00D900C9">
        <w:rPr>
          <w:rFonts w:ascii="Gisha" w:hAnsi="Gisha" w:cs="Gisha"/>
          <w:color w:val="00B050"/>
          <w:rtl/>
          <w:lang w:val="en-US"/>
        </w:rPr>
        <w:t xml:space="preserve"> </w:t>
      </w:r>
      <w:r w:rsidR="00E87DA4" w:rsidRPr="00D900C9">
        <w:rPr>
          <w:rFonts w:ascii="Gisha" w:hAnsi="Gisha" w:cs="Gisha" w:hint="cs"/>
          <w:b/>
          <w:bCs/>
          <w:color w:val="00B050"/>
          <w:rtl/>
          <w:lang w:val="en-US"/>
        </w:rPr>
        <w:t>וְתוֹרָה</w:t>
      </w:r>
      <w:r w:rsidR="00E87DA4" w:rsidRPr="00D900C9">
        <w:rPr>
          <w:rFonts w:ascii="Gisha" w:hAnsi="Gisha" w:cs="Gisha"/>
          <w:color w:val="00B050"/>
          <w:rtl/>
          <w:lang w:val="en-US"/>
        </w:rPr>
        <w:t xml:space="preserve"> </w:t>
      </w:r>
      <w:r w:rsidR="00E87DA4" w:rsidRPr="00D900C9">
        <w:rPr>
          <w:rFonts w:ascii="Gisha" w:hAnsi="Gisha" w:cs="Gisha" w:hint="cs"/>
          <w:color w:val="00B050"/>
          <w:rtl/>
          <w:lang w:val="en-US"/>
        </w:rPr>
        <w:t>או</w:t>
      </w:r>
      <w:r w:rsidR="00E87DA4" w:rsidRPr="00D900C9">
        <w:rPr>
          <w:rFonts w:ascii="Gisha" w:hAnsi="Gisha" w:cs="Gisha"/>
          <w:color w:val="00B050"/>
          <w:rtl/>
          <w:lang w:val="en-US"/>
        </w:rPr>
        <w:t>ֹר וְדֶרֶךְ חַיִּים תּוֹכְחוֹת מוּסָר</w:t>
      </w:r>
      <w:r w:rsidR="00E87DA4" w:rsidRPr="00E87DA4">
        <w:rPr>
          <w:rFonts w:ascii="Gisha" w:hAnsi="Gisha" w:cs="Gisha"/>
          <w:rtl/>
          <w:lang w:val="en-US"/>
        </w:rPr>
        <w:t>. (כד) </w:t>
      </w:r>
      <w:proofErr w:type="spellStart"/>
      <w:r w:rsidR="00E87DA4" w:rsidRPr="00F77D22">
        <w:rPr>
          <w:rFonts w:ascii="Gisha" w:hAnsi="Gisha" w:cs="Gisha"/>
          <w:b/>
          <w:bCs/>
          <w:color w:val="DC24B9"/>
          <w:rtl/>
          <w:lang w:val="en-US"/>
        </w:rPr>
        <w:t>לִשְׁמ</w:t>
      </w:r>
      <w:r w:rsidR="00E87DA4" w:rsidRPr="00F77D22">
        <w:rPr>
          <w:rFonts w:ascii="Arial" w:hAnsi="Arial" w:cs="Arial" w:hint="cs"/>
          <w:b/>
          <w:bCs/>
          <w:color w:val="DC24B9"/>
          <w:rtl/>
          <w:lang w:val="en-US"/>
        </w:rPr>
        <w:t>ׇ</w:t>
      </w:r>
      <w:r w:rsidR="00E87DA4" w:rsidRPr="00F77D22">
        <w:rPr>
          <w:rFonts w:ascii="Gisha" w:hAnsi="Gisha" w:cs="Gisha" w:hint="cs"/>
          <w:b/>
          <w:bCs/>
          <w:color w:val="DC24B9"/>
          <w:rtl/>
          <w:lang w:val="en-US"/>
        </w:rPr>
        <w:t>רְך</w:t>
      </w:r>
      <w:proofErr w:type="spellEnd"/>
      <w:r w:rsidR="00E87DA4" w:rsidRPr="00F77D22">
        <w:rPr>
          <w:rFonts w:ascii="Gisha" w:hAnsi="Gisha" w:cs="Gisha" w:hint="cs"/>
          <w:b/>
          <w:bCs/>
          <w:color w:val="DC24B9"/>
          <w:rtl/>
          <w:lang w:val="en-US"/>
        </w:rPr>
        <w:t>ָ</w:t>
      </w:r>
      <w:r w:rsidR="00E87DA4" w:rsidRPr="00F77D22">
        <w:rPr>
          <w:rFonts w:ascii="Gisha" w:hAnsi="Gisha" w:cs="Gisha"/>
          <w:b/>
          <w:bCs/>
          <w:color w:val="FFC000"/>
          <w:rtl/>
          <w:lang w:val="en-US"/>
        </w:rPr>
        <w:t xml:space="preserve"> </w:t>
      </w:r>
      <w:r w:rsidR="00E87DA4" w:rsidRPr="00E87DA4">
        <w:rPr>
          <w:rFonts w:ascii="Gisha" w:hAnsi="Gisha" w:cs="Gisha" w:hint="cs"/>
          <w:rtl/>
          <w:lang w:val="en-US"/>
        </w:rPr>
        <w:t>מֵאֵשֶׁת</w:t>
      </w:r>
      <w:r w:rsidR="00E87DA4" w:rsidRPr="00E87DA4">
        <w:rPr>
          <w:rFonts w:ascii="Gisha" w:hAnsi="Gisha" w:cs="Gisha"/>
          <w:rtl/>
          <w:lang w:val="en-US"/>
        </w:rPr>
        <w:t xml:space="preserve"> </w:t>
      </w:r>
      <w:r w:rsidR="00E87DA4" w:rsidRPr="00E87DA4">
        <w:rPr>
          <w:rFonts w:ascii="Gisha" w:hAnsi="Gisha" w:cs="Gisha" w:hint="cs"/>
          <w:rtl/>
          <w:lang w:val="en-US"/>
        </w:rPr>
        <w:t>רָע</w:t>
      </w:r>
      <w:r w:rsidR="00E87DA4" w:rsidRPr="00E87DA4">
        <w:rPr>
          <w:rFonts w:ascii="Gisha" w:hAnsi="Gisha" w:cs="Gisha"/>
          <w:rtl/>
          <w:lang w:val="en-US"/>
        </w:rPr>
        <w:t xml:space="preserve"> </w:t>
      </w:r>
      <w:r w:rsidR="00E87DA4" w:rsidRPr="00E87DA4">
        <w:rPr>
          <w:rFonts w:ascii="Gisha" w:hAnsi="Gisha" w:cs="Gisha" w:hint="cs"/>
          <w:rtl/>
          <w:lang w:val="en-US"/>
        </w:rPr>
        <w:t>מֵחֶלְקַת</w:t>
      </w:r>
      <w:r w:rsidR="00E87DA4" w:rsidRPr="00E87DA4">
        <w:rPr>
          <w:rFonts w:ascii="Gisha" w:hAnsi="Gisha" w:cs="Gisha"/>
          <w:rtl/>
          <w:lang w:val="en-US"/>
        </w:rPr>
        <w:t xml:space="preserve"> </w:t>
      </w:r>
      <w:r w:rsidR="00E87DA4" w:rsidRPr="00E87DA4">
        <w:rPr>
          <w:rFonts w:ascii="Gisha" w:hAnsi="Gisha" w:cs="Gisha" w:hint="cs"/>
          <w:rtl/>
          <w:lang w:val="en-US"/>
        </w:rPr>
        <w:t>לָשׁוֹן</w:t>
      </w:r>
      <w:r w:rsidR="00E87DA4" w:rsidRPr="00E87DA4">
        <w:rPr>
          <w:rFonts w:ascii="Gisha" w:hAnsi="Gisha" w:cs="Gisha"/>
          <w:rtl/>
          <w:lang w:val="en-US"/>
        </w:rPr>
        <w:t xml:space="preserve"> </w:t>
      </w:r>
      <w:proofErr w:type="spellStart"/>
      <w:r w:rsidR="00E87DA4" w:rsidRPr="00E87DA4">
        <w:rPr>
          <w:rFonts w:ascii="Gisha" w:hAnsi="Gisha" w:cs="Gisha" w:hint="cs"/>
          <w:rtl/>
          <w:lang w:val="en-US"/>
        </w:rPr>
        <w:t>נ</w:t>
      </w:r>
      <w:r w:rsidR="00E87DA4" w:rsidRPr="00E87DA4">
        <w:rPr>
          <w:rFonts w:ascii="Arial" w:hAnsi="Arial" w:cs="Arial" w:hint="cs"/>
          <w:rtl/>
          <w:lang w:val="en-US"/>
        </w:rPr>
        <w:t>ׇ</w:t>
      </w:r>
      <w:r w:rsidR="00E87DA4" w:rsidRPr="00E87DA4">
        <w:rPr>
          <w:rFonts w:ascii="Gisha" w:hAnsi="Gisha" w:cs="Gisha" w:hint="cs"/>
          <w:rtl/>
          <w:lang w:val="en-US"/>
        </w:rPr>
        <w:t>כְרִיָּה</w:t>
      </w:r>
      <w:proofErr w:type="spellEnd"/>
      <w:r w:rsidR="00E87DA4" w:rsidRPr="00E87DA4">
        <w:rPr>
          <w:rFonts w:ascii="Gisha" w:hAnsi="Gisha" w:cs="Gisha"/>
          <w:rtl/>
          <w:lang w:val="en-US"/>
        </w:rPr>
        <w:t>.</w:t>
      </w:r>
      <w:r w:rsidR="00E87DA4">
        <w:rPr>
          <w:rFonts w:ascii="Gisha" w:hAnsi="Gisha" w:cs="Gisha" w:hint="cs"/>
          <w:rtl/>
          <w:lang w:val="en-US"/>
        </w:rPr>
        <w:t>"</w:t>
      </w:r>
    </w:p>
    <w:p w14:paraId="3BAA303A" w14:textId="1B798D90" w:rsidR="00902757" w:rsidRDefault="00DD5E09" w:rsidP="00902757">
      <w:pPr>
        <w:bidi/>
        <w:jc w:val="both"/>
        <w:rPr>
          <w:rFonts w:ascii="Gisha" w:hAnsi="Gisha" w:cs="Gisha"/>
          <w:rtl/>
          <w:lang w:val="en-US"/>
        </w:rPr>
      </w:pPr>
      <w:r>
        <w:rPr>
          <w:rFonts w:ascii="Gisha" w:hAnsi="Gisha" w:cs="Gisha" w:hint="cs"/>
          <w:rtl/>
          <w:lang w:val="en-US"/>
        </w:rPr>
        <w:t xml:space="preserve">קודם כל ניתן לראות בצורה בולטת את ההשוואה בין שתי הפרשיות. ניתן לראות </w:t>
      </w:r>
      <w:r w:rsidR="00FC3084">
        <w:rPr>
          <w:rFonts w:ascii="Gisha" w:hAnsi="Gisha" w:cs="Gisha" w:hint="cs"/>
          <w:rtl/>
          <w:lang w:val="en-US"/>
        </w:rPr>
        <w:t xml:space="preserve">מפה ומהפרשיות הבאות שנביא </w:t>
      </w:r>
      <w:r>
        <w:rPr>
          <w:rFonts w:ascii="Gisha" w:hAnsi="Gisha" w:cs="Gisha" w:hint="cs"/>
          <w:rtl/>
          <w:lang w:val="en-US"/>
        </w:rPr>
        <w:t xml:space="preserve">ראיה חזקה מאוד שפשט הדברים </w:t>
      </w:r>
      <w:r w:rsidR="00B775D2">
        <w:rPr>
          <w:rFonts w:ascii="Gisha" w:hAnsi="Gisha" w:cs="Gisha" w:hint="cs"/>
          <w:rtl/>
          <w:lang w:val="en-US"/>
        </w:rPr>
        <w:t xml:space="preserve">כפי שמודגש </w:t>
      </w:r>
      <w:r>
        <w:rPr>
          <w:rFonts w:ascii="Gisha" w:hAnsi="Gisha" w:cs="Gisha" w:hint="cs"/>
          <w:rtl/>
          <w:lang w:val="en-US"/>
        </w:rPr>
        <w:t xml:space="preserve">מתייחס לדברי תורה באופן כללי כפי שהסברנו בבחינה הראשונה. כמו כן, ניתן לראות ששלמה המלך מביא גם את הבחינה שעל לבבך מתייחס לתפילין ולכן הוא ממיר את 'לאות על ידך' ב'על </w:t>
      </w:r>
      <w:proofErr w:type="spellStart"/>
      <w:r>
        <w:rPr>
          <w:rFonts w:ascii="Gisha" w:hAnsi="Gisha" w:cs="Gisha" w:hint="cs"/>
          <w:rtl/>
          <w:lang w:val="en-US"/>
        </w:rPr>
        <w:t>לבך</w:t>
      </w:r>
      <w:proofErr w:type="spellEnd"/>
      <w:r>
        <w:rPr>
          <w:rFonts w:ascii="Gisha" w:hAnsi="Gisha" w:cs="Gisha" w:hint="cs"/>
          <w:rtl/>
          <w:lang w:val="en-US"/>
        </w:rPr>
        <w:t>'.</w:t>
      </w:r>
    </w:p>
    <w:p w14:paraId="7CCA4B9B" w14:textId="0EE5803D" w:rsidR="003E4856" w:rsidRDefault="00B775D2" w:rsidP="00B775D2">
      <w:pPr>
        <w:bidi/>
        <w:jc w:val="both"/>
        <w:rPr>
          <w:rFonts w:ascii="Gisha" w:hAnsi="Gisha" w:cs="Gisha"/>
          <w:rtl/>
          <w:lang w:val="en-US"/>
        </w:rPr>
      </w:pPr>
      <w:r>
        <w:rPr>
          <w:rFonts w:ascii="Gisha" w:hAnsi="Gisha" w:cs="Gisha" w:hint="cs"/>
          <w:rtl/>
          <w:lang w:val="en-US"/>
        </w:rPr>
        <w:t>אך בהמשך ניתן לראות בחינה נוספת אותה חושף שלמה המלך בפרשנותו של '</w:t>
      </w:r>
      <w:proofErr w:type="spellStart"/>
      <w:r>
        <w:rPr>
          <w:rFonts w:ascii="Gisha" w:hAnsi="Gisha" w:cs="Gisha" w:hint="cs"/>
          <w:rtl/>
          <w:lang w:val="en-US"/>
        </w:rPr>
        <w:t>בשכבך</w:t>
      </w:r>
      <w:proofErr w:type="spellEnd"/>
      <w:r>
        <w:rPr>
          <w:rFonts w:ascii="Gisha" w:hAnsi="Gisha" w:cs="Gisha" w:hint="cs"/>
          <w:rtl/>
          <w:lang w:val="en-US"/>
        </w:rPr>
        <w:t xml:space="preserve">' </w:t>
      </w:r>
      <w:r>
        <w:rPr>
          <w:rFonts w:ascii="Gisha" w:hAnsi="Gisha" w:cs="Gisha"/>
          <w:rtl/>
          <w:lang w:val="en-US"/>
        </w:rPr>
        <w:t>–</w:t>
      </w:r>
      <w:r w:rsidR="00FC3084">
        <w:rPr>
          <w:rFonts w:ascii="Gisha" w:hAnsi="Gisha" w:cs="Gisha" w:hint="cs"/>
          <w:rtl/>
          <w:lang w:val="en-US"/>
        </w:rPr>
        <w:t xml:space="preserve"> </w:t>
      </w:r>
      <w:r>
        <w:rPr>
          <w:rFonts w:ascii="Gisha" w:hAnsi="Gisha" w:cs="Gisha" w:hint="cs"/>
          <w:rtl/>
          <w:lang w:val="en-US"/>
        </w:rPr>
        <w:t xml:space="preserve">שמירה. נראה כעת כמה פרשות נוספות בנביאים ובכתובים המצביעים לבחינות אותם תיארנו. </w:t>
      </w:r>
    </w:p>
    <w:p w14:paraId="46BE28EA" w14:textId="66DBBD32" w:rsidR="00B775D2" w:rsidRDefault="003E4856" w:rsidP="003E4856">
      <w:pPr>
        <w:bidi/>
        <w:jc w:val="both"/>
        <w:rPr>
          <w:rFonts w:ascii="Gisha" w:hAnsi="Gisha" w:cs="Gisha"/>
          <w:rtl/>
          <w:lang w:val="en-US"/>
        </w:rPr>
      </w:pPr>
      <w:r>
        <w:rPr>
          <w:rFonts w:ascii="Gisha" w:hAnsi="Gisha" w:cs="Gisha" w:hint="cs"/>
          <w:rtl/>
          <w:lang w:val="en-US"/>
        </w:rPr>
        <w:t xml:space="preserve">את הבחינה של השמירה ניתן גם למצוא במזוזה שהיא בפשטות מהווה כהמשך למריחת הדם על מזוזות הבית במכת בכורות. ראה בהמשך שבאמת המדרש לומד </w:t>
      </w:r>
      <w:r w:rsidR="00D16360">
        <w:rPr>
          <w:rFonts w:ascii="Gisha" w:hAnsi="Gisha" w:cs="Gisha" w:hint="cs"/>
          <w:rtl/>
          <w:lang w:val="en-US"/>
        </w:rPr>
        <w:t>ממריחת הדם</w:t>
      </w:r>
      <w:r>
        <w:rPr>
          <w:rFonts w:ascii="Gisha" w:hAnsi="Gisha" w:cs="Gisha" w:hint="cs"/>
          <w:rtl/>
          <w:lang w:val="en-US"/>
        </w:rPr>
        <w:t xml:space="preserve"> על </w:t>
      </w:r>
      <w:r w:rsidR="00D16360">
        <w:rPr>
          <w:rFonts w:ascii="Gisha" w:hAnsi="Gisha" w:cs="Gisha" w:hint="cs"/>
          <w:rtl/>
          <w:lang w:val="en-US"/>
        </w:rPr>
        <w:t>מזוזה</w:t>
      </w:r>
      <w:r>
        <w:rPr>
          <w:rFonts w:ascii="Gisha" w:hAnsi="Gisha" w:cs="Gisha" w:hint="cs"/>
          <w:rtl/>
          <w:lang w:val="en-US"/>
        </w:rPr>
        <w:t xml:space="preserve"> כי הבין שהדברים אכן קשורים זה לז</w:t>
      </w:r>
      <w:proofErr w:type="spellStart"/>
      <w:r>
        <w:rPr>
          <w:rFonts w:ascii="Gisha" w:hAnsi="Gisha" w:cs="Gisha" w:hint="cs"/>
          <w:rtl/>
          <w:lang w:val="en-US"/>
        </w:rPr>
        <w:t>ה</w:t>
      </w:r>
      <w:proofErr w:type="spellEnd"/>
      <w:r>
        <w:rPr>
          <w:rFonts w:ascii="Gisha" w:hAnsi="Gisha" w:cs="Gisha" w:hint="cs"/>
          <w:rtl/>
          <w:lang w:val="en-US"/>
        </w:rPr>
        <w:t xml:space="preserve"> מצד משמעותם בבחינת השמירה. </w:t>
      </w:r>
    </w:p>
    <w:p w14:paraId="47A517EF" w14:textId="5E8DAD63" w:rsidR="00B775D2" w:rsidRDefault="00B775D2" w:rsidP="00B775D2">
      <w:pPr>
        <w:bidi/>
        <w:jc w:val="both"/>
        <w:rPr>
          <w:rFonts w:ascii="Gisha" w:hAnsi="Gisha" w:cs="Gisha"/>
          <w:rtl/>
          <w:lang w:val="en-US"/>
        </w:rPr>
      </w:pPr>
      <w:r>
        <w:rPr>
          <w:rFonts w:ascii="Gisha" w:hAnsi="Gisha" w:cs="Gisha" w:hint="cs"/>
          <w:rtl/>
          <w:lang w:val="en-US"/>
        </w:rPr>
        <w:t xml:space="preserve">כתוב גם כן </w:t>
      </w:r>
      <w:r w:rsidR="00D900C9">
        <w:rPr>
          <w:rFonts w:ascii="Gisha" w:hAnsi="Gisha" w:cs="Gisha" w:hint="cs"/>
          <w:rtl/>
          <w:lang w:val="en-US"/>
        </w:rPr>
        <w:t>במשלי פרק א פסוק ח:</w:t>
      </w:r>
    </w:p>
    <w:p w14:paraId="7C419324" w14:textId="716D9919" w:rsidR="00D900C9" w:rsidRDefault="00D900C9" w:rsidP="00D900C9">
      <w:pPr>
        <w:bidi/>
        <w:ind w:left="284" w:right="284"/>
        <w:jc w:val="both"/>
        <w:rPr>
          <w:rFonts w:ascii="Gisha" w:hAnsi="Gisha" w:cs="Gisha"/>
          <w:rtl/>
          <w:lang w:val="en-US"/>
        </w:rPr>
      </w:pPr>
      <w:r>
        <w:rPr>
          <w:rFonts w:ascii="Gisha" w:hAnsi="Gisha" w:cs="Gisha" w:hint="cs"/>
          <w:rtl/>
          <w:lang w:val="en-US"/>
        </w:rPr>
        <w:t>"</w:t>
      </w:r>
      <w:r w:rsidRPr="00D900C9">
        <w:rPr>
          <w:rFonts w:ascii="Gisha" w:hAnsi="Gisha" w:cs="Gisha"/>
          <w:color w:val="FFC000"/>
          <w:rtl/>
        </w:rPr>
        <w:t xml:space="preserve">שְׁמַע בְּנִי </w:t>
      </w:r>
      <w:r w:rsidRPr="00D900C9">
        <w:rPr>
          <w:rFonts w:ascii="Gisha" w:hAnsi="Gisha" w:cs="Gisha"/>
          <w:color w:val="00B050"/>
          <w:rtl/>
          <w:lang w:val="en-US"/>
        </w:rPr>
        <w:t xml:space="preserve">מוּסַר אָבִיךָ וְאַל </w:t>
      </w:r>
      <w:proofErr w:type="spellStart"/>
      <w:r w:rsidRPr="00D900C9">
        <w:rPr>
          <w:rFonts w:ascii="Gisha" w:hAnsi="Gisha" w:cs="Gisha"/>
          <w:color w:val="00B050"/>
          <w:rtl/>
          <w:lang w:val="en-US"/>
        </w:rPr>
        <w:t>תִּטֹּש</w:t>
      </w:r>
      <w:proofErr w:type="spellEnd"/>
      <w:r w:rsidRPr="00D900C9">
        <w:rPr>
          <w:rFonts w:ascii="Gisha" w:hAnsi="Gisha" w:cs="Gisha"/>
          <w:color w:val="00B050"/>
          <w:rtl/>
          <w:lang w:val="en-US"/>
        </w:rPr>
        <w:t xml:space="preserve">ׁ תּוֹרַת </w:t>
      </w:r>
      <w:proofErr w:type="spellStart"/>
      <w:r w:rsidRPr="00D900C9">
        <w:rPr>
          <w:rFonts w:ascii="Gisha" w:hAnsi="Gisha" w:cs="Gisha"/>
          <w:color w:val="00B050"/>
          <w:rtl/>
          <w:lang w:val="en-US"/>
        </w:rPr>
        <w:t>אִמֶּך</w:t>
      </w:r>
      <w:proofErr w:type="spellEnd"/>
      <w:r w:rsidRPr="00D900C9">
        <w:rPr>
          <w:rFonts w:ascii="Gisha" w:hAnsi="Gisha" w:cs="Gisha"/>
          <w:color w:val="00B050"/>
          <w:rtl/>
          <w:lang w:val="en-US"/>
        </w:rPr>
        <w:t>ָ</w:t>
      </w:r>
      <w:r w:rsidRPr="00034C67">
        <w:rPr>
          <w:rFonts w:ascii="Gisha" w:hAnsi="Gisha" w:cs="Gisha"/>
          <w:rtl/>
          <w:lang w:val="en-US"/>
        </w:rPr>
        <w:t xml:space="preserve">. (ט) כִּי </w:t>
      </w:r>
      <w:proofErr w:type="spellStart"/>
      <w:r w:rsidRPr="00D900C9">
        <w:rPr>
          <w:rFonts w:ascii="Gisha" w:hAnsi="Gisha" w:cs="Gisha"/>
          <w:color w:val="00CCFF"/>
          <w:rtl/>
          <w:lang w:val="en-US"/>
        </w:rPr>
        <w:t>לִוְיַת</w:t>
      </w:r>
      <w:proofErr w:type="spellEnd"/>
      <w:r w:rsidRPr="00D900C9">
        <w:rPr>
          <w:rFonts w:ascii="Gisha" w:hAnsi="Gisha" w:cs="Gisha"/>
          <w:color w:val="00CCFF"/>
          <w:rtl/>
          <w:lang w:val="en-US"/>
        </w:rPr>
        <w:t xml:space="preserve"> חֵן הֵם </w:t>
      </w:r>
      <w:r w:rsidRPr="00D900C9">
        <w:rPr>
          <w:rFonts w:ascii="Gisha" w:hAnsi="Gisha" w:cs="Gisha"/>
          <w:b/>
          <w:bCs/>
          <w:color w:val="00CCFF"/>
          <w:rtl/>
          <w:lang w:val="en-US"/>
        </w:rPr>
        <w:t>לְרֹאשֶׁךָ</w:t>
      </w:r>
      <w:r w:rsidRPr="00D900C9">
        <w:rPr>
          <w:rFonts w:ascii="Gisha" w:hAnsi="Gisha" w:cs="Gisha"/>
          <w:color w:val="00CCFF"/>
          <w:rtl/>
          <w:lang w:val="en-US"/>
        </w:rPr>
        <w:t xml:space="preserve"> וַעֲנָקִים </w:t>
      </w:r>
      <w:r w:rsidRPr="00D900C9">
        <w:rPr>
          <w:rFonts w:ascii="Gisha" w:hAnsi="Gisha" w:cs="Gisha"/>
          <w:b/>
          <w:bCs/>
          <w:color w:val="00CCFF"/>
          <w:rtl/>
          <w:lang w:val="en-US"/>
        </w:rPr>
        <w:t>לְגַרְגְּרֹתֶךָ</w:t>
      </w:r>
      <w:r w:rsidRPr="00034C67">
        <w:rPr>
          <w:rFonts w:ascii="Gisha" w:hAnsi="Gisha" w:cs="Gisha"/>
          <w:rtl/>
          <w:lang w:val="en-US"/>
        </w:rPr>
        <w:t>.</w:t>
      </w:r>
      <w:r>
        <w:rPr>
          <w:rFonts w:ascii="Gisha" w:hAnsi="Gisha" w:cs="Gisha" w:hint="cs"/>
          <w:rtl/>
          <w:lang w:val="en-US"/>
        </w:rPr>
        <w:t>"</w:t>
      </w:r>
    </w:p>
    <w:p w14:paraId="49DC69B8" w14:textId="5CC77139" w:rsidR="00D900C9" w:rsidRDefault="00D900C9" w:rsidP="00D900C9">
      <w:pPr>
        <w:bidi/>
        <w:jc w:val="both"/>
        <w:rPr>
          <w:rFonts w:ascii="Gisha" w:hAnsi="Gisha" w:cs="Gisha"/>
          <w:rtl/>
          <w:lang w:val="en-US"/>
        </w:rPr>
      </w:pPr>
      <w:r>
        <w:rPr>
          <w:rFonts w:ascii="Gisha" w:hAnsi="Gisha" w:cs="Gisha" w:hint="cs"/>
          <w:rtl/>
          <w:lang w:val="en-US"/>
        </w:rPr>
        <w:t>כמו כן כתוב במשלי פרק ד:</w:t>
      </w:r>
    </w:p>
    <w:p w14:paraId="4CA573D5" w14:textId="59688C78" w:rsidR="00D900C9" w:rsidRPr="00A02A24" w:rsidRDefault="00D900C9" w:rsidP="00D900C9">
      <w:pPr>
        <w:bidi/>
        <w:ind w:left="284" w:right="284"/>
        <w:jc w:val="both"/>
        <w:rPr>
          <w:rFonts w:ascii="Gisha" w:hAnsi="Gisha" w:cs="Gisha"/>
          <w:b/>
          <w:bCs/>
          <w:rtl/>
          <w:lang w:val="en-US"/>
        </w:rPr>
      </w:pPr>
      <w:r>
        <w:rPr>
          <w:rFonts w:ascii="Gisha" w:hAnsi="Gisha" w:cs="Gisha" w:hint="cs"/>
          <w:rtl/>
          <w:lang w:val="en-US"/>
        </w:rPr>
        <w:t>"</w:t>
      </w:r>
      <w:r w:rsidRPr="00A02A24">
        <w:rPr>
          <w:rFonts w:ascii="Gisha" w:hAnsi="Gisha" w:cs="Gisha"/>
          <w:rtl/>
          <w:lang w:val="en-US"/>
        </w:rPr>
        <w:t>(א)</w:t>
      </w:r>
      <w:r>
        <w:rPr>
          <w:rFonts w:ascii="Gisha" w:hAnsi="Gisha" w:cs="Gisha" w:hint="cs"/>
          <w:rtl/>
          <w:lang w:val="en-US"/>
        </w:rPr>
        <w:t xml:space="preserve"> </w:t>
      </w:r>
      <w:r w:rsidRPr="00D900C9">
        <w:rPr>
          <w:rFonts w:ascii="Gisha" w:hAnsi="Gisha" w:cs="Gisha"/>
          <w:color w:val="FFC000"/>
          <w:rtl/>
          <w:lang w:val="en-US"/>
        </w:rPr>
        <w:t xml:space="preserve">שִׁמְעוּ בָנִים </w:t>
      </w:r>
      <w:r w:rsidRPr="00D900C9">
        <w:rPr>
          <w:rFonts w:ascii="Gisha" w:hAnsi="Gisha" w:cs="Gisha"/>
          <w:color w:val="00B050"/>
          <w:rtl/>
          <w:lang w:val="en-US"/>
        </w:rPr>
        <w:t xml:space="preserve">מוּסַר אָב וְהַקְשִׁיבוּ לָדַעַת בִּינָה. </w:t>
      </w:r>
      <w:r w:rsidRPr="00D900C9">
        <w:rPr>
          <w:rFonts w:ascii="Gisha" w:hAnsi="Gisha" w:cs="Gisha"/>
          <w:rtl/>
        </w:rPr>
        <w:t>(ב)</w:t>
      </w:r>
      <w:r w:rsidRPr="00D900C9">
        <w:rPr>
          <w:rFonts w:ascii="Gisha" w:hAnsi="Gisha" w:cs="Gisha"/>
          <w:color w:val="00B050"/>
          <w:rtl/>
          <w:lang w:val="en-US"/>
        </w:rPr>
        <w:t xml:space="preserve"> כִּי לֶקַח טוֹב נָתַתִּי לָכֶם תּוֹרָתִי אַל תַּעֲזֹבוּ. </w:t>
      </w:r>
      <w:r w:rsidRPr="00A02A24">
        <w:rPr>
          <w:rFonts w:ascii="Gisha" w:hAnsi="Gisha" w:cs="Gisha"/>
          <w:rtl/>
          <w:lang w:val="en-US"/>
        </w:rPr>
        <w:t xml:space="preserve">(ג) כִּי בֵן הָיִיתִי לְאָבִי רַךְ וְיָחִיד לִפְנֵי אִמִּי. (ד) וַיֹּרֵנִי וַיֹּאמֶר לִי </w:t>
      </w:r>
      <w:proofErr w:type="spellStart"/>
      <w:r w:rsidRPr="00F77D22">
        <w:rPr>
          <w:rFonts w:ascii="Gisha" w:hAnsi="Gisha" w:cs="Gisha"/>
          <w:b/>
          <w:bCs/>
          <w:color w:val="DC24B9"/>
          <w:rtl/>
          <w:lang w:val="en-US"/>
        </w:rPr>
        <w:t>יִתְמ</w:t>
      </w:r>
      <w:r w:rsidRPr="00F77D22">
        <w:rPr>
          <w:rFonts w:ascii="Arial" w:hAnsi="Arial" w:cs="Arial" w:hint="cs"/>
          <w:b/>
          <w:bCs/>
          <w:color w:val="DC24B9"/>
          <w:rtl/>
          <w:lang w:val="en-US"/>
        </w:rPr>
        <w:t>ׇ</w:t>
      </w:r>
      <w:r w:rsidRPr="00F77D22">
        <w:rPr>
          <w:rFonts w:ascii="Gisha" w:hAnsi="Gisha" w:cs="Gisha" w:hint="cs"/>
          <w:b/>
          <w:bCs/>
          <w:color w:val="DC24B9"/>
          <w:rtl/>
          <w:lang w:val="en-US"/>
        </w:rPr>
        <w:t>ך</w:t>
      </w:r>
      <w:proofErr w:type="spellEnd"/>
      <w:r w:rsidRPr="00F77D22">
        <w:rPr>
          <w:rFonts w:ascii="Gisha" w:hAnsi="Gisha" w:cs="Gisha" w:hint="cs"/>
          <w:b/>
          <w:bCs/>
          <w:color w:val="DC24B9"/>
          <w:rtl/>
          <w:lang w:val="en-US"/>
        </w:rPr>
        <w:t>ְ</w:t>
      </w:r>
      <w:r w:rsidRPr="00F77D22">
        <w:rPr>
          <w:rFonts w:ascii="Gisha" w:hAnsi="Gisha" w:cs="Gisha"/>
          <w:b/>
          <w:bCs/>
          <w:color w:val="DC24B9"/>
          <w:rtl/>
          <w:lang w:val="en-US"/>
        </w:rPr>
        <w:t xml:space="preserve"> </w:t>
      </w:r>
      <w:r w:rsidRPr="00F77D22">
        <w:rPr>
          <w:rFonts w:ascii="Gisha" w:hAnsi="Gisha" w:cs="Gisha" w:hint="cs"/>
          <w:b/>
          <w:bCs/>
          <w:color w:val="DC24B9"/>
          <w:rtl/>
          <w:lang w:val="en-US"/>
        </w:rPr>
        <w:t>דְּבָרַי</w:t>
      </w:r>
      <w:r w:rsidRPr="00F77D22">
        <w:rPr>
          <w:rFonts w:ascii="Gisha" w:hAnsi="Gisha" w:cs="Gisha"/>
          <w:b/>
          <w:bCs/>
          <w:color w:val="DC24B9"/>
          <w:rtl/>
          <w:lang w:val="en-US"/>
        </w:rPr>
        <w:t xml:space="preserve"> </w:t>
      </w:r>
      <w:proofErr w:type="spellStart"/>
      <w:r w:rsidRPr="00F77D22">
        <w:rPr>
          <w:rFonts w:ascii="Gisha" w:hAnsi="Gisha" w:cs="Gisha" w:hint="cs"/>
          <w:b/>
          <w:bCs/>
          <w:color w:val="DC24B9"/>
          <w:rtl/>
          <w:lang w:val="en-US"/>
        </w:rPr>
        <w:t>לִבֶּך</w:t>
      </w:r>
      <w:proofErr w:type="spellEnd"/>
      <w:r w:rsidRPr="00F77D22">
        <w:rPr>
          <w:rFonts w:ascii="Gisha" w:hAnsi="Gisha" w:cs="Gisha" w:hint="cs"/>
          <w:b/>
          <w:bCs/>
          <w:color w:val="DC24B9"/>
          <w:rtl/>
          <w:lang w:val="en-US"/>
        </w:rPr>
        <w:t>ָ</w:t>
      </w:r>
      <w:r w:rsidRPr="00F77D22">
        <w:rPr>
          <w:rFonts w:ascii="Gisha" w:hAnsi="Gisha" w:cs="Gisha"/>
          <w:color w:val="DC24B9"/>
          <w:rtl/>
          <w:lang w:val="en-US"/>
        </w:rPr>
        <w:t xml:space="preserve"> </w:t>
      </w:r>
      <w:r w:rsidRPr="00F77D22">
        <w:rPr>
          <w:rFonts w:ascii="Gisha" w:hAnsi="Gisha" w:cs="Gisha" w:hint="cs"/>
          <w:b/>
          <w:bCs/>
          <w:color w:val="DC24B9"/>
          <w:rtl/>
          <w:lang w:val="en-US"/>
        </w:rPr>
        <w:t>שְׁמֹר</w:t>
      </w:r>
      <w:r w:rsidRPr="00F77D22">
        <w:rPr>
          <w:rFonts w:ascii="Gisha" w:hAnsi="Gisha" w:cs="Gisha"/>
          <w:b/>
          <w:bCs/>
          <w:color w:val="DC24B9"/>
          <w:rtl/>
          <w:lang w:val="en-US"/>
        </w:rPr>
        <w:t xml:space="preserve"> </w:t>
      </w:r>
      <w:proofErr w:type="spellStart"/>
      <w:r w:rsidRPr="00F77D22">
        <w:rPr>
          <w:rFonts w:ascii="Gisha" w:hAnsi="Gisha" w:cs="Gisha" w:hint="cs"/>
          <w:b/>
          <w:bCs/>
          <w:color w:val="DC24B9"/>
          <w:rtl/>
          <w:lang w:val="en-US"/>
        </w:rPr>
        <w:t>מִצְו</w:t>
      </w:r>
      <w:r w:rsidRPr="00F77D22">
        <w:rPr>
          <w:rFonts w:ascii="Arial" w:hAnsi="Arial" w:cs="Arial" w:hint="cs"/>
          <w:b/>
          <w:bCs/>
          <w:color w:val="DC24B9"/>
          <w:rtl/>
          <w:lang w:val="en-US"/>
        </w:rPr>
        <w:t>ֺ</w:t>
      </w:r>
      <w:r w:rsidRPr="00F77D22">
        <w:rPr>
          <w:rFonts w:ascii="Gisha" w:hAnsi="Gisha" w:cs="Gisha" w:hint="cs"/>
          <w:b/>
          <w:bCs/>
          <w:color w:val="DC24B9"/>
          <w:rtl/>
          <w:lang w:val="en-US"/>
        </w:rPr>
        <w:t>תַי</w:t>
      </w:r>
      <w:proofErr w:type="spellEnd"/>
      <w:r w:rsidRPr="00F77D22">
        <w:rPr>
          <w:rFonts w:ascii="Gisha" w:hAnsi="Gisha" w:cs="Gisha"/>
          <w:b/>
          <w:bCs/>
          <w:color w:val="DC24B9"/>
          <w:rtl/>
          <w:lang w:val="en-US"/>
        </w:rPr>
        <w:t xml:space="preserve"> </w:t>
      </w:r>
      <w:r w:rsidRPr="00F77D22">
        <w:rPr>
          <w:rFonts w:ascii="Gisha" w:hAnsi="Gisha" w:cs="Gisha" w:hint="cs"/>
          <w:b/>
          <w:bCs/>
          <w:color w:val="DC24B9"/>
          <w:rtl/>
          <w:lang w:val="en-US"/>
        </w:rPr>
        <w:t>וֶחְיֵה</w:t>
      </w:r>
      <w:r w:rsidRPr="00A02A24">
        <w:rPr>
          <w:rFonts w:ascii="Gisha" w:hAnsi="Gisha" w:cs="Gisha"/>
          <w:rtl/>
          <w:lang w:val="en-US"/>
        </w:rPr>
        <w:t>. (</w:t>
      </w:r>
      <w:r w:rsidRPr="00A02A24">
        <w:rPr>
          <w:rFonts w:ascii="Gisha" w:hAnsi="Gisha" w:cs="Gisha" w:hint="cs"/>
          <w:rtl/>
          <w:lang w:val="en-US"/>
        </w:rPr>
        <w:t>ה</w:t>
      </w:r>
      <w:r w:rsidRPr="00A02A24">
        <w:rPr>
          <w:rFonts w:ascii="Gisha" w:hAnsi="Gisha" w:cs="Gisha"/>
          <w:rtl/>
          <w:lang w:val="en-US"/>
        </w:rPr>
        <w:t xml:space="preserve">) </w:t>
      </w:r>
      <w:r w:rsidRPr="00A02A24">
        <w:rPr>
          <w:rFonts w:ascii="Gisha" w:hAnsi="Gisha" w:cs="Gisha" w:hint="cs"/>
          <w:rtl/>
          <w:lang w:val="en-US"/>
        </w:rPr>
        <w:t>קְנֵה</w:t>
      </w:r>
      <w:r w:rsidRPr="00A02A24">
        <w:rPr>
          <w:rFonts w:ascii="Gisha" w:hAnsi="Gisha" w:cs="Gisha"/>
          <w:rtl/>
          <w:lang w:val="en-US"/>
        </w:rPr>
        <w:t xml:space="preserve"> </w:t>
      </w:r>
      <w:proofErr w:type="spellStart"/>
      <w:r w:rsidRPr="00A02A24">
        <w:rPr>
          <w:rFonts w:ascii="Gisha" w:hAnsi="Gisha" w:cs="Gisha" w:hint="cs"/>
          <w:rtl/>
          <w:lang w:val="en-US"/>
        </w:rPr>
        <w:t>ח</w:t>
      </w:r>
      <w:r w:rsidRPr="00A02A24">
        <w:rPr>
          <w:rFonts w:ascii="Arial" w:hAnsi="Arial" w:cs="Arial" w:hint="cs"/>
          <w:rtl/>
          <w:lang w:val="en-US"/>
        </w:rPr>
        <w:t>ׇ</w:t>
      </w:r>
      <w:r w:rsidRPr="00A02A24">
        <w:rPr>
          <w:rFonts w:ascii="Gisha" w:hAnsi="Gisha" w:cs="Gisha" w:hint="cs"/>
          <w:rtl/>
          <w:lang w:val="en-US"/>
        </w:rPr>
        <w:t>כְמָה</w:t>
      </w:r>
      <w:proofErr w:type="spellEnd"/>
      <w:r w:rsidRPr="00A02A24">
        <w:rPr>
          <w:rFonts w:ascii="Gisha" w:hAnsi="Gisha" w:cs="Gisha"/>
          <w:rtl/>
          <w:lang w:val="en-US"/>
        </w:rPr>
        <w:t xml:space="preserve"> </w:t>
      </w:r>
      <w:r w:rsidRPr="00A02A24">
        <w:rPr>
          <w:rFonts w:ascii="Gisha" w:hAnsi="Gisha" w:cs="Gisha" w:hint="cs"/>
          <w:rtl/>
          <w:lang w:val="en-US"/>
        </w:rPr>
        <w:t>קְנֵה</w:t>
      </w:r>
      <w:r w:rsidRPr="00A02A24">
        <w:rPr>
          <w:rFonts w:ascii="Gisha" w:hAnsi="Gisha" w:cs="Gisha"/>
          <w:rtl/>
          <w:lang w:val="en-US"/>
        </w:rPr>
        <w:t xml:space="preserve"> </w:t>
      </w:r>
      <w:r w:rsidRPr="00A02A24">
        <w:rPr>
          <w:rFonts w:ascii="Gisha" w:hAnsi="Gisha" w:cs="Gisha" w:hint="cs"/>
          <w:rtl/>
          <w:lang w:val="en-US"/>
        </w:rPr>
        <w:t>בִינָה</w:t>
      </w:r>
      <w:r w:rsidRPr="00A02A24">
        <w:rPr>
          <w:rFonts w:ascii="Gisha" w:hAnsi="Gisha" w:cs="Gisha"/>
          <w:rtl/>
          <w:lang w:val="en-US"/>
        </w:rPr>
        <w:t xml:space="preserve"> </w:t>
      </w:r>
      <w:r w:rsidRPr="00A02A24">
        <w:rPr>
          <w:rFonts w:ascii="Gisha" w:hAnsi="Gisha" w:cs="Gisha" w:hint="cs"/>
          <w:rtl/>
          <w:lang w:val="en-US"/>
        </w:rPr>
        <w:t>אַל</w:t>
      </w:r>
      <w:r w:rsidRPr="00A02A24">
        <w:rPr>
          <w:rFonts w:ascii="Gisha" w:hAnsi="Gisha" w:cs="Gisha"/>
          <w:rtl/>
          <w:lang w:val="en-US"/>
        </w:rPr>
        <w:t xml:space="preserve"> </w:t>
      </w:r>
      <w:r w:rsidRPr="00A02A24">
        <w:rPr>
          <w:rFonts w:ascii="Gisha" w:hAnsi="Gisha" w:cs="Gisha" w:hint="cs"/>
          <w:rtl/>
          <w:lang w:val="en-US"/>
        </w:rPr>
        <w:t>תִּשְׁכַּח</w:t>
      </w:r>
      <w:r w:rsidRPr="00A02A24">
        <w:rPr>
          <w:rFonts w:ascii="Gisha" w:hAnsi="Gisha" w:cs="Gisha"/>
          <w:rtl/>
          <w:lang w:val="en-US"/>
        </w:rPr>
        <w:t xml:space="preserve"> </w:t>
      </w:r>
      <w:r w:rsidRPr="00A02A24">
        <w:rPr>
          <w:rFonts w:ascii="Gisha" w:hAnsi="Gisha" w:cs="Gisha" w:hint="cs"/>
          <w:rtl/>
          <w:lang w:val="en-US"/>
        </w:rPr>
        <w:t>וְאַל</w:t>
      </w:r>
      <w:r w:rsidRPr="00A02A24">
        <w:rPr>
          <w:rFonts w:ascii="Gisha" w:hAnsi="Gisha" w:cs="Gisha"/>
          <w:rtl/>
          <w:lang w:val="en-US"/>
        </w:rPr>
        <w:t xml:space="preserve"> </w:t>
      </w:r>
      <w:proofErr w:type="spellStart"/>
      <w:r w:rsidRPr="00A02A24">
        <w:rPr>
          <w:rFonts w:ascii="Gisha" w:hAnsi="Gisha" w:cs="Gisha" w:hint="cs"/>
          <w:rtl/>
          <w:lang w:val="en-US"/>
        </w:rPr>
        <w:t>תֵּט</w:t>
      </w:r>
      <w:proofErr w:type="spellEnd"/>
      <w:r w:rsidRPr="00A02A24">
        <w:rPr>
          <w:rFonts w:ascii="Gisha" w:hAnsi="Gisha" w:cs="Gisha"/>
          <w:rtl/>
          <w:lang w:val="en-US"/>
        </w:rPr>
        <w:t xml:space="preserve"> </w:t>
      </w:r>
      <w:r w:rsidRPr="00A02A24">
        <w:rPr>
          <w:rFonts w:ascii="Gisha" w:hAnsi="Gisha" w:cs="Gisha" w:hint="cs"/>
          <w:rtl/>
          <w:lang w:val="en-US"/>
        </w:rPr>
        <w:t>מֵאִמְרֵי</w:t>
      </w:r>
      <w:r w:rsidRPr="00A02A24">
        <w:rPr>
          <w:rFonts w:ascii="Gisha" w:hAnsi="Gisha" w:cs="Gisha"/>
          <w:rtl/>
          <w:lang w:val="en-US"/>
        </w:rPr>
        <w:t xml:space="preserve"> </w:t>
      </w:r>
      <w:r w:rsidRPr="00A02A24">
        <w:rPr>
          <w:rFonts w:ascii="Gisha" w:hAnsi="Gisha" w:cs="Gisha" w:hint="cs"/>
          <w:rtl/>
          <w:lang w:val="en-US"/>
        </w:rPr>
        <w:t>פִי</w:t>
      </w:r>
      <w:r w:rsidRPr="00A02A24">
        <w:rPr>
          <w:rFonts w:ascii="Gisha" w:hAnsi="Gisha" w:cs="Gisha"/>
          <w:rtl/>
          <w:lang w:val="en-US"/>
        </w:rPr>
        <w:t>. (</w:t>
      </w:r>
      <w:r w:rsidRPr="00A02A24">
        <w:rPr>
          <w:rFonts w:ascii="Gisha" w:hAnsi="Gisha" w:cs="Gisha" w:hint="cs"/>
          <w:rtl/>
          <w:lang w:val="en-US"/>
        </w:rPr>
        <w:t>ו</w:t>
      </w:r>
      <w:r w:rsidRPr="00A02A24">
        <w:rPr>
          <w:rFonts w:ascii="Gisha" w:hAnsi="Gisha" w:cs="Gisha"/>
          <w:rtl/>
          <w:lang w:val="en-US"/>
        </w:rPr>
        <w:t xml:space="preserve">) </w:t>
      </w:r>
      <w:r w:rsidRPr="00F77D22">
        <w:rPr>
          <w:rFonts w:ascii="Gisha" w:hAnsi="Gisha" w:cs="Gisha" w:hint="cs"/>
          <w:b/>
          <w:bCs/>
          <w:color w:val="DC24B9"/>
          <w:rtl/>
          <w:lang w:val="en-US"/>
        </w:rPr>
        <w:t>אַל</w:t>
      </w:r>
      <w:r w:rsidRPr="00F77D22">
        <w:rPr>
          <w:rFonts w:ascii="Gisha" w:hAnsi="Gisha" w:cs="Gisha"/>
          <w:b/>
          <w:bCs/>
          <w:color w:val="DC24B9"/>
          <w:rtl/>
          <w:lang w:val="en-US"/>
        </w:rPr>
        <w:t xml:space="preserve"> </w:t>
      </w:r>
      <w:r w:rsidRPr="00F77D22">
        <w:rPr>
          <w:rFonts w:ascii="Gisha" w:hAnsi="Gisha" w:cs="Gisha" w:hint="cs"/>
          <w:b/>
          <w:bCs/>
          <w:color w:val="DC24B9"/>
          <w:rtl/>
          <w:lang w:val="en-US"/>
        </w:rPr>
        <w:t>תַּעַזְבֶהָ</w:t>
      </w:r>
      <w:r w:rsidRPr="00F77D22">
        <w:rPr>
          <w:rFonts w:ascii="Gisha" w:hAnsi="Gisha" w:cs="Gisha"/>
          <w:b/>
          <w:bCs/>
          <w:color w:val="DC24B9"/>
          <w:rtl/>
          <w:lang w:val="en-US"/>
        </w:rPr>
        <w:t xml:space="preserve"> </w:t>
      </w:r>
      <w:r w:rsidRPr="00F77D22">
        <w:rPr>
          <w:rFonts w:ascii="Gisha" w:hAnsi="Gisha" w:cs="Gisha" w:hint="cs"/>
          <w:b/>
          <w:bCs/>
          <w:color w:val="DC24B9"/>
          <w:rtl/>
          <w:lang w:val="en-US"/>
        </w:rPr>
        <w:t>וְתִשְׁמְרֶךָּ</w:t>
      </w:r>
      <w:r w:rsidRPr="00F77D22">
        <w:rPr>
          <w:rFonts w:ascii="Gisha" w:hAnsi="Gisha" w:cs="Gisha"/>
          <w:b/>
          <w:bCs/>
          <w:color w:val="DC24B9"/>
          <w:rtl/>
          <w:lang w:val="en-US"/>
        </w:rPr>
        <w:t xml:space="preserve"> </w:t>
      </w:r>
      <w:r w:rsidRPr="00F77D22">
        <w:rPr>
          <w:rFonts w:ascii="Gisha" w:hAnsi="Gisha" w:cs="Gisha" w:hint="cs"/>
          <w:b/>
          <w:bCs/>
          <w:color w:val="00FFCC"/>
          <w:rtl/>
          <w:lang w:val="en-US"/>
        </w:rPr>
        <w:t>אֱהָבֶהָ</w:t>
      </w:r>
      <w:r w:rsidRPr="00F77D22">
        <w:rPr>
          <w:rFonts w:ascii="Gisha" w:hAnsi="Gisha" w:cs="Gisha"/>
          <w:b/>
          <w:bCs/>
          <w:color w:val="00FFCC"/>
          <w:rtl/>
          <w:lang w:val="en-US"/>
        </w:rPr>
        <w:t xml:space="preserve"> </w:t>
      </w:r>
      <w:proofErr w:type="spellStart"/>
      <w:r w:rsidRPr="00324065">
        <w:rPr>
          <w:rFonts w:ascii="Gisha" w:hAnsi="Gisha" w:cs="Gisha" w:hint="cs"/>
          <w:b/>
          <w:bCs/>
          <w:color w:val="DC24B9"/>
          <w:rtl/>
          <w:lang w:val="en-US"/>
        </w:rPr>
        <w:t>וְתִצְּרֶך</w:t>
      </w:r>
      <w:proofErr w:type="spellEnd"/>
      <w:r w:rsidRPr="00324065">
        <w:rPr>
          <w:rFonts w:ascii="Gisha" w:hAnsi="Gisha" w:cs="Gisha" w:hint="cs"/>
          <w:b/>
          <w:bCs/>
          <w:color w:val="DC24B9"/>
          <w:rtl/>
          <w:lang w:val="en-US"/>
        </w:rPr>
        <w:t>ָּ</w:t>
      </w:r>
      <w:r w:rsidRPr="00A02A24">
        <w:rPr>
          <w:rFonts w:ascii="Gisha" w:hAnsi="Gisha" w:cs="Gisha"/>
          <w:rtl/>
          <w:lang w:val="en-US"/>
        </w:rPr>
        <w:t>. (</w:t>
      </w:r>
      <w:r w:rsidRPr="00A02A24">
        <w:rPr>
          <w:rFonts w:ascii="Gisha" w:hAnsi="Gisha" w:cs="Gisha" w:hint="cs"/>
          <w:rtl/>
          <w:lang w:val="en-US"/>
        </w:rPr>
        <w:t>ז</w:t>
      </w:r>
      <w:r w:rsidRPr="00A02A24">
        <w:rPr>
          <w:rFonts w:ascii="Gisha" w:hAnsi="Gisha" w:cs="Gisha"/>
          <w:rtl/>
          <w:lang w:val="en-US"/>
        </w:rPr>
        <w:t xml:space="preserve">) </w:t>
      </w:r>
      <w:r w:rsidRPr="00A02A24">
        <w:rPr>
          <w:rFonts w:ascii="Gisha" w:hAnsi="Gisha" w:cs="Gisha" w:hint="cs"/>
          <w:rtl/>
          <w:lang w:val="en-US"/>
        </w:rPr>
        <w:t>רֵאשִׁית</w:t>
      </w:r>
      <w:r w:rsidRPr="00A02A24">
        <w:rPr>
          <w:rFonts w:ascii="Gisha" w:hAnsi="Gisha" w:cs="Gisha"/>
          <w:rtl/>
          <w:lang w:val="en-US"/>
        </w:rPr>
        <w:t xml:space="preserve"> </w:t>
      </w:r>
      <w:proofErr w:type="spellStart"/>
      <w:r w:rsidRPr="00A02A24">
        <w:rPr>
          <w:rFonts w:ascii="Gisha" w:hAnsi="Gisha" w:cs="Gisha" w:hint="cs"/>
          <w:rtl/>
          <w:lang w:val="en-US"/>
        </w:rPr>
        <w:t>ח</w:t>
      </w:r>
      <w:r w:rsidRPr="00A02A24">
        <w:rPr>
          <w:rFonts w:ascii="Arial" w:hAnsi="Arial" w:cs="Arial" w:hint="cs"/>
          <w:rtl/>
          <w:lang w:val="en-US"/>
        </w:rPr>
        <w:t>ׇ</w:t>
      </w:r>
      <w:r w:rsidRPr="00A02A24">
        <w:rPr>
          <w:rFonts w:ascii="Gisha" w:hAnsi="Gisha" w:cs="Gisha" w:hint="cs"/>
          <w:rtl/>
          <w:lang w:val="en-US"/>
        </w:rPr>
        <w:t>כְמָה</w:t>
      </w:r>
      <w:proofErr w:type="spellEnd"/>
      <w:r w:rsidRPr="00A02A24">
        <w:rPr>
          <w:rFonts w:ascii="Gisha" w:hAnsi="Gisha" w:cs="Gisha"/>
          <w:rtl/>
          <w:lang w:val="en-US"/>
        </w:rPr>
        <w:t xml:space="preserve"> </w:t>
      </w:r>
      <w:r w:rsidRPr="00A02A24">
        <w:rPr>
          <w:rFonts w:ascii="Gisha" w:hAnsi="Gisha" w:cs="Gisha" w:hint="cs"/>
          <w:rtl/>
          <w:lang w:val="en-US"/>
        </w:rPr>
        <w:t>קְנֵה</w:t>
      </w:r>
      <w:r w:rsidRPr="00A02A24">
        <w:rPr>
          <w:rFonts w:ascii="Gisha" w:hAnsi="Gisha" w:cs="Gisha"/>
          <w:rtl/>
          <w:lang w:val="en-US"/>
        </w:rPr>
        <w:t xml:space="preserve"> </w:t>
      </w:r>
      <w:proofErr w:type="spellStart"/>
      <w:r w:rsidRPr="00A02A24">
        <w:rPr>
          <w:rFonts w:ascii="Gisha" w:hAnsi="Gisha" w:cs="Gisha" w:hint="cs"/>
          <w:rtl/>
          <w:lang w:val="en-US"/>
        </w:rPr>
        <w:t>ח</w:t>
      </w:r>
      <w:r w:rsidRPr="00A02A24">
        <w:rPr>
          <w:rFonts w:ascii="Arial" w:hAnsi="Arial" w:cs="Arial" w:hint="cs"/>
          <w:rtl/>
          <w:lang w:val="en-US"/>
        </w:rPr>
        <w:t>ׇ</w:t>
      </w:r>
      <w:r w:rsidRPr="00A02A24">
        <w:rPr>
          <w:rFonts w:ascii="Gisha" w:hAnsi="Gisha" w:cs="Gisha" w:hint="cs"/>
          <w:rtl/>
          <w:lang w:val="en-US"/>
        </w:rPr>
        <w:t>כְמָה</w:t>
      </w:r>
      <w:proofErr w:type="spellEnd"/>
      <w:r w:rsidRPr="00A02A24">
        <w:rPr>
          <w:rFonts w:ascii="Gisha" w:hAnsi="Gisha" w:cs="Gisha"/>
          <w:rtl/>
          <w:lang w:val="en-US"/>
        </w:rPr>
        <w:t xml:space="preserve"> </w:t>
      </w:r>
      <w:proofErr w:type="spellStart"/>
      <w:r w:rsidRPr="00A02A24">
        <w:rPr>
          <w:rFonts w:ascii="Gisha" w:hAnsi="Gisha" w:cs="Gisha" w:hint="cs"/>
          <w:rtl/>
          <w:lang w:val="en-US"/>
        </w:rPr>
        <w:t>וּבְכ</w:t>
      </w:r>
      <w:r w:rsidRPr="00A02A24">
        <w:rPr>
          <w:rFonts w:ascii="Arial" w:hAnsi="Arial" w:cs="Arial" w:hint="cs"/>
          <w:rtl/>
          <w:lang w:val="en-US"/>
        </w:rPr>
        <w:t>ׇ</w:t>
      </w:r>
      <w:r w:rsidRPr="00A02A24">
        <w:rPr>
          <w:rFonts w:ascii="Gisha" w:hAnsi="Gisha" w:cs="Gisha" w:hint="cs"/>
          <w:rtl/>
          <w:lang w:val="en-US"/>
        </w:rPr>
        <w:t>ל</w:t>
      </w:r>
      <w:proofErr w:type="spellEnd"/>
      <w:r w:rsidRPr="00A02A24">
        <w:rPr>
          <w:rFonts w:ascii="Gisha" w:hAnsi="Gisha" w:cs="Gisha"/>
          <w:rtl/>
          <w:lang w:val="en-US"/>
        </w:rPr>
        <w:t xml:space="preserve"> </w:t>
      </w:r>
      <w:proofErr w:type="spellStart"/>
      <w:r w:rsidRPr="00A02A24">
        <w:rPr>
          <w:rFonts w:ascii="Gisha" w:hAnsi="Gisha" w:cs="Gisha" w:hint="cs"/>
          <w:rtl/>
          <w:lang w:val="en-US"/>
        </w:rPr>
        <w:t>קִנְיָנְך</w:t>
      </w:r>
      <w:proofErr w:type="spellEnd"/>
      <w:r w:rsidRPr="00A02A24">
        <w:rPr>
          <w:rFonts w:ascii="Gisha" w:hAnsi="Gisha" w:cs="Gisha" w:hint="cs"/>
          <w:rtl/>
          <w:lang w:val="en-US"/>
        </w:rPr>
        <w:t>ָ</w:t>
      </w:r>
      <w:r w:rsidRPr="00A02A24">
        <w:rPr>
          <w:rFonts w:ascii="Gisha" w:hAnsi="Gisha" w:cs="Gisha"/>
          <w:rtl/>
          <w:lang w:val="en-US"/>
        </w:rPr>
        <w:t xml:space="preserve"> </w:t>
      </w:r>
      <w:r w:rsidRPr="00A02A24">
        <w:rPr>
          <w:rFonts w:ascii="Gisha" w:hAnsi="Gisha" w:cs="Gisha" w:hint="cs"/>
          <w:rtl/>
          <w:lang w:val="en-US"/>
        </w:rPr>
        <w:t>קְנֵה</w:t>
      </w:r>
      <w:r w:rsidRPr="00A02A24">
        <w:rPr>
          <w:rFonts w:ascii="Gisha" w:hAnsi="Gisha" w:cs="Gisha"/>
          <w:rtl/>
          <w:lang w:val="en-US"/>
        </w:rPr>
        <w:t xml:space="preserve"> </w:t>
      </w:r>
      <w:r w:rsidRPr="00A02A24">
        <w:rPr>
          <w:rFonts w:ascii="Gisha" w:hAnsi="Gisha" w:cs="Gisha" w:hint="cs"/>
          <w:rtl/>
          <w:lang w:val="en-US"/>
        </w:rPr>
        <w:t>בִי</w:t>
      </w:r>
      <w:r w:rsidRPr="00A02A24">
        <w:rPr>
          <w:rFonts w:ascii="Gisha" w:hAnsi="Gisha" w:cs="Gisha"/>
          <w:rtl/>
          <w:lang w:val="en-US"/>
        </w:rPr>
        <w:t xml:space="preserve">נָה. (ח) סַלְסְלֶהָ וּתְרוֹמְמֶךָּ תְּכַבֵּדְךָ כִּי תְחַבְּקֶנָּה. (ט) </w:t>
      </w:r>
      <w:proofErr w:type="spellStart"/>
      <w:r w:rsidRPr="00324065">
        <w:rPr>
          <w:rFonts w:ascii="Gisha" w:hAnsi="Gisha" w:cs="Gisha"/>
          <w:b/>
          <w:bCs/>
          <w:color w:val="00CCFF"/>
          <w:rtl/>
          <w:lang w:val="en-US"/>
        </w:rPr>
        <w:t>תִּתֵּן</w:t>
      </w:r>
      <w:proofErr w:type="spellEnd"/>
      <w:r w:rsidRPr="00324065">
        <w:rPr>
          <w:rFonts w:ascii="Gisha" w:hAnsi="Gisha" w:cs="Gisha"/>
          <w:b/>
          <w:bCs/>
          <w:color w:val="00CCFF"/>
          <w:rtl/>
          <w:lang w:val="en-US"/>
        </w:rPr>
        <w:t xml:space="preserve"> לְרֹאשְׁךָ </w:t>
      </w:r>
      <w:proofErr w:type="spellStart"/>
      <w:r w:rsidRPr="00324065">
        <w:rPr>
          <w:rFonts w:ascii="Gisha" w:hAnsi="Gisha" w:cs="Gisha"/>
          <w:b/>
          <w:bCs/>
          <w:color w:val="00CCFF"/>
          <w:rtl/>
          <w:lang w:val="en-US"/>
        </w:rPr>
        <w:t>לִוְיַת</w:t>
      </w:r>
      <w:proofErr w:type="spellEnd"/>
      <w:r w:rsidRPr="00324065">
        <w:rPr>
          <w:rFonts w:ascii="Gisha" w:hAnsi="Gisha" w:cs="Gisha"/>
          <w:b/>
          <w:bCs/>
          <w:color w:val="00CCFF"/>
          <w:rtl/>
          <w:lang w:val="en-US"/>
        </w:rPr>
        <w:t xml:space="preserve"> חֵן עֲטֶרֶת תִּפְאֶרֶת תְּמַגְּנֶךָּ</w:t>
      </w:r>
      <w:r w:rsidRPr="00A02A24">
        <w:rPr>
          <w:rFonts w:ascii="Gisha" w:hAnsi="Gisha" w:cs="Gisha"/>
          <w:b/>
          <w:bCs/>
          <w:rtl/>
          <w:lang w:val="en-US"/>
        </w:rPr>
        <w:t>.</w:t>
      </w:r>
      <w:r w:rsidRPr="00A02A24">
        <w:rPr>
          <w:rFonts w:ascii="Gisha" w:hAnsi="Gisha" w:cs="Gisha" w:hint="cs"/>
          <w:rtl/>
          <w:lang w:val="en-US"/>
        </w:rPr>
        <w:t xml:space="preserve"> </w:t>
      </w:r>
      <w:r w:rsidRPr="00A02A24">
        <w:rPr>
          <w:rFonts w:ascii="Gisha" w:hAnsi="Gisha" w:cs="Gisha"/>
          <w:rtl/>
          <w:lang w:val="en-US"/>
        </w:rPr>
        <w:t xml:space="preserve">(יא) בְּדֶרֶךְ </w:t>
      </w:r>
      <w:proofErr w:type="spellStart"/>
      <w:r w:rsidRPr="00A02A24">
        <w:rPr>
          <w:rFonts w:ascii="Gisha" w:hAnsi="Gisha" w:cs="Gisha"/>
          <w:rtl/>
          <w:lang w:val="en-US"/>
        </w:rPr>
        <w:t>ח</w:t>
      </w:r>
      <w:r w:rsidRPr="00A02A24">
        <w:rPr>
          <w:rFonts w:ascii="Arial" w:hAnsi="Arial" w:cs="Arial" w:hint="cs"/>
          <w:rtl/>
          <w:lang w:val="en-US"/>
        </w:rPr>
        <w:t>ׇ</w:t>
      </w:r>
      <w:r w:rsidRPr="00A02A24">
        <w:rPr>
          <w:rFonts w:ascii="Gisha" w:hAnsi="Gisha" w:cs="Gisha" w:hint="cs"/>
          <w:rtl/>
          <w:lang w:val="en-US"/>
        </w:rPr>
        <w:t>כְמָה</w:t>
      </w:r>
      <w:proofErr w:type="spellEnd"/>
      <w:r w:rsidRPr="00A02A24">
        <w:rPr>
          <w:rFonts w:ascii="Gisha" w:hAnsi="Gisha" w:cs="Gisha"/>
          <w:rtl/>
          <w:lang w:val="en-US"/>
        </w:rPr>
        <w:t xml:space="preserve"> </w:t>
      </w:r>
      <w:proofErr w:type="spellStart"/>
      <w:r w:rsidRPr="00A02A24">
        <w:rPr>
          <w:rFonts w:ascii="Gisha" w:hAnsi="Gisha" w:cs="Gisha" w:hint="cs"/>
          <w:rtl/>
          <w:lang w:val="en-US"/>
        </w:rPr>
        <w:t>הֹרֵיתִיך</w:t>
      </w:r>
      <w:proofErr w:type="spellEnd"/>
      <w:r w:rsidRPr="00A02A24">
        <w:rPr>
          <w:rFonts w:ascii="Gisha" w:hAnsi="Gisha" w:cs="Gisha" w:hint="cs"/>
          <w:rtl/>
          <w:lang w:val="en-US"/>
        </w:rPr>
        <w:t>ָ</w:t>
      </w:r>
      <w:r w:rsidRPr="00A02A24">
        <w:rPr>
          <w:rFonts w:ascii="Gisha" w:hAnsi="Gisha" w:cs="Gisha"/>
          <w:rtl/>
          <w:lang w:val="en-US"/>
        </w:rPr>
        <w:t xml:space="preserve"> </w:t>
      </w:r>
      <w:r w:rsidRPr="00A02A24">
        <w:rPr>
          <w:rFonts w:ascii="Gisha" w:hAnsi="Gisha" w:cs="Gisha" w:hint="cs"/>
          <w:rtl/>
          <w:lang w:val="en-US"/>
        </w:rPr>
        <w:t>הִדְרַכְתִּיךָ</w:t>
      </w:r>
      <w:r w:rsidRPr="00A02A24">
        <w:rPr>
          <w:rFonts w:ascii="Gisha" w:hAnsi="Gisha" w:cs="Gisha"/>
          <w:rtl/>
          <w:lang w:val="en-US"/>
        </w:rPr>
        <w:t xml:space="preserve"> </w:t>
      </w:r>
      <w:r w:rsidRPr="00A02A24">
        <w:rPr>
          <w:rFonts w:ascii="Gisha" w:hAnsi="Gisha" w:cs="Gisha" w:hint="cs"/>
          <w:rtl/>
          <w:lang w:val="en-US"/>
        </w:rPr>
        <w:t>בְּמַעְגְּלֵי</w:t>
      </w:r>
      <w:r w:rsidRPr="00A02A24">
        <w:rPr>
          <w:rFonts w:ascii="Gisha" w:hAnsi="Gisha" w:cs="Gisha"/>
          <w:rtl/>
          <w:lang w:val="en-US"/>
        </w:rPr>
        <w:t xml:space="preserve"> </w:t>
      </w:r>
      <w:r w:rsidRPr="00A02A24">
        <w:rPr>
          <w:rFonts w:ascii="Gisha" w:hAnsi="Gisha" w:cs="Gisha" w:hint="cs"/>
          <w:rtl/>
          <w:lang w:val="en-US"/>
        </w:rPr>
        <w:t>יֹשֶׁר</w:t>
      </w:r>
      <w:r w:rsidRPr="00A02A24">
        <w:rPr>
          <w:rFonts w:ascii="Gisha" w:hAnsi="Gisha" w:cs="Gisha"/>
          <w:rtl/>
          <w:lang w:val="en-US"/>
        </w:rPr>
        <w:t>. (</w:t>
      </w:r>
      <w:proofErr w:type="spellStart"/>
      <w:r w:rsidRPr="00A02A24">
        <w:rPr>
          <w:rFonts w:ascii="Gisha" w:hAnsi="Gisha" w:cs="Gisha" w:hint="cs"/>
          <w:rtl/>
          <w:lang w:val="en-US"/>
        </w:rPr>
        <w:t>יב</w:t>
      </w:r>
      <w:proofErr w:type="spellEnd"/>
      <w:r w:rsidRPr="00A02A24">
        <w:rPr>
          <w:rFonts w:ascii="Gisha" w:hAnsi="Gisha" w:cs="Gisha"/>
          <w:rtl/>
          <w:lang w:val="en-US"/>
        </w:rPr>
        <w:t xml:space="preserve">) </w:t>
      </w:r>
      <w:r w:rsidRPr="00324065">
        <w:rPr>
          <w:rFonts w:ascii="Gisha" w:hAnsi="Gisha" w:cs="Gisha" w:hint="cs"/>
          <w:b/>
          <w:bCs/>
          <w:color w:val="7030A0"/>
          <w:rtl/>
          <w:lang w:val="en-US"/>
        </w:rPr>
        <w:t>בְּלֶכְתְּךָ</w:t>
      </w:r>
      <w:r w:rsidRPr="00324065">
        <w:rPr>
          <w:rFonts w:ascii="Gisha" w:hAnsi="Gisha" w:cs="Gisha"/>
          <w:b/>
          <w:bCs/>
          <w:color w:val="7030A0"/>
          <w:rtl/>
          <w:lang w:val="en-US"/>
        </w:rPr>
        <w:t xml:space="preserve"> </w:t>
      </w:r>
      <w:r w:rsidRPr="00324065">
        <w:rPr>
          <w:rFonts w:ascii="Gisha" w:hAnsi="Gisha" w:cs="Gisha" w:hint="cs"/>
          <w:b/>
          <w:bCs/>
          <w:color w:val="7030A0"/>
          <w:rtl/>
          <w:lang w:val="en-US"/>
        </w:rPr>
        <w:t>לֹא</w:t>
      </w:r>
      <w:r w:rsidRPr="00324065">
        <w:rPr>
          <w:rFonts w:ascii="Gisha" w:hAnsi="Gisha" w:cs="Gisha"/>
          <w:b/>
          <w:bCs/>
          <w:color w:val="7030A0"/>
          <w:rtl/>
          <w:lang w:val="en-US"/>
        </w:rPr>
        <w:t xml:space="preserve"> </w:t>
      </w:r>
      <w:r w:rsidRPr="00324065">
        <w:rPr>
          <w:rFonts w:ascii="Gisha" w:hAnsi="Gisha" w:cs="Gisha" w:hint="cs"/>
          <w:b/>
          <w:bCs/>
          <w:color w:val="7030A0"/>
          <w:rtl/>
          <w:lang w:val="en-US"/>
        </w:rPr>
        <w:t>יֵצַר</w:t>
      </w:r>
      <w:r w:rsidRPr="00324065">
        <w:rPr>
          <w:rFonts w:ascii="Gisha" w:hAnsi="Gisha" w:cs="Gisha"/>
          <w:b/>
          <w:bCs/>
          <w:color w:val="7030A0"/>
          <w:rtl/>
          <w:lang w:val="en-US"/>
        </w:rPr>
        <w:t xml:space="preserve"> </w:t>
      </w:r>
      <w:r w:rsidRPr="00324065">
        <w:rPr>
          <w:rFonts w:ascii="Gisha" w:hAnsi="Gisha" w:cs="Gisha" w:hint="cs"/>
          <w:b/>
          <w:bCs/>
          <w:color w:val="7030A0"/>
          <w:rtl/>
          <w:lang w:val="en-US"/>
        </w:rPr>
        <w:t>צַעֲדֶךָ</w:t>
      </w:r>
      <w:r w:rsidRPr="00324065">
        <w:rPr>
          <w:rFonts w:ascii="Gisha" w:hAnsi="Gisha" w:cs="Gisha"/>
          <w:color w:val="7030A0"/>
          <w:rtl/>
          <w:lang w:val="en-US"/>
        </w:rPr>
        <w:t xml:space="preserve"> </w:t>
      </w:r>
      <w:r w:rsidRPr="00324065">
        <w:rPr>
          <w:rFonts w:ascii="Gisha" w:hAnsi="Gisha" w:cs="Gisha" w:hint="cs"/>
          <w:color w:val="7030A0"/>
          <w:rtl/>
          <w:lang w:val="en-US"/>
        </w:rPr>
        <w:t>וְאִם</w:t>
      </w:r>
      <w:r w:rsidRPr="00324065">
        <w:rPr>
          <w:rFonts w:ascii="Gisha" w:hAnsi="Gisha" w:cs="Gisha"/>
          <w:color w:val="7030A0"/>
          <w:rtl/>
          <w:lang w:val="en-US"/>
        </w:rPr>
        <w:t xml:space="preserve"> </w:t>
      </w:r>
      <w:r w:rsidRPr="00324065">
        <w:rPr>
          <w:rFonts w:ascii="Gisha" w:hAnsi="Gisha" w:cs="Gisha" w:hint="cs"/>
          <w:color w:val="7030A0"/>
          <w:rtl/>
          <w:lang w:val="en-US"/>
        </w:rPr>
        <w:t>תָּרוּ</w:t>
      </w:r>
      <w:r w:rsidRPr="00324065">
        <w:rPr>
          <w:rFonts w:ascii="Gisha" w:hAnsi="Gisha" w:cs="Gisha"/>
          <w:color w:val="7030A0"/>
          <w:rtl/>
          <w:lang w:val="en-US"/>
        </w:rPr>
        <w:t>ץ לֹא תִכָּשֵׁל</w:t>
      </w:r>
      <w:r w:rsidRPr="00A02A24">
        <w:rPr>
          <w:rFonts w:ascii="Gisha" w:hAnsi="Gisha" w:cs="Gisha"/>
          <w:rtl/>
          <w:lang w:val="en-US"/>
        </w:rPr>
        <w:t>.</w:t>
      </w:r>
      <w:r w:rsidRPr="00A02A24">
        <w:rPr>
          <w:rFonts w:ascii="Gisha" w:hAnsi="Gisha" w:cs="Gisha" w:hint="cs"/>
          <w:rtl/>
          <w:lang w:val="en-US"/>
        </w:rPr>
        <w:t>"</w:t>
      </w:r>
    </w:p>
    <w:p w14:paraId="6A4F7C7C" w14:textId="04B1EE90" w:rsidR="00D900C9" w:rsidRDefault="00324065" w:rsidP="00D900C9">
      <w:pPr>
        <w:bidi/>
        <w:jc w:val="both"/>
        <w:rPr>
          <w:rFonts w:ascii="Gisha" w:hAnsi="Gisha" w:cs="Gisha"/>
          <w:rtl/>
          <w:lang w:val="en-US"/>
        </w:rPr>
      </w:pPr>
      <w:r>
        <w:rPr>
          <w:rFonts w:ascii="Gisha" w:hAnsi="Gisha" w:cs="Gisha" w:hint="cs"/>
          <w:rtl/>
          <w:lang w:val="en-US"/>
        </w:rPr>
        <w:t>ובפרק ז כתוב:</w:t>
      </w:r>
    </w:p>
    <w:p w14:paraId="7EC414D9" w14:textId="4360D673" w:rsidR="00324065" w:rsidRDefault="00324065" w:rsidP="00324065">
      <w:pPr>
        <w:bidi/>
        <w:ind w:left="284" w:right="284"/>
        <w:jc w:val="both"/>
        <w:rPr>
          <w:rFonts w:ascii="Gisha" w:hAnsi="Gisha" w:cs="Gisha"/>
          <w:rtl/>
          <w:lang w:val="en-US"/>
        </w:rPr>
      </w:pPr>
      <w:r>
        <w:rPr>
          <w:rFonts w:ascii="Gisha" w:hAnsi="Gisha" w:cs="Gisha" w:hint="cs"/>
          <w:rtl/>
          <w:lang w:val="en-US"/>
        </w:rPr>
        <w:t>"(א)</w:t>
      </w:r>
      <w:r w:rsidRPr="007251C6">
        <w:rPr>
          <w:rtl/>
        </w:rPr>
        <w:t xml:space="preserve"> </w:t>
      </w:r>
      <w:r w:rsidRPr="007251C6">
        <w:rPr>
          <w:rFonts w:ascii="Gisha" w:hAnsi="Gisha" w:cs="Gisha"/>
          <w:rtl/>
          <w:lang w:val="en-US"/>
        </w:rPr>
        <w:t xml:space="preserve">בְּ֭נִי שְׁמֹ֣ר אֲמָרָ֑י </w:t>
      </w:r>
      <w:proofErr w:type="spellStart"/>
      <w:r w:rsidRPr="007251C6">
        <w:rPr>
          <w:rFonts w:ascii="Gisha" w:hAnsi="Gisha" w:cs="Gisha"/>
          <w:rtl/>
          <w:lang w:val="en-US"/>
        </w:rPr>
        <w:t>וּ֝מִצְו</w:t>
      </w:r>
      <w:r w:rsidRPr="007251C6">
        <w:rPr>
          <w:rFonts w:ascii="Arial" w:hAnsi="Arial" w:cs="Arial" w:hint="cs"/>
          <w:rtl/>
          <w:lang w:val="en-US"/>
        </w:rPr>
        <w:t>ֺ</w:t>
      </w:r>
      <w:r w:rsidRPr="007251C6">
        <w:rPr>
          <w:rFonts w:ascii="Gisha" w:hAnsi="Gisha" w:cs="Gisha" w:hint="cs"/>
          <w:rtl/>
          <w:lang w:val="en-US"/>
        </w:rPr>
        <w:t>תַ֗י</w:t>
      </w:r>
      <w:proofErr w:type="spellEnd"/>
      <w:r w:rsidRPr="007251C6">
        <w:rPr>
          <w:rFonts w:ascii="Gisha" w:hAnsi="Gisha" w:cs="Gisha"/>
          <w:rtl/>
          <w:lang w:val="en-US"/>
        </w:rPr>
        <w:t xml:space="preserve"> </w:t>
      </w:r>
      <w:r w:rsidRPr="007251C6">
        <w:rPr>
          <w:rFonts w:ascii="Gisha" w:hAnsi="Gisha" w:cs="Gisha" w:hint="cs"/>
          <w:rtl/>
          <w:lang w:val="en-US"/>
        </w:rPr>
        <w:t>תִּצְפֹּ֥ן</w:t>
      </w:r>
      <w:r w:rsidRPr="007251C6">
        <w:rPr>
          <w:rFonts w:ascii="Gisha" w:hAnsi="Gisha" w:cs="Gisha"/>
          <w:rtl/>
          <w:lang w:val="en-US"/>
        </w:rPr>
        <w:t xml:space="preserve"> </w:t>
      </w:r>
      <w:r w:rsidRPr="007251C6">
        <w:rPr>
          <w:rFonts w:ascii="Gisha" w:hAnsi="Gisha" w:cs="Gisha" w:hint="cs"/>
          <w:rtl/>
          <w:lang w:val="en-US"/>
        </w:rPr>
        <w:t>אִתָּֽךְ׃</w:t>
      </w:r>
      <w:r w:rsidRPr="007251C6">
        <w:rPr>
          <w:rFonts w:ascii="Gisha" w:hAnsi="Gisha" w:cs="Gisha"/>
          <w:rtl/>
          <w:lang w:val="en-US"/>
        </w:rPr>
        <w:t xml:space="preserve"> </w:t>
      </w:r>
      <w:r>
        <w:rPr>
          <w:rFonts w:ascii="Gisha" w:hAnsi="Gisha" w:cs="Gisha" w:hint="cs"/>
          <w:rtl/>
          <w:lang w:val="en-US"/>
        </w:rPr>
        <w:t xml:space="preserve">(ב) </w:t>
      </w:r>
      <w:r w:rsidRPr="00324065">
        <w:rPr>
          <w:rFonts w:ascii="Gisha" w:hAnsi="Gisha" w:cs="Gisha" w:hint="cs"/>
          <w:b/>
          <w:bCs/>
          <w:color w:val="DC24B9"/>
          <w:rtl/>
          <w:lang w:val="en-US"/>
        </w:rPr>
        <w:t>שְׁמֹ֣ר</w:t>
      </w:r>
      <w:r w:rsidRPr="00324065">
        <w:rPr>
          <w:rFonts w:ascii="Gisha" w:hAnsi="Gisha" w:cs="Gisha"/>
          <w:b/>
          <w:bCs/>
          <w:color w:val="DC24B9"/>
          <w:rtl/>
          <w:lang w:val="en-US"/>
        </w:rPr>
        <w:t xml:space="preserve"> </w:t>
      </w:r>
      <w:proofErr w:type="spellStart"/>
      <w:r w:rsidRPr="00324065">
        <w:rPr>
          <w:rFonts w:ascii="Gisha" w:hAnsi="Gisha" w:cs="Gisha" w:hint="cs"/>
          <w:b/>
          <w:bCs/>
          <w:color w:val="DC24B9"/>
          <w:rtl/>
          <w:lang w:val="en-US"/>
        </w:rPr>
        <w:t>מִצְו</w:t>
      </w:r>
      <w:r w:rsidRPr="00324065">
        <w:rPr>
          <w:rFonts w:ascii="Arial" w:hAnsi="Arial" w:cs="Arial" w:hint="cs"/>
          <w:b/>
          <w:bCs/>
          <w:color w:val="DC24B9"/>
          <w:rtl/>
          <w:lang w:val="en-US"/>
        </w:rPr>
        <w:t>ֺ</w:t>
      </w:r>
      <w:r w:rsidRPr="00324065">
        <w:rPr>
          <w:rFonts w:ascii="Gisha" w:hAnsi="Gisha" w:cs="Gisha" w:hint="cs"/>
          <w:b/>
          <w:bCs/>
          <w:color w:val="DC24B9"/>
          <w:rtl/>
          <w:lang w:val="en-US"/>
        </w:rPr>
        <w:t>תַ֣י</w:t>
      </w:r>
      <w:proofErr w:type="spellEnd"/>
      <w:r w:rsidRPr="00324065">
        <w:rPr>
          <w:rFonts w:ascii="Gisha" w:hAnsi="Gisha" w:cs="Gisha"/>
          <w:b/>
          <w:bCs/>
          <w:color w:val="DC24B9"/>
          <w:rtl/>
          <w:lang w:val="en-US"/>
        </w:rPr>
        <w:t xml:space="preserve"> </w:t>
      </w:r>
      <w:r w:rsidRPr="00324065">
        <w:rPr>
          <w:rFonts w:ascii="Gisha" w:hAnsi="Gisha" w:cs="Gisha" w:hint="cs"/>
          <w:b/>
          <w:bCs/>
          <w:color w:val="DC24B9"/>
          <w:rtl/>
          <w:lang w:val="en-US"/>
        </w:rPr>
        <w:t>וֶחְיֵ֑ה</w:t>
      </w:r>
      <w:r w:rsidRPr="00324065">
        <w:rPr>
          <w:rFonts w:ascii="Gisha" w:hAnsi="Gisha" w:cs="Gisha"/>
          <w:color w:val="DC24B9"/>
          <w:rtl/>
          <w:lang w:val="en-US"/>
        </w:rPr>
        <w:t xml:space="preserve"> </w:t>
      </w:r>
      <w:r w:rsidRPr="00324065">
        <w:rPr>
          <w:rFonts w:ascii="Gisha" w:hAnsi="Gisha" w:cs="Gisha" w:hint="cs"/>
          <w:b/>
          <w:bCs/>
          <w:color w:val="DC24B9"/>
          <w:rtl/>
          <w:lang w:val="en-US"/>
        </w:rPr>
        <w:t>וְ֝תוֹרָתִ֗י</w:t>
      </w:r>
      <w:r w:rsidRPr="00324065">
        <w:rPr>
          <w:rFonts w:ascii="Gisha" w:hAnsi="Gisha" w:cs="Gisha"/>
          <w:color w:val="DC24B9"/>
          <w:rtl/>
          <w:lang w:val="en-US"/>
        </w:rPr>
        <w:t xml:space="preserve"> </w:t>
      </w:r>
      <w:r w:rsidRPr="007251C6">
        <w:rPr>
          <w:rFonts w:ascii="Gisha" w:hAnsi="Gisha" w:cs="Gisha" w:hint="cs"/>
          <w:rtl/>
          <w:lang w:val="en-US"/>
        </w:rPr>
        <w:t>כְּאִישׁ֥וֹן</w:t>
      </w:r>
      <w:r w:rsidRPr="007251C6">
        <w:rPr>
          <w:rFonts w:ascii="Gisha" w:hAnsi="Gisha" w:cs="Gisha"/>
          <w:rtl/>
          <w:lang w:val="en-US"/>
        </w:rPr>
        <w:t xml:space="preserve"> </w:t>
      </w:r>
      <w:r w:rsidRPr="007251C6">
        <w:rPr>
          <w:rFonts w:ascii="Gisha" w:hAnsi="Gisha" w:cs="Gisha" w:hint="cs"/>
          <w:rtl/>
          <w:lang w:val="en-US"/>
        </w:rPr>
        <w:t>עֵינֶֽיךָ׃</w:t>
      </w:r>
      <w:r w:rsidRPr="007251C6">
        <w:rPr>
          <w:rFonts w:ascii="Gisha" w:hAnsi="Gisha" w:cs="Gisha"/>
          <w:rtl/>
          <w:lang w:val="en-US"/>
        </w:rPr>
        <w:t xml:space="preserve"> </w:t>
      </w:r>
      <w:r>
        <w:rPr>
          <w:rFonts w:ascii="Gisha" w:hAnsi="Gisha" w:cs="Gisha" w:hint="cs"/>
          <w:rtl/>
          <w:lang w:val="en-US"/>
        </w:rPr>
        <w:t>(ג)</w:t>
      </w:r>
      <w:r w:rsidRPr="00324065">
        <w:rPr>
          <w:rFonts w:ascii="Gisha" w:hAnsi="Gisha" w:cs="Gisha" w:hint="cs"/>
          <w:color w:val="00CCFF"/>
          <w:rtl/>
          <w:lang w:val="en-US"/>
        </w:rPr>
        <w:t xml:space="preserve"> </w:t>
      </w:r>
      <w:proofErr w:type="spellStart"/>
      <w:r w:rsidRPr="00324065">
        <w:rPr>
          <w:rFonts w:ascii="Gisha" w:hAnsi="Gisha" w:cs="Gisha" w:hint="cs"/>
          <w:b/>
          <w:bCs/>
          <w:color w:val="00CCFF"/>
          <w:rtl/>
          <w:lang w:val="en-US"/>
        </w:rPr>
        <w:t>ק</w:t>
      </w:r>
      <w:r w:rsidRPr="00324065">
        <w:rPr>
          <w:rFonts w:ascii="Arial" w:hAnsi="Arial" w:cs="Arial" w:hint="cs"/>
          <w:color w:val="00CCFF"/>
          <w:rtl/>
          <w:lang w:val="en-US"/>
        </w:rPr>
        <w:t>ׇ</w:t>
      </w:r>
      <w:r w:rsidRPr="00324065">
        <w:rPr>
          <w:rFonts w:ascii="Gisha" w:hAnsi="Gisha" w:cs="Gisha" w:hint="cs"/>
          <w:b/>
          <w:bCs/>
          <w:color w:val="00CCFF"/>
          <w:rtl/>
          <w:lang w:val="en-US"/>
        </w:rPr>
        <w:t>שְׁרֵ֥ם</w:t>
      </w:r>
      <w:proofErr w:type="spellEnd"/>
      <w:r w:rsidRPr="00324065">
        <w:rPr>
          <w:rFonts w:ascii="Gisha" w:hAnsi="Gisha" w:cs="Gisha"/>
          <w:color w:val="00CCFF"/>
          <w:rtl/>
          <w:lang w:val="en-US"/>
        </w:rPr>
        <w:t xml:space="preserve"> </w:t>
      </w:r>
      <w:proofErr w:type="spellStart"/>
      <w:r w:rsidRPr="00324065">
        <w:rPr>
          <w:rFonts w:ascii="Gisha" w:hAnsi="Gisha" w:cs="Gisha" w:hint="cs"/>
          <w:b/>
          <w:bCs/>
          <w:color w:val="00CCFF"/>
          <w:rtl/>
          <w:lang w:val="en-US"/>
        </w:rPr>
        <w:t>עַל־אֶצְבְּעֹתֶ֑יך</w:t>
      </w:r>
      <w:proofErr w:type="spellEnd"/>
      <w:r w:rsidRPr="00324065">
        <w:rPr>
          <w:rFonts w:ascii="Gisha" w:hAnsi="Gisha" w:cs="Gisha" w:hint="cs"/>
          <w:b/>
          <w:bCs/>
          <w:color w:val="00CCFF"/>
          <w:rtl/>
          <w:lang w:val="en-US"/>
        </w:rPr>
        <w:t>ָ</w:t>
      </w:r>
      <w:r w:rsidRPr="00324065">
        <w:rPr>
          <w:rFonts w:ascii="Gisha" w:hAnsi="Gisha" w:cs="Gisha"/>
          <w:b/>
          <w:bCs/>
          <w:color w:val="00CCFF"/>
          <w:rtl/>
          <w:lang w:val="en-US"/>
        </w:rPr>
        <w:t xml:space="preserve"> </w:t>
      </w:r>
      <w:proofErr w:type="spellStart"/>
      <w:r w:rsidRPr="00324065">
        <w:rPr>
          <w:rFonts w:ascii="Gisha" w:hAnsi="Gisha" w:cs="Gisha" w:hint="cs"/>
          <w:b/>
          <w:bCs/>
          <w:color w:val="00CCFF"/>
          <w:rtl/>
          <w:lang w:val="en-US"/>
        </w:rPr>
        <w:t>כּ</w:t>
      </w:r>
      <w:r w:rsidRPr="00324065">
        <w:rPr>
          <w:rFonts w:ascii="Arial" w:hAnsi="Arial" w:cs="Arial" w:hint="cs"/>
          <w:b/>
          <w:bCs/>
          <w:color w:val="00CCFF"/>
          <w:rtl/>
          <w:lang w:val="en-US"/>
        </w:rPr>
        <w:t>ׇ</w:t>
      </w:r>
      <w:r w:rsidRPr="00324065">
        <w:rPr>
          <w:rFonts w:ascii="Gisha" w:hAnsi="Gisha" w:cs="Gisha" w:hint="cs"/>
          <w:b/>
          <w:bCs/>
          <w:color w:val="00CCFF"/>
          <w:rtl/>
          <w:lang w:val="en-US"/>
        </w:rPr>
        <w:t>תְבֵ֗ם</w:t>
      </w:r>
      <w:proofErr w:type="spellEnd"/>
      <w:r w:rsidRPr="00324065">
        <w:rPr>
          <w:rFonts w:ascii="Gisha" w:hAnsi="Gisha" w:cs="Gisha"/>
          <w:b/>
          <w:bCs/>
          <w:color w:val="00CCFF"/>
          <w:rtl/>
          <w:lang w:val="en-US"/>
        </w:rPr>
        <w:t xml:space="preserve"> </w:t>
      </w:r>
      <w:proofErr w:type="spellStart"/>
      <w:r w:rsidRPr="00324065">
        <w:rPr>
          <w:rFonts w:ascii="Gisha" w:hAnsi="Gisha" w:cs="Gisha" w:hint="cs"/>
          <w:b/>
          <w:bCs/>
          <w:color w:val="00CCFF"/>
          <w:rtl/>
          <w:lang w:val="en-US"/>
        </w:rPr>
        <w:t>עַל־ל֥וּח</w:t>
      </w:r>
      <w:proofErr w:type="spellEnd"/>
      <w:r w:rsidRPr="00324065">
        <w:rPr>
          <w:rFonts w:ascii="Gisha" w:hAnsi="Gisha" w:cs="Gisha" w:hint="cs"/>
          <w:b/>
          <w:bCs/>
          <w:color w:val="00CCFF"/>
          <w:rtl/>
          <w:lang w:val="en-US"/>
        </w:rPr>
        <w:t>ַ</w:t>
      </w:r>
      <w:r w:rsidRPr="00324065">
        <w:rPr>
          <w:rFonts w:ascii="Gisha" w:hAnsi="Gisha" w:cs="Gisha"/>
          <w:b/>
          <w:bCs/>
          <w:color w:val="00CCFF"/>
          <w:rtl/>
          <w:lang w:val="en-US"/>
        </w:rPr>
        <w:t xml:space="preserve"> </w:t>
      </w:r>
      <w:proofErr w:type="spellStart"/>
      <w:r w:rsidRPr="00324065">
        <w:rPr>
          <w:rFonts w:ascii="Gisha" w:hAnsi="Gisha" w:cs="Gisha" w:hint="cs"/>
          <w:b/>
          <w:bCs/>
          <w:color w:val="00CCFF"/>
          <w:rtl/>
          <w:lang w:val="en-US"/>
        </w:rPr>
        <w:t>לִבּ</w:t>
      </w:r>
      <w:r w:rsidRPr="00324065">
        <w:rPr>
          <w:rFonts w:ascii="Gisha" w:hAnsi="Gisha" w:cs="Gisha"/>
          <w:b/>
          <w:bCs/>
          <w:color w:val="00CCFF"/>
          <w:rtl/>
          <w:lang w:val="en-US"/>
        </w:rPr>
        <w:t>ֶֽך</w:t>
      </w:r>
      <w:proofErr w:type="spellEnd"/>
      <w:r w:rsidRPr="00324065">
        <w:rPr>
          <w:rFonts w:ascii="Gisha" w:hAnsi="Gisha" w:cs="Gisha"/>
          <w:b/>
          <w:bCs/>
          <w:color w:val="00CCFF"/>
          <w:rtl/>
          <w:lang w:val="en-US"/>
        </w:rPr>
        <w:t>ָ</w:t>
      </w:r>
      <w:r w:rsidRPr="00324065">
        <w:rPr>
          <w:rFonts w:ascii="Gisha" w:hAnsi="Gisha" w:cs="Gisha"/>
          <w:color w:val="00CCFF"/>
          <w:rtl/>
          <w:lang w:val="en-US"/>
        </w:rPr>
        <w:t xml:space="preserve">׃ </w:t>
      </w:r>
      <w:r>
        <w:rPr>
          <w:rFonts w:ascii="Gisha" w:hAnsi="Gisha" w:cs="Gisha" w:hint="cs"/>
          <w:rtl/>
          <w:lang w:val="en-US"/>
        </w:rPr>
        <w:t xml:space="preserve">(ד) </w:t>
      </w:r>
      <w:r w:rsidRPr="007251C6">
        <w:rPr>
          <w:rFonts w:ascii="Gisha" w:hAnsi="Gisha" w:cs="Gisha"/>
          <w:rtl/>
          <w:lang w:val="en-US"/>
        </w:rPr>
        <w:t xml:space="preserve">אֱמֹ֣ר </w:t>
      </w:r>
      <w:proofErr w:type="spellStart"/>
      <w:r w:rsidRPr="007251C6">
        <w:rPr>
          <w:rFonts w:ascii="Gisha" w:hAnsi="Gisha" w:cs="Gisha"/>
          <w:rtl/>
          <w:lang w:val="en-US"/>
        </w:rPr>
        <w:t>לַ֭ח</w:t>
      </w:r>
      <w:r w:rsidRPr="007251C6">
        <w:rPr>
          <w:rFonts w:ascii="Arial" w:hAnsi="Arial" w:cs="Arial" w:hint="cs"/>
          <w:rtl/>
          <w:lang w:val="en-US"/>
        </w:rPr>
        <w:t>ׇ</w:t>
      </w:r>
      <w:r w:rsidRPr="007251C6">
        <w:rPr>
          <w:rFonts w:ascii="Gisha" w:hAnsi="Gisha" w:cs="Gisha" w:hint="cs"/>
          <w:rtl/>
          <w:lang w:val="en-US"/>
        </w:rPr>
        <w:t>כְמָה</w:t>
      </w:r>
      <w:proofErr w:type="spellEnd"/>
      <w:r w:rsidRPr="007251C6">
        <w:rPr>
          <w:rFonts w:ascii="Gisha" w:hAnsi="Gisha" w:cs="Gisha"/>
          <w:rtl/>
          <w:lang w:val="en-US"/>
        </w:rPr>
        <w:t xml:space="preserve"> </w:t>
      </w:r>
      <w:proofErr w:type="spellStart"/>
      <w:r w:rsidRPr="007251C6">
        <w:rPr>
          <w:rFonts w:ascii="Gisha" w:hAnsi="Gisha" w:cs="Gisha" w:hint="cs"/>
          <w:rtl/>
          <w:lang w:val="en-US"/>
        </w:rPr>
        <w:t>אֲחֹ֣תִי</w:t>
      </w:r>
      <w:proofErr w:type="spellEnd"/>
      <w:r w:rsidRPr="007251C6">
        <w:rPr>
          <w:rFonts w:ascii="Gisha" w:hAnsi="Gisha" w:cs="Gisha"/>
          <w:rtl/>
          <w:lang w:val="en-US"/>
        </w:rPr>
        <w:t xml:space="preserve"> </w:t>
      </w:r>
      <w:r w:rsidRPr="007251C6">
        <w:rPr>
          <w:rFonts w:ascii="Gisha" w:hAnsi="Gisha" w:cs="Gisha" w:hint="cs"/>
          <w:rtl/>
          <w:lang w:val="en-US"/>
        </w:rPr>
        <w:t>אָ֑תְּ</w:t>
      </w:r>
      <w:r w:rsidRPr="007251C6">
        <w:rPr>
          <w:rFonts w:ascii="Gisha" w:hAnsi="Gisha" w:cs="Gisha"/>
          <w:rtl/>
          <w:lang w:val="en-US"/>
        </w:rPr>
        <w:t xml:space="preserve"> </w:t>
      </w:r>
      <w:r w:rsidRPr="007251C6">
        <w:rPr>
          <w:rFonts w:ascii="Gisha" w:hAnsi="Gisha" w:cs="Gisha" w:hint="cs"/>
          <w:rtl/>
          <w:lang w:val="en-US"/>
        </w:rPr>
        <w:t>וּ֝מֹדָ֗ע</w:t>
      </w:r>
      <w:r w:rsidRPr="007251C6">
        <w:rPr>
          <w:rFonts w:ascii="Gisha" w:hAnsi="Gisha" w:cs="Gisha"/>
          <w:rtl/>
          <w:lang w:val="en-US"/>
        </w:rPr>
        <w:t xml:space="preserve"> </w:t>
      </w:r>
      <w:r w:rsidRPr="007251C6">
        <w:rPr>
          <w:rFonts w:ascii="Gisha" w:hAnsi="Gisha" w:cs="Gisha" w:hint="cs"/>
          <w:rtl/>
          <w:lang w:val="en-US"/>
        </w:rPr>
        <w:t>לַבִּינָ֥ה</w:t>
      </w:r>
      <w:r w:rsidRPr="007251C6">
        <w:rPr>
          <w:rFonts w:ascii="Gisha" w:hAnsi="Gisha" w:cs="Gisha"/>
          <w:rtl/>
          <w:lang w:val="en-US"/>
        </w:rPr>
        <w:t xml:space="preserve"> </w:t>
      </w:r>
      <w:r w:rsidRPr="007251C6">
        <w:rPr>
          <w:rFonts w:ascii="Gisha" w:hAnsi="Gisha" w:cs="Gisha" w:hint="cs"/>
          <w:rtl/>
          <w:lang w:val="en-US"/>
        </w:rPr>
        <w:t>תִקְרָֽא׃</w:t>
      </w:r>
      <w:r w:rsidRPr="007251C6">
        <w:rPr>
          <w:rFonts w:ascii="Gisha" w:hAnsi="Gisha" w:cs="Gisha"/>
          <w:rtl/>
          <w:lang w:val="en-US"/>
        </w:rPr>
        <w:t xml:space="preserve"> </w:t>
      </w:r>
      <w:r>
        <w:rPr>
          <w:rFonts w:ascii="Gisha" w:hAnsi="Gisha" w:cs="Gisha" w:hint="cs"/>
          <w:rtl/>
          <w:lang w:val="en-US"/>
        </w:rPr>
        <w:t>(ה</w:t>
      </w:r>
      <w:r w:rsidRPr="00011E2B">
        <w:rPr>
          <w:rFonts w:ascii="Gisha" w:hAnsi="Gisha" w:cs="Gisha" w:hint="cs"/>
          <w:b/>
          <w:bCs/>
          <w:rtl/>
          <w:lang w:val="en-US"/>
        </w:rPr>
        <w:t xml:space="preserve">) </w:t>
      </w:r>
      <w:proofErr w:type="spellStart"/>
      <w:r w:rsidRPr="00324065">
        <w:rPr>
          <w:rFonts w:ascii="Gisha" w:hAnsi="Gisha" w:cs="Gisha" w:hint="cs"/>
          <w:b/>
          <w:bCs/>
          <w:color w:val="DC24B9"/>
          <w:rtl/>
          <w:lang w:val="en-US"/>
        </w:rPr>
        <w:t>לִ֭שְׁמ</w:t>
      </w:r>
      <w:r w:rsidRPr="00324065">
        <w:rPr>
          <w:rFonts w:ascii="Arial" w:hAnsi="Arial" w:cs="Arial" w:hint="cs"/>
          <w:b/>
          <w:bCs/>
          <w:color w:val="DC24B9"/>
          <w:rtl/>
          <w:lang w:val="en-US"/>
        </w:rPr>
        <w:t>ׇ</w:t>
      </w:r>
      <w:r w:rsidRPr="00324065">
        <w:rPr>
          <w:rFonts w:ascii="Gisha" w:hAnsi="Gisha" w:cs="Gisha" w:hint="cs"/>
          <w:b/>
          <w:bCs/>
          <w:color w:val="DC24B9"/>
          <w:rtl/>
          <w:lang w:val="en-US"/>
        </w:rPr>
        <w:t>רְך</w:t>
      </w:r>
      <w:proofErr w:type="spellEnd"/>
      <w:r w:rsidRPr="00324065">
        <w:rPr>
          <w:rFonts w:ascii="Gisha" w:hAnsi="Gisha" w:cs="Gisha" w:hint="cs"/>
          <w:b/>
          <w:bCs/>
          <w:color w:val="DC24B9"/>
          <w:rtl/>
          <w:lang w:val="en-US"/>
        </w:rPr>
        <w:t>ָ</w:t>
      </w:r>
      <w:r w:rsidRPr="00324065">
        <w:rPr>
          <w:rFonts w:ascii="Gisha" w:hAnsi="Gisha" w:cs="Gisha"/>
          <w:color w:val="DC24B9"/>
          <w:rtl/>
          <w:lang w:val="en-US"/>
        </w:rPr>
        <w:t xml:space="preserve"> </w:t>
      </w:r>
      <w:r w:rsidRPr="007251C6">
        <w:rPr>
          <w:rFonts w:ascii="Gisha" w:hAnsi="Gisha" w:cs="Gisha" w:hint="cs"/>
          <w:rtl/>
          <w:lang w:val="en-US"/>
        </w:rPr>
        <w:t>מֵאִשָּׁ֣ה</w:t>
      </w:r>
      <w:r w:rsidRPr="007251C6">
        <w:rPr>
          <w:rFonts w:ascii="Gisha" w:hAnsi="Gisha" w:cs="Gisha"/>
          <w:rtl/>
          <w:lang w:val="en-US"/>
        </w:rPr>
        <w:t xml:space="preserve"> </w:t>
      </w:r>
      <w:r w:rsidRPr="007251C6">
        <w:rPr>
          <w:rFonts w:ascii="Gisha" w:hAnsi="Gisha" w:cs="Gisha" w:hint="cs"/>
          <w:rtl/>
          <w:lang w:val="en-US"/>
        </w:rPr>
        <w:t>זָרָ֑ה</w:t>
      </w:r>
      <w:r w:rsidRPr="007251C6">
        <w:rPr>
          <w:rFonts w:ascii="Gisha" w:hAnsi="Gisha" w:cs="Gisha"/>
          <w:rtl/>
          <w:lang w:val="en-US"/>
        </w:rPr>
        <w:t xml:space="preserve"> </w:t>
      </w:r>
      <w:proofErr w:type="spellStart"/>
      <w:r w:rsidRPr="007251C6">
        <w:rPr>
          <w:rFonts w:ascii="Gisha" w:hAnsi="Gisha" w:cs="Gisha" w:hint="cs"/>
          <w:rtl/>
          <w:lang w:val="en-US"/>
        </w:rPr>
        <w:t>מִ֝נּ</w:t>
      </w:r>
      <w:r w:rsidRPr="007251C6">
        <w:rPr>
          <w:rFonts w:ascii="Arial" w:hAnsi="Arial" w:cs="Arial" w:hint="cs"/>
          <w:rtl/>
          <w:lang w:val="en-US"/>
        </w:rPr>
        <w:t>ׇ</w:t>
      </w:r>
      <w:r w:rsidRPr="007251C6">
        <w:rPr>
          <w:rFonts w:ascii="Gisha" w:hAnsi="Gisha" w:cs="Gisha" w:hint="cs"/>
          <w:rtl/>
          <w:lang w:val="en-US"/>
        </w:rPr>
        <w:t>כְרִיָּ֗ה</w:t>
      </w:r>
      <w:proofErr w:type="spellEnd"/>
      <w:r w:rsidRPr="007251C6">
        <w:rPr>
          <w:rFonts w:ascii="Gisha" w:hAnsi="Gisha" w:cs="Gisha"/>
          <w:rtl/>
          <w:lang w:val="en-US"/>
        </w:rPr>
        <w:t xml:space="preserve"> </w:t>
      </w:r>
      <w:r w:rsidRPr="007251C6">
        <w:rPr>
          <w:rFonts w:ascii="Gisha" w:hAnsi="Gisha" w:cs="Gisha" w:hint="cs"/>
          <w:rtl/>
          <w:lang w:val="en-US"/>
        </w:rPr>
        <w:t>אֲמָרֶ֥יהָ</w:t>
      </w:r>
      <w:r w:rsidRPr="007251C6">
        <w:rPr>
          <w:rFonts w:ascii="Gisha" w:hAnsi="Gisha" w:cs="Gisha"/>
          <w:rtl/>
          <w:lang w:val="en-US"/>
        </w:rPr>
        <w:t xml:space="preserve"> </w:t>
      </w:r>
      <w:r w:rsidRPr="007251C6">
        <w:rPr>
          <w:rFonts w:ascii="Gisha" w:hAnsi="Gisha" w:cs="Gisha" w:hint="cs"/>
          <w:rtl/>
          <w:lang w:val="en-US"/>
        </w:rPr>
        <w:t>הֶחֱלִֽיקָה׃</w:t>
      </w:r>
      <w:r>
        <w:rPr>
          <w:rFonts w:ascii="Gisha" w:hAnsi="Gisha" w:cs="Gisha" w:hint="cs"/>
          <w:rtl/>
          <w:lang w:val="en-US"/>
        </w:rPr>
        <w:t>"</w:t>
      </w:r>
    </w:p>
    <w:p w14:paraId="52D2D00E" w14:textId="5464BE6E" w:rsidR="00CF51A6" w:rsidRDefault="00324065" w:rsidP="00CF51A6">
      <w:pPr>
        <w:bidi/>
        <w:jc w:val="both"/>
        <w:rPr>
          <w:rFonts w:ascii="Gisha" w:hAnsi="Gisha" w:cs="Gisha"/>
          <w:rtl/>
          <w:lang w:val="en-US"/>
        </w:rPr>
      </w:pPr>
      <w:r>
        <w:rPr>
          <w:rFonts w:ascii="Gisha" w:hAnsi="Gisha" w:cs="Gisha" w:hint="cs"/>
          <w:rtl/>
          <w:lang w:val="en-US"/>
        </w:rPr>
        <w:t>ניתן לראות גם ב</w:t>
      </w:r>
      <w:r w:rsidR="00FC3084">
        <w:rPr>
          <w:rFonts w:ascii="Gisha" w:hAnsi="Gisha" w:cs="Gisha" w:hint="cs"/>
          <w:rtl/>
          <w:lang w:val="en-US"/>
        </w:rPr>
        <w:t xml:space="preserve">פרשיות </w:t>
      </w:r>
      <w:r>
        <w:rPr>
          <w:rFonts w:ascii="Gisha" w:hAnsi="Gisha" w:cs="Gisha" w:hint="cs"/>
          <w:rtl/>
          <w:lang w:val="en-US"/>
        </w:rPr>
        <w:t>אל</w:t>
      </w:r>
      <w:r w:rsidR="00FC3084">
        <w:rPr>
          <w:rFonts w:ascii="Gisha" w:hAnsi="Gisha" w:cs="Gisha" w:hint="cs"/>
          <w:rtl/>
          <w:lang w:val="en-US"/>
        </w:rPr>
        <w:t>ו</w:t>
      </w:r>
      <w:r>
        <w:rPr>
          <w:rFonts w:ascii="Gisha" w:hAnsi="Gisha" w:cs="Gisha" w:hint="cs"/>
          <w:rtl/>
          <w:lang w:val="en-US"/>
        </w:rPr>
        <w:t xml:space="preserve"> את ההשוואה </w:t>
      </w:r>
      <w:r w:rsidR="00FC3084">
        <w:rPr>
          <w:rFonts w:ascii="Gisha" w:hAnsi="Gisha" w:cs="Gisha" w:hint="cs"/>
          <w:rtl/>
          <w:lang w:val="en-US"/>
        </w:rPr>
        <w:t>לפרשת שמע</w:t>
      </w:r>
      <w:r>
        <w:rPr>
          <w:rFonts w:ascii="Gisha" w:hAnsi="Gisha" w:cs="Gisha" w:hint="cs"/>
          <w:rtl/>
          <w:lang w:val="en-US"/>
        </w:rPr>
        <w:t xml:space="preserve">. </w:t>
      </w:r>
    </w:p>
    <w:p w14:paraId="5A92F1CF" w14:textId="68606493" w:rsidR="002F0CBD" w:rsidRDefault="002F0CBD" w:rsidP="002F0CBD">
      <w:pPr>
        <w:bidi/>
        <w:jc w:val="both"/>
        <w:rPr>
          <w:rFonts w:ascii="Gisha" w:hAnsi="Gisha" w:cs="Gisha"/>
          <w:b/>
          <w:bCs/>
          <w:u w:val="single"/>
          <w:rtl/>
          <w:lang w:val="en-US"/>
        </w:rPr>
      </w:pPr>
      <w:r w:rsidRPr="002F0CBD">
        <w:rPr>
          <w:rFonts w:ascii="Gisha" w:hAnsi="Gisha" w:cs="Gisha" w:hint="cs"/>
          <w:b/>
          <w:bCs/>
          <w:u w:val="single"/>
          <w:rtl/>
          <w:lang w:val="en-US"/>
        </w:rPr>
        <w:t xml:space="preserve">בחינה שביעית </w:t>
      </w:r>
      <w:r w:rsidRPr="002F0CBD">
        <w:rPr>
          <w:rFonts w:ascii="Gisha" w:hAnsi="Gisha" w:cs="Gisha"/>
          <w:b/>
          <w:bCs/>
          <w:u w:val="single"/>
          <w:rtl/>
          <w:lang w:val="en-US"/>
        </w:rPr>
        <w:t>–</w:t>
      </w:r>
      <w:r w:rsidRPr="002F0CBD">
        <w:rPr>
          <w:rFonts w:ascii="Gisha" w:hAnsi="Gisha" w:cs="Gisha" w:hint="cs"/>
          <w:b/>
          <w:bCs/>
          <w:u w:val="single"/>
          <w:rtl/>
          <w:lang w:val="en-US"/>
        </w:rPr>
        <w:t xml:space="preserve"> היחס לבחינת מצות הקהל:</w:t>
      </w:r>
    </w:p>
    <w:p w14:paraId="54FF4C9E" w14:textId="10290992" w:rsidR="002F0CBD" w:rsidRDefault="002F0CBD" w:rsidP="002F0CBD">
      <w:pPr>
        <w:bidi/>
        <w:jc w:val="both"/>
        <w:rPr>
          <w:rFonts w:ascii="Gisha" w:hAnsi="Gisha" w:cs="Gisha"/>
          <w:rtl/>
          <w:lang w:val="en-US"/>
        </w:rPr>
      </w:pPr>
      <w:r>
        <w:rPr>
          <w:rFonts w:ascii="Gisha" w:hAnsi="Gisha" w:cs="Gisha" w:hint="cs"/>
          <w:rtl/>
          <w:lang w:val="en-US"/>
        </w:rPr>
        <w:t xml:space="preserve">אם מעיינים בפסוקים הדנים במצות </w:t>
      </w:r>
      <w:r w:rsidR="00C953C7">
        <w:rPr>
          <w:rFonts w:ascii="Gisha" w:hAnsi="Gisha" w:cs="Gisha" w:hint="cs"/>
          <w:rtl/>
          <w:lang w:val="en-US"/>
        </w:rPr>
        <w:t xml:space="preserve">הקהל </w:t>
      </w:r>
      <w:r>
        <w:rPr>
          <w:rFonts w:ascii="Gisha" w:hAnsi="Gisha" w:cs="Gisha" w:hint="cs"/>
          <w:rtl/>
          <w:lang w:val="en-US"/>
        </w:rPr>
        <w:t xml:space="preserve">ניתן לראות בפשטות </w:t>
      </w:r>
      <w:proofErr w:type="spellStart"/>
      <w:r w:rsidR="00EE49B5">
        <w:rPr>
          <w:rFonts w:ascii="Gisha" w:hAnsi="Gisha" w:cs="Gisha" w:hint="cs"/>
          <w:rtl/>
          <w:lang w:val="en-US"/>
        </w:rPr>
        <w:t>שהמצוה</w:t>
      </w:r>
      <w:proofErr w:type="spellEnd"/>
      <w:r>
        <w:rPr>
          <w:rFonts w:ascii="Gisha" w:hAnsi="Gisha" w:cs="Gisha" w:hint="cs"/>
          <w:rtl/>
          <w:lang w:val="en-US"/>
        </w:rPr>
        <w:t xml:space="preserve"> מתייחס</w:t>
      </w:r>
      <w:r w:rsidR="00EE49B5">
        <w:rPr>
          <w:rFonts w:ascii="Gisha" w:hAnsi="Gisha" w:cs="Gisha" w:hint="cs"/>
          <w:rtl/>
          <w:lang w:val="en-US"/>
        </w:rPr>
        <w:t>ת</w:t>
      </w:r>
      <w:r>
        <w:rPr>
          <w:rFonts w:ascii="Gisha" w:hAnsi="Gisha" w:cs="Gisha" w:hint="cs"/>
          <w:rtl/>
          <w:lang w:val="en-US"/>
        </w:rPr>
        <w:t xml:space="preserve"> </w:t>
      </w:r>
      <w:proofErr w:type="spellStart"/>
      <w:r>
        <w:rPr>
          <w:rFonts w:ascii="Gisha" w:hAnsi="Gisha" w:cs="Gisha" w:hint="cs"/>
          <w:rtl/>
          <w:lang w:val="en-US"/>
        </w:rPr>
        <w:t>לכעין</w:t>
      </w:r>
      <w:proofErr w:type="spellEnd"/>
      <w:r>
        <w:rPr>
          <w:rFonts w:ascii="Gisha" w:hAnsi="Gisha" w:cs="Gisha" w:hint="cs"/>
          <w:rtl/>
          <w:lang w:val="en-US"/>
        </w:rPr>
        <w:t xml:space="preserve"> חזרה על טקס מתן תורה בכל שמיטה. התורה כותבת בדברים </w:t>
      </w:r>
      <w:r w:rsidR="00BF7850">
        <w:rPr>
          <w:rFonts w:ascii="Gisha" w:hAnsi="Gisha" w:cs="Gisha" w:hint="cs"/>
          <w:rtl/>
          <w:lang w:val="en-US"/>
        </w:rPr>
        <w:t xml:space="preserve">פרק </w:t>
      </w:r>
      <w:proofErr w:type="spellStart"/>
      <w:r w:rsidR="00BF7850">
        <w:rPr>
          <w:rFonts w:ascii="Gisha" w:hAnsi="Gisha" w:cs="Gisha" w:hint="cs"/>
          <w:rtl/>
          <w:lang w:val="en-US"/>
        </w:rPr>
        <w:t>יז</w:t>
      </w:r>
      <w:proofErr w:type="spellEnd"/>
      <w:r w:rsidR="00BF7850">
        <w:rPr>
          <w:rFonts w:ascii="Gisha" w:hAnsi="Gisha" w:cs="Gisha" w:hint="cs"/>
          <w:rtl/>
          <w:lang w:val="en-US"/>
        </w:rPr>
        <w:t>:</w:t>
      </w:r>
    </w:p>
    <w:p w14:paraId="018722F7" w14:textId="33214B3A" w:rsidR="00BF7850" w:rsidRDefault="00BF7850" w:rsidP="00BF7850">
      <w:pPr>
        <w:bidi/>
        <w:ind w:left="284" w:right="284"/>
        <w:jc w:val="both"/>
        <w:rPr>
          <w:rFonts w:ascii="Gisha" w:hAnsi="Gisha" w:cs="Gisha"/>
          <w:rtl/>
          <w:lang w:val="en-US"/>
        </w:rPr>
      </w:pPr>
      <w:r w:rsidRPr="00BF7850">
        <w:rPr>
          <w:rFonts w:ascii="Gisha" w:hAnsi="Gisha" w:cs="Gisha"/>
          <w:rtl/>
          <w:lang w:val="en-US"/>
        </w:rPr>
        <w:lastRenderedPageBreak/>
        <w:t>"(</w:t>
      </w:r>
      <w:proofErr w:type="spellStart"/>
      <w:r w:rsidRPr="00BF7850">
        <w:rPr>
          <w:rFonts w:ascii="Gisha" w:hAnsi="Gisha" w:cs="Gisha"/>
          <w:rtl/>
          <w:lang w:val="en-US"/>
        </w:rPr>
        <w:t>יח</w:t>
      </w:r>
      <w:proofErr w:type="spellEnd"/>
      <w:r w:rsidRPr="00BF7850">
        <w:rPr>
          <w:rFonts w:ascii="Gisha" w:hAnsi="Gisha" w:cs="Gisha"/>
          <w:rtl/>
          <w:lang w:val="en-US"/>
        </w:rPr>
        <w:t xml:space="preserve">) וְהָיָה כְשִׁבְתּוֹ עַל </w:t>
      </w:r>
      <w:proofErr w:type="spellStart"/>
      <w:r w:rsidRPr="00BF7850">
        <w:rPr>
          <w:rFonts w:ascii="Gisha" w:hAnsi="Gisha" w:cs="Gisha"/>
          <w:rtl/>
          <w:lang w:val="en-US"/>
        </w:rPr>
        <w:t>כִּסֵּא</w:t>
      </w:r>
      <w:proofErr w:type="spellEnd"/>
      <w:r w:rsidRPr="00BF7850">
        <w:rPr>
          <w:rFonts w:ascii="Gisha" w:hAnsi="Gisha" w:cs="Gisha"/>
          <w:rtl/>
          <w:lang w:val="en-US"/>
        </w:rPr>
        <w:t xml:space="preserve"> מַמְלַכְתּוֹ </w:t>
      </w:r>
      <w:r w:rsidRPr="00BF7850">
        <w:rPr>
          <w:rFonts w:ascii="Gisha" w:hAnsi="Gisha" w:cs="Gisha"/>
          <w:color w:val="0070C0"/>
          <w:rtl/>
          <w:lang w:val="en-US"/>
        </w:rPr>
        <w:t xml:space="preserve">וְכָתַב לוֹ אֶת מִשְׁנֵה הַתּוֹרָה הַזֹּאת עַל סֵפֶר </w:t>
      </w:r>
      <w:r w:rsidRPr="00BF7850">
        <w:rPr>
          <w:rFonts w:ascii="Gisha" w:hAnsi="Gisha" w:cs="Gisha"/>
          <w:rtl/>
          <w:lang w:val="en-US"/>
        </w:rPr>
        <w:t xml:space="preserve">מִלִּפְנֵי </w:t>
      </w:r>
      <w:proofErr w:type="spellStart"/>
      <w:r w:rsidRPr="00BF7850">
        <w:rPr>
          <w:rFonts w:ascii="Gisha" w:hAnsi="Gisha" w:cs="Gisha"/>
          <w:rtl/>
          <w:lang w:val="en-US"/>
        </w:rPr>
        <w:t>הַכֹּהֲנִים</w:t>
      </w:r>
      <w:proofErr w:type="spellEnd"/>
      <w:r w:rsidRPr="00BF7850">
        <w:rPr>
          <w:rFonts w:ascii="Gisha" w:hAnsi="Gisha" w:cs="Gisha"/>
          <w:rtl/>
          <w:lang w:val="en-US"/>
        </w:rPr>
        <w:t xml:space="preserve"> </w:t>
      </w:r>
      <w:proofErr w:type="spellStart"/>
      <w:r w:rsidRPr="00BF7850">
        <w:rPr>
          <w:rFonts w:ascii="Gisha" w:hAnsi="Gisha" w:cs="Gisha"/>
          <w:rtl/>
          <w:lang w:val="en-US"/>
        </w:rPr>
        <w:t>הַלְוִיִּם</w:t>
      </w:r>
      <w:proofErr w:type="spellEnd"/>
      <w:r w:rsidRPr="00BF7850">
        <w:rPr>
          <w:rFonts w:ascii="Gisha" w:hAnsi="Gisha" w:cs="Gisha"/>
          <w:rtl/>
          <w:lang w:val="en-US"/>
        </w:rPr>
        <w:t>. (</w:t>
      </w:r>
      <w:proofErr w:type="spellStart"/>
      <w:r w:rsidRPr="00BF7850">
        <w:rPr>
          <w:rFonts w:ascii="Gisha" w:hAnsi="Gisha" w:cs="Gisha"/>
          <w:rtl/>
          <w:lang w:val="en-US"/>
        </w:rPr>
        <w:t>יט</w:t>
      </w:r>
      <w:proofErr w:type="spellEnd"/>
      <w:r w:rsidRPr="00BF7850">
        <w:rPr>
          <w:rFonts w:ascii="Gisha" w:hAnsi="Gisha" w:cs="Gisha"/>
          <w:rtl/>
          <w:lang w:val="en-US"/>
        </w:rPr>
        <w:t xml:space="preserve">) </w:t>
      </w:r>
      <w:proofErr w:type="spellStart"/>
      <w:r w:rsidRPr="00BF7850">
        <w:rPr>
          <w:rFonts w:ascii="Gisha" w:hAnsi="Gisha" w:cs="Gisha"/>
          <w:rtl/>
          <w:lang w:val="en-US"/>
        </w:rPr>
        <w:t>וְהָיְתָה</w:t>
      </w:r>
      <w:proofErr w:type="spellEnd"/>
      <w:r w:rsidRPr="00BF7850">
        <w:rPr>
          <w:rFonts w:ascii="Gisha" w:hAnsi="Gisha" w:cs="Gisha"/>
          <w:rtl/>
          <w:lang w:val="en-US"/>
        </w:rPr>
        <w:t xml:space="preserve"> עִמּוֹ וְקָרָא בוֹ </w:t>
      </w:r>
      <w:proofErr w:type="spellStart"/>
      <w:r w:rsidRPr="00BF7850">
        <w:rPr>
          <w:rFonts w:ascii="Gisha" w:hAnsi="Gisha" w:cs="Gisha"/>
          <w:rtl/>
          <w:lang w:val="en-US"/>
        </w:rPr>
        <w:t>כּ</w:t>
      </w:r>
      <w:r w:rsidRPr="00BF7850">
        <w:rPr>
          <w:rFonts w:ascii="Arial" w:hAnsi="Arial" w:cs="Arial" w:hint="cs"/>
          <w:rtl/>
          <w:lang w:val="en-US"/>
        </w:rPr>
        <w:t>ׇ</w:t>
      </w:r>
      <w:r w:rsidRPr="00BF7850">
        <w:rPr>
          <w:rFonts w:ascii="Gisha" w:hAnsi="Gisha" w:cs="Gisha" w:hint="cs"/>
          <w:rtl/>
          <w:lang w:val="en-US"/>
        </w:rPr>
        <w:t>ל</w:t>
      </w:r>
      <w:proofErr w:type="spellEnd"/>
      <w:r w:rsidRPr="00BF7850">
        <w:rPr>
          <w:rFonts w:ascii="Gisha" w:hAnsi="Gisha" w:cs="Gisha"/>
          <w:rtl/>
          <w:lang w:val="en-US"/>
        </w:rPr>
        <w:t xml:space="preserve"> </w:t>
      </w:r>
      <w:r w:rsidRPr="00BF7850">
        <w:rPr>
          <w:rFonts w:ascii="Gisha" w:hAnsi="Gisha" w:cs="Gisha" w:hint="cs"/>
          <w:rtl/>
          <w:lang w:val="en-US"/>
        </w:rPr>
        <w:t>יְמֵי</w:t>
      </w:r>
      <w:r w:rsidRPr="00BF7850">
        <w:rPr>
          <w:rFonts w:ascii="Gisha" w:hAnsi="Gisha" w:cs="Gisha"/>
          <w:rtl/>
          <w:lang w:val="en-US"/>
        </w:rPr>
        <w:t xml:space="preserve"> </w:t>
      </w:r>
      <w:r w:rsidRPr="00BF7850">
        <w:rPr>
          <w:rFonts w:ascii="Gisha" w:hAnsi="Gisha" w:cs="Gisha" w:hint="cs"/>
          <w:rtl/>
          <w:lang w:val="en-US"/>
        </w:rPr>
        <w:t>חַיָּיו</w:t>
      </w:r>
      <w:r w:rsidRPr="00BF7850">
        <w:rPr>
          <w:rFonts w:ascii="Gisha" w:hAnsi="Gisha" w:cs="Gisha"/>
          <w:rtl/>
          <w:lang w:val="en-US"/>
        </w:rPr>
        <w:t xml:space="preserve"> </w:t>
      </w:r>
      <w:r w:rsidRPr="00BF7850">
        <w:rPr>
          <w:rFonts w:ascii="Gisha" w:hAnsi="Gisha" w:cs="Gisha" w:hint="cs"/>
          <w:color w:val="00B050"/>
          <w:rtl/>
          <w:lang w:val="en-US"/>
        </w:rPr>
        <w:t>לְמַעַן</w:t>
      </w:r>
      <w:r w:rsidRPr="00BF7850">
        <w:rPr>
          <w:rFonts w:ascii="Gisha" w:hAnsi="Gisha" w:cs="Gisha"/>
          <w:color w:val="00B050"/>
          <w:rtl/>
          <w:lang w:val="en-US"/>
        </w:rPr>
        <w:t xml:space="preserve"> </w:t>
      </w:r>
      <w:r w:rsidRPr="00BF7850">
        <w:rPr>
          <w:rFonts w:ascii="Gisha" w:hAnsi="Gisha" w:cs="Gisha" w:hint="cs"/>
          <w:color w:val="00B050"/>
          <w:rtl/>
          <w:lang w:val="en-US"/>
        </w:rPr>
        <w:t>יִלְמַד</w:t>
      </w:r>
      <w:r w:rsidRPr="00BF7850">
        <w:rPr>
          <w:rFonts w:ascii="Gisha" w:hAnsi="Gisha" w:cs="Gisha"/>
          <w:color w:val="00B050"/>
          <w:rtl/>
          <w:lang w:val="en-US"/>
        </w:rPr>
        <w:t xml:space="preserve"> </w:t>
      </w:r>
      <w:r w:rsidRPr="00BF7850">
        <w:rPr>
          <w:rFonts w:ascii="Gisha" w:hAnsi="Gisha" w:cs="Gisha" w:hint="cs"/>
          <w:color w:val="00B050"/>
          <w:rtl/>
          <w:lang w:val="en-US"/>
        </w:rPr>
        <w:t>לְיִרְאָה</w:t>
      </w:r>
      <w:r w:rsidRPr="00BF7850">
        <w:rPr>
          <w:rFonts w:ascii="Gisha" w:hAnsi="Gisha" w:cs="Gisha"/>
          <w:color w:val="00B050"/>
          <w:rtl/>
          <w:lang w:val="en-US"/>
        </w:rPr>
        <w:t xml:space="preserve"> </w:t>
      </w:r>
      <w:r w:rsidRPr="00BF7850">
        <w:rPr>
          <w:rFonts w:ascii="Gisha" w:hAnsi="Gisha" w:cs="Gisha" w:hint="cs"/>
          <w:color w:val="00B050"/>
          <w:rtl/>
          <w:lang w:val="en-US"/>
        </w:rPr>
        <w:t>אֶת</w:t>
      </w:r>
      <w:r w:rsidRPr="00BF7850">
        <w:rPr>
          <w:rFonts w:ascii="Gisha" w:hAnsi="Gisha" w:cs="Gisha"/>
          <w:color w:val="00B050"/>
          <w:rtl/>
          <w:lang w:val="en-US"/>
        </w:rPr>
        <w:t xml:space="preserve"> </w:t>
      </w:r>
      <w:r w:rsidRPr="00BF7850">
        <w:rPr>
          <w:rFonts w:ascii="Gisha" w:hAnsi="Gisha" w:cs="Gisha" w:hint="cs"/>
          <w:color w:val="00B050"/>
          <w:rtl/>
          <w:lang w:val="en-US"/>
        </w:rPr>
        <w:t>יְהֹוָה</w:t>
      </w:r>
      <w:r w:rsidRPr="00BF7850">
        <w:rPr>
          <w:rFonts w:ascii="Gisha" w:hAnsi="Gisha" w:cs="Gisha"/>
          <w:color w:val="00B050"/>
          <w:rtl/>
          <w:lang w:val="en-US"/>
        </w:rPr>
        <w:t xml:space="preserve"> </w:t>
      </w:r>
      <w:proofErr w:type="spellStart"/>
      <w:r w:rsidRPr="00BF7850">
        <w:rPr>
          <w:rFonts w:ascii="Gisha" w:hAnsi="Gisha" w:cs="Gisha" w:hint="cs"/>
          <w:color w:val="00B050"/>
          <w:rtl/>
          <w:lang w:val="en-US"/>
        </w:rPr>
        <w:t>אֱלֹהָיו</w:t>
      </w:r>
      <w:proofErr w:type="spellEnd"/>
      <w:r w:rsidRPr="00BF7850">
        <w:rPr>
          <w:rFonts w:ascii="Gisha" w:hAnsi="Gisha" w:cs="Gisha"/>
          <w:color w:val="00B050"/>
          <w:rtl/>
          <w:lang w:val="en-US"/>
        </w:rPr>
        <w:t xml:space="preserve"> </w:t>
      </w:r>
      <w:r w:rsidRPr="00BF7850">
        <w:rPr>
          <w:rFonts w:ascii="Gisha" w:hAnsi="Gisha" w:cs="Gisha" w:hint="cs"/>
          <w:color w:val="FFFF00"/>
          <w:rtl/>
          <w:lang w:val="en-US"/>
        </w:rPr>
        <w:t>לִשְׁמֹר</w:t>
      </w:r>
      <w:r w:rsidRPr="00BF7850">
        <w:rPr>
          <w:rFonts w:ascii="Gisha" w:hAnsi="Gisha" w:cs="Gisha"/>
          <w:color w:val="FFFF00"/>
          <w:rtl/>
          <w:lang w:val="en-US"/>
        </w:rPr>
        <w:t xml:space="preserve"> </w:t>
      </w:r>
      <w:r w:rsidRPr="00BF7850">
        <w:rPr>
          <w:rFonts w:ascii="Gisha" w:hAnsi="Gisha" w:cs="Gisha" w:hint="cs"/>
          <w:color w:val="FFFF00"/>
          <w:rtl/>
          <w:lang w:val="en-US"/>
        </w:rPr>
        <w:t>אֶת</w:t>
      </w:r>
      <w:r w:rsidRPr="00BF7850">
        <w:rPr>
          <w:rFonts w:ascii="Gisha" w:hAnsi="Gisha" w:cs="Gisha"/>
          <w:color w:val="FFFF00"/>
          <w:rtl/>
          <w:lang w:val="en-US"/>
        </w:rPr>
        <w:t xml:space="preserve"> </w:t>
      </w:r>
      <w:r w:rsidRPr="00BF7850">
        <w:rPr>
          <w:rFonts w:ascii="Gisha" w:hAnsi="Gisha" w:cs="Gisha" w:hint="cs"/>
          <w:color w:val="FFFF00"/>
          <w:rtl/>
          <w:lang w:val="en-US"/>
        </w:rPr>
        <w:t>כּל</w:t>
      </w:r>
      <w:r w:rsidRPr="00BF7850">
        <w:rPr>
          <w:rFonts w:ascii="Gisha" w:hAnsi="Gisha" w:cs="Gisha"/>
          <w:color w:val="FFFF00"/>
          <w:rtl/>
          <w:lang w:val="en-US"/>
        </w:rPr>
        <w:t xml:space="preserve"> </w:t>
      </w:r>
      <w:r w:rsidRPr="00BF7850">
        <w:rPr>
          <w:rFonts w:ascii="Gisha" w:hAnsi="Gisha" w:cs="Gisha" w:hint="cs"/>
          <w:color w:val="FFFF00"/>
          <w:rtl/>
          <w:lang w:val="en-US"/>
        </w:rPr>
        <w:t>דִּבְר</w:t>
      </w:r>
      <w:r w:rsidRPr="00BF7850">
        <w:rPr>
          <w:rFonts w:ascii="Gisha" w:hAnsi="Gisha" w:cs="Gisha"/>
          <w:color w:val="FFFF00"/>
          <w:rtl/>
          <w:lang w:val="en-US"/>
        </w:rPr>
        <w:t xml:space="preserve">ֵי הַתּוֹרָה הַזֹּאת וְאֶת </w:t>
      </w:r>
      <w:proofErr w:type="spellStart"/>
      <w:r w:rsidRPr="00BF7850">
        <w:rPr>
          <w:rFonts w:ascii="Gisha" w:hAnsi="Gisha" w:cs="Gisha"/>
          <w:color w:val="FFFF00"/>
          <w:rtl/>
          <w:lang w:val="en-US"/>
        </w:rPr>
        <w:t>הַחֻקִּים</w:t>
      </w:r>
      <w:proofErr w:type="spellEnd"/>
      <w:r w:rsidRPr="00BF7850">
        <w:rPr>
          <w:rFonts w:ascii="Gisha" w:hAnsi="Gisha" w:cs="Gisha"/>
          <w:color w:val="FFFF00"/>
          <w:rtl/>
          <w:lang w:val="en-US"/>
        </w:rPr>
        <w:t xml:space="preserve"> הָאֵלֶּה </w:t>
      </w:r>
      <w:proofErr w:type="spellStart"/>
      <w:r w:rsidRPr="00BF7850">
        <w:rPr>
          <w:rFonts w:ascii="Gisha" w:hAnsi="Gisha" w:cs="Gisha"/>
          <w:color w:val="FFFF00"/>
          <w:rtl/>
          <w:lang w:val="en-US"/>
        </w:rPr>
        <w:t>לַעֲשֹׂתָם</w:t>
      </w:r>
      <w:proofErr w:type="spellEnd"/>
      <w:r w:rsidRPr="00BF7850">
        <w:rPr>
          <w:rFonts w:ascii="Gisha" w:hAnsi="Gisha" w:cs="Gisha"/>
          <w:color w:val="FFFF00"/>
          <w:rtl/>
          <w:lang w:val="en-US"/>
        </w:rPr>
        <w:t xml:space="preserve">. </w:t>
      </w:r>
      <w:r w:rsidRPr="00BF7850">
        <w:rPr>
          <w:rFonts w:ascii="Gisha" w:hAnsi="Gisha" w:cs="Gisha"/>
          <w:rtl/>
          <w:lang w:val="en-US"/>
        </w:rPr>
        <w:t xml:space="preserve">(כ) לְבִלְתִּי רוּם לְבָבוֹ מֵאֶחָיו </w:t>
      </w:r>
      <w:r w:rsidRPr="00BF7850">
        <w:rPr>
          <w:rFonts w:ascii="Gisha" w:hAnsi="Gisha" w:cs="Gisha"/>
          <w:color w:val="FF0000"/>
          <w:rtl/>
          <w:lang w:val="en-US"/>
        </w:rPr>
        <w:t xml:space="preserve">וּלְבִלְתִּי סוּר מִן </w:t>
      </w:r>
      <w:proofErr w:type="spellStart"/>
      <w:r w:rsidRPr="00BF7850">
        <w:rPr>
          <w:rFonts w:ascii="Gisha" w:hAnsi="Gisha" w:cs="Gisha"/>
          <w:color w:val="FF0000"/>
          <w:rtl/>
          <w:lang w:val="en-US"/>
        </w:rPr>
        <w:t>הַמִּצְוָה</w:t>
      </w:r>
      <w:proofErr w:type="spellEnd"/>
      <w:r w:rsidRPr="00BF7850">
        <w:rPr>
          <w:rFonts w:ascii="Gisha" w:hAnsi="Gisha" w:cs="Gisha"/>
          <w:color w:val="FF0000"/>
          <w:rtl/>
          <w:lang w:val="en-US"/>
        </w:rPr>
        <w:t xml:space="preserve"> יָמִין וּשְׂמֹאול </w:t>
      </w:r>
      <w:r w:rsidRPr="00BF7850">
        <w:rPr>
          <w:rFonts w:ascii="Gisha" w:hAnsi="Gisha" w:cs="Gisha"/>
          <w:color w:val="DC24B9"/>
          <w:rtl/>
          <w:lang w:val="en-US"/>
        </w:rPr>
        <w:t xml:space="preserve">לְמַעַן יַאֲרִיךְ יָמִים עַל מַמְלַכְתּוֹ הוּא וּבָנָיו </w:t>
      </w:r>
      <w:r w:rsidRPr="00BF7850">
        <w:rPr>
          <w:rFonts w:ascii="Gisha" w:hAnsi="Gisha" w:cs="Gisha"/>
          <w:rtl/>
          <w:lang w:val="en-US"/>
        </w:rPr>
        <w:t>בְּקֶרֶב יִשְׂרָאֵל."</w:t>
      </w:r>
    </w:p>
    <w:p w14:paraId="1F4FBD79" w14:textId="2DEC71C4" w:rsidR="00BF7850" w:rsidRDefault="009E4188" w:rsidP="00BF7850">
      <w:pPr>
        <w:bidi/>
        <w:jc w:val="both"/>
        <w:rPr>
          <w:rFonts w:ascii="Gisha" w:hAnsi="Gisha" w:cs="Gisha"/>
          <w:rtl/>
          <w:lang w:val="en-US"/>
        </w:rPr>
      </w:pPr>
      <w:r>
        <w:rPr>
          <w:rFonts w:ascii="Gisha" w:hAnsi="Gisha" w:cs="Gisha" w:hint="cs"/>
          <w:rtl/>
          <w:lang w:val="en-US"/>
        </w:rPr>
        <w:t xml:space="preserve">ניתן לראות את היחס של </w:t>
      </w:r>
      <w:proofErr w:type="spellStart"/>
      <w:r>
        <w:rPr>
          <w:rFonts w:ascii="Gisha" w:hAnsi="Gisha" w:cs="Gisha" w:hint="cs"/>
          <w:rtl/>
          <w:lang w:val="en-US"/>
        </w:rPr>
        <w:t>המצוה</w:t>
      </w:r>
      <w:proofErr w:type="spellEnd"/>
      <w:r>
        <w:rPr>
          <w:rFonts w:ascii="Gisha" w:hAnsi="Gisha" w:cs="Gisha" w:hint="cs"/>
          <w:rtl/>
          <w:lang w:val="en-US"/>
        </w:rPr>
        <w:t xml:space="preserve"> לפרשת עשרת הדיברות והפרשיות סביב שמע ישראל. אך קשר הדברים לשמע ישראל נהיה חזק יותר מהתיאור במלכים ב ובדברי הימים ב על המעמד הקהל שעשה יאשיהו המלך. כתוב בדברי הימים ב פרק לד:</w:t>
      </w:r>
    </w:p>
    <w:p w14:paraId="62D53E53" w14:textId="2632AED3" w:rsidR="009E4188" w:rsidRDefault="009E4188" w:rsidP="009E4188">
      <w:pPr>
        <w:bidi/>
        <w:ind w:left="284" w:right="284"/>
        <w:jc w:val="both"/>
        <w:rPr>
          <w:rFonts w:ascii="Gisha" w:hAnsi="Gisha" w:cs="Gisha"/>
          <w:rtl/>
          <w:lang w:val="en-US"/>
        </w:rPr>
      </w:pPr>
      <w:r>
        <w:rPr>
          <w:rFonts w:ascii="Gisha" w:hAnsi="Gisha" w:cs="Gisha" w:hint="cs"/>
          <w:rtl/>
          <w:lang w:val="en-US"/>
        </w:rPr>
        <w:t>"(</w:t>
      </w:r>
      <w:proofErr w:type="spellStart"/>
      <w:r>
        <w:rPr>
          <w:rFonts w:ascii="Gisha" w:hAnsi="Gisha" w:cs="Gisha" w:hint="cs"/>
          <w:rtl/>
          <w:lang w:val="en-US"/>
        </w:rPr>
        <w:t>כט</w:t>
      </w:r>
      <w:proofErr w:type="spellEnd"/>
      <w:r>
        <w:rPr>
          <w:rFonts w:ascii="Gisha" w:hAnsi="Gisha" w:cs="Gisha" w:hint="cs"/>
          <w:rtl/>
          <w:lang w:val="en-US"/>
        </w:rPr>
        <w:t xml:space="preserve">) </w:t>
      </w:r>
      <w:r w:rsidRPr="009E4188">
        <w:rPr>
          <w:rFonts w:ascii="Gisha" w:hAnsi="Gisha" w:cs="Gisha"/>
          <w:rtl/>
          <w:lang w:val="en-US"/>
        </w:rPr>
        <w:t xml:space="preserve">וַיִּשְׁלַ֖ח הַמֶּ֑לֶךְ </w:t>
      </w:r>
      <w:proofErr w:type="spellStart"/>
      <w:r w:rsidRPr="009E4188">
        <w:rPr>
          <w:rFonts w:ascii="Gisha" w:hAnsi="Gisha" w:cs="Gisha"/>
          <w:rtl/>
          <w:lang w:val="en-US"/>
        </w:rPr>
        <w:t>וַיֶּאֱסֹ֕ף</w:t>
      </w:r>
      <w:proofErr w:type="spellEnd"/>
      <w:r w:rsidRPr="009E4188">
        <w:rPr>
          <w:rFonts w:ascii="Gisha" w:hAnsi="Gisha" w:cs="Gisha"/>
          <w:rtl/>
          <w:lang w:val="en-US"/>
        </w:rPr>
        <w:t xml:space="preserve"> </w:t>
      </w:r>
      <w:proofErr w:type="spellStart"/>
      <w:r w:rsidRPr="009E4188">
        <w:rPr>
          <w:rFonts w:ascii="Gisha" w:hAnsi="Gisha" w:cs="Gisha"/>
          <w:rtl/>
          <w:lang w:val="en-US"/>
        </w:rPr>
        <w:t>אֶת־כָּל־זִקְנֵ֥י</w:t>
      </w:r>
      <w:proofErr w:type="spellEnd"/>
      <w:r w:rsidRPr="009E4188">
        <w:rPr>
          <w:rFonts w:ascii="Gisha" w:hAnsi="Gisha" w:cs="Gisha"/>
          <w:rtl/>
          <w:lang w:val="en-US"/>
        </w:rPr>
        <w:t xml:space="preserve"> יְהוּדָ֖ה וִירוּשָׁלִָֽם׃ </w:t>
      </w:r>
      <w:r>
        <w:rPr>
          <w:rFonts w:ascii="Gisha" w:hAnsi="Gisha" w:cs="Gisha" w:hint="cs"/>
          <w:rtl/>
          <w:lang w:val="en-US"/>
        </w:rPr>
        <w:t xml:space="preserve">(ל) </w:t>
      </w:r>
      <w:r w:rsidRPr="009E4188">
        <w:rPr>
          <w:rFonts w:ascii="Gisha" w:hAnsi="Gisha" w:cs="Gisha"/>
          <w:rtl/>
          <w:lang w:val="en-US"/>
        </w:rPr>
        <w:t xml:space="preserve">וַיַּ֣עַל הַמֶּ֣לֶךְ </w:t>
      </w:r>
      <w:proofErr w:type="spellStart"/>
      <w:r w:rsidRPr="009E4188">
        <w:rPr>
          <w:rFonts w:ascii="Gisha" w:hAnsi="Gisha" w:cs="Gisha"/>
          <w:rtl/>
          <w:lang w:val="en-US"/>
        </w:rPr>
        <w:t>בֵּית־יְ֠הוָה</w:t>
      </w:r>
      <w:proofErr w:type="spellEnd"/>
      <w:r w:rsidRPr="009E4188">
        <w:rPr>
          <w:rFonts w:ascii="Gisha" w:hAnsi="Gisha" w:cs="Gisha"/>
          <w:rtl/>
          <w:lang w:val="en-US"/>
        </w:rPr>
        <w:t xml:space="preserve"> </w:t>
      </w:r>
      <w:proofErr w:type="spellStart"/>
      <w:r w:rsidRPr="009E4188">
        <w:rPr>
          <w:rFonts w:ascii="Gisha" w:hAnsi="Gisha" w:cs="Gisha"/>
          <w:rtl/>
          <w:lang w:val="en-US"/>
        </w:rPr>
        <w:t>וְכָל־אִ֨יש</w:t>
      </w:r>
      <w:proofErr w:type="spellEnd"/>
      <w:r w:rsidRPr="009E4188">
        <w:rPr>
          <w:rFonts w:ascii="Gisha" w:hAnsi="Gisha" w:cs="Gisha"/>
          <w:rtl/>
          <w:lang w:val="en-US"/>
        </w:rPr>
        <w:t xml:space="preserve">ׁ יְהוּדָ֜ה וְיֹשְׁבֵ֣י יְרוּשָׁלִַ֗ם </w:t>
      </w:r>
      <w:proofErr w:type="spellStart"/>
      <w:r w:rsidRPr="009E4188">
        <w:rPr>
          <w:rFonts w:ascii="Gisha" w:hAnsi="Gisha" w:cs="Gisha"/>
          <w:rtl/>
          <w:lang w:val="en-US"/>
        </w:rPr>
        <w:t>וְהַכֹּֽהֲנִים</w:t>
      </w:r>
      <w:proofErr w:type="spellEnd"/>
      <w:r w:rsidRPr="009E4188">
        <w:rPr>
          <w:rFonts w:ascii="Gisha" w:hAnsi="Gisha" w:cs="Gisha"/>
          <w:rtl/>
          <w:lang w:val="en-US"/>
        </w:rPr>
        <w:t xml:space="preserve">֙ </w:t>
      </w:r>
      <w:proofErr w:type="spellStart"/>
      <w:r w:rsidRPr="009E4188">
        <w:rPr>
          <w:rFonts w:ascii="Gisha" w:hAnsi="Gisha" w:cs="Gisha"/>
          <w:rtl/>
          <w:lang w:val="en-US"/>
        </w:rPr>
        <w:t>וְהַלְוִיִּ֔ם</w:t>
      </w:r>
      <w:proofErr w:type="spellEnd"/>
      <w:r w:rsidRPr="009E4188">
        <w:rPr>
          <w:rFonts w:ascii="Gisha" w:hAnsi="Gisha" w:cs="Gisha"/>
          <w:rtl/>
          <w:lang w:val="en-US"/>
        </w:rPr>
        <w:t xml:space="preserve"> וְכָל־הָעָ֖ם מִגָּד֣וֹל </w:t>
      </w:r>
      <w:proofErr w:type="spellStart"/>
      <w:r w:rsidRPr="009E4188">
        <w:rPr>
          <w:rFonts w:ascii="Gisha" w:hAnsi="Gisha" w:cs="Gisha"/>
          <w:rtl/>
          <w:lang w:val="en-US"/>
        </w:rPr>
        <w:t>וְעַד־קָטָ֑ן</w:t>
      </w:r>
      <w:proofErr w:type="spellEnd"/>
      <w:r w:rsidRPr="009E4188">
        <w:rPr>
          <w:rFonts w:ascii="Gisha" w:hAnsi="Gisha" w:cs="Gisha"/>
          <w:rtl/>
          <w:lang w:val="en-US"/>
        </w:rPr>
        <w:t xml:space="preserve"> וַיִּקְרָ֣א בְאָזְנֵיהֶ֗ם </w:t>
      </w:r>
      <w:proofErr w:type="spellStart"/>
      <w:r w:rsidRPr="009E4188">
        <w:rPr>
          <w:rFonts w:ascii="Gisha" w:hAnsi="Gisha" w:cs="Gisha"/>
          <w:rtl/>
          <w:lang w:val="en-US"/>
        </w:rPr>
        <w:t>אֶת־כָּל־דִּבְרֵי</w:t>
      </w:r>
      <w:proofErr w:type="spellEnd"/>
      <w:r w:rsidRPr="009E4188">
        <w:rPr>
          <w:rFonts w:ascii="Gisha" w:hAnsi="Gisha" w:cs="Gisha"/>
          <w:rtl/>
          <w:lang w:val="en-US"/>
        </w:rPr>
        <w:t xml:space="preserve">֙ סֵ֣פֶר הַבְּרִ֔ית הַנִּמְצָ֖א בֵּ֥ית יְהוָֽה׃ </w:t>
      </w:r>
      <w:r w:rsidR="00ED7B9D">
        <w:rPr>
          <w:rFonts w:ascii="Gisha" w:hAnsi="Gisha" w:cs="Gisha" w:hint="cs"/>
          <w:rtl/>
          <w:lang w:val="en-US"/>
        </w:rPr>
        <w:t>(</w:t>
      </w:r>
      <w:r w:rsidRPr="009E4188">
        <w:rPr>
          <w:rFonts w:ascii="Gisha" w:hAnsi="Gisha" w:cs="Gisha"/>
          <w:rtl/>
          <w:lang w:val="en-US"/>
        </w:rPr>
        <w:t>לא</w:t>
      </w:r>
      <w:r w:rsidR="00ED7B9D">
        <w:rPr>
          <w:rFonts w:ascii="Gisha" w:hAnsi="Gisha" w:cs="Gisha" w:hint="cs"/>
          <w:rtl/>
          <w:lang w:val="en-US"/>
        </w:rPr>
        <w:t xml:space="preserve">) </w:t>
      </w:r>
      <w:r w:rsidRPr="009E4188">
        <w:rPr>
          <w:rFonts w:ascii="Gisha" w:hAnsi="Gisha" w:cs="Gisha"/>
          <w:rtl/>
          <w:lang w:val="en-US"/>
        </w:rPr>
        <w:t xml:space="preserve">וַיַּעֲמֹ֨ד הַמֶּ֜לֶךְ </w:t>
      </w:r>
      <w:proofErr w:type="spellStart"/>
      <w:r w:rsidRPr="009E4188">
        <w:rPr>
          <w:rFonts w:ascii="Gisha" w:hAnsi="Gisha" w:cs="Gisha"/>
          <w:rtl/>
          <w:lang w:val="en-US"/>
        </w:rPr>
        <w:t>עַל־עָמְד֗ו</w:t>
      </w:r>
      <w:proofErr w:type="spellEnd"/>
      <w:r w:rsidRPr="009E4188">
        <w:rPr>
          <w:rFonts w:ascii="Gisha" w:hAnsi="Gisha" w:cs="Gisha"/>
          <w:rtl/>
          <w:lang w:val="en-US"/>
        </w:rPr>
        <w:t xml:space="preserve">ֹ </w:t>
      </w:r>
      <w:proofErr w:type="spellStart"/>
      <w:r w:rsidRPr="009E4188">
        <w:rPr>
          <w:rFonts w:ascii="Gisha" w:hAnsi="Gisha" w:cs="Gisha"/>
          <w:rtl/>
          <w:lang w:val="en-US"/>
        </w:rPr>
        <w:t>וַיִּכְרֹ֣ת</w:t>
      </w:r>
      <w:proofErr w:type="spellEnd"/>
      <w:r w:rsidRPr="009E4188">
        <w:rPr>
          <w:rFonts w:ascii="Gisha" w:hAnsi="Gisha" w:cs="Gisha"/>
          <w:rtl/>
          <w:lang w:val="en-US"/>
        </w:rPr>
        <w:t xml:space="preserve"> </w:t>
      </w:r>
      <w:proofErr w:type="spellStart"/>
      <w:r w:rsidRPr="009E4188">
        <w:rPr>
          <w:rFonts w:ascii="Gisha" w:hAnsi="Gisha" w:cs="Gisha"/>
          <w:rtl/>
          <w:lang w:val="en-US"/>
        </w:rPr>
        <w:t>אֶֽת־הַבְּרִית</w:t>
      </w:r>
      <w:proofErr w:type="spellEnd"/>
      <w:r w:rsidRPr="009E4188">
        <w:rPr>
          <w:rFonts w:ascii="Gisha" w:hAnsi="Gisha" w:cs="Gisha"/>
          <w:rtl/>
          <w:lang w:val="en-US"/>
        </w:rPr>
        <w:t xml:space="preserve">֮ לִפְנֵ֣י יְהוָה֒ לָלֶ֜כֶת אַחֲרֵ֣י יְהוָ֗ה וְלִשְׁמ֤וֹר </w:t>
      </w:r>
      <w:proofErr w:type="spellStart"/>
      <w:r w:rsidRPr="009E4188">
        <w:rPr>
          <w:rFonts w:ascii="Gisha" w:hAnsi="Gisha" w:cs="Gisha"/>
          <w:rtl/>
          <w:lang w:val="en-US"/>
        </w:rPr>
        <w:t>אֶת־מִצְו</w:t>
      </w:r>
      <w:r w:rsidRPr="009E4188">
        <w:rPr>
          <w:rFonts w:ascii="Arial" w:hAnsi="Arial" w:cs="Arial" w:hint="cs"/>
          <w:rtl/>
          <w:lang w:val="en-US"/>
        </w:rPr>
        <w:t>ֺ</w:t>
      </w:r>
      <w:r w:rsidRPr="009E4188">
        <w:rPr>
          <w:rFonts w:ascii="Gisha" w:hAnsi="Gisha" w:cs="Gisha" w:hint="cs"/>
          <w:rtl/>
          <w:lang w:val="en-US"/>
        </w:rPr>
        <w:t>תָיו</w:t>
      </w:r>
      <w:proofErr w:type="spellEnd"/>
      <w:r w:rsidRPr="009E4188">
        <w:rPr>
          <w:rFonts w:ascii="Gisha" w:hAnsi="Gisha" w:cs="Gisha" w:hint="cs"/>
          <w:rtl/>
          <w:lang w:val="en-US"/>
        </w:rPr>
        <w:t>֙</w:t>
      </w:r>
      <w:r w:rsidRPr="009E4188">
        <w:rPr>
          <w:rFonts w:ascii="Gisha" w:hAnsi="Gisha" w:cs="Gisha"/>
          <w:rtl/>
          <w:lang w:val="en-US"/>
        </w:rPr>
        <w:t xml:space="preserve"> </w:t>
      </w:r>
      <w:proofErr w:type="spellStart"/>
      <w:r w:rsidRPr="009E4188">
        <w:rPr>
          <w:rFonts w:ascii="Gisha" w:hAnsi="Gisha" w:cs="Gisha" w:hint="cs"/>
          <w:rtl/>
          <w:lang w:val="en-US"/>
        </w:rPr>
        <w:t>וְעֵֽדְו</w:t>
      </w:r>
      <w:r w:rsidRPr="009E4188">
        <w:rPr>
          <w:rFonts w:ascii="Arial" w:hAnsi="Arial" w:cs="Arial" w:hint="cs"/>
          <w:rtl/>
          <w:lang w:val="en-US"/>
        </w:rPr>
        <w:t>ֺ</w:t>
      </w:r>
      <w:r w:rsidRPr="009E4188">
        <w:rPr>
          <w:rFonts w:ascii="Gisha" w:hAnsi="Gisha" w:cs="Gisha" w:hint="cs"/>
          <w:rtl/>
          <w:lang w:val="en-US"/>
        </w:rPr>
        <w:t>תָ֣יו</w:t>
      </w:r>
      <w:proofErr w:type="spellEnd"/>
      <w:r w:rsidRPr="009E4188">
        <w:rPr>
          <w:rFonts w:ascii="Gisha" w:hAnsi="Gisha" w:cs="Gisha"/>
          <w:rtl/>
          <w:lang w:val="en-US"/>
        </w:rPr>
        <w:t xml:space="preserve"> </w:t>
      </w:r>
      <w:proofErr w:type="spellStart"/>
      <w:r w:rsidRPr="009E4188">
        <w:rPr>
          <w:rFonts w:ascii="Gisha" w:hAnsi="Gisha" w:cs="Gisha" w:hint="cs"/>
          <w:rtl/>
          <w:lang w:val="en-US"/>
        </w:rPr>
        <w:t>וְחֻקָּ֔יו</w:t>
      </w:r>
      <w:proofErr w:type="spellEnd"/>
      <w:r w:rsidRPr="009E4188">
        <w:rPr>
          <w:rFonts w:ascii="Gisha" w:hAnsi="Gisha" w:cs="Gisha"/>
          <w:rtl/>
          <w:lang w:val="en-US"/>
        </w:rPr>
        <w:t xml:space="preserve"> </w:t>
      </w:r>
      <w:proofErr w:type="spellStart"/>
      <w:r w:rsidRPr="00ED7B9D">
        <w:rPr>
          <w:rFonts w:ascii="Gisha" w:hAnsi="Gisha" w:cs="Gisha" w:hint="cs"/>
          <w:b/>
          <w:bCs/>
          <w:color w:val="0070C0"/>
          <w:rtl/>
          <w:lang w:val="en-US"/>
        </w:rPr>
        <w:t>בְּכָל־לְבָב֖ו</w:t>
      </w:r>
      <w:proofErr w:type="spellEnd"/>
      <w:r w:rsidRPr="00ED7B9D">
        <w:rPr>
          <w:rFonts w:ascii="Gisha" w:hAnsi="Gisha" w:cs="Gisha" w:hint="cs"/>
          <w:b/>
          <w:bCs/>
          <w:color w:val="0070C0"/>
          <w:rtl/>
          <w:lang w:val="en-US"/>
        </w:rPr>
        <w:t>ֹ</w:t>
      </w:r>
      <w:r w:rsidRPr="00ED7B9D">
        <w:rPr>
          <w:rFonts w:ascii="Gisha" w:hAnsi="Gisha" w:cs="Gisha"/>
          <w:b/>
          <w:bCs/>
          <w:color w:val="0070C0"/>
          <w:rtl/>
          <w:lang w:val="en-US"/>
        </w:rPr>
        <w:t xml:space="preserve"> </w:t>
      </w:r>
      <w:proofErr w:type="spellStart"/>
      <w:r w:rsidRPr="00ED7B9D">
        <w:rPr>
          <w:rFonts w:ascii="Gisha" w:hAnsi="Gisha" w:cs="Gisha" w:hint="cs"/>
          <w:b/>
          <w:bCs/>
          <w:color w:val="0070C0"/>
          <w:rtl/>
          <w:lang w:val="en-US"/>
        </w:rPr>
        <w:t>וּבְכָל־נַפְשׁ֑ו</w:t>
      </w:r>
      <w:proofErr w:type="spellEnd"/>
      <w:r w:rsidRPr="00ED7B9D">
        <w:rPr>
          <w:rFonts w:ascii="Gisha" w:hAnsi="Gisha" w:cs="Gisha" w:hint="cs"/>
          <w:b/>
          <w:bCs/>
          <w:color w:val="0070C0"/>
          <w:rtl/>
          <w:lang w:val="en-US"/>
        </w:rPr>
        <w:t>ֹ</w:t>
      </w:r>
      <w:r w:rsidRPr="00ED7B9D">
        <w:rPr>
          <w:rFonts w:ascii="Gisha" w:hAnsi="Gisha" w:cs="Gisha"/>
          <w:color w:val="0070C0"/>
          <w:rtl/>
          <w:lang w:val="en-US"/>
        </w:rPr>
        <w:t xml:space="preserve"> </w:t>
      </w:r>
      <w:r w:rsidRPr="009E4188">
        <w:rPr>
          <w:rFonts w:ascii="Gisha" w:hAnsi="Gisha" w:cs="Gisha" w:hint="cs"/>
          <w:rtl/>
          <w:lang w:val="en-US"/>
        </w:rPr>
        <w:t>לַעֲשׂוֹת֙</w:t>
      </w:r>
      <w:r w:rsidRPr="009E4188">
        <w:rPr>
          <w:rFonts w:ascii="Gisha" w:hAnsi="Gisha" w:cs="Gisha"/>
          <w:rtl/>
          <w:lang w:val="en-US"/>
        </w:rPr>
        <w:t xml:space="preserve"> </w:t>
      </w:r>
      <w:proofErr w:type="spellStart"/>
      <w:r w:rsidRPr="009E4188">
        <w:rPr>
          <w:rFonts w:ascii="Gisha" w:hAnsi="Gisha" w:cs="Gisha" w:hint="cs"/>
          <w:rtl/>
          <w:lang w:val="en-US"/>
        </w:rPr>
        <w:t>אֶת־דִּבְרֵ֣י</w:t>
      </w:r>
      <w:proofErr w:type="spellEnd"/>
      <w:r w:rsidRPr="009E4188">
        <w:rPr>
          <w:rFonts w:ascii="Gisha" w:hAnsi="Gisha" w:cs="Gisha"/>
          <w:rtl/>
          <w:lang w:val="en-US"/>
        </w:rPr>
        <w:t xml:space="preserve"> הַבְּרִ֔ית הַכְּתוּבִ֖ים </w:t>
      </w:r>
      <w:proofErr w:type="spellStart"/>
      <w:r w:rsidRPr="009E4188">
        <w:rPr>
          <w:rFonts w:ascii="Gisha" w:hAnsi="Gisha" w:cs="Gisha"/>
          <w:rtl/>
          <w:lang w:val="en-US"/>
        </w:rPr>
        <w:t>עַל־הַסֵּ֥פֶר</w:t>
      </w:r>
      <w:proofErr w:type="spellEnd"/>
      <w:r w:rsidRPr="009E4188">
        <w:rPr>
          <w:rFonts w:ascii="Gisha" w:hAnsi="Gisha" w:cs="Gisha"/>
          <w:rtl/>
          <w:lang w:val="en-US"/>
        </w:rPr>
        <w:t xml:space="preserve"> הַזֶּֽה׃</w:t>
      </w:r>
      <w:r>
        <w:rPr>
          <w:rFonts w:ascii="Gisha" w:hAnsi="Gisha" w:cs="Gisha" w:hint="cs"/>
          <w:rtl/>
          <w:lang w:val="en-US"/>
        </w:rPr>
        <w:t>"</w:t>
      </w:r>
    </w:p>
    <w:p w14:paraId="02F2543E" w14:textId="779E6701" w:rsidR="00ED7B9D" w:rsidRDefault="00ED7B9D" w:rsidP="00ED7B9D">
      <w:pPr>
        <w:bidi/>
        <w:jc w:val="both"/>
        <w:rPr>
          <w:rFonts w:ascii="Gisha" w:hAnsi="Gisha" w:cs="Gisha"/>
          <w:rtl/>
          <w:lang w:val="en-US"/>
        </w:rPr>
      </w:pPr>
      <w:r>
        <w:rPr>
          <w:rFonts w:ascii="Gisha" w:hAnsi="Gisha" w:cs="Gisha" w:hint="cs"/>
          <w:rtl/>
          <w:lang w:val="en-US"/>
        </w:rPr>
        <w:t xml:space="preserve">כלומר, מפה ניתן לראות הפניה ברורה לפרשת שמע או פרשת והיה אם שמוע. כמו כן, במלכים ב </w:t>
      </w:r>
      <w:proofErr w:type="spellStart"/>
      <w:r>
        <w:rPr>
          <w:rFonts w:ascii="Gisha" w:hAnsi="Gisha" w:cs="Gisha" w:hint="cs"/>
          <w:rtl/>
          <w:lang w:val="en-US"/>
        </w:rPr>
        <w:t>כג</w:t>
      </w:r>
      <w:proofErr w:type="spellEnd"/>
      <w:r>
        <w:rPr>
          <w:rFonts w:ascii="Gisha" w:hAnsi="Gisha" w:cs="Gisha" w:hint="cs"/>
          <w:rtl/>
          <w:lang w:val="en-US"/>
        </w:rPr>
        <w:t>, כה כתוב:</w:t>
      </w:r>
    </w:p>
    <w:p w14:paraId="12E2771E" w14:textId="1FBD9EB3" w:rsidR="00ED7B9D" w:rsidRPr="00ED7B9D" w:rsidRDefault="00ED7B9D" w:rsidP="00ED7B9D">
      <w:pPr>
        <w:bidi/>
        <w:ind w:left="284" w:right="284"/>
        <w:jc w:val="both"/>
        <w:rPr>
          <w:rFonts w:ascii="Gisha" w:hAnsi="Gisha" w:cs="Gisha"/>
          <w:rtl/>
          <w:lang w:val="en-US"/>
        </w:rPr>
      </w:pPr>
      <w:r>
        <w:rPr>
          <w:rFonts w:ascii="Gisha" w:hAnsi="Gisha" w:cs="Gisha" w:hint="cs"/>
          <w:rtl/>
          <w:lang w:val="en-US"/>
        </w:rPr>
        <w:t>"</w:t>
      </w:r>
      <w:r w:rsidRPr="00ED7B9D">
        <w:rPr>
          <w:rFonts w:ascii="Gisha" w:hAnsi="Gisha" w:cs="Gisha"/>
          <w:rtl/>
          <w:lang w:val="en-US"/>
        </w:rPr>
        <w:t xml:space="preserve">וְכָמֹהוּ֩ </w:t>
      </w:r>
      <w:proofErr w:type="spellStart"/>
      <w:r w:rsidRPr="00ED7B9D">
        <w:rPr>
          <w:rFonts w:ascii="Gisha" w:hAnsi="Gisha" w:cs="Gisha"/>
          <w:rtl/>
          <w:lang w:val="en-US"/>
        </w:rPr>
        <w:t>לֹֽא־הָיָ֨ה</w:t>
      </w:r>
      <w:proofErr w:type="spellEnd"/>
      <w:r w:rsidRPr="00ED7B9D">
        <w:rPr>
          <w:rFonts w:ascii="Gisha" w:hAnsi="Gisha" w:cs="Gisha"/>
          <w:rtl/>
          <w:lang w:val="en-US"/>
        </w:rPr>
        <w:t xml:space="preserve"> לְפָנָ֜יו מֶ֗לֶךְ </w:t>
      </w:r>
      <w:proofErr w:type="spellStart"/>
      <w:r w:rsidRPr="00ED7B9D">
        <w:rPr>
          <w:rFonts w:ascii="Gisha" w:hAnsi="Gisha" w:cs="Gisha"/>
          <w:rtl/>
          <w:lang w:val="en-US"/>
        </w:rPr>
        <w:t>אֲשֶׁר־שָׁ֤ב</w:t>
      </w:r>
      <w:proofErr w:type="spellEnd"/>
      <w:r w:rsidRPr="00ED7B9D">
        <w:rPr>
          <w:rFonts w:ascii="Gisha" w:hAnsi="Gisha" w:cs="Gisha"/>
          <w:rtl/>
          <w:lang w:val="en-US"/>
        </w:rPr>
        <w:t xml:space="preserve"> </w:t>
      </w:r>
      <w:proofErr w:type="spellStart"/>
      <w:r w:rsidRPr="00ED7B9D">
        <w:rPr>
          <w:rFonts w:ascii="Gisha" w:hAnsi="Gisha" w:cs="Gisha"/>
          <w:rtl/>
          <w:lang w:val="en-US"/>
        </w:rPr>
        <w:t>אֶל־יְהוָה</w:t>
      </w:r>
      <w:proofErr w:type="spellEnd"/>
      <w:r w:rsidRPr="00ED7B9D">
        <w:rPr>
          <w:rFonts w:ascii="Gisha" w:hAnsi="Gisha" w:cs="Gisha"/>
          <w:rtl/>
          <w:lang w:val="en-US"/>
        </w:rPr>
        <w:t xml:space="preserve">֙ </w:t>
      </w:r>
      <w:proofErr w:type="spellStart"/>
      <w:r w:rsidRPr="00ED7B9D">
        <w:rPr>
          <w:rFonts w:ascii="Gisha" w:hAnsi="Gisha" w:cs="Gisha"/>
          <w:b/>
          <w:bCs/>
          <w:color w:val="0070C0"/>
          <w:rtl/>
          <w:lang w:val="en-US"/>
        </w:rPr>
        <w:t>בְּכָל־לְבָב֤ו</w:t>
      </w:r>
      <w:proofErr w:type="spellEnd"/>
      <w:r w:rsidRPr="00ED7B9D">
        <w:rPr>
          <w:rFonts w:ascii="Gisha" w:hAnsi="Gisha" w:cs="Gisha"/>
          <w:b/>
          <w:bCs/>
          <w:color w:val="0070C0"/>
          <w:rtl/>
          <w:lang w:val="en-US"/>
        </w:rPr>
        <w:t xml:space="preserve">ֹ </w:t>
      </w:r>
      <w:proofErr w:type="spellStart"/>
      <w:r w:rsidRPr="00ED7B9D">
        <w:rPr>
          <w:rFonts w:ascii="Gisha" w:hAnsi="Gisha" w:cs="Gisha"/>
          <w:b/>
          <w:bCs/>
          <w:color w:val="0070C0"/>
          <w:rtl/>
          <w:lang w:val="en-US"/>
        </w:rPr>
        <w:t>וּבְכָל־נַפְשׁו</w:t>
      </w:r>
      <w:proofErr w:type="spellEnd"/>
      <w:r w:rsidRPr="00ED7B9D">
        <w:rPr>
          <w:rFonts w:ascii="Gisha" w:hAnsi="Gisha" w:cs="Gisha"/>
          <w:b/>
          <w:bCs/>
          <w:color w:val="0070C0"/>
          <w:rtl/>
          <w:lang w:val="en-US"/>
        </w:rPr>
        <w:t xml:space="preserve">ֹ֙ </w:t>
      </w:r>
      <w:proofErr w:type="spellStart"/>
      <w:r w:rsidRPr="00ED7B9D">
        <w:rPr>
          <w:rFonts w:ascii="Gisha" w:hAnsi="Gisha" w:cs="Gisha"/>
          <w:b/>
          <w:bCs/>
          <w:color w:val="0070C0"/>
          <w:rtl/>
          <w:lang w:val="en-US"/>
        </w:rPr>
        <w:t>וּבְכָל־מְאֹד֔ו</w:t>
      </w:r>
      <w:proofErr w:type="spellEnd"/>
      <w:r w:rsidRPr="00ED7B9D">
        <w:rPr>
          <w:rFonts w:ascii="Gisha" w:hAnsi="Gisha" w:cs="Gisha"/>
          <w:b/>
          <w:bCs/>
          <w:color w:val="0070C0"/>
          <w:rtl/>
          <w:lang w:val="en-US"/>
        </w:rPr>
        <w:t>ֹ</w:t>
      </w:r>
      <w:r w:rsidRPr="00ED7B9D">
        <w:rPr>
          <w:rFonts w:ascii="Gisha" w:hAnsi="Gisha" w:cs="Gisha"/>
          <w:color w:val="0070C0"/>
          <w:rtl/>
          <w:lang w:val="en-US"/>
        </w:rPr>
        <w:t xml:space="preserve"> </w:t>
      </w:r>
      <w:r w:rsidRPr="00ED7B9D">
        <w:rPr>
          <w:rFonts w:ascii="Gisha" w:hAnsi="Gisha" w:cs="Gisha"/>
          <w:rtl/>
          <w:lang w:val="en-US"/>
        </w:rPr>
        <w:t xml:space="preserve">כְּכֹ֖ל תּוֹרַ֣ת מֹשֶׁ֑ה וְאַחֲרָ֖יו </w:t>
      </w:r>
      <w:proofErr w:type="spellStart"/>
      <w:r w:rsidRPr="00ED7B9D">
        <w:rPr>
          <w:rFonts w:ascii="Gisha" w:hAnsi="Gisha" w:cs="Gisha"/>
          <w:rtl/>
          <w:lang w:val="en-US"/>
        </w:rPr>
        <w:t>לֹֽא־קָ֥ם</w:t>
      </w:r>
      <w:proofErr w:type="spellEnd"/>
      <w:r w:rsidRPr="00ED7B9D">
        <w:rPr>
          <w:rFonts w:ascii="Gisha" w:hAnsi="Gisha" w:cs="Gisha"/>
          <w:rtl/>
          <w:lang w:val="en-US"/>
        </w:rPr>
        <w:t xml:space="preserve"> כָּמֹֽהוּ׃</w:t>
      </w:r>
      <w:r>
        <w:rPr>
          <w:rFonts w:ascii="Gisha" w:hAnsi="Gisha" w:cs="Gisha" w:hint="cs"/>
          <w:rtl/>
          <w:lang w:val="en-US"/>
        </w:rPr>
        <w:t>"</w:t>
      </w:r>
    </w:p>
    <w:p w14:paraId="6FB09F09" w14:textId="2B953D9F" w:rsidR="00383093" w:rsidRDefault="00ED7B9D" w:rsidP="00383093">
      <w:pPr>
        <w:bidi/>
        <w:jc w:val="both"/>
        <w:rPr>
          <w:rFonts w:ascii="Gisha" w:hAnsi="Gisha" w:cs="Gisha"/>
          <w:rtl/>
          <w:lang w:val="en-US"/>
        </w:rPr>
      </w:pPr>
      <w:r>
        <w:rPr>
          <w:rFonts w:ascii="Gisha" w:hAnsi="Gisha" w:cs="Gisha" w:hint="cs"/>
          <w:rtl/>
          <w:lang w:val="en-US"/>
        </w:rPr>
        <w:t>הדברים מעידים בעד עצמן שיש קשר ברור בין הדברים</w:t>
      </w:r>
      <w:r w:rsidR="00C953C7">
        <w:rPr>
          <w:rFonts w:ascii="Gisha" w:hAnsi="Gisha" w:cs="Gisha" w:hint="cs"/>
          <w:rtl/>
          <w:lang w:val="en-US"/>
        </w:rPr>
        <w:t xml:space="preserve">, ושהתורה הקישה בין שתי המצוות. </w:t>
      </w:r>
    </w:p>
    <w:p w14:paraId="283E6036" w14:textId="7CA580AB" w:rsidR="003A46CC" w:rsidRDefault="003A46CC" w:rsidP="003A46CC">
      <w:pPr>
        <w:bidi/>
        <w:jc w:val="both"/>
        <w:rPr>
          <w:rFonts w:ascii="Gisha" w:hAnsi="Gisha" w:cs="Gisha"/>
          <w:b/>
          <w:bCs/>
          <w:u w:val="single"/>
          <w:rtl/>
          <w:lang w:val="en-US"/>
        </w:rPr>
      </w:pPr>
      <w:r w:rsidRPr="003A46CC">
        <w:rPr>
          <w:rFonts w:ascii="Gisha" w:hAnsi="Gisha" w:cs="Gisha" w:hint="cs"/>
          <w:b/>
          <w:bCs/>
          <w:u w:val="single"/>
          <w:rtl/>
          <w:lang w:val="en-US"/>
        </w:rPr>
        <w:t>מסקנה:</w:t>
      </w:r>
    </w:p>
    <w:p w14:paraId="74460A84" w14:textId="46730769" w:rsidR="003A46CC" w:rsidRDefault="003A46CC" w:rsidP="003A46CC">
      <w:pPr>
        <w:bidi/>
        <w:jc w:val="both"/>
        <w:rPr>
          <w:rFonts w:ascii="Gisha" w:hAnsi="Gisha" w:cs="Gisha"/>
          <w:rtl/>
          <w:lang w:val="en-US"/>
        </w:rPr>
      </w:pPr>
      <w:r>
        <w:rPr>
          <w:rFonts w:ascii="Gisha" w:hAnsi="Gisha" w:cs="Gisha" w:hint="cs"/>
          <w:rtl/>
          <w:lang w:val="en-US"/>
        </w:rPr>
        <w:t>לסיכום נציג את הדברים בצורה ויזואלית:</w:t>
      </w:r>
    </w:p>
    <w:p w14:paraId="45F0233B" w14:textId="3DDF5718" w:rsidR="003A46CC" w:rsidRDefault="00CC6FF2" w:rsidP="003A46CC">
      <w:pPr>
        <w:bidi/>
        <w:jc w:val="both"/>
        <w:rPr>
          <w:rFonts w:ascii="Gisha" w:hAnsi="Gisha" w:cs="Gisha"/>
          <w:rtl/>
          <w:lang w:val="en-US"/>
        </w:rPr>
      </w:pPr>
      <w:r>
        <w:rPr>
          <w:rFonts w:ascii="Gisha" w:hAnsi="Gisha" w:cs="Gisha"/>
          <w:noProof/>
          <w:lang w:val="en-US"/>
        </w:rPr>
        <w:drawing>
          <wp:inline distT="0" distB="0" distL="0" distR="0" wp14:anchorId="4129142C" wp14:editId="4BEC28A0">
            <wp:extent cx="5725160" cy="3745230"/>
            <wp:effectExtent l="0" t="0" r="8890" b="762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725160" cy="3745230"/>
                    </a:xfrm>
                    <a:prstGeom prst="rect">
                      <a:avLst/>
                    </a:prstGeom>
                    <a:noFill/>
                    <a:ln>
                      <a:noFill/>
                    </a:ln>
                  </pic:spPr>
                </pic:pic>
              </a:graphicData>
            </a:graphic>
          </wp:inline>
        </w:drawing>
      </w:r>
    </w:p>
    <w:p w14:paraId="1050F5A3" w14:textId="70BF35CE" w:rsidR="00DA5B09" w:rsidRPr="003A46CC" w:rsidRDefault="00DA5B09" w:rsidP="000D7B6C">
      <w:pPr>
        <w:bidi/>
        <w:jc w:val="both"/>
        <w:rPr>
          <w:rFonts w:ascii="Gisha" w:hAnsi="Gisha" w:cs="Gisha"/>
          <w:rtl/>
          <w:lang w:val="en-US"/>
        </w:rPr>
      </w:pPr>
      <w:r>
        <w:rPr>
          <w:rFonts w:ascii="Gisha" w:hAnsi="Gisha" w:cs="Gisha" w:hint="cs"/>
          <w:rtl/>
          <w:lang w:val="en-US"/>
        </w:rPr>
        <w:t xml:space="preserve">כפי שניתן לראות, מתוארים הבחינות השונות של </w:t>
      </w:r>
      <w:proofErr w:type="spellStart"/>
      <w:r>
        <w:rPr>
          <w:rFonts w:ascii="Gisha" w:hAnsi="Gisha" w:cs="Gisha" w:hint="cs"/>
          <w:rtl/>
          <w:lang w:val="en-US"/>
        </w:rPr>
        <w:t>המצוה</w:t>
      </w:r>
      <w:proofErr w:type="spellEnd"/>
      <w:r w:rsidR="00376DE4">
        <w:rPr>
          <w:rFonts w:ascii="Gisha" w:hAnsi="Gisha" w:cs="Gisha" w:hint="cs"/>
          <w:rtl/>
          <w:lang w:val="en-US"/>
        </w:rPr>
        <w:t xml:space="preserve">. כל בחינה מתוארת כעיגול </w:t>
      </w:r>
      <w:r w:rsidR="00FD6AE7">
        <w:rPr>
          <w:rFonts w:ascii="Gisha" w:hAnsi="Gisha" w:cs="Gisha" w:hint="cs"/>
          <w:rtl/>
          <w:lang w:val="en-US"/>
        </w:rPr>
        <w:t>וה</w:t>
      </w:r>
      <w:r w:rsidR="00376DE4">
        <w:rPr>
          <w:rFonts w:ascii="Gisha" w:hAnsi="Gisha" w:cs="Gisha" w:hint="cs"/>
          <w:rtl/>
          <w:lang w:val="en-US"/>
        </w:rPr>
        <w:t xml:space="preserve">משקל שהענקתי לכל חלק על פי הניתוח לעיל מוצג בגודל העיגול של כל בחינה. </w:t>
      </w:r>
      <w:r w:rsidR="00FD6AE7">
        <w:rPr>
          <w:rFonts w:ascii="Gisha" w:hAnsi="Gisha" w:cs="Gisha" w:hint="cs"/>
          <w:rtl/>
          <w:lang w:val="en-US"/>
        </w:rPr>
        <w:t>אזור החפיפה של העיגולים</w:t>
      </w:r>
      <w:r w:rsidR="00376DE4">
        <w:rPr>
          <w:rFonts w:ascii="Gisha" w:hAnsi="Gisha" w:cs="Gisha" w:hint="cs"/>
          <w:rtl/>
          <w:lang w:val="en-US"/>
        </w:rPr>
        <w:t xml:space="preserve"> בא לתאר את היחס </w:t>
      </w:r>
      <w:r w:rsidR="00FD6AE7">
        <w:rPr>
          <w:rFonts w:ascii="Gisha" w:hAnsi="Gisha" w:cs="Gisha" w:hint="cs"/>
          <w:rtl/>
          <w:lang w:val="en-US"/>
        </w:rPr>
        <w:t xml:space="preserve">והקשר </w:t>
      </w:r>
      <w:r w:rsidR="00376DE4">
        <w:rPr>
          <w:rFonts w:ascii="Gisha" w:hAnsi="Gisha" w:cs="Gisha" w:hint="cs"/>
          <w:rtl/>
          <w:lang w:val="en-US"/>
        </w:rPr>
        <w:t xml:space="preserve">בין אותם </w:t>
      </w:r>
      <w:r w:rsidR="00FD6AE7">
        <w:rPr>
          <w:rFonts w:ascii="Gisha" w:hAnsi="Gisha" w:cs="Gisha" w:hint="cs"/>
          <w:rtl/>
          <w:lang w:val="en-US"/>
        </w:rPr>
        <w:t>ה</w:t>
      </w:r>
      <w:r w:rsidR="00376DE4">
        <w:rPr>
          <w:rFonts w:ascii="Gisha" w:hAnsi="Gisha" w:cs="Gisha" w:hint="cs"/>
          <w:rtl/>
          <w:lang w:val="en-US"/>
        </w:rPr>
        <w:t>בחינות</w:t>
      </w:r>
      <w:r w:rsidR="00FD6AE7">
        <w:rPr>
          <w:rFonts w:ascii="Gisha" w:hAnsi="Gisha" w:cs="Gisha" w:hint="cs"/>
          <w:rtl/>
          <w:lang w:val="en-US"/>
        </w:rPr>
        <w:t xml:space="preserve"> החופפות</w:t>
      </w:r>
      <w:r w:rsidR="00376DE4">
        <w:rPr>
          <w:rFonts w:ascii="Gisha" w:hAnsi="Gisha" w:cs="Gisha" w:hint="cs"/>
          <w:rtl/>
          <w:lang w:val="en-US"/>
        </w:rPr>
        <w:t xml:space="preserve">. מבחוץ, </w:t>
      </w:r>
      <w:r w:rsidR="00FD6AE7">
        <w:rPr>
          <w:rFonts w:ascii="Gisha" w:hAnsi="Gisha" w:cs="Gisha" w:hint="cs"/>
          <w:rtl/>
          <w:lang w:val="en-US"/>
        </w:rPr>
        <w:t xml:space="preserve">יש את המצוות שהראנו שהוקשו </w:t>
      </w:r>
      <w:proofErr w:type="spellStart"/>
      <w:r w:rsidR="00FD6AE7">
        <w:rPr>
          <w:rFonts w:ascii="Gisha" w:hAnsi="Gisha" w:cs="Gisha" w:hint="cs"/>
          <w:rtl/>
          <w:lang w:val="en-US"/>
        </w:rPr>
        <w:t>למצוה</w:t>
      </w:r>
      <w:proofErr w:type="spellEnd"/>
      <w:r w:rsidR="00FD6AE7">
        <w:rPr>
          <w:rFonts w:ascii="Gisha" w:hAnsi="Gisha" w:cs="Gisha" w:hint="cs"/>
          <w:rtl/>
          <w:lang w:val="en-US"/>
        </w:rPr>
        <w:t xml:space="preserve"> וכן ניתן לראות לאילו בחינות</w:t>
      </w:r>
      <w:r w:rsidR="000D7B6C">
        <w:rPr>
          <w:rFonts w:ascii="Gisha" w:hAnsi="Gisha" w:cs="Gisha" w:hint="cs"/>
          <w:rtl/>
          <w:lang w:val="en-US"/>
        </w:rPr>
        <w:t xml:space="preserve"> מהבחינות המרכיבות את שמע</w:t>
      </w:r>
      <w:r w:rsidR="00FD6AE7">
        <w:rPr>
          <w:rFonts w:ascii="Gisha" w:hAnsi="Gisha" w:cs="Gisha" w:hint="cs"/>
          <w:rtl/>
          <w:lang w:val="en-US"/>
        </w:rPr>
        <w:t xml:space="preserve"> הם מתייחסים. </w:t>
      </w:r>
    </w:p>
    <w:p w14:paraId="24542417" w14:textId="00414A67" w:rsidR="006D0C20" w:rsidRPr="00ED7B9D" w:rsidRDefault="006D0C20" w:rsidP="00ED7B9D">
      <w:pPr>
        <w:pStyle w:val="Heading2"/>
        <w:bidi/>
        <w:rPr>
          <w:rFonts w:ascii="Gisha" w:hAnsi="Gisha" w:cs="Gisha"/>
          <w:rtl/>
          <w:lang w:val="en-GB"/>
        </w:rPr>
      </w:pPr>
      <w:r w:rsidRPr="00ED7B9D">
        <w:rPr>
          <w:rFonts w:ascii="Gisha" w:hAnsi="Gisha" w:cs="Gisha"/>
          <w:rtl/>
          <w:lang w:val="en-GB"/>
        </w:rPr>
        <w:lastRenderedPageBreak/>
        <w:t xml:space="preserve">איחוד הבחינות </w:t>
      </w:r>
      <w:r w:rsidR="00EF2674" w:rsidRPr="00ED7B9D">
        <w:rPr>
          <w:rFonts w:ascii="Gisha" w:hAnsi="Gisha" w:cs="Gisha"/>
          <w:rtl/>
          <w:lang w:val="en-GB"/>
        </w:rPr>
        <w:t xml:space="preserve">בהגדרת </w:t>
      </w:r>
      <w:proofErr w:type="spellStart"/>
      <w:r w:rsidR="00EF2674" w:rsidRPr="00ED7B9D">
        <w:rPr>
          <w:rFonts w:ascii="Gisha" w:hAnsi="Gisha" w:cs="Gisha"/>
          <w:rtl/>
          <w:lang w:val="en-GB"/>
        </w:rPr>
        <w:t>המצוה</w:t>
      </w:r>
      <w:proofErr w:type="spellEnd"/>
      <w:r w:rsidR="00EF2674" w:rsidRPr="00ED7B9D">
        <w:rPr>
          <w:rFonts w:ascii="Gisha" w:hAnsi="Gisha" w:cs="Gisha"/>
          <w:rtl/>
          <w:lang w:val="en-GB"/>
        </w:rPr>
        <w:t xml:space="preserve"> ודיניה</w:t>
      </w:r>
    </w:p>
    <w:p w14:paraId="7ACCBE0D" w14:textId="2837D8C9" w:rsidR="00DC2092" w:rsidRDefault="00115BD1" w:rsidP="00DC2092">
      <w:pPr>
        <w:bidi/>
        <w:jc w:val="both"/>
        <w:rPr>
          <w:rFonts w:ascii="Gisha" w:hAnsi="Gisha" w:cs="Gisha"/>
          <w:rtl/>
          <w:lang w:val="en-GB"/>
        </w:rPr>
      </w:pPr>
      <w:r>
        <w:rPr>
          <w:rFonts w:ascii="Gisha" w:hAnsi="Gisha" w:cs="Gisha" w:hint="cs"/>
          <w:rtl/>
          <w:lang w:val="en-GB"/>
        </w:rPr>
        <w:t xml:space="preserve">כעת יש לתת את הדעת איך יש לאחד את הבחינות השונות </w:t>
      </w:r>
      <w:r w:rsidR="00E20460">
        <w:rPr>
          <w:rFonts w:ascii="Gisha" w:hAnsi="Gisha" w:cs="Gisha" w:hint="cs"/>
          <w:rtl/>
          <w:lang w:val="en-GB"/>
        </w:rPr>
        <w:t>תוך נתינת מענה והופעה לכל הבחינות השונות, כל אחד לפי משקלו, ומבלי להתעלם מהיחסים עם המצוות האחרות</w:t>
      </w:r>
      <w:r w:rsidR="00DB4734">
        <w:rPr>
          <w:rFonts w:ascii="Gisha" w:hAnsi="Gisha" w:cs="Gisha" w:hint="cs"/>
          <w:rtl/>
          <w:lang w:val="en-GB"/>
        </w:rPr>
        <w:t>.</w:t>
      </w:r>
      <w:r w:rsidR="00CB14D4">
        <w:rPr>
          <w:rFonts w:ascii="Gisha" w:hAnsi="Gisha" w:cs="Gisha" w:hint="cs"/>
          <w:rtl/>
          <w:lang w:val="en-GB"/>
        </w:rPr>
        <w:t xml:space="preserve"> כל זאת, תוך התייחסות ונתינת משקל גם כן לעקרונות כלליים כפי שנראה להלן. </w:t>
      </w:r>
    </w:p>
    <w:p w14:paraId="30293EF0" w14:textId="24FA1D73" w:rsidR="00DC2092" w:rsidRPr="00DC2092" w:rsidRDefault="00DC2092" w:rsidP="00DC2092">
      <w:pPr>
        <w:bidi/>
        <w:jc w:val="both"/>
        <w:rPr>
          <w:rFonts w:ascii="Gisha" w:hAnsi="Gisha" w:cs="Gisha"/>
          <w:u w:val="single"/>
          <w:rtl/>
          <w:lang w:val="en-GB"/>
        </w:rPr>
      </w:pPr>
      <w:r w:rsidRPr="00DC2092">
        <w:rPr>
          <w:rFonts w:ascii="Gisha" w:hAnsi="Gisha" w:cs="Gisha" w:hint="cs"/>
          <w:u w:val="single"/>
          <w:rtl/>
          <w:lang w:val="en-GB"/>
        </w:rPr>
        <w:t xml:space="preserve">אילו פרשיות </w:t>
      </w:r>
      <w:r>
        <w:rPr>
          <w:rFonts w:ascii="Gisha" w:hAnsi="Gisha" w:cs="Gisha" w:hint="cs"/>
          <w:u w:val="single"/>
          <w:rtl/>
          <w:lang w:val="en-GB"/>
        </w:rPr>
        <w:t>יש לקרוא באיחוד הבחינות</w:t>
      </w:r>
      <w:r w:rsidRPr="00DC2092">
        <w:rPr>
          <w:rFonts w:ascii="Gisha" w:hAnsi="Gisha" w:cs="Gisha" w:hint="cs"/>
          <w:u w:val="single"/>
          <w:rtl/>
          <w:lang w:val="en-GB"/>
        </w:rPr>
        <w:t>?</w:t>
      </w:r>
    </w:p>
    <w:p w14:paraId="34B8F136" w14:textId="3B68733A" w:rsidR="00AE0558" w:rsidRDefault="002D3E20" w:rsidP="00CB14D4">
      <w:pPr>
        <w:bidi/>
        <w:jc w:val="both"/>
        <w:rPr>
          <w:rFonts w:ascii="Gisha" w:hAnsi="Gisha" w:cs="Gisha"/>
          <w:rtl/>
          <w:lang w:val="en-GB"/>
        </w:rPr>
      </w:pPr>
      <w:r>
        <w:rPr>
          <w:rFonts w:ascii="Gisha" w:hAnsi="Gisha" w:cs="Gisha" w:hint="cs"/>
          <w:rtl/>
          <w:lang w:val="en-GB"/>
        </w:rPr>
        <w:t xml:space="preserve">ישנם שני אפשרויות שניתן להסביר פה: אפשר לומר </w:t>
      </w:r>
      <w:r w:rsidR="002C4774">
        <w:rPr>
          <w:rFonts w:ascii="Gisha" w:hAnsi="Gisha" w:cs="Gisha" w:hint="cs"/>
          <w:rtl/>
          <w:lang w:val="en-GB"/>
        </w:rPr>
        <w:t>ש</w:t>
      </w:r>
      <w:r w:rsidR="00045BEB">
        <w:rPr>
          <w:rFonts w:ascii="Gisha" w:hAnsi="Gisha" w:cs="Gisha" w:hint="cs"/>
          <w:rtl/>
          <w:lang w:val="en-GB"/>
        </w:rPr>
        <w:t>זה</w:t>
      </w:r>
      <w:r>
        <w:rPr>
          <w:rFonts w:ascii="Gisha" w:hAnsi="Gisha" w:cs="Gisha" w:hint="cs"/>
          <w:rtl/>
          <w:lang w:val="en-GB"/>
        </w:rPr>
        <w:t xml:space="preserve"> מסורת מסיני אילו פרשיות כלולות בקריאת שמע, ואילו לא, והאפשרות </w:t>
      </w:r>
      <w:proofErr w:type="spellStart"/>
      <w:r>
        <w:rPr>
          <w:rFonts w:ascii="Gisha" w:hAnsi="Gisha" w:cs="Gisha" w:hint="cs"/>
          <w:rtl/>
          <w:lang w:val="en-GB"/>
        </w:rPr>
        <w:t>השניה</w:t>
      </w:r>
      <w:proofErr w:type="spellEnd"/>
      <w:r>
        <w:rPr>
          <w:rFonts w:ascii="Gisha" w:hAnsi="Gisha" w:cs="Gisha" w:hint="cs"/>
          <w:rtl/>
          <w:lang w:val="en-GB"/>
        </w:rPr>
        <w:t xml:space="preserve"> היא לומר שהכתוב מסרן לחכמים לקבוע מה נכלל, וחכמים הם שקבעו את הדברים הנכללים. הסבר זה לדעתי נשמע כעיקר מפשטי המדרשים והדיון מה צריך להיכלל ומה לא בספרי, וכן בדיון לגבי עשרת הדיברות ופרשת בלק, כפי שנראה להלן. </w:t>
      </w:r>
    </w:p>
    <w:p w14:paraId="65A295D1" w14:textId="77777777" w:rsidR="00FA58F0" w:rsidRDefault="00CB14D4" w:rsidP="00AE0558">
      <w:pPr>
        <w:bidi/>
        <w:jc w:val="both"/>
        <w:rPr>
          <w:rFonts w:ascii="Gisha" w:hAnsi="Gisha" w:cs="Gisha"/>
          <w:rtl/>
          <w:lang w:val="en-GB"/>
        </w:rPr>
      </w:pPr>
      <w:r>
        <w:rPr>
          <w:rFonts w:ascii="Gisha" w:hAnsi="Gisha" w:cs="Gisha" w:hint="cs"/>
          <w:rtl/>
          <w:lang w:val="en-GB"/>
        </w:rPr>
        <w:t>בפשטות נראה שיש לבנות א</w:t>
      </w:r>
      <w:r w:rsidR="009F09D8">
        <w:rPr>
          <w:rFonts w:ascii="Gisha" w:hAnsi="Gisha" w:cs="Gisha" w:hint="cs"/>
          <w:rtl/>
          <w:lang w:val="en-GB"/>
        </w:rPr>
        <w:t xml:space="preserve">ותה כמרכיבה כמה שיותר מהבחינות הקודמות. עבור הבחינה הראשונה מן הראוי לחפש דבר שהינו מהווה שורש ויסוד לתורה כולה, שהרי כמובן שאי אפשר לדרוש ממנו לקרוא את כל התורה כולה פעמיים ביום. הכי פשוט הוא לבחור את עשרת הדיברות, גם מצד עצמו וגם מצד הבחינה הראשונה של לימוד התורה שהרי היא מהווה שורש ויסוד לתורה. כמו כן, היא מכילה עניינים של עול מלכות שמים ועול מצוות. עבור הבחינות האחרות נראה ברור מדוע עלינו לצרף גם את והיה אם שמוע </w:t>
      </w:r>
      <w:proofErr w:type="spellStart"/>
      <w:r w:rsidR="009F09D8">
        <w:rPr>
          <w:rFonts w:ascii="Gisha" w:hAnsi="Gisha" w:cs="Gisha" w:hint="cs"/>
          <w:rtl/>
          <w:lang w:val="en-GB"/>
        </w:rPr>
        <w:t>וויאמר</w:t>
      </w:r>
      <w:proofErr w:type="spellEnd"/>
      <w:r w:rsidR="009F09D8">
        <w:rPr>
          <w:rFonts w:ascii="Gisha" w:hAnsi="Gisha" w:cs="Gisha" w:hint="cs"/>
          <w:rtl/>
          <w:lang w:val="en-GB"/>
        </w:rPr>
        <w:t xml:space="preserve"> שהינם מהווים תמצית עבור הבחינות האחרות. </w:t>
      </w:r>
    </w:p>
    <w:p w14:paraId="70A08577" w14:textId="1C0E5137" w:rsidR="00CB14D4" w:rsidRDefault="00FA58F0" w:rsidP="00FA58F0">
      <w:pPr>
        <w:bidi/>
        <w:jc w:val="both"/>
        <w:rPr>
          <w:rFonts w:ascii="Gisha" w:hAnsi="Gisha" w:cs="Gisha"/>
          <w:lang w:val="en-GB"/>
        </w:rPr>
      </w:pPr>
      <w:r>
        <w:rPr>
          <w:rFonts w:ascii="Gisha" w:hAnsi="Gisha" w:cs="Gisha" w:hint="cs"/>
          <w:rtl/>
          <w:lang w:val="en-GB"/>
        </w:rPr>
        <w:t xml:space="preserve">למסקנה, נראה </w:t>
      </w:r>
      <w:r w:rsidR="009F09D8">
        <w:rPr>
          <w:rFonts w:ascii="Gisha" w:hAnsi="Gisha" w:cs="Gisha" w:hint="cs"/>
          <w:rtl/>
          <w:lang w:val="en-GB"/>
        </w:rPr>
        <w:t>שצריך היה ש</w:t>
      </w:r>
      <w:r>
        <w:rPr>
          <w:rFonts w:ascii="Gisha" w:hAnsi="Gisha" w:cs="Gisha" w:hint="cs"/>
          <w:rtl/>
          <w:lang w:val="en-GB"/>
        </w:rPr>
        <w:t xml:space="preserve">קריאת </w:t>
      </w:r>
      <w:r w:rsidR="009F09D8">
        <w:rPr>
          <w:rFonts w:ascii="Gisha" w:hAnsi="Gisha" w:cs="Gisha" w:hint="cs"/>
          <w:rtl/>
          <w:lang w:val="en-GB"/>
        </w:rPr>
        <w:t xml:space="preserve">שמע יכלול את שמע, והיה אם שמוע, ויאמר ועשרת הדיברות. מצד בחינת השמירה, יש את המזוזה </w:t>
      </w:r>
      <w:r w:rsidR="00DC2092">
        <w:rPr>
          <w:rFonts w:ascii="Gisha" w:hAnsi="Gisha" w:cs="Gisha" w:hint="cs"/>
          <w:rtl/>
          <w:lang w:val="en-GB"/>
        </w:rPr>
        <w:t xml:space="preserve">כפי שראינו, וכן בפרשת והיה אם שמוע ניתן לראות את בחינת השמירה. </w:t>
      </w:r>
    </w:p>
    <w:p w14:paraId="1EAF2974" w14:textId="2A9C5743" w:rsidR="00DC2092" w:rsidRPr="00DC2092" w:rsidRDefault="00DC2092" w:rsidP="00DC2092">
      <w:pPr>
        <w:bidi/>
        <w:jc w:val="both"/>
        <w:rPr>
          <w:rFonts w:ascii="Gisha" w:hAnsi="Gisha" w:cs="Gisha"/>
          <w:u w:val="single"/>
          <w:rtl/>
          <w:lang w:val="en-GB"/>
        </w:rPr>
      </w:pPr>
      <w:r w:rsidRPr="00DC2092">
        <w:rPr>
          <w:rFonts w:ascii="Gisha" w:hAnsi="Gisha" w:cs="Gisha" w:hint="cs"/>
          <w:u w:val="single"/>
          <w:rtl/>
          <w:lang w:val="en-GB"/>
        </w:rPr>
        <w:t>זמן הקריאה:</w:t>
      </w:r>
    </w:p>
    <w:p w14:paraId="7CCDBB03" w14:textId="2C8CB39F" w:rsidR="00FA58F0" w:rsidRDefault="00DC2092" w:rsidP="00BA65F8">
      <w:pPr>
        <w:bidi/>
        <w:jc w:val="both"/>
        <w:rPr>
          <w:rFonts w:ascii="Gisha" w:hAnsi="Gisha" w:cs="Gisha"/>
          <w:lang w:val="en-GB"/>
        </w:rPr>
      </w:pPr>
      <w:r>
        <w:rPr>
          <w:rFonts w:ascii="Gisha" w:hAnsi="Gisha" w:cs="Gisha" w:hint="cs"/>
          <w:rtl/>
          <w:lang w:val="en-GB"/>
        </w:rPr>
        <w:t>לגבי זמן הקריאה יש לבחון כל אחד מהבחינות ולראות מה היה ראוי עבור כל בחינה מצד עצמו. עבור הבחינה של לימוד תורה, צריך להיות ביום ובלילה, בכל זמן</w:t>
      </w:r>
      <w:r w:rsidR="0073702F">
        <w:rPr>
          <w:rFonts w:ascii="Gisha" w:hAnsi="Gisha" w:cs="Gisha" w:hint="cs"/>
          <w:rtl/>
          <w:lang w:val="en-GB"/>
        </w:rPr>
        <w:t>,</w:t>
      </w:r>
      <w:r>
        <w:rPr>
          <w:rFonts w:ascii="Gisha" w:hAnsi="Gisha" w:cs="Gisha" w:hint="cs"/>
          <w:rtl/>
          <w:lang w:val="en-GB"/>
        </w:rPr>
        <w:t xml:space="preserve"> ללא תלות באדם כמאמר הכתוב "והגית בו יומם ולילה". </w:t>
      </w:r>
      <w:r w:rsidR="00A7212A">
        <w:rPr>
          <w:rFonts w:ascii="Gisha" w:hAnsi="Gisha" w:cs="Gisha" w:hint="cs"/>
          <w:rtl/>
          <w:lang w:val="en-GB"/>
        </w:rPr>
        <w:t xml:space="preserve">לעומת זאת מצד עול מלכות שמים מובן מדוע </w:t>
      </w:r>
      <w:r w:rsidR="00F47D2C">
        <w:rPr>
          <w:rFonts w:ascii="Gisha" w:hAnsi="Gisha" w:cs="Gisha" w:hint="cs"/>
          <w:rtl/>
          <w:lang w:val="en-GB"/>
        </w:rPr>
        <w:t>זמן הקריאה</w:t>
      </w:r>
      <w:r w:rsidR="00A7212A">
        <w:rPr>
          <w:rFonts w:ascii="Gisha" w:hAnsi="Gisha" w:cs="Gisha" w:hint="cs"/>
          <w:rtl/>
          <w:lang w:val="en-GB"/>
        </w:rPr>
        <w:t xml:space="preserve"> מתייחס לאדם, מתי שהוא קם ומתי שהוא הולך לישון שהרי </w:t>
      </w:r>
      <w:r w:rsidR="004D1B6B">
        <w:rPr>
          <w:rFonts w:ascii="Gisha" w:hAnsi="Gisha" w:cs="Gisha" w:hint="cs"/>
          <w:rtl/>
          <w:lang w:val="en-GB"/>
        </w:rPr>
        <w:t>עול מלכות שמים</w:t>
      </w:r>
      <w:r w:rsidR="00A7212A">
        <w:rPr>
          <w:rFonts w:ascii="Gisha" w:hAnsi="Gisha" w:cs="Gisha" w:hint="cs"/>
          <w:rtl/>
          <w:lang w:val="en-GB"/>
        </w:rPr>
        <w:t xml:space="preserve"> מסתובב סביב קבלת האדם והחיים של האדם. </w:t>
      </w:r>
      <w:r w:rsidR="00B109E6">
        <w:rPr>
          <w:rFonts w:ascii="Gisha" w:hAnsi="Gisha" w:cs="Gisha" w:hint="cs"/>
          <w:rtl/>
          <w:lang w:val="en-GB"/>
        </w:rPr>
        <w:t xml:space="preserve">לפי </w:t>
      </w:r>
      <w:r w:rsidR="00A7212A">
        <w:rPr>
          <w:rFonts w:ascii="Gisha" w:hAnsi="Gisha" w:cs="Gisha" w:hint="cs"/>
          <w:rtl/>
          <w:lang w:val="en-GB"/>
        </w:rPr>
        <w:t>בחינת השמירה, מן הראוי שהיא תהיה רק לפני השינה בצורה מובהקת מצד הכתובים עצמן במשלי המזכירים ש</w:t>
      </w:r>
      <w:r w:rsidR="00811700">
        <w:rPr>
          <w:rFonts w:ascii="Gisha" w:hAnsi="Gisha" w:cs="Gisha" w:hint="cs"/>
          <w:rtl/>
          <w:lang w:val="en-GB"/>
        </w:rPr>
        <w:t>קריאת שמע</w:t>
      </w:r>
      <w:r w:rsidR="00A7212A">
        <w:rPr>
          <w:rFonts w:ascii="Gisha" w:hAnsi="Gisha" w:cs="Gisha" w:hint="cs"/>
          <w:rtl/>
          <w:lang w:val="en-GB"/>
        </w:rPr>
        <w:t xml:space="preserve"> דווקא מתייחס לזמן השכיבה שכשאדם שוכב, אז הוא צריך שמירה בעיקר שאז הוא פגיע. </w:t>
      </w:r>
    </w:p>
    <w:p w14:paraId="29CB571F" w14:textId="2800ADDA" w:rsidR="00BA65F8" w:rsidRDefault="00FA58F0" w:rsidP="00FA58F0">
      <w:pPr>
        <w:bidi/>
        <w:jc w:val="both"/>
        <w:rPr>
          <w:rFonts w:ascii="Gisha" w:hAnsi="Gisha" w:cs="Gisha"/>
          <w:rtl/>
          <w:lang w:val="en-GB"/>
        </w:rPr>
      </w:pPr>
      <w:r>
        <w:rPr>
          <w:rFonts w:ascii="Gisha" w:hAnsi="Gisha" w:cs="Gisha" w:hint="cs"/>
          <w:rtl/>
          <w:lang w:val="en-GB"/>
        </w:rPr>
        <w:t xml:space="preserve">באיחודם יחד, </w:t>
      </w:r>
      <w:r w:rsidR="00A7212A">
        <w:rPr>
          <w:rFonts w:ascii="Gisha" w:hAnsi="Gisha" w:cs="Gisha" w:hint="cs"/>
          <w:rtl/>
          <w:lang w:val="en-GB"/>
        </w:rPr>
        <w:t xml:space="preserve">נראה שיש לקבוע מצד אחד זמן קבוע ביום ובלילה, מצד הבחינה הראשונה של לימוד התורה, אך מצד הבחינה של </w:t>
      </w:r>
      <w:r w:rsidR="00E649D8">
        <w:rPr>
          <w:rFonts w:ascii="Gisha" w:hAnsi="Gisha" w:cs="Gisha" w:hint="cs"/>
          <w:rtl/>
          <w:lang w:val="en-GB"/>
        </w:rPr>
        <w:t xml:space="preserve">עול מלכות שמים יש לבחור זמן שעל פי רוב ייצא גם הזמן שבני אדם שוכבים והזמן שהם קמים על פי רוב. </w:t>
      </w:r>
      <w:r w:rsidR="00206F2C">
        <w:rPr>
          <w:rFonts w:ascii="Gisha" w:hAnsi="Gisha" w:cs="Gisha" w:hint="cs"/>
          <w:rtl/>
          <w:lang w:val="en-GB"/>
        </w:rPr>
        <w:t>מכיוון שהבחינה של השמירה</w:t>
      </w:r>
      <w:r w:rsidR="00BA65F8" w:rsidRPr="00BA65F8">
        <w:rPr>
          <w:rFonts w:ascii="Gisha" w:hAnsi="Gisha" w:cs="Gisha" w:hint="cs"/>
          <w:rtl/>
          <w:lang w:val="en-GB"/>
        </w:rPr>
        <w:t xml:space="preserve"> שייך רק לזמן השכיבה, ואם נקרא אותה גם בבוקר, הרי בחינה זו נבלעת ואיננה ניתנת לזיהוי</w:t>
      </w:r>
      <w:r w:rsidR="00B109E6">
        <w:rPr>
          <w:rFonts w:ascii="Gisha" w:hAnsi="Gisha" w:cs="Gisha" w:hint="cs"/>
          <w:rtl/>
          <w:lang w:val="en-GB"/>
        </w:rPr>
        <w:t xml:space="preserve"> כלל</w:t>
      </w:r>
      <w:r w:rsidR="00BA65F8" w:rsidRPr="00BA65F8">
        <w:rPr>
          <w:rFonts w:ascii="Gisha" w:hAnsi="Gisha" w:cs="Gisha" w:hint="cs"/>
          <w:rtl/>
          <w:lang w:val="en-GB"/>
        </w:rPr>
        <w:t xml:space="preserve">, שהרי ההדגשה היא </w:t>
      </w:r>
      <w:r w:rsidR="00470851">
        <w:rPr>
          <w:rFonts w:ascii="Gisha" w:hAnsi="Gisha" w:cs="Gisha" w:hint="cs"/>
          <w:rtl/>
          <w:lang w:val="en-GB"/>
        </w:rPr>
        <w:t>שקריאת שמע</w:t>
      </w:r>
      <w:r w:rsidR="00BA65F8" w:rsidRPr="00BA65F8">
        <w:rPr>
          <w:rFonts w:ascii="Gisha" w:hAnsi="Gisha" w:cs="Gisha" w:hint="cs"/>
          <w:rtl/>
          <w:lang w:val="en-GB"/>
        </w:rPr>
        <w:t xml:space="preserve"> דווקא בזמן השכיבה, ממילא נראה שיש להפריד אותה מהשאר, כך שנקרא אותה לפני השינה</w:t>
      </w:r>
      <w:r w:rsidR="00B109E6">
        <w:rPr>
          <w:rFonts w:ascii="Gisha" w:hAnsi="Gisha" w:cs="Gisha" w:hint="cs"/>
          <w:rtl/>
          <w:lang w:val="en-GB"/>
        </w:rPr>
        <w:t xml:space="preserve"> בלבד</w:t>
      </w:r>
      <w:r w:rsidR="00BA65F8" w:rsidRPr="00BA65F8">
        <w:rPr>
          <w:rFonts w:ascii="Gisha" w:hAnsi="Gisha" w:cs="Gisha" w:hint="cs"/>
          <w:rtl/>
          <w:lang w:val="en-GB"/>
        </w:rPr>
        <w:t xml:space="preserve">. </w:t>
      </w:r>
      <w:r w:rsidR="00BA65F8">
        <w:rPr>
          <w:rFonts w:ascii="Gisha" w:hAnsi="Gisha" w:cs="Gisha" w:hint="cs"/>
          <w:rtl/>
          <w:lang w:val="en-GB"/>
        </w:rPr>
        <w:t xml:space="preserve">לא ראיתי בבחינות האחרות עניין דווקא </w:t>
      </w:r>
      <w:r w:rsidR="002E5061">
        <w:rPr>
          <w:rFonts w:ascii="Gisha" w:hAnsi="Gisha" w:cs="Gisha" w:hint="cs"/>
          <w:rtl/>
          <w:lang w:val="en-GB"/>
        </w:rPr>
        <w:t>שקריאת שמע</w:t>
      </w:r>
      <w:r w:rsidR="00BA65F8">
        <w:rPr>
          <w:rFonts w:ascii="Gisha" w:hAnsi="Gisha" w:cs="Gisha" w:hint="cs"/>
          <w:rtl/>
          <w:lang w:val="en-GB"/>
        </w:rPr>
        <w:t xml:space="preserve"> יהיה בזמן מסוים ולכן הם לא משפיעים על זמן הקריאה. </w:t>
      </w:r>
    </w:p>
    <w:p w14:paraId="609DA410" w14:textId="20A3F1B8" w:rsidR="00BA65F8" w:rsidRPr="00BA65F8" w:rsidRDefault="00BA65F8" w:rsidP="00BA65F8">
      <w:pPr>
        <w:bidi/>
        <w:jc w:val="both"/>
        <w:rPr>
          <w:rFonts w:ascii="Gisha" w:hAnsi="Gisha" w:cs="Gisha"/>
          <w:u w:val="single"/>
          <w:rtl/>
          <w:lang w:val="en-GB"/>
        </w:rPr>
      </w:pPr>
      <w:r w:rsidRPr="00BA65F8">
        <w:rPr>
          <w:rFonts w:ascii="Gisha" w:hAnsi="Gisha" w:cs="Gisha" w:hint="cs"/>
          <w:u w:val="single"/>
          <w:rtl/>
          <w:lang w:val="en-GB"/>
        </w:rPr>
        <w:t>כוונה בקריאה:</w:t>
      </w:r>
    </w:p>
    <w:p w14:paraId="11FCE154" w14:textId="1F798740" w:rsidR="00470105" w:rsidRDefault="003B2553" w:rsidP="002F0CBD">
      <w:pPr>
        <w:bidi/>
        <w:jc w:val="both"/>
        <w:rPr>
          <w:rFonts w:ascii="Gisha" w:hAnsi="Gisha" w:cs="Gisha"/>
          <w:rtl/>
          <w:lang w:val="en-GB"/>
        </w:rPr>
      </w:pPr>
      <w:r>
        <w:rPr>
          <w:rFonts w:ascii="Gisha" w:hAnsi="Gisha" w:cs="Gisha" w:hint="cs"/>
          <w:rtl/>
          <w:lang w:val="en-GB"/>
        </w:rPr>
        <w:t xml:space="preserve">מצד הלימוד תורה, מובן שאדם צריך לכוון לשם תלמוד תורה בכל החלקים האלו מצד בחינה זו. אולם, מצד עול מלכות שמים יש מקום לדון אילו חלקים מהווים את תמצית העניין ובהם יש חיוב כוונה </w:t>
      </w:r>
      <w:r>
        <w:rPr>
          <w:rFonts w:ascii="Gisha" w:hAnsi="Gisha" w:cs="Gisha"/>
          <w:rtl/>
          <w:lang w:val="en-GB"/>
        </w:rPr>
        <w:t>–</w:t>
      </w:r>
      <w:r>
        <w:rPr>
          <w:rFonts w:ascii="Gisha" w:hAnsi="Gisha" w:cs="Gisha" w:hint="cs"/>
          <w:rtl/>
          <w:lang w:val="en-GB"/>
        </w:rPr>
        <w:t xml:space="preserve"> שמע ישראל או כל החלקים הקודמים או אולי כל הפרשה. </w:t>
      </w:r>
    </w:p>
    <w:p w14:paraId="144672BA" w14:textId="69A1767C" w:rsidR="002F0CBD" w:rsidRPr="002F0CBD" w:rsidRDefault="002F0CBD" w:rsidP="002F0CBD">
      <w:pPr>
        <w:bidi/>
        <w:jc w:val="both"/>
        <w:rPr>
          <w:rFonts w:ascii="Gisha" w:hAnsi="Gisha" w:cs="Gisha"/>
          <w:u w:val="single"/>
          <w:rtl/>
          <w:lang w:val="en-GB"/>
        </w:rPr>
      </w:pPr>
      <w:r>
        <w:rPr>
          <w:rFonts w:ascii="Gisha" w:hAnsi="Gisha" w:cs="Gisha" w:hint="cs"/>
          <w:u w:val="single"/>
          <w:rtl/>
          <w:lang w:val="en-GB"/>
        </w:rPr>
        <w:t>ניהול עם היחסים עם המצוות הדומות:</w:t>
      </w:r>
    </w:p>
    <w:p w14:paraId="7A904199" w14:textId="58599F29" w:rsidR="002F0CBD" w:rsidRDefault="002F0CBD" w:rsidP="002F0CBD">
      <w:pPr>
        <w:bidi/>
        <w:jc w:val="both"/>
        <w:rPr>
          <w:rFonts w:ascii="Gisha" w:hAnsi="Gisha" w:cs="Gisha"/>
          <w:rtl/>
          <w:lang w:val="en-GB"/>
        </w:rPr>
      </w:pPr>
      <w:r>
        <w:rPr>
          <w:rFonts w:ascii="Gisha" w:hAnsi="Gisha" w:cs="Gisha" w:hint="cs"/>
          <w:rtl/>
          <w:lang w:val="en-GB"/>
        </w:rPr>
        <w:t xml:space="preserve">יש לראות איך הדברים מתייחסים לאופן הופעתם של בחינות דומות במצוות אחרות. כמו כן, יש לתת את הדעת איך הדברים מתיישבים עם מצוות אחרות שראינו שהן אדוקות וקשורות </w:t>
      </w:r>
      <w:proofErr w:type="spellStart"/>
      <w:r>
        <w:rPr>
          <w:rFonts w:ascii="Gisha" w:hAnsi="Gisha" w:cs="Gisha" w:hint="cs"/>
          <w:rtl/>
          <w:lang w:val="en-GB"/>
        </w:rPr>
        <w:t>למצוה</w:t>
      </w:r>
      <w:proofErr w:type="spellEnd"/>
      <w:r>
        <w:rPr>
          <w:rFonts w:ascii="Gisha" w:hAnsi="Gisha" w:cs="Gisha" w:hint="cs"/>
          <w:rtl/>
          <w:lang w:val="en-GB"/>
        </w:rPr>
        <w:t xml:space="preserve"> זו </w:t>
      </w:r>
      <w:r>
        <w:rPr>
          <w:rFonts w:ascii="Gisha" w:hAnsi="Gisha" w:cs="Gisha"/>
          <w:rtl/>
          <w:lang w:val="en-GB"/>
        </w:rPr>
        <w:t>–</w:t>
      </w:r>
      <w:r>
        <w:rPr>
          <w:rFonts w:ascii="Gisha" w:hAnsi="Gisha" w:cs="Gisha" w:hint="cs"/>
          <w:rtl/>
          <w:lang w:val="en-GB"/>
        </w:rPr>
        <w:t xml:space="preserve"> ציצית, תפילין מזוזה</w:t>
      </w:r>
      <w:r w:rsidR="00ED7B9D">
        <w:rPr>
          <w:rFonts w:ascii="Gisha" w:hAnsi="Gisha" w:cs="Gisha" w:hint="cs"/>
          <w:rtl/>
          <w:lang w:val="en-GB"/>
        </w:rPr>
        <w:t xml:space="preserve"> והקהל</w:t>
      </w:r>
      <w:r>
        <w:rPr>
          <w:rFonts w:ascii="Gisha" w:hAnsi="Gisha" w:cs="Gisha" w:hint="cs"/>
          <w:rtl/>
          <w:lang w:val="en-GB"/>
        </w:rPr>
        <w:t xml:space="preserve">. </w:t>
      </w:r>
      <w:r w:rsidR="00ED7B9D">
        <w:rPr>
          <w:rFonts w:ascii="Gisha" w:hAnsi="Gisha" w:cs="Gisha" w:hint="cs"/>
          <w:rtl/>
          <w:lang w:val="en-GB"/>
        </w:rPr>
        <w:t xml:space="preserve">כמו כן, יש לתת את הדעת האם ישנם עקרונות כלליים </w:t>
      </w:r>
      <w:r w:rsidR="00D31423">
        <w:rPr>
          <w:rFonts w:ascii="Gisha" w:hAnsi="Gisha" w:cs="Gisha" w:hint="cs"/>
          <w:rtl/>
          <w:lang w:val="en-GB"/>
        </w:rPr>
        <w:t xml:space="preserve">כגון </w:t>
      </w:r>
      <w:proofErr w:type="spellStart"/>
      <w:r w:rsidR="00D31423">
        <w:rPr>
          <w:rFonts w:ascii="Gisha" w:hAnsi="Gisha" w:cs="Gisha" w:hint="cs"/>
          <w:rtl/>
          <w:lang w:val="en-GB"/>
        </w:rPr>
        <w:t>טירחא</w:t>
      </w:r>
      <w:proofErr w:type="spellEnd"/>
      <w:r w:rsidR="00D31423">
        <w:rPr>
          <w:rFonts w:ascii="Gisha" w:hAnsi="Gisha" w:cs="Gisha" w:hint="cs"/>
          <w:rtl/>
          <w:lang w:val="en-GB"/>
        </w:rPr>
        <w:t xml:space="preserve"> </w:t>
      </w:r>
      <w:proofErr w:type="spellStart"/>
      <w:r w:rsidR="00D31423">
        <w:rPr>
          <w:rFonts w:ascii="Gisha" w:hAnsi="Gisha" w:cs="Gisha" w:hint="cs"/>
          <w:rtl/>
          <w:lang w:val="en-GB"/>
        </w:rPr>
        <w:t>דציבורא</w:t>
      </w:r>
      <w:proofErr w:type="spellEnd"/>
      <w:r w:rsidR="00D31423">
        <w:rPr>
          <w:rFonts w:ascii="Gisha" w:hAnsi="Gisha" w:cs="Gisha" w:hint="cs"/>
          <w:rtl/>
          <w:lang w:val="en-GB"/>
        </w:rPr>
        <w:t xml:space="preserve"> ואחרים </w:t>
      </w:r>
      <w:r w:rsidR="00ED7B9D">
        <w:rPr>
          <w:rFonts w:ascii="Gisha" w:hAnsi="Gisha" w:cs="Gisha" w:hint="cs"/>
          <w:rtl/>
          <w:lang w:val="en-GB"/>
        </w:rPr>
        <w:t>שיש לצרף לשיקול הסופי בהגדר</w:t>
      </w:r>
      <w:r w:rsidR="00D31423">
        <w:rPr>
          <w:rFonts w:ascii="Gisha" w:hAnsi="Gisha" w:cs="Gisha" w:hint="cs"/>
          <w:rtl/>
          <w:lang w:val="en-GB"/>
        </w:rPr>
        <w:t xml:space="preserve">ת </w:t>
      </w:r>
      <w:proofErr w:type="spellStart"/>
      <w:r w:rsidR="00D31423">
        <w:rPr>
          <w:rFonts w:ascii="Gisha" w:hAnsi="Gisha" w:cs="Gisha" w:hint="cs"/>
          <w:rtl/>
          <w:lang w:val="en-GB"/>
        </w:rPr>
        <w:t>המצוה</w:t>
      </w:r>
      <w:proofErr w:type="spellEnd"/>
      <w:r w:rsidR="00D31423">
        <w:rPr>
          <w:rFonts w:ascii="Gisha" w:hAnsi="Gisha" w:cs="Gisha" w:hint="cs"/>
          <w:rtl/>
          <w:lang w:val="en-GB"/>
        </w:rPr>
        <w:t xml:space="preserve">. </w:t>
      </w:r>
    </w:p>
    <w:p w14:paraId="753E611F" w14:textId="2C14EAEC" w:rsidR="00ED7B9D" w:rsidRPr="00D31423" w:rsidRDefault="00ED7B9D" w:rsidP="00ED7B9D">
      <w:pPr>
        <w:pStyle w:val="Heading1"/>
        <w:bidi/>
        <w:rPr>
          <w:rFonts w:ascii="Gisha" w:hAnsi="Gisha" w:cs="Gisha"/>
          <w:rtl/>
          <w:lang w:val="en-GB"/>
        </w:rPr>
      </w:pPr>
      <w:r w:rsidRPr="00D31423">
        <w:rPr>
          <w:rFonts w:ascii="Gisha" w:hAnsi="Gisha" w:cs="Gisha"/>
          <w:rtl/>
          <w:lang w:val="en-GB"/>
        </w:rPr>
        <w:t>חלק ב – עיון בדברי חז"ל</w:t>
      </w:r>
    </w:p>
    <w:p w14:paraId="7FB49887" w14:textId="6C428B27" w:rsidR="00ED7B9D" w:rsidRDefault="00D31423" w:rsidP="00D14100">
      <w:pPr>
        <w:bidi/>
        <w:jc w:val="both"/>
        <w:rPr>
          <w:rFonts w:ascii="Gisha" w:hAnsi="Gisha" w:cs="Gisha"/>
          <w:rtl/>
          <w:lang w:val="en-GB"/>
        </w:rPr>
      </w:pPr>
      <w:r>
        <w:rPr>
          <w:rFonts w:ascii="Gisha" w:hAnsi="Gisha" w:cs="Gisha" w:hint="cs"/>
          <w:rtl/>
          <w:lang w:val="en-GB"/>
        </w:rPr>
        <w:t>בחלק זה נראה שבאמת חלק ראו את הדברים בצורה דומה</w:t>
      </w:r>
      <w:r w:rsidR="00D14100">
        <w:rPr>
          <w:rFonts w:ascii="Gisha" w:hAnsi="Gisha" w:cs="Gisha" w:hint="cs"/>
          <w:rtl/>
          <w:lang w:val="en-GB"/>
        </w:rPr>
        <w:t xml:space="preserve">. </w:t>
      </w:r>
      <w:r>
        <w:rPr>
          <w:rFonts w:ascii="Gisha" w:hAnsi="Gisha" w:cs="Gisha" w:hint="cs"/>
          <w:rtl/>
          <w:lang w:val="en-GB"/>
        </w:rPr>
        <w:t>נתחיל בזיהוי חז"ל של הבחינות השונות שהצענו לעיל</w:t>
      </w:r>
      <w:r w:rsidR="00D14100">
        <w:rPr>
          <w:rFonts w:ascii="Gisha" w:hAnsi="Gisha" w:cs="Gisha" w:hint="cs"/>
          <w:rtl/>
          <w:lang w:val="en-GB"/>
        </w:rPr>
        <w:t>:</w:t>
      </w:r>
    </w:p>
    <w:p w14:paraId="3CC43D65" w14:textId="21450C07" w:rsidR="00D31423" w:rsidRPr="000B5B22" w:rsidRDefault="00BE4D4D" w:rsidP="000B5B22">
      <w:pPr>
        <w:pStyle w:val="Heading2"/>
        <w:bidi/>
        <w:rPr>
          <w:rFonts w:ascii="Gisha" w:hAnsi="Gisha" w:cs="Gisha"/>
          <w:rtl/>
        </w:rPr>
      </w:pPr>
      <w:r w:rsidRPr="000B5B22">
        <w:rPr>
          <w:rFonts w:ascii="Gisha" w:hAnsi="Gisha" w:cs="Gisha"/>
          <w:rtl/>
        </w:rPr>
        <w:lastRenderedPageBreak/>
        <w:t>זיהוי הבחינות</w:t>
      </w:r>
    </w:p>
    <w:p w14:paraId="15906D90" w14:textId="33D909A1" w:rsidR="00BE4D4D" w:rsidRPr="00BE4D4D" w:rsidRDefault="00BE4D4D" w:rsidP="00D31423">
      <w:pPr>
        <w:bidi/>
        <w:jc w:val="both"/>
        <w:rPr>
          <w:rFonts w:ascii="Gisha" w:hAnsi="Gisha" w:cs="Gisha"/>
          <w:u w:val="single"/>
          <w:rtl/>
        </w:rPr>
      </w:pPr>
      <w:r w:rsidRPr="00BE4D4D">
        <w:rPr>
          <w:rFonts w:ascii="Gisha" w:hAnsi="Gisha" w:cs="Gisha" w:hint="cs"/>
          <w:u w:val="single"/>
          <w:rtl/>
        </w:rPr>
        <w:t>בחינת תלמוד תורה:</w:t>
      </w:r>
    </w:p>
    <w:p w14:paraId="347FEF3E" w14:textId="488D5ED8" w:rsidR="00A1512E" w:rsidRDefault="00A1512E" w:rsidP="00BE4D4D">
      <w:pPr>
        <w:bidi/>
        <w:jc w:val="both"/>
        <w:rPr>
          <w:rFonts w:ascii="Gisha" w:hAnsi="Gisha" w:cs="Gisha"/>
          <w:rtl/>
        </w:rPr>
      </w:pPr>
      <w:r>
        <w:rPr>
          <w:rFonts w:ascii="Gisha" w:hAnsi="Gisha" w:cs="Gisha" w:hint="cs"/>
          <w:rtl/>
        </w:rPr>
        <w:t xml:space="preserve">כתוב במנחות דף </w:t>
      </w:r>
      <w:proofErr w:type="spellStart"/>
      <w:r>
        <w:rPr>
          <w:rFonts w:ascii="Gisha" w:hAnsi="Gisha" w:cs="Gisha" w:hint="cs"/>
          <w:rtl/>
        </w:rPr>
        <w:t>צט</w:t>
      </w:r>
      <w:proofErr w:type="spellEnd"/>
      <w:r>
        <w:rPr>
          <w:rFonts w:ascii="Gisha" w:hAnsi="Gisha" w:cs="Gisha" w:hint="cs"/>
          <w:rtl/>
        </w:rPr>
        <w:t xml:space="preserve"> עמוד ב שאדם יוצא ידי חובת </w:t>
      </w:r>
      <w:proofErr w:type="spellStart"/>
      <w:r>
        <w:rPr>
          <w:rFonts w:ascii="Gisha" w:hAnsi="Gisha" w:cs="Gisha" w:hint="cs"/>
          <w:rtl/>
        </w:rPr>
        <w:t>חובת</w:t>
      </w:r>
      <w:proofErr w:type="spellEnd"/>
      <w:r>
        <w:rPr>
          <w:rFonts w:ascii="Gisha" w:hAnsi="Gisha" w:cs="Gisha" w:hint="cs"/>
          <w:rtl/>
        </w:rPr>
        <w:t xml:space="preserve"> 'לא ימוש ספר התורה הזה מפיך' בקריאת שמע שחרית וערבית לפי רשב"י. כלומר, רואים שיש בחינה מסוימת של לימוד תורה בקריאת שמע שהרי על </w:t>
      </w:r>
      <w:r w:rsidR="00B40DF5">
        <w:rPr>
          <w:rFonts w:ascii="Gisha" w:hAnsi="Gisha" w:cs="Gisha" w:hint="cs"/>
          <w:rtl/>
        </w:rPr>
        <w:t xml:space="preserve">ידי קריאת שמע דווקא </w:t>
      </w:r>
      <w:r>
        <w:rPr>
          <w:rFonts w:ascii="Gisha" w:hAnsi="Gisha" w:cs="Gisha" w:hint="cs"/>
          <w:rtl/>
        </w:rPr>
        <w:t xml:space="preserve">אדם יוצא ידי חובתו. </w:t>
      </w:r>
    </w:p>
    <w:p w14:paraId="2B09DBA4" w14:textId="77777777" w:rsidR="00A1512E" w:rsidRDefault="00A1512E" w:rsidP="00A1512E">
      <w:pPr>
        <w:bidi/>
        <w:jc w:val="both"/>
        <w:rPr>
          <w:rFonts w:ascii="Gisha" w:hAnsi="Gisha" w:cs="Gisha"/>
          <w:rtl/>
        </w:rPr>
      </w:pPr>
      <w:r>
        <w:rPr>
          <w:rFonts w:ascii="Gisha" w:hAnsi="Gisha" w:cs="Gisha" w:hint="cs"/>
          <w:rtl/>
        </w:rPr>
        <w:t>כמו כן כתוב בירושלמי ברכות פרק א הלכה ב:</w:t>
      </w:r>
    </w:p>
    <w:p w14:paraId="343BEC4F" w14:textId="77777777" w:rsidR="00A1512E" w:rsidRPr="009B49C8" w:rsidRDefault="00A1512E" w:rsidP="00A1512E">
      <w:pPr>
        <w:bidi/>
        <w:ind w:left="284" w:right="284"/>
        <w:jc w:val="both"/>
        <w:rPr>
          <w:rFonts w:ascii="Gisha" w:hAnsi="Gisha" w:cs="Gisha"/>
          <w:rtl/>
          <w:lang w:val="en-GB"/>
        </w:rPr>
      </w:pPr>
      <w:r w:rsidRPr="009B49C8">
        <w:rPr>
          <w:rFonts w:ascii="Gisha" w:hAnsi="Gisha" w:cs="Gisha" w:hint="cs"/>
          <w:rtl/>
          <w:lang w:val="en-GB"/>
        </w:rPr>
        <w:t>"</w:t>
      </w:r>
      <w:r w:rsidRPr="0045471C">
        <w:rPr>
          <w:rFonts w:ascii="Gisha" w:hAnsi="Gisha" w:cs="Gisha"/>
          <w:rtl/>
          <w:lang w:val="en-GB"/>
        </w:rPr>
        <w:t xml:space="preserve">רבי יוחנן בשם רבי שמעון בן יוחי כגון אנו שעוסקים בתלמוד תורה אפילו </w:t>
      </w:r>
      <w:proofErr w:type="spellStart"/>
      <w:r w:rsidRPr="0045471C">
        <w:rPr>
          <w:rFonts w:ascii="Gisha" w:hAnsi="Gisha" w:cs="Gisha"/>
          <w:rtl/>
          <w:lang w:val="en-GB"/>
        </w:rPr>
        <w:t>לקרית</w:t>
      </w:r>
      <w:proofErr w:type="spellEnd"/>
      <w:r w:rsidRPr="0045471C">
        <w:rPr>
          <w:rFonts w:ascii="Gisha" w:hAnsi="Gisha" w:cs="Gisha"/>
          <w:rtl/>
          <w:lang w:val="en-GB"/>
        </w:rPr>
        <w:t xml:space="preserve"> שמע אין אנו </w:t>
      </w:r>
      <w:proofErr w:type="spellStart"/>
      <w:r w:rsidRPr="0045471C">
        <w:rPr>
          <w:rFonts w:ascii="Gisha" w:hAnsi="Gisha" w:cs="Gisha"/>
          <w:rtl/>
          <w:lang w:val="en-GB"/>
        </w:rPr>
        <w:t>מפסיקין</w:t>
      </w:r>
      <w:proofErr w:type="spellEnd"/>
      <w:r w:rsidRPr="0045471C">
        <w:rPr>
          <w:rFonts w:ascii="Gisha" w:hAnsi="Gisha" w:cs="Gisha"/>
          <w:rtl/>
          <w:lang w:val="en-GB"/>
        </w:rPr>
        <w:t xml:space="preserve">. רבי יוחנן אמרה על גרמיה כגון אנו שאין אנו עסוקים בתלמוד תורה אפילו לתפלה אנו </w:t>
      </w:r>
      <w:proofErr w:type="spellStart"/>
      <w:r w:rsidRPr="0045471C">
        <w:rPr>
          <w:rFonts w:ascii="Gisha" w:hAnsi="Gisha" w:cs="Gisha"/>
          <w:rtl/>
          <w:lang w:val="en-GB"/>
        </w:rPr>
        <w:t>מפסיקין</w:t>
      </w:r>
      <w:proofErr w:type="spellEnd"/>
      <w:r>
        <w:rPr>
          <w:rFonts w:ascii="Gisha" w:hAnsi="Gisha" w:cs="Gisha" w:hint="cs"/>
          <w:rtl/>
          <w:lang w:val="en-GB"/>
        </w:rPr>
        <w:t xml:space="preserve">... </w:t>
      </w:r>
      <w:r w:rsidRPr="009B49C8">
        <w:rPr>
          <w:rFonts w:ascii="Gisha" w:hAnsi="Gisha" w:cs="Gisha"/>
          <w:b/>
          <w:bCs/>
          <w:rtl/>
          <w:lang w:val="en-GB"/>
        </w:rPr>
        <w:t>זה שינון וזה שינון</w:t>
      </w:r>
      <w:r w:rsidRPr="0045471C">
        <w:rPr>
          <w:rFonts w:ascii="Gisha" w:hAnsi="Gisha" w:cs="Gisha"/>
          <w:rtl/>
          <w:lang w:val="en-GB"/>
        </w:rPr>
        <w:t xml:space="preserve"> ואין מבטל שינון מפני שינון. והא תנינן הקורא מכאן ואילך לא הפסיד כאדם שהוא קורא בתורה. הא בעונתה חביבה </w:t>
      </w:r>
      <w:proofErr w:type="spellStart"/>
      <w:r w:rsidRPr="0045471C">
        <w:rPr>
          <w:rFonts w:ascii="Gisha" w:hAnsi="Gisha" w:cs="Gisha"/>
          <w:rtl/>
          <w:lang w:val="en-GB"/>
        </w:rPr>
        <w:t>מד"ת</w:t>
      </w:r>
      <w:proofErr w:type="spellEnd"/>
      <w:r w:rsidRPr="0045471C">
        <w:rPr>
          <w:rFonts w:ascii="Gisha" w:hAnsi="Gisha" w:cs="Gisha"/>
          <w:rtl/>
          <w:lang w:val="en-GB"/>
        </w:rPr>
        <w:t xml:space="preserve"> היא </w:t>
      </w:r>
      <w:proofErr w:type="spellStart"/>
      <w:r w:rsidRPr="0045471C">
        <w:rPr>
          <w:rFonts w:ascii="Gisha" w:hAnsi="Gisha" w:cs="Gisha"/>
          <w:rtl/>
          <w:lang w:val="en-GB"/>
        </w:rPr>
        <w:t>היא</w:t>
      </w:r>
      <w:proofErr w:type="spellEnd"/>
      <w:r w:rsidRPr="0045471C">
        <w:rPr>
          <w:rFonts w:ascii="Gisha" w:hAnsi="Gisha" w:cs="Gisha"/>
          <w:rtl/>
          <w:lang w:val="en-GB"/>
        </w:rPr>
        <w:t xml:space="preserve">. אמר יודן רשב"י ע"י שהיה תדיר </w:t>
      </w:r>
      <w:proofErr w:type="spellStart"/>
      <w:r w:rsidRPr="0045471C">
        <w:rPr>
          <w:rFonts w:ascii="Gisha" w:hAnsi="Gisha" w:cs="Gisha"/>
          <w:rtl/>
          <w:lang w:val="en-GB"/>
        </w:rPr>
        <w:t>בד"ת</w:t>
      </w:r>
      <w:proofErr w:type="spellEnd"/>
      <w:r w:rsidRPr="0045471C">
        <w:rPr>
          <w:rFonts w:ascii="Gisha" w:hAnsi="Gisha" w:cs="Gisha"/>
          <w:rtl/>
          <w:lang w:val="en-GB"/>
        </w:rPr>
        <w:t xml:space="preserve"> לפיכך אינה חביבה יותר </w:t>
      </w:r>
      <w:proofErr w:type="spellStart"/>
      <w:r w:rsidRPr="0045471C">
        <w:rPr>
          <w:rFonts w:ascii="Gisha" w:hAnsi="Gisha" w:cs="Gisha"/>
          <w:rtl/>
          <w:lang w:val="en-GB"/>
        </w:rPr>
        <w:t>מד"ת</w:t>
      </w:r>
      <w:proofErr w:type="spellEnd"/>
      <w:r w:rsidRPr="0045471C">
        <w:rPr>
          <w:rFonts w:ascii="Gisha" w:hAnsi="Gisha" w:cs="Gisha"/>
          <w:rtl/>
          <w:lang w:val="en-GB"/>
        </w:rPr>
        <w:t>.</w:t>
      </w:r>
      <w:r>
        <w:rPr>
          <w:rFonts w:ascii="Gisha" w:hAnsi="Gisha" w:cs="Gisha" w:hint="cs"/>
          <w:rtl/>
          <w:lang w:val="en-GB"/>
        </w:rPr>
        <w:t>"</w:t>
      </w:r>
    </w:p>
    <w:p w14:paraId="79E56258" w14:textId="520E4C4F" w:rsidR="00A1512E" w:rsidRDefault="00A1512E" w:rsidP="00A1512E">
      <w:pPr>
        <w:bidi/>
        <w:jc w:val="both"/>
        <w:rPr>
          <w:rFonts w:ascii="Gisha" w:hAnsi="Gisha" w:cs="Gisha"/>
          <w:rtl/>
        </w:rPr>
      </w:pPr>
      <w:r>
        <w:rPr>
          <w:rFonts w:ascii="Gisha" w:hAnsi="Gisha" w:cs="Gisha" w:hint="cs"/>
          <w:rtl/>
        </w:rPr>
        <w:t>כלומר, רשב"י לא היה מפסיק מפני שלדעתו קריאת שמע היא שינון,</w:t>
      </w:r>
      <w:r w:rsidR="00D14100">
        <w:rPr>
          <w:rFonts w:ascii="Gisha" w:hAnsi="Gisha" w:cs="Gisha" w:hint="cs"/>
          <w:rtl/>
        </w:rPr>
        <w:t xml:space="preserve"> דהיינו </w:t>
      </w:r>
      <w:r>
        <w:rPr>
          <w:rFonts w:ascii="Gisha" w:hAnsi="Gisha" w:cs="Gisha" w:hint="cs"/>
          <w:rtl/>
        </w:rPr>
        <w:t xml:space="preserve">לימוד תורה. מכיוון שרשב"י היה עסוק תמיד בתורה, לכן קריאת שמע איננה חביבה יותר מדברי תורה שלו. </w:t>
      </w:r>
      <w:r w:rsidR="00B87514">
        <w:rPr>
          <w:rFonts w:ascii="Gisha" w:hAnsi="Gisha" w:cs="Gisha" w:hint="cs"/>
          <w:rtl/>
        </w:rPr>
        <w:t xml:space="preserve">הבבלי מגיע למסקנה בסוף שאף מי שתורתו אומנותו מפסיק לקריאת שמע. כלומר, הבבלי נתן יותר משקל לבחינת עול מלכות שמים מאשר הירושלמי שנתן את מרכז הדברים לבחינה זו עד כדי כך שרשב"י לא היה צריך לומר את הדברים. </w:t>
      </w:r>
    </w:p>
    <w:p w14:paraId="6FFACD64" w14:textId="6537C704" w:rsidR="00A1512E" w:rsidRDefault="00A1512E" w:rsidP="00A1512E">
      <w:pPr>
        <w:bidi/>
        <w:jc w:val="both"/>
        <w:rPr>
          <w:rFonts w:ascii="Gisha" w:hAnsi="Gisha" w:cs="Gisha"/>
          <w:rtl/>
        </w:rPr>
      </w:pPr>
      <w:r>
        <w:rPr>
          <w:rFonts w:ascii="Gisha" w:hAnsi="Gisha" w:cs="Gisha" w:hint="cs"/>
          <w:rtl/>
        </w:rPr>
        <w:t>כמו כן אנחנו רואים בירושלמי ברכות פרק א הלכה ה</w:t>
      </w:r>
      <w:r w:rsidR="00B87514">
        <w:rPr>
          <w:rFonts w:ascii="Gisha" w:hAnsi="Gisha" w:cs="Gisha" w:hint="cs"/>
          <w:rtl/>
        </w:rPr>
        <w:t xml:space="preserve"> ביחס למספר הברכות והפרשיות בקריאת שמע ביום ובלילה</w:t>
      </w:r>
      <w:r>
        <w:rPr>
          <w:rFonts w:ascii="Gisha" w:hAnsi="Gisha" w:cs="Gisha" w:hint="cs"/>
          <w:rtl/>
        </w:rPr>
        <w:t>:</w:t>
      </w:r>
    </w:p>
    <w:p w14:paraId="03A66640" w14:textId="77F399C3" w:rsidR="00A1512E" w:rsidRPr="00B87514" w:rsidRDefault="00A1512E" w:rsidP="00B87514">
      <w:pPr>
        <w:bidi/>
        <w:ind w:left="284" w:right="284"/>
        <w:jc w:val="both"/>
        <w:rPr>
          <w:rFonts w:ascii="Gisha" w:hAnsi="Gisha" w:cs="Gisha"/>
          <w:rtl/>
          <w:lang w:val="en-GB"/>
        </w:rPr>
      </w:pPr>
      <w:r w:rsidRPr="00B87514">
        <w:rPr>
          <w:rFonts w:ascii="Gisha" w:hAnsi="Gisha" w:cs="Gisha" w:hint="cs"/>
          <w:rtl/>
          <w:lang w:val="en-GB"/>
        </w:rPr>
        <w:t>"</w:t>
      </w:r>
      <w:r w:rsidRPr="00B87514">
        <w:rPr>
          <w:rFonts w:ascii="Gisha" w:hAnsi="Gisha" w:cs="Gisha"/>
          <w:rtl/>
          <w:lang w:val="en-GB"/>
        </w:rPr>
        <w:t xml:space="preserve">ר' סימון בשם ר' שמואל בר נחמן ע"ש (יהושע א) והגית בו יומם ולילה שתהא הגיות היום והלילה </w:t>
      </w:r>
      <w:proofErr w:type="spellStart"/>
      <w:r w:rsidRPr="00B87514">
        <w:rPr>
          <w:rFonts w:ascii="Gisha" w:hAnsi="Gisha" w:cs="Gisha"/>
          <w:rtl/>
          <w:lang w:val="en-GB"/>
        </w:rPr>
        <w:t>שוין</w:t>
      </w:r>
      <w:proofErr w:type="spellEnd"/>
      <w:r w:rsidRPr="00B87514">
        <w:rPr>
          <w:rFonts w:ascii="Gisha" w:hAnsi="Gisha" w:cs="Gisha" w:hint="cs"/>
          <w:rtl/>
          <w:lang w:val="en-GB"/>
        </w:rPr>
        <w:t>.</w:t>
      </w:r>
      <w:r w:rsidR="00B87514" w:rsidRPr="00B87514">
        <w:rPr>
          <w:rFonts w:ascii="Gisha" w:hAnsi="Gisha" w:cs="Gisha" w:hint="cs"/>
          <w:rtl/>
          <w:lang w:val="en-GB"/>
        </w:rPr>
        <w:t>"</w:t>
      </w:r>
    </w:p>
    <w:p w14:paraId="2E76F7C1" w14:textId="25848C5E" w:rsidR="00B87514" w:rsidRDefault="00B87514" w:rsidP="00B87514">
      <w:pPr>
        <w:bidi/>
        <w:jc w:val="both"/>
        <w:rPr>
          <w:rFonts w:ascii="Gisha" w:hAnsi="Gisha" w:cs="Gisha"/>
          <w:rtl/>
          <w:lang w:val="en-GB"/>
        </w:rPr>
      </w:pPr>
      <w:r>
        <w:rPr>
          <w:rFonts w:ascii="Gisha" w:hAnsi="Gisha" w:cs="Gisha" w:hint="cs"/>
          <w:rtl/>
          <w:lang w:val="en-GB"/>
        </w:rPr>
        <w:t xml:space="preserve">כמו כן במדרשים ובאגדות ניתן לראות שחז"ל הבינו </w:t>
      </w:r>
      <w:r w:rsidR="000D7643">
        <w:rPr>
          <w:rFonts w:ascii="Gisha" w:hAnsi="Gisha" w:cs="Gisha" w:hint="cs"/>
          <w:rtl/>
          <w:lang w:val="en-GB"/>
        </w:rPr>
        <w:t>שקריאת שמע</w:t>
      </w:r>
      <w:r>
        <w:rPr>
          <w:rFonts w:ascii="Gisha" w:hAnsi="Gisha" w:cs="Gisha" w:hint="cs"/>
          <w:rtl/>
          <w:lang w:val="en-GB"/>
        </w:rPr>
        <w:t xml:space="preserve"> מתייחס ללימוד תורה בכללי. כתוב בקידושין ל ע"ב:</w:t>
      </w:r>
    </w:p>
    <w:p w14:paraId="34331FA0" w14:textId="542AEEDF" w:rsidR="00B87514" w:rsidRPr="007630FC" w:rsidRDefault="00B87514" w:rsidP="007630FC">
      <w:pPr>
        <w:bidi/>
        <w:ind w:left="284" w:right="284"/>
        <w:jc w:val="both"/>
        <w:rPr>
          <w:rFonts w:ascii="Gisha" w:hAnsi="Gisha" w:cs="Gisha"/>
          <w:rtl/>
          <w:lang w:val="en-GB"/>
        </w:rPr>
      </w:pPr>
      <w:r>
        <w:rPr>
          <w:rFonts w:ascii="Gisha" w:hAnsi="Gisha" w:cs="Gisha" w:hint="cs"/>
          <w:rtl/>
          <w:lang w:val="en-GB"/>
        </w:rPr>
        <w:t>"</w:t>
      </w:r>
      <w:r w:rsidR="007630FC" w:rsidRPr="007630FC">
        <w:rPr>
          <w:rFonts w:ascii="Gisha" w:hAnsi="Gisha" w:cs="Gisha"/>
          <w:rtl/>
          <w:lang w:val="en-GB"/>
        </w:rPr>
        <w:t xml:space="preserve">תָּנוּ רַבָּנַן </w:t>
      </w:r>
      <w:r w:rsidR="007630FC">
        <w:rPr>
          <w:rFonts w:ascii="Gisha" w:hAnsi="Gisha" w:cs="Gisha" w:hint="cs"/>
          <w:rtl/>
          <w:lang w:val="en-GB"/>
        </w:rPr>
        <w:t>'</w:t>
      </w:r>
      <w:r w:rsidR="007630FC" w:rsidRPr="007630FC">
        <w:rPr>
          <w:rFonts w:ascii="Gisha" w:hAnsi="Gisha" w:cs="Gisha"/>
          <w:rtl/>
          <w:lang w:val="en-GB"/>
        </w:rPr>
        <w:t>וְשַׂמְתֶּם</w:t>
      </w:r>
      <w:r w:rsidR="007630FC">
        <w:rPr>
          <w:rFonts w:ascii="Gisha" w:hAnsi="Gisha" w:cs="Gisha" w:hint="cs"/>
          <w:rtl/>
          <w:lang w:val="en-GB"/>
        </w:rPr>
        <w:t>'</w:t>
      </w:r>
      <w:r w:rsidR="007630FC" w:rsidRPr="007630FC">
        <w:rPr>
          <w:rFonts w:ascii="Gisha" w:hAnsi="Gisha" w:cs="Gisha"/>
          <w:rtl/>
          <w:lang w:val="en-GB"/>
        </w:rPr>
        <w:t xml:space="preserve"> </w:t>
      </w:r>
      <w:r w:rsidR="007630FC">
        <w:rPr>
          <w:rFonts w:ascii="Gisha" w:hAnsi="Gisha" w:cs="Gisha" w:hint="cs"/>
          <w:rtl/>
          <w:lang w:val="en-GB"/>
        </w:rPr>
        <w:t xml:space="preserve">- </w:t>
      </w:r>
      <w:r w:rsidR="007630FC" w:rsidRPr="007630FC">
        <w:rPr>
          <w:rFonts w:ascii="Gisha" w:hAnsi="Gisha" w:cs="Gisha"/>
          <w:rtl/>
          <w:lang w:val="en-GB"/>
        </w:rPr>
        <w:t>סַם תָּם נִמְשְׁלָה תּוֹרָה כְּסַם חַיִּים</w:t>
      </w:r>
      <w:r w:rsidR="007630FC">
        <w:rPr>
          <w:rFonts w:ascii="Gisha" w:hAnsi="Gisha" w:cs="Gisha" w:hint="cs"/>
          <w:rtl/>
          <w:lang w:val="en-GB"/>
        </w:rPr>
        <w:t>... '</w:t>
      </w:r>
      <w:proofErr w:type="spellStart"/>
      <w:r w:rsidR="007630FC" w:rsidRPr="007630FC">
        <w:rPr>
          <w:rFonts w:ascii="Gisha" w:hAnsi="Gisha" w:cs="Gisha"/>
          <w:rtl/>
          <w:lang w:val="en-GB"/>
        </w:rPr>
        <w:t>וְשִׁנַּנְתָּם</w:t>
      </w:r>
      <w:proofErr w:type="spellEnd"/>
      <w:r w:rsidR="007630FC">
        <w:rPr>
          <w:rFonts w:ascii="Gisha" w:hAnsi="Gisha" w:cs="Gisha" w:hint="cs"/>
          <w:rtl/>
          <w:lang w:val="en-GB"/>
        </w:rPr>
        <w:t>'</w:t>
      </w:r>
      <w:r w:rsidR="007630FC" w:rsidRPr="007630FC">
        <w:rPr>
          <w:rFonts w:ascii="Gisha" w:hAnsi="Gisha" w:cs="Gisha"/>
          <w:rtl/>
          <w:lang w:val="en-GB"/>
        </w:rPr>
        <w:t xml:space="preserve"> </w:t>
      </w:r>
      <w:proofErr w:type="spellStart"/>
      <w:r w:rsidR="007630FC" w:rsidRPr="007630FC">
        <w:rPr>
          <w:rFonts w:ascii="Gisha" w:hAnsi="Gisha" w:cs="Gisha"/>
          <w:rtl/>
          <w:lang w:val="en-GB"/>
        </w:rPr>
        <w:t>שֶׁיְּהו</w:t>
      </w:r>
      <w:proofErr w:type="spellEnd"/>
      <w:r w:rsidR="007630FC" w:rsidRPr="007630FC">
        <w:rPr>
          <w:rFonts w:ascii="Gisha" w:hAnsi="Gisha" w:cs="Gisha"/>
          <w:rtl/>
          <w:lang w:val="en-GB"/>
        </w:rPr>
        <w:t>ּ דִּבְרֵי תוֹרָה מְחוּדָּדִים בְּפִיךְ</w:t>
      </w:r>
      <w:r w:rsidR="007630FC">
        <w:rPr>
          <w:rFonts w:ascii="Gisha" w:hAnsi="Gisha" w:cs="Gisha" w:hint="cs"/>
          <w:rtl/>
          <w:lang w:val="en-GB"/>
        </w:rPr>
        <w:t>..."</w:t>
      </w:r>
    </w:p>
    <w:p w14:paraId="55856219" w14:textId="2924049D" w:rsidR="00470105" w:rsidRDefault="007630FC" w:rsidP="00470105">
      <w:pPr>
        <w:bidi/>
        <w:jc w:val="both"/>
        <w:rPr>
          <w:rFonts w:ascii="Gisha" w:hAnsi="Gisha" w:cs="Gisha"/>
          <w:rtl/>
          <w:lang w:val="en-GB"/>
        </w:rPr>
      </w:pPr>
      <w:r>
        <w:rPr>
          <w:rFonts w:ascii="Gisha" w:hAnsi="Gisha" w:cs="Gisha" w:hint="cs"/>
          <w:rtl/>
          <w:lang w:val="en-GB"/>
        </w:rPr>
        <w:t xml:space="preserve">ובמדרש </w:t>
      </w:r>
      <w:proofErr w:type="spellStart"/>
      <w:r>
        <w:rPr>
          <w:rFonts w:ascii="Gisha" w:hAnsi="Gisha" w:cs="Gisha" w:hint="cs"/>
          <w:rtl/>
          <w:lang w:val="en-GB"/>
        </w:rPr>
        <w:t>תנחומא</w:t>
      </w:r>
      <w:proofErr w:type="spellEnd"/>
      <w:r>
        <w:rPr>
          <w:rFonts w:ascii="Gisha" w:hAnsi="Gisha" w:cs="Gisha" w:hint="cs"/>
          <w:rtl/>
          <w:lang w:val="en-GB"/>
        </w:rPr>
        <w:t xml:space="preserve"> כתוב:</w:t>
      </w:r>
    </w:p>
    <w:p w14:paraId="65D1D360" w14:textId="0FF266CA" w:rsidR="007630FC" w:rsidRDefault="007630FC" w:rsidP="00BE4D4D">
      <w:pPr>
        <w:bidi/>
        <w:ind w:left="284" w:right="284"/>
        <w:jc w:val="both"/>
        <w:rPr>
          <w:rFonts w:ascii="Gisha" w:hAnsi="Gisha" w:cs="Gisha"/>
          <w:rtl/>
          <w:lang w:val="en-GB"/>
        </w:rPr>
      </w:pPr>
      <w:r>
        <w:rPr>
          <w:rFonts w:ascii="Gisha" w:hAnsi="Gisha" w:cs="Gisha" w:hint="cs"/>
          <w:rtl/>
          <w:lang w:val="en-GB"/>
        </w:rPr>
        <w:t>"</w:t>
      </w:r>
      <w:r w:rsidRPr="00BE4D4D">
        <w:rPr>
          <w:rFonts w:ascii="Gisha" w:hAnsi="Gisha" w:cs="Gisha"/>
          <w:rtl/>
          <w:lang w:val="en-GB"/>
        </w:rPr>
        <w:t xml:space="preserve">וּמִנַּיִן אַתָּה לָמֵד שֶׁאֵין אַהֲבָה זוֹ אֶלָּא לְשׁוֹן תַּלְמוּד, רְאֵה מַה כְּתִיב אַחֲרָיו, וְהָיוּ הַדְּבָרִים הָאֵלֶּה אֲשֶׁר אָנֹכִי </w:t>
      </w:r>
      <w:proofErr w:type="spellStart"/>
      <w:r w:rsidRPr="00BE4D4D">
        <w:rPr>
          <w:rFonts w:ascii="Gisha" w:hAnsi="Gisha" w:cs="Gisha"/>
          <w:rtl/>
          <w:lang w:val="en-GB"/>
        </w:rPr>
        <w:t>מְצַוְּך</w:t>
      </w:r>
      <w:proofErr w:type="spellEnd"/>
      <w:r w:rsidRPr="00BE4D4D">
        <w:rPr>
          <w:rFonts w:ascii="Gisha" w:hAnsi="Gisha" w:cs="Gisha"/>
          <w:rtl/>
          <w:lang w:val="en-GB"/>
        </w:rPr>
        <w:t xml:space="preserve">ָ הַיּוֹם עַל לְבָבֶךָ (דברים ו, ז). וְאֵי זֶה, זֶה תַלְמוּד שֶׁהוּא עַל הַלֵּב. הֱוֵי אוֹמֵר, </w:t>
      </w:r>
      <w:proofErr w:type="spellStart"/>
      <w:r w:rsidRPr="00BE4D4D">
        <w:rPr>
          <w:rFonts w:ascii="Gisha" w:hAnsi="Gisha" w:cs="Gisha"/>
          <w:rtl/>
          <w:lang w:val="en-GB"/>
        </w:rPr>
        <w:t>וְשִׁנַּנְתָּם</w:t>
      </w:r>
      <w:proofErr w:type="spellEnd"/>
      <w:r w:rsidRPr="00BE4D4D">
        <w:rPr>
          <w:rFonts w:ascii="Gisha" w:hAnsi="Gisha" w:cs="Gisha"/>
          <w:rtl/>
          <w:lang w:val="en-GB"/>
        </w:rPr>
        <w:t xml:space="preserve"> לְבָנֶיךָ, זוֹ תַלְמוּד שֶׁצָּרִיךְ שִׁנּוּן.</w:t>
      </w:r>
      <w:r w:rsidRPr="00BE4D4D">
        <w:rPr>
          <w:rFonts w:ascii="Gisha" w:hAnsi="Gisha" w:cs="Gisha" w:hint="cs"/>
          <w:rtl/>
          <w:lang w:val="en-GB"/>
        </w:rPr>
        <w:t>"</w:t>
      </w:r>
    </w:p>
    <w:p w14:paraId="26901A3E" w14:textId="50472186" w:rsidR="00470105" w:rsidRDefault="00BE4D4D" w:rsidP="00470105">
      <w:pPr>
        <w:bidi/>
        <w:jc w:val="both"/>
        <w:rPr>
          <w:rFonts w:ascii="Gisha" w:hAnsi="Gisha" w:cs="Gisha"/>
          <w:rtl/>
          <w:lang w:val="en-GB"/>
        </w:rPr>
      </w:pPr>
      <w:r>
        <w:rPr>
          <w:rFonts w:ascii="Gisha" w:hAnsi="Gisha" w:cs="Gisha" w:hint="cs"/>
          <w:rtl/>
          <w:lang w:val="en-GB"/>
        </w:rPr>
        <w:t xml:space="preserve">אחת הסיבות שרצו לצרף את פרשת בלק היא שהיא מוזכרת בתורה, בנביאים ובכתובים ולכן </w:t>
      </w:r>
      <w:r w:rsidR="00285261">
        <w:rPr>
          <w:rFonts w:ascii="Gisha" w:hAnsi="Gisha" w:cs="Gisha" w:hint="cs"/>
          <w:rtl/>
          <w:lang w:val="en-GB"/>
        </w:rPr>
        <w:t xml:space="preserve">הפרשה הזאת </w:t>
      </w:r>
      <w:r>
        <w:rPr>
          <w:rFonts w:ascii="Gisha" w:hAnsi="Gisha" w:cs="Gisha" w:hint="cs"/>
          <w:rtl/>
          <w:lang w:val="en-GB"/>
        </w:rPr>
        <w:t xml:space="preserve"> מהווה משהו מאוד מקיף ומייצג. </w:t>
      </w:r>
    </w:p>
    <w:p w14:paraId="3BC94C85" w14:textId="17792F18" w:rsidR="00BE4D4D" w:rsidRPr="00BE4D4D" w:rsidRDefault="00BE4D4D" w:rsidP="00BE4D4D">
      <w:pPr>
        <w:bidi/>
        <w:jc w:val="both"/>
        <w:rPr>
          <w:rFonts w:ascii="Gisha" w:hAnsi="Gisha" w:cs="Gisha"/>
          <w:u w:val="single"/>
          <w:rtl/>
          <w:lang w:val="en-GB"/>
        </w:rPr>
      </w:pPr>
      <w:r w:rsidRPr="00BE4D4D">
        <w:rPr>
          <w:rFonts w:ascii="Gisha" w:hAnsi="Gisha" w:cs="Gisha" w:hint="cs"/>
          <w:u w:val="single"/>
          <w:rtl/>
          <w:lang w:val="en-GB"/>
        </w:rPr>
        <w:t>בחינת עול מלכות שמים ועול מצוות:</w:t>
      </w:r>
    </w:p>
    <w:p w14:paraId="46A9FAF2" w14:textId="56135317" w:rsidR="00470105" w:rsidRDefault="00BE4D4D" w:rsidP="00470105">
      <w:pPr>
        <w:bidi/>
        <w:jc w:val="both"/>
        <w:rPr>
          <w:rFonts w:ascii="Gisha" w:hAnsi="Gisha" w:cs="Gisha"/>
          <w:rtl/>
          <w:lang w:val="en-GB"/>
        </w:rPr>
      </w:pPr>
      <w:r>
        <w:rPr>
          <w:rFonts w:ascii="Gisha" w:hAnsi="Gisha" w:cs="Gisha" w:hint="cs"/>
          <w:rtl/>
          <w:lang w:val="en-GB"/>
        </w:rPr>
        <w:t>על כך יש משנה מפורשת שכתוב בברכות פרק ב משנה ב:</w:t>
      </w:r>
    </w:p>
    <w:p w14:paraId="1C3322CE" w14:textId="7DAAA24F" w:rsidR="00BE4D4D" w:rsidRDefault="00BE4D4D" w:rsidP="00BE4D4D">
      <w:pPr>
        <w:bidi/>
        <w:ind w:left="284" w:right="284"/>
        <w:jc w:val="both"/>
        <w:rPr>
          <w:rFonts w:ascii="Gisha" w:hAnsi="Gisha" w:cs="Gisha"/>
          <w:rtl/>
          <w:lang w:val="en-GB"/>
        </w:rPr>
      </w:pPr>
      <w:r>
        <w:rPr>
          <w:rFonts w:ascii="Gisha" w:hAnsi="Gisha" w:cs="Gisha" w:hint="cs"/>
          <w:rtl/>
          <w:lang w:val="en-GB"/>
        </w:rPr>
        <w:t>"</w:t>
      </w:r>
      <w:r w:rsidRPr="00BE4D4D">
        <w:rPr>
          <w:rFonts w:ascii="Gisha" w:hAnsi="Gisha" w:cs="Gisha"/>
          <w:rtl/>
          <w:lang w:val="en-GB"/>
        </w:rPr>
        <w:t xml:space="preserve">אמר רבי יהושע בן </w:t>
      </w:r>
      <w:proofErr w:type="spellStart"/>
      <w:r w:rsidRPr="00BE4D4D">
        <w:rPr>
          <w:rFonts w:ascii="Gisha" w:hAnsi="Gisha" w:cs="Gisha"/>
          <w:rtl/>
          <w:lang w:val="en-GB"/>
        </w:rPr>
        <w:t>קרחה</w:t>
      </w:r>
      <w:proofErr w:type="spellEnd"/>
      <w:r w:rsidRPr="00BE4D4D">
        <w:rPr>
          <w:rFonts w:ascii="Gisha" w:hAnsi="Gisha" w:cs="Gisha"/>
          <w:rtl/>
          <w:lang w:val="en-GB"/>
        </w:rPr>
        <w:t>: למה קדמה (פרשת) "שמע" ל"והיה אם שמוע"? אלא כדי שיקבל עליו עול מלכות שמים תחילה, ואחר כך יקבל עליו עול מצות.</w:t>
      </w:r>
      <w:r>
        <w:rPr>
          <w:rFonts w:ascii="Gisha" w:hAnsi="Gisha" w:cs="Gisha" w:hint="cs"/>
          <w:rtl/>
          <w:lang w:val="en-GB"/>
        </w:rPr>
        <w:t>"</w:t>
      </w:r>
    </w:p>
    <w:p w14:paraId="2FC110AF" w14:textId="77777777" w:rsidR="00102D97" w:rsidRDefault="00102D97" w:rsidP="00102D97">
      <w:pPr>
        <w:bidi/>
        <w:jc w:val="both"/>
        <w:rPr>
          <w:rFonts w:ascii="Gisha" w:hAnsi="Gisha" w:cs="Gisha"/>
          <w:rtl/>
          <w:lang w:val="en-GB"/>
        </w:rPr>
      </w:pPr>
      <w:r>
        <w:rPr>
          <w:rFonts w:ascii="Gisha" w:hAnsi="Gisha" w:cs="Gisha" w:hint="cs"/>
          <w:rtl/>
          <w:lang w:val="en-GB"/>
        </w:rPr>
        <w:t xml:space="preserve">כתוב במדרש </w:t>
      </w:r>
      <w:proofErr w:type="spellStart"/>
      <w:r>
        <w:rPr>
          <w:rFonts w:ascii="Gisha" w:hAnsi="Gisha" w:cs="Gisha" w:hint="cs"/>
          <w:rtl/>
          <w:lang w:val="en-GB"/>
        </w:rPr>
        <w:t>תנחומא</w:t>
      </w:r>
      <w:proofErr w:type="spellEnd"/>
      <w:r>
        <w:rPr>
          <w:rFonts w:ascii="Gisha" w:hAnsi="Gisha" w:cs="Gisha" w:hint="cs"/>
          <w:rtl/>
          <w:lang w:val="en-GB"/>
        </w:rPr>
        <w:t xml:space="preserve"> לך </w:t>
      </w:r>
      <w:proofErr w:type="spellStart"/>
      <w:r>
        <w:rPr>
          <w:rFonts w:ascii="Gisha" w:hAnsi="Gisha" w:cs="Gisha" w:hint="cs"/>
          <w:rtl/>
          <w:lang w:val="en-GB"/>
        </w:rPr>
        <w:t>לך</w:t>
      </w:r>
      <w:proofErr w:type="spellEnd"/>
      <w:r>
        <w:rPr>
          <w:rFonts w:ascii="Gisha" w:hAnsi="Gisha" w:cs="Gisha" w:hint="cs"/>
          <w:rtl/>
          <w:lang w:val="en-GB"/>
        </w:rPr>
        <w:t xml:space="preserve"> א א:</w:t>
      </w:r>
    </w:p>
    <w:p w14:paraId="1CA9D388" w14:textId="77777777" w:rsidR="00102D97" w:rsidRDefault="00102D97" w:rsidP="00102D97">
      <w:pPr>
        <w:bidi/>
        <w:ind w:left="284" w:right="284"/>
        <w:jc w:val="both"/>
        <w:rPr>
          <w:rFonts w:ascii="Gisha" w:hAnsi="Gisha" w:cs="Gisha"/>
          <w:lang w:val="en-GB"/>
        </w:rPr>
      </w:pPr>
      <w:r>
        <w:rPr>
          <w:rFonts w:ascii="Gisha" w:hAnsi="Gisha" w:cs="Gisha" w:hint="cs"/>
          <w:rtl/>
          <w:lang w:val="en-GB"/>
        </w:rPr>
        <w:t>"</w:t>
      </w:r>
      <w:r w:rsidRPr="000E4133">
        <w:rPr>
          <w:rFonts w:ascii="Gisha" w:hAnsi="Gisha" w:cs="Gisha"/>
          <w:rtl/>
          <w:lang w:val="en-GB"/>
        </w:rPr>
        <w:t xml:space="preserve">יְלַמְּדֵנוּ רַבֵּנוּ, אָדָם מִיִּשְׂרָאֵל מַהוּ שֶׁיְּקַבֵּל עָלָיו מַלְכוּת שָׁמַיִם כְּשֶׁהוּא מְהַלֵּךְ. רַב אִידִי וְרַב </w:t>
      </w:r>
      <w:proofErr w:type="spellStart"/>
      <w:r w:rsidRPr="000E4133">
        <w:rPr>
          <w:rFonts w:ascii="Gisha" w:hAnsi="Gisha" w:cs="Gisha"/>
          <w:rtl/>
          <w:lang w:val="en-GB"/>
        </w:rPr>
        <w:t>הוּנָא</w:t>
      </w:r>
      <w:proofErr w:type="spellEnd"/>
      <w:r w:rsidRPr="000E4133">
        <w:rPr>
          <w:rFonts w:ascii="Gisha" w:hAnsi="Gisha" w:cs="Gisha"/>
          <w:rtl/>
          <w:lang w:val="en-GB"/>
        </w:rPr>
        <w:t xml:space="preserve"> בְּשֵׁם רַבִּי יְהוּדָה וְרַבִּי יוֹסִי בְּשֵׁם רַבִּי שְׁמוּאֵל אָמְרוּ, אָסוּר לְקַבֵּל עָלָיו עֹל מַלְכוּת שָׁמַיִם כְּשֶׁהוּא מְהַלֵּךְ, אֶלָּא יַעֲמֹד בְּמָקוֹם אֶחָד וִיכַוֵּן לִבּוֹ לַשָּׁמַיִם בְּאֵימָה וּבְיִרְאָה בְּרֶתֶת וּבְזִיעַ בְּיִחוּד הַשֵּׁם, וְיִקְרָא שְׁמַע יִשְׂרָאֵל ה' </w:t>
      </w:r>
      <w:proofErr w:type="spellStart"/>
      <w:r w:rsidRPr="000E4133">
        <w:rPr>
          <w:rFonts w:ascii="Gisha" w:hAnsi="Gisha" w:cs="Gisha"/>
          <w:rtl/>
          <w:lang w:val="en-GB"/>
        </w:rPr>
        <w:t>אֱלֹהֵינו</w:t>
      </w:r>
      <w:proofErr w:type="spellEnd"/>
      <w:r w:rsidRPr="000E4133">
        <w:rPr>
          <w:rFonts w:ascii="Gisha" w:hAnsi="Gisha" w:cs="Gisha"/>
          <w:rtl/>
          <w:lang w:val="en-GB"/>
        </w:rPr>
        <w:t xml:space="preserve">ּ ה' אֶחָד (דברים ו, ד), כָּל אֶחָד וְאֶחָד </w:t>
      </w:r>
      <w:proofErr w:type="spellStart"/>
      <w:r w:rsidRPr="000E4133">
        <w:rPr>
          <w:rFonts w:ascii="Gisha" w:hAnsi="Gisha" w:cs="Gisha"/>
          <w:rtl/>
          <w:lang w:val="en-GB"/>
        </w:rPr>
        <w:t>בְּכַוָּנַת</w:t>
      </w:r>
      <w:proofErr w:type="spellEnd"/>
      <w:r w:rsidRPr="000E4133">
        <w:rPr>
          <w:rFonts w:ascii="Gisha" w:hAnsi="Gisha" w:cs="Gisha"/>
          <w:rtl/>
          <w:lang w:val="en-GB"/>
        </w:rPr>
        <w:t xml:space="preserve"> הַלֵּב</w:t>
      </w:r>
      <w:r w:rsidRPr="000E4133">
        <w:rPr>
          <w:rFonts w:ascii="Gisha" w:hAnsi="Gisha" w:cs="Gisha" w:hint="cs"/>
          <w:rtl/>
          <w:lang w:val="en-GB"/>
        </w:rPr>
        <w:t>..</w:t>
      </w:r>
      <w:r w:rsidRPr="000E4133">
        <w:rPr>
          <w:rFonts w:ascii="Gisha" w:hAnsi="Gisha" w:cs="Gisha"/>
          <w:rtl/>
          <w:lang w:val="en-GB"/>
        </w:rPr>
        <w:t xml:space="preserve">. וּכְשֶׁמַּתְחִיל וְאָהַבְתָּ (דברים ו, ה), רָצָה מְהַלֵּךְ, רָצָה עוֹמֵד, רָצָה יוֹשֵׁב, שֶׁכָּךְ כְּתִיב: בְּשִׁבְתְּךָ בְּבֵיתֶךָ וּבְלֶכְתְּךָ בַדֶּרֶךְ </w:t>
      </w:r>
      <w:proofErr w:type="spellStart"/>
      <w:r w:rsidRPr="000E4133">
        <w:rPr>
          <w:rFonts w:ascii="Gisha" w:hAnsi="Gisha" w:cs="Gisha"/>
          <w:rtl/>
          <w:lang w:val="en-GB"/>
        </w:rPr>
        <w:t>וּבְשָׁכְבְּך</w:t>
      </w:r>
      <w:proofErr w:type="spellEnd"/>
      <w:r w:rsidRPr="000E4133">
        <w:rPr>
          <w:rFonts w:ascii="Gisha" w:hAnsi="Gisha" w:cs="Gisha"/>
          <w:rtl/>
          <w:lang w:val="en-GB"/>
        </w:rPr>
        <w:t>ָ וּבְקוּמֶךָ (דברים ו, ה)</w:t>
      </w:r>
      <w:r w:rsidRPr="000E4133">
        <w:rPr>
          <w:rFonts w:ascii="Gisha" w:hAnsi="Gisha" w:cs="Gisha" w:hint="cs"/>
          <w:rtl/>
          <w:lang w:val="en-GB"/>
        </w:rPr>
        <w:t>"</w:t>
      </w:r>
    </w:p>
    <w:p w14:paraId="2FE3AC48" w14:textId="26611619" w:rsidR="00102D97" w:rsidRPr="00102D97" w:rsidRDefault="00102D97" w:rsidP="00470105">
      <w:pPr>
        <w:bidi/>
        <w:jc w:val="both"/>
        <w:rPr>
          <w:rFonts w:ascii="Gisha" w:hAnsi="Gisha" w:cs="Gisha"/>
          <w:rtl/>
          <w:lang w:val="en-GB"/>
        </w:rPr>
      </w:pPr>
      <w:r>
        <w:rPr>
          <w:rFonts w:ascii="Gisha" w:hAnsi="Gisha" w:cs="Gisha" w:hint="cs"/>
          <w:rtl/>
          <w:lang w:val="en-GB"/>
        </w:rPr>
        <w:lastRenderedPageBreak/>
        <w:t xml:space="preserve">המדרש רואה את הפרשה כולה כעוסקת בעול מלכות שמים, וברמת הכוונה של האדם בכל שלב. את הפסוק הראשון העוסק בעצם העניין </w:t>
      </w:r>
      <w:r w:rsidR="00BE29E7">
        <w:rPr>
          <w:rFonts w:ascii="Gisha" w:hAnsi="Gisha" w:cs="Gisha" w:hint="cs"/>
          <w:rtl/>
          <w:lang w:val="en-GB"/>
        </w:rPr>
        <w:t xml:space="preserve">דורשת התורה שאדם יכוון בה כפי שרבי מאיר סבור, אך בהמשך אפשר בכל מצב. </w:t>
      </w:r>
    </w:p>
    <w:p w14:paraId="47A6C19C" w14:textId="3A24C699" w:rsidR="00470105" w:rsidRPr="00463C6A" w:rsidRDefault="00463C6A" w:rsidP="00102D97">
      <w:pPr>
        <w:bidi/>
        <w:jc w:val="both"/>
        <w:rPr>
          <w:rFonts w:ascii="Gisha" w:hAnsi="Gisha" w:cs="Gisha"/>
          <w:u w:val="single"/>
          <w:rtl/>
          <w:lang w:val="en-US"/>
        </w:rPr>
      </w:pPr>
      <w:r w:rsidRPr="00463C6A">
        <w:rPr>
          <w:rFonts w:ascii="Gisha" w:hAnsi="Gisha" w:cs="Gisha" w:hint="cs"/>
          <w:u w:val="single"/>
          <w:rtl/>
          <w:lang w:val="en-US"/>
        </w:rPr>
        <w:t>בחינת עשרת הדיברות:</w:t>
      </w:r>
    </w:p>
    <w:p w14:paraId="1FE3A38C" w14:textId="2A54C9F2" w:rsidR="00463C6A" w:rsidRDefault="00463C6A" w:rsidP="00470105">
      <w:pPr>
        <w:bidi/>
        <w:jc w:val="both"/>
        <w:rPr>
          <w:rFonts w:ascii="Gisha" w:hAnsi="Gisha" w:cs="Gisha"/>
          <w:rtl/>
          <w:lang w:val="en-GB"/>
        </w:rPr>
      </w:pPr>
      <w:r>
        <w:rPr>
          <w:rFonts w:ascii="Gisha" w:hAnsi="Gisha" w:cs="Gisha" w:hint="cs"/>
          <w:rtl/>
          <w:lang w:val="en-GB"/>
        </w:rPr>
        <w:t xml:space="preserve">כתוב בברכות </w:t>
      </w:r>
      <w:proofErr w:type="spellStart"/>
      <w:r w:rsidR="00896F6D">
        <w:rPr>
          <w:rFonts w:ascii="Gisha" w:hAnsi="Gisha" w:cs="Gisha" w:hint="cs"/>
          <w:rtl/>
          <w:lang w:val="en-GB"/>
        </w:rPr>
        <w:t>יב</w:t>
      </w:r>
      <w:proofErr w:type="spellEnd"/>
      <w:r w:rsidR="00896F6D">
        <w:rPr>
          <w:rFonts w:ascii="Gisha" w:hAnsi="Gisha" w:cs="Gisha" w:hint="cs"/>
          <w:rtl/>
          <w:lang w:val="en-GB"/>
        </w:rPr>
        <w:t xml:space="preserve"> עמוד א:</w:t>
      </w:r>
    </w:p>
    <w:p w14:paraId="2EDC87A7" w14:textId="7F1B81EB" w:rsidR="00463C6A" w:rsidRDefault="00896F6D" w:rsidP="002347C4">
      <w:pPr>
        <w:bidi/>
        <w:ind w:left="284" w:right="284"/>
        <w:jc w:val="both"/>
        <w:rPr>
          <w:rFonts w:ascii="Gisha" w:hAnsi="Gisha" w:cs="Gisha"/>
          <w:rtl/>
          <w:lang w:val="en-GB"/>
        </w:rPr>
      </w:pPr>
      <w:r>
        <w:rPr>
          <w:rFonts w:ascii="Gisha" w:hAnsi="Gisha" w:cs="Gisha" w:hint="cs"/>
          <w:rtl/>
          <w:lang w:val="en-GB"/>
        </w:rPr>
        <w:t>"</w:t>
      </w:r>
      <w:r w:rsidR="00B66E14">
        <w:rPr>
          <w:rFonts w:ascii="Gisha" w:hAnsi="Gisha" w:cs="Gisha" w:hint="cs"/>
          <w:rtl/>
          <w:lang w:val="en-GB"/>
        </w:rPr>
        <w:t xml:space="preserve">אמר להן הממונה... </w:t>
      </w:r>
      <w:r w:rsidRPr="00896F6D">
        <w:rPr>
          <w:rFonts w:ascii="Gisha" w:hAnsi="Gisha" w:cs="Gisha"/>
          <w:rtl/>
          <w:lang w:val="en-GB"/>
        </w:rPr>
        <w:t xml:space="preserve">וְקוֹרִין עֲשֶׂרֶת הַדִּבְּרוֹת ״שְׁמַע״, ״וְהָיָה אִם שָׁמוֹעַ״, ״וַיֹּאמֶר״, ״אֱמֶת וְיַצִּיב״, וַעֲבוֹדָה, וּבִרְכַּת כֹּהֲנִים. האָמַר רַב יְהוּדָה אָמַר שְׁמוּאֵל: אַף </w:t>
      </w:r>
      <w:proofErr w:type="spellStart"/>
      <w:r w:rsidRPr="00896F6D">
        <w:rPr>
          <w:rFonts w:ascii="Gisha" w:hAnsi="Gisha" w:cs="Gisha"/>
          <w:rtl/>
          <w:lang w:val="en-GB"/>
        </w:rPr>
        <w:t>בִּגְבוּלִין</w:t>
      </w:r>
      <w:proofErr w:type="spellEnd"/>
      <w:r w:rsidRPr="00896F6D">
        <w:rPr>
          <w:rFonts w:ascii="Gisha" w:hAnsi="Gisha" w:cs="Gisha"/>
          <w:rtl/>
          <w:lang w:val="en-GB"/>
        </w:rPr>
        <w:t xml:space="preserve"> בִּקְּשׁוּ לִקְרוֹת כֵּן, אֶלָּא שֶׁכְּבָר בִּטְּלוּם מִפְּנֵי תַּרְעוֹמֶת </w:t>
      </w:r>
      <w:proofErr w:type="spellStart"/>
      <w:r w:rsidRPr="00896F6D">
        <w:rPr>
          <w:rFonts w:ascii="Gisha" w:hAnsi="Gisha" w:cs="Gisha"/>
          <w:rtl/>
          <w:lang w:val="en-GB"/>
        </w:rPr>
        <w:t>הַמִּינִין</w:t>
      </w:r>
      <w:proofErr w:type="spellEnd"/>
      <w:r w:rsidRPr="00896F6D">
        <w:rPr>
          <w:rFonts w:ascii="Gisha" w:hAnsi="Gisha" w:cs="Gisha"/>
          <w:rtl/>
          <w:lang w:val="en-GB"/>
        </w:rPr>
        <w:t>.</w:t>
      </w:r>
      <w:r>
        <w:rPr>
          <w:rFonts w:ascii="Gisha" w:hAnsi="Gisha" w:cs="Gisha" w:hint="cs"/>
          <w:rtl/>
          <w:lang w:val="en-GB"/>
        </w:rPr>
        <w:t>"</w:t>
      </w:r>
    </w:p>
    <w:p w14:paraId="3FC0F453" w14:textId="1C3F605D" w:rsidR="002347C4" w:rsidRPr="008E351D" w:rsidRDefault="002347C4" w:rsidP="00463C6A">
      <w:pPr>
        <w:bidi/>
        <w:jc w:val="both"/>
        <w:rPr>
          <w:rFonts w:ascii="Gisha" w:hAnsi="Gisha" w:cs="Gisha"/>
          <w:rtl/>
          <w:lang w:val="en-US"/>
        </w:rPr>
      </w:pPr>
      <w:r>
        <w:rPr>
          <w:rFonts w:ascii="Gisha" w:hAnsi="Gisha" w:cs="Gisha" w:hint="cs"/>
          <w:rtl/>
          <w:lang w:val="en-GB"/>
        </w:rPr>
        <w:t xml:space="preserve">כלומר, במקדש החזיק הדין שקוראים את עשרת הדברות כחלק משמע כפי שאנחנו הסקנו שהיה מן הראוי שיקרה. </w:t>
      </w:r>
      <w:proofErr w:type="spellStart"/>
      <w:r>
        <w:rPr>
          <w:rFonts w:ascii="Gisha" w:hAnsi="Gisha" w:cs="Gisha" w:hint="cs"/>
          <w:rtl/>
          <w:lang w:val="en-GB"/>
        </w:rPr>
        <w:t>בגבולים</w:t>
      </w:r>
      <w:proofErr w:type="spellEnd"/>
      <w:r>
        <w:rPr>
          <w:rFonts w:ascii="Gisha" w:hAnsi="Gisha" w:cs="Gisha" w:hint="cs"/>
          <w:rtl/>
          <w:lang w:val="en-GB"/>
        </w:rPr>
        <w:t xml:space="preserve"> הדבר לא החזיק</w:t>
      </w:r>
      <w:r w:rsidR="008733B3">
        <w:rPr>
          <w:rFonts w:ascii="Gisha" w:hAnsi="Gisha" w:cs="Gisha" w:hint="cs"/>
          <w:rtl/>
          <w:lang w:val="en-GB"/>
        </w:rPr>
        <w:t>,</w:t>
      </w:r>
      <w:r>
        <w:rPr>
          <w:rFonts w:ascii="Gisha" w:hAnsi="Gisha" w:cs="Gisha" w:hint="cs"/>
          <w:rtl/>
          <w:lang w:val="en-GB"/>
        </w:rPr>
        <w:t xml:space="preserve"> מפני "תרעומת המינים". </w:t>
      </w:r>
      <w:r w:rsidR="008E351D">
        <w:rPr>
          <w:rFonts w:ascii="Gisha" w:hAnsi="Gisha" w:cs="Gisha" w:hint="cs"/>
          <w:rtl/>
          <w:lang w:val="en-GB"/>
        </w:rPr>
        <w:t xml:space="preserve">מצינו עקרון זה גם במקומות אחרים, כגון בברכות נד עמוד א שכתוב שבמקדש היו מברכים עד העולם תמיד עד שקלקלו הצדוקים וכפרו בתחיית המתים ואמרו שאין עולם אלא אחד, התקינו שיאמרו מן העולם ועד העולם שמשמע שיש שתי עולמות. </w:t>
      </w:r>
      <w:r w:rsidR="000A6DAB">
        <w:rPr>
          <w:rFonts w:ascii="Gisha" w:hAnsi="Gisha" w:cs="Gisha" w:hint="cs"/>
          <w:rtl/>
          <w:lang w:val="en-GB"/>
        </w:rPr>
        <w:t xml:space="preserve">זו דוגמה להשפעתו של חוק ועקרון כללי שלא שייך דווקא בהקשרים של קריאת שמע המשפיע על מאפייני </w:t>
      </w:r>
      <w:proofErr w:type="spellStart"/>
      <w:r w:rsidR="000A6DAB">
        <w:rPr>
          <w:rFonts w:ascii="Gisha" w:hAnsi="Gisha" w:cs="Gisha" w:hint="cs"/>
          <w:rtl/>
          <w:lang w:val="en-GB"/>
        </w:rPr>
        <w:t>המצוה</w:t>
      </w:r>
      <w:proofErr w:type="spellEnd"/>
      <w:r w:rsidR="000A6DAB">
        <w:rPr>
          <w:rFonts w:ascii="Gisha" w:hAnsi="Gisha" w:cs="Gisha" w:hint="cs"/>
          <w:rtl/>
          <w:lang w:val="en-GB"/>
        </w:rPr>
        <w:t xml:space="preserve">. </w:t>
      </w:r>
      <w:r w:rsidR="00D2150F">
        <w:rPr>
          <w:rFonts w:ascii="Gisha" w:hAnsi="Gisha" w:cs="Gisha" w:hint="cs"/>
          <w:rtl/>
          <w:lang w:val="en-GB"/>
        </w:rPr>
        <w:t xml:space="preserve">אולם במקרה </w:t>
      </w:r>
      <w:r w:rsidR="00285261">
        <w:rPr>
          <w:rFonts w:ascii="Gisha" w:hAnsi="Gisha" w:cs="Gisha" w:hint="cs"/>
          <w:rtl/>
          <w:lang w:val="en-GB"/>
        </w:rPr>
        <w:t>שלנו של קריאת שמע</w:t>
      </w:r>
      <w:r w:rsidR="00D2150F">
        <w:rPr>
          <w:rFonts w:ascii="Gisha" w:hAnsi="Gisha" w:cs="Gisha" w:hint="cs"/>
          <w:rtl/>
          <w:lang w:val="en-GB"/>
        </w:rPr>
        <w:t xml:space="preserve"> נראה שזה יותר מזה. עצם עניינו של קריאת שמע הוא קבלת </w:t>
      </w:r>
      <w:proofErr w:type="spellStart"/>
      <w:r w:rsidR="00D2150F">
        <w:rPr>
          <w:rFonts w:ascii="Gisha" w:hAnsi="Gisha" w:cs="Gisha" w:hint="cs"/>
          <w:rtl/>
          <w:lang w:val="en-GB"/>
        </w:rPr>
        <w:t>עומ"ש</w:t>
      </w:r>
      <w:proofErr w:type="spellEnd"/>
      <w:r w:rsidR="00D2150F">
        <w:rPr>
          <w:rFonts w:ascii="Gisha" w:hAnsi="Gisha" w:cs="Gisha" w:hint="cs"/>
          <w:rtl/>
          <w:lang w:val="en-GB"/>
        </w:rPr>
        <w:t xml:space="preserve"> ועול מצוות. מכיוון שבאמירת עשרת הדיברות עלולה להיות דווקא קלקול בדיוק בעניין זה</w:t>
      </w:r>
      <w:r w:rsidR="00A33531">
        <w:rPr>
          <w:rFonts w:ascii="Gisha" w:hAnsi="Gisha" w:cs="Gisha" w:hint="cs"/>
          <w:rtl/>
          <w:lang w:val="en-GB"/>
        </w:rPr>
        <w:t xml:space="preserve"> של קבלת עול מלכות שמים ועול מצוות</w:t>
      </w:r>
      <w:r w:rsidR="00D2150F">
        <w:rPr>
          <w:rFonts w:ascii="Gisha" w:hAnsi="Gisha" w:cs="Gisha" w:hint="cs"/>
          <w:rtl/>
          <w:lang w:val="en-GB"/>
        </w:rPr>
        <w:t xml:space="preserve">, נאלצו לוותר עליו כי </w:t>
      </w:r>
      <w:r w:rsidR="002F26A7">
        <w:rPr>
          <w:rFonts w:ascii="Gisha" w:hAnsi="Gisha" w:cs="Gisha" w:hint="cs"/>
          <w:rtl/>
          <w:lang w:val="en-GB"/>
        </w:rPr>
        <w:t>יוצא שעשרת הדיברות הוא</w:t>
      </w:r>
      <w:r w:rsidR="00D2150F">
        <w:rPr>
          <w:rFonts w:ascii="Gisha" w:hAnsi="Gisha" w:cs="Gisha" w:hint="cs"/>
          <w:rtl/>
          <w:lang w:val="en-GB"/>
        </w:rPr>
        <w:t xml:space="preserve"> בדיוק כנגד עניינו של קריאת שמע. </w:t>
      </w:r>
    </w:p>
    <w:p w14:paraId="1895FFB4" w14:textId="474AACDF" w:rsidR="00756E28" w:rsidRDefault="007844A3" w:rsidP="00B66E14">
      <w:pPr>
        <w:bidi/>
        <w:jc w:val="both"/>
        <w:rPr>
          <w:rFonts w:ascii="Gisha" w:hAnsi="Gisha" w:cs="Gisha"/>
          <w:rtl/>
          <w:lang w:val="en-GB"/>
        </w:rPr>
      </w:pPr>
      <w:r>
        <w:rPr>
          <w:rFonts w:ascii="Gisha" w:hAnsi="Gisha" w:cs="Gisha" w:hint="cs"/>
          <w:rtl/>
          <w:lang w:val="en-GB"/>
        </w:rPr>
        <w:t xml:space="preserve">כמו כן, בירושלמי ברכות פרק א הלכה ה הגמרא מתארת איך עשרת הדיברות בעצם רמוזים בשלוש הפרשיות אותם אנחנו קוראים בקריאת שמע. </w:t>
      </w:r>
      <w:r w:rsidR="00B66E14">
        <w:rPr>
          <w:rFonts w:ascii="Gisha" w:hAnsi="Gisha" w:cs="Gisha" w:hint="cs"/>
          <w:rtl/>
          <w:lang w:val="en-GB"/>
        </w:rPr>
        <w:t xml:space="preserve">הירושלמי שם מסביר שלאחת השיטות </w:t>
      </w:r>
      <w:r w:rsidR="00B971B7">
        <w:rPr>
          <w:rFonts w:ascii="Gisha" w:hAnsi="Gisha" w:cs="Gisha" w:hint="cs"/>
          <w:b/>
          <w:bCs/>
          <w:rtl/>
          <w:lang w:val="en-GB"/>
        </w:rPr>
        <w:t>היא אחת הסיבות</w:t>
      </w:r>
      <w:r w:rsidR="00B66E14">
        <w:rPr>
          <w:rFonts w:ascii="Gisha" w:hAnsi="Gisha" w:cs="Gisha" w:hint="cs"/>
          <w:b/>
          <w:bCs/>
          <w:rtl/>
          <w:lang w:val="en-GB"/>
        </w:rPr>
        <w:t xml:space="preserve"> </w:t>
      </w:r>
      <w:r w:rsidR="00B66E14">
        <w:rPr>
          <w:rFonts w:ascii="Gisha" w:hAnsi="Gisha" w:cs="Gisha" w:hint="cs"/>
          <w:rtl/>
          <w:lang w:val="en-GB"/>
        </w:rPr>
        <w:t xml:space="preserve">שאנו קוראים את שלושת הפרשיות הוא כי כלולים בה עשרת הדיברות. </w:t>
      </w:r>
      <w:r w:rsidR="00B971B7">
        <w:rPr>
          <w:rFonts w:ascii="Gisha" w:hAnsi="Gisha" w:cs="Gisha" w:hint="cs"/>
          <w:rtl/>
          <w:lang w:val="en-GB"/>
        </w:rPr>
        <w:t xml:space="preserve">כמובן </w:t>
      </w:r>
      <w:r w:rsidR="000C2151">
        <w:rPr>
          <w:rFonts w:ascii="Gisha" w:hAnsi="Gisha" w:cs="Gisha" w:hint="cs"/>
          <w:rtl/>
          <w:lang w:val="en-GB"/>
        </w:rPr>
        <w:t>שסיבה זאת היא</w:t>
      </w:r>
      <w:r w:rsidR="00B971B7">
        <w:rPr>
          <w:rFonts w:ascii="Gisha" w:hAnsi="Gisha" w:cs="Gisha" w:hint="cs"/>
          <w:rtl/>
          <w:lang w:val="en-GB"/>
        </w:rPr>
        <w:t xml:space="preserve"> לא הסיבה היחידה. </w:t>
      </w:r>
      <w:r w:rsidR="008733B3">
        <w:rPr>
          <w:rFonts w:ascii="Gisha" w:hAnsi="Gisha" w:cs="Gisha" w:hint="cs"/>
          <w:rtl/>
          <w:lang w:val="en-GB"/>
        </w:rPr>
        <w:t xml:space="preserve">מאידך, אפשר לומר שקריאת שלושת הפרשיות מהווה כעין זכר לקריאת עשרת הדיברות </w:t>
      </w:r>
      <w:proofErr w:type="spellStart"/>
      <w:r w:rsidR="008733B3">
        <w:rPr>
          <w:rFonts w:ascii="Gisha" w:hAnsi="Gisha" w:cs="Gisha" w:hint="cs"/>
          <w:rtl/>
          <w:lang w:val="en-GB"/>
        </w:rPr>
        <w:t>בגבולים</w:t>
      </w:r>
      <w:proofErr w:type="spellEnd"/>
      <w:r w:rsidR="008733B3">
        <w:rPr>
          <w:rFonts w:ascii="Gisha" w:hAnsi="Gisha" w:cs="Gisha" w:hint="cs"/>
          <w:rtl/>
          <w:lang w:val="en-GB"/>
        </w:rPr>
        <w:t xml:space="preserve">. אמנם איננו יכולים לקרוא את עשרת הדיברות עצמן, אך את עניינם אנחנו כן נאמר. </w:t>
      </w:r>
    </w:p>
    <w:p w14:paraId="5A9B941D" w14:textId="458EF691" w:rsidR="00462308" w:rsidRDefault="00462308" w:rsidP="00756E28">
      <w:pPr>
        <w:bidi/>
        <w:jc w:val="both"/>
        <w:rPr>
          <w:rFonts w:ascii="Gisha" w:hAnsi="Gisha" w:cs="Gisha"/>
          <w:rtl/>
          <w:lang w:val="en-GB"/>
        </w:rPr>
      </w:pPr>
      <w:r>
        <w:rPr>
          <w:rFonts w:ascii="Gisha" w:hAnsi="Gisha" w:cs="Gisha" w:hint="cs"/>
          <w:rtl/>
          <w:lang w:val="en-GB"/>
        </w:rPr>
        <w:t>העניין מודגש שם בגמרא שכתוב:</w:t>
      </w:r>
    </w:p>
    <w:p w14:paraId="74EE3833" w14:textId="511EAFD0" w:rsidR="00462308" w:rsidRDefault="00462308" w:rsidP="00462308">
      <w:pPr>
        <w:bidi/>
        <w:ind w:left="284" w:right="284"/>
        <w:jc w:val="both"/>
        <w:rPr>
          <w:rFonts w:ascii="Gisha" w:hAnsi="Gisha" w:cs="Gisha"/>
          <w:rtl/>
          <w:lang w:val="en-GB"/>
        </w:rPr>
      </w:pPr>
      <w:r w:rsidRPr="00462308">
        <w:rPr>
          <w:rFonts w:ascii="Gisha" w:hAnsi="Gisha" w:cs="Gisha" w:hint="cs"/>
          <w:rtl/>
          <w:lang w:val="en-GB"/>
        </w:rPr>
        <w:t>"</w:t>
      </w:r>
      <w:r w:rsidRPr="00462308">
        <w:rPr>
          <w:rFonts w:ascii="Gisha" w:hAnsi="Gisha" w:cs="Gisha"/>
          <w:rtl/>
          <w:lang w:val="en-GB"/>
        </w:rPr>
        <w:t xml:space="preserve">אמר ר' בא אין מן </w:t>
      </w:r>
      <w:proofErr w:type="spellStart"/>
      <w:r w:rsidRPr="00462308">
        <w:rPr>
          <w:rFonts w:ascii="Gisha" w:hAnsi="Gisha" w:cs="Gisha"/>
          <w:rtl/>
          <w:lang w:val="en-GB"/>
        </w:rPr>
        <w:t>הדא</w:t>
      </w:r>
      <w:proofErr w:type="spellEnd"/>
      <w:r w:rsidRPr="00462308">
        <w:rPr>
          <w:rFonts w:ascii="Gisha" w:hAnsi="Gisha" w:cs="Gisha"/>
          <w:rtl/>
          <w:lang w:val="en-GB"/>
        </w:rPr>
        <w:t xml:space="preserve"> לית את ש"מ כלום שעשרת הדברות הן </w:t>
      </w:r>
      <w:proofErr w:type="spellStart"/>
      <w:r w:rsidRPr="00462308">
        <w:rPr>
          <w:rFonts w:ascii="Gisha" w:hAnsi="Gisha" w:cs="Gisha"/>
          <w:rtl/>
          <w:lang w:val="en-GB"/>
        </w:rPr>
        <w:t>הן</w:t>
      </w:r>
      <w:proofErr w:type="spellEnd"/>
      <w:r w:rsidRPr="00462308">
        <w:rPr>
          <w:rFonts w:ascii="Gisha" w:hAnsi="Gisha" w:cs="Gisha"/>
          <w:rtl/>
          <w:lang w:val="en-GB"/>
        </w:rPr>
        <w:t xml:space="preserve"> גופה של שמע</w:t>
      </w:r>
      <w:r w:rsidR="00F36B1C">
        <w:rPr>
          <w:rFonts w:ascii="Gisha" w:hAnsi="Gisha" w:cs="Gisha" w:hint="cs"/>
          <w:rtl/>
          <w:lang w:val="en-GB"/>
        </w:rPr>
        <w:t>.</w:t>
      </w:r>
      <w:r w:rsidRPr="00462308">
        <w:rPr>
          <w:rFonts w:ascii="Gisha" w:hAnsi="Gisha" w:cs="Gisha" w:hint="cs"/>
          <w:rtl/>
          <w:lang w:val="en-GB"/>
        </w:rPr>
        <w:t>"</w:t>
      </w:r>
    </w:p>
    <w:p w14:paraId="1EE62E6A" w14:textId="214BA6F1" w:rsidR="00462308" w:rsidRDefault="00462308" w:rsidP="00F36B1C">
      <w:pPr>
        <w:bidi/>
        <w:jc w:val="both"/>
        <w:rPr>
          <w:rFonts w:ascii="Gisha" w:hAnsi="Gisha" w:cs="Gisha"/>
          <w:rtl/>
          <w:lang w:val="en-GB"/>
        </w:rPr>
      </w:pPr>
      <w:r>
        <w:rPr>
          <w:rFonts w:ascii="Gisha" w:hAnsi="Gisha" w:cs="Gisha" w:hint="cs"/>
          <w:rtl/>
          <w:lang w:val="en-GB"/>
        </w:rPr>
        <w:t>כמו כן, כתוב בספרי</w:t>
      </w:r>
      <w:r w:rsidR="00D2150F">
        <w:rPr>
          <w:rFonts w:ascii="Gisha" w:hAnsi="Gisha" w:cs="Gisha" w:hint="cs"/>
          <w:rtl/>
          <w:lang w:val="en-GB"/>
        </w:rPr>
        <w:t xml:space="preserve"> לה (ו, ח)</w:t>
      </w:r>
      <w:r>
        <w:rPr>
          <w:rFonts w:ascii="Gisha" w:hAnsi="Gisha" w:cs="Gisha" w:hint="cs"/>
          <w:rtl/>
          <w:lang w:val="en-GB"/>
        </w:rPr>
        <w:t>:</w:t>
      </w:r>
    </w:p>
    <w:p w14:paraId="69A3785F" w14:textId="04FC750A" w:rsidR="00462308" w:rsidRPr="00462308" w:rsidRDefault="00462308" w:rsidP="00462308">
      <w:pPr>
        <w:bidi/>
        <w:ind w:left="284" w:right="284"/>
        <w:jc w:val="both"/>
        <w:rPr>
          <w:rFonts w:ascii="Gisha" w:hAnsi="Gisha" w:cs="Gisha"/>
          <w:rtl/>
          <w:lang w:val="en-GB"/>
        </w:rPr>
      </w:pPr>
      <w:r>
        <w:rPr>
          <w:rFonts w:ascii="Gisha" w:hAnsi="Gisha" w:cs="Gisha" w:hint="cs"/>
          <w:rtl/>
          <w:lang w:val="en-GB"/>
        </w:rPr>
        <w:t>"</w:t>
      </w:r>
      <w:r w:rsidRPr="00462308">
        <w:rPr>
          <w:rFonts w:ascii="Gisha" w:hAnsi="Gisha" w:cs="Gisha"/>
          <w:rtl/>
          <w:lang w:val="en-GB"/>
        </w:rPr>
        <w:t xml:space="preserve">וקשרתם. אלו בקשירה, ואין "ויאמר" בקשירה. שהיה בדין: ומה אם "קדש לי", "והיה כי יביאך", שאינו בשנון, הרי הם בקשירה - "ויאמר", שהוא בשנון, אינו דין שיהא בקשירה? - ת"ל "וקשרתם": אלו בקשירה ואין ויאמר בקשירה. ועדין אני אומר: והרי "קדש לי", "והיה כי יביאך", שקידמו מצות אחרות, הרי הם בקשירה - עשרת הדברות, שלא קידמום מצות אחרות, אינו דין </w:t>
      </w:r>
      <w:proofErr w:type="spellStart"/>
      <w:r w:rsidRPr="00462308">
        <w:rPr>
          <w:rFonts w:ascii="Gisha" w:hAnsi="Gisha" w:cs="Gisha"/>
          <w:rtl/>
          <w:lang w:val="en-GB"/>
        </w:rPr>
        <w:t>שיהו</w:t>
      </w:r>
      <w:proofErr w:type="spellEnd"/>
      <w:r w:rsidRPr="00462308">
        <w:rPr>
          <w:rFonts w:ascii="Gisha" w:hAnsi="Gisha" w:cs="Gisha"/>
          <w:rtl/>
          <w:lang w:val="en-GB"/>
        </w:rPr>
        <w:t xml:space="preserve"> בקשירה!? אמרת ק"ו: אם "ויאמר", שהוא בשנון, אינו בקשירה - עשרת הדברות, שאינן בשנון, אינו דין שלא יהיו בקשירה? - והרי "קדש לי", "והיה כי יביאך" יוכיח, שאינן בשנון והרי הם בקשירה, יכול י' הדברות, שאע"פ שאינן בשנון, </w:t>
      </w:r>
      <w:proofErr w:type="spellStart"/>
      <w:r w:rsidRPr="00462308">
        <w:rPr>
          <w:rFonts w:ascii="Gisha" w:hAnsi="Gisha" w:cs="Gisha"/>
          <w:rtl/>
          <w:lang w:val="en-GB"/>
        </w:rPr>
        <w:t>יהו</w:t>
      </w:r>
      <w:proofErr w:type="spellEnd"/>
      <w:r w:rsidRPr="00462308">
        <w:rPr>
          <w:rFonts w:ascii="Gisha" w:hAnsi="Gisha" w:cs="Gisha"/>
          <w:rtl/>
          <w:lang w:val="en-GB"/>
        </w:rPr>
        <w:t xml:space="preserve"> בקשירה? - ת"ל "וקשרתם": אלו בקשירה, ואין י' הדברות בקשירה. </w:t>
      </w:r>
      <w:r w:rsidRPr="00462308">
        <w:rPr>
          <w:rFonts w:ascii="Gisha" w:hAnsi="Gisha" w:cs="Gisha" w:hint="cs"/>
          <w:rtl/>
          <w:lang w:val="en-GB"/>
        </w:rPr>
        <w:t>"</w:t>
      </w:r>
    </w:p>
    <w:p w14:paraId="186212B7" w14:textId="4EE26B9D" w:rsidR="00462308" w:rsidRDefault="00462308" w:rsidP="00462308">
      <w:pPr>
        <w:bidi/>
        <w:jc w:val="both"/>
        <w:rPr>
          <w:rFonts w:ascii="Gisha" w:hAnsi="Gisha" w:cs="Gisha"/>
          <w:rtl/>
          <w:lang w:val="en-GB"/>
        </w:rPr>
      </w:pPr>
      <w:r>
        <w:rPr>
          <w:rFonts w:ascii="Gisha" w:hAnsi="Gisha" w:cs="Gisha" w:hint="cs"/>
          <w:rtl/>
          <w:lang w:val="en-GB"/>
        </w:rPr>
        <w:t xml:space="preserve">מתוך שתי </w:t>
      </w:r>
      <w:proofErr w:type="spellStart"/>
      <w:r>
        <w:rPr>
          <w:rFonts w:ascii="Gisha" w:hAnsi="Gisha" w:cs="Gisha" w:hint="cs"/>
          <w:rtl/>
          <w:lang w:val="en-GB"/>
        </w:rPr>
        <w:t>ההו"א</w:t>
      </w:r>
      <w:proofErr w:type="spellEnd"/>
      <w:r>
        <w:rPr>
          <w:rFonts w:ascii="Gisha" w:hAnsi="Gisha" w:cs="Gisha" w:hint="cs"/>
          <w:rtl/>
          <w:lang w:val="en-GB"/>
        </w:rPr>
        <w:t xml:space="preserve"> בספרי ניתן להבין בעצם על שתי בחינות המהותיות בקריאת שמע. קודם כל, הספרי קוראת לקריאת שמע שינון כפי שאמרנו בבחינה של לימוד תורה הכללי. כמו כן, אנחנו רואים שהספרי מעלה את עשרת הדיברות כאופציה להוסיף למצות תפילין</w:t>
      </w:r>
      <w:r w:rsidR="00FD4A98">
        <w:rPr>
          <w:rFonts w:ascii="Gisha" w:hAnsi="Gisha" w:cs="Gisha" w:hint="cs"/>
          <w:rtl/>
          <w:lang w:val="en-GB"/>
        </w:rPr>
        <w:t>.</w:t>
      </w:r>
      <w:r>
        <w:rPr>
          <w:rFonts w:ascii="Gisha" w:hAnsi="Gisha" w:cs="Gisha" w:hint="cs"/>
          <w:rtl/>
          <w:lang w:val="en-GB"/>
        </w:rPr>
        <w:t xml:space="preserve"> מניין זאת? בפשטות מפני שאמנם היא לא נמצאת בקריאת שמע בפועל, אך היא </w:t>
      </w:r>
      <w:proofErr w:type="spellStart"/>
      <w:r>
        <w:rPr>
          <w:rFonts w:ascii="Gisha" w:hAnsi="Gisha" w:cs="Gisha" w:hint="cs"/>
          <w:rtl/>
          <w:lang w:val="en-GB"/>
        </w:rPr>
        <w:t>היתה</w:t>
      </w:r>
      <w:proofErr w:type="spellEnd"/>
      <w:r>
        <w:rPr>
          <w:rFonts w:ascii="Gisha" w:hAnsi="Gisha" w:cs="Gisha" w:hint="cs"/>
          <w:rtl/>
          <w:lang w:val="en-GB"/>
        </w:rPr>
        <w:t xml:space="preserve"> אמורה להיות. הספרי גם מסביר מהו עניינו </w:t>
      </w:r>
      <w:r>
        <w:rPr>
          <w:rFonts w:ascii="Gisha" w:hAnsi="Gisha" w:cs="Gisha"/>
          <w:rtl/>
          <w:lang w:val="en-GB"/>
        </w:rPr>
        <w:t>–</w:t>
      </w:r>
      <w:r>
        <w:rPr>
          <w:rFonts w:ascii="Gisha" w:hAnsi="Gisha" w:cs="Gisha" w:hint="cs"/>
          <w:rtl/>
          <w:lang w:val="en-GB"/>
        </w:rPr>
        <w:t xml:space="preserve"> שלא קידמום מצות אחרות. כלומר, זהו תחילת </w:t>
      </w:r>
      <w:r w:rsidR="000C2151">
        <w:rPr>
          <w:rFonts w:ascii="Gisha" w:hAnsi="Gisha" w:cs="Gisha" w:hint="cs"/>
          <w:rtl/>
          <w:lang w:val="en-GB"/>
        </w:rPr>
        <w:t>התורה ושורשה</w:t>
      </w:r>
      <w:r>
        <w:rPr>
          <w:rFonts w:ascii="Gisha" w:hAnsi="Gisha" w:cs="Gisha" w:hint="cs"/>
          <w:rtl/>
          <w:lang w:val="en-GB"/>
        </w:rPr>
        <w:t xml:space="preserve"> כפי שאמרנו. </w:t>
      </w:r>
    </w:p>
    <w:p w14:paraId="392CE04D" w14:textId="30138AEE" w:rsidR="00D2150F" w:rsidRPr="00D2150F" w:rsidRDefault="00D2150F" w:rsidP="00D2150F">
      <w:pPr>
        <w:bidi/>
        <w:jc w:val="both"/>
        <w:rPr>
          <w:rFonts w:ascii="Gisha" w:hAnsi="Gisha" w:cs="Gisha"/>
          <w:u w:val="single"/>
          <w:rtl/>
          <w:lang w:val="en-GB"/>
        </w:rPr>
      </w:pPr>
      <w:r w:rsidRPr="00D2150F">
        <w:rPr>
          <w:rFonts w:ascii="Gisha" w:hAnsi="Gisha" w:cs="Gisha" w:hint="cs"/>
          <w:u w:val="single"/>
          <w:rtl/>
          <w:lang w:val="en-GB"/>
        </w:rPr>
        <w:t xml:space="preserve">פרשת ויאמר </w:t>
      </w:r>
      <w:r w:rsidRPr="00D2150F">
        <w:rPr>
          <w:rFonts w:ascii="Gisha" w:hAnsi="Gisha" w:cs="Gisha"/>
          <w:u w:val="single"/>
          <w:rtl/>
          <w:lang w:val="en-GB"/>
        </w:rPr>
        <w:t>–</w:t>
      </w:r>
      <w:r w:rsidRPr="00D2150F">
        <w:rPr>
          <w:rFonts w:ascii="Gisha" w:hAnsi="Gisha" w:cs="Gisha" w:hint="cs"/>
          <w:u w:val="single"/>
          <w:rtl/>
          <w:lang w:val="en-GB"/>
        </w:rPr>
        <w:t xml:space="preserve"> ציצית:</w:t>
      </w:r>
    </w:p>
    <w:p w14:paraId="67D9D4AA" w14:textId="2AA11590" w:rsidR="00463C6A" w:rsidRDefault="00D2150F" w:rsidP="00463C6A">
      <w:pPr>
        <w:bidi/>
        <w:jc w:val="both"/>
        <w:rPr>
          <w:rFonts w:ascii="Gisha" w:hAnsi="Gisha" w:cs="Gisha"/>
          <w:rtl/>
          <w:lang w:val="en-GB"/>
        </w:rPr>
      </w:pPr>
      <w:r>
        <w:rPr>
          <w:rFonts w:ascii="Gisha" w:hAnsi="Gisha" w:cs="Gisha" w:hint="cs"/>
          <w:rtl/>
          <w:lang w:val="en-GB"/>
        </w:rPr>
        <w:t xml:space="preserve">כתוב בברכות </w:t>
      </w:r>
      <w:proofErr w:type="spellStart"/>
      <w:r>
        <w:rPr>
          <w:rFonts w:ascii="Gisha" w:hAnsi="Gisha" w:cs="Gisha" w:hint="cs"/>
          <w:rtl/>
          <w:lang w:val="en-GB"/>
        </w:rPr>
        <w:t>יב</w:t>
      </w:r>
      <w:proofErr w:type="spellEnd"/>
      <w:r>
        <w:rPr>
          <w:rFonts w:ascii="Gisha" w:hAnsi="Gisha" w:cs="Gisha" w:hint="cs"/>
          <w:rtl/>
          <w:lang w:val="en-GB"/>
        </w:rPr>
        <w:t xml:space="preserve"> עמוד ב:</w:t>
      </w:r>
    </w:p>
    <w:p w14:paraId="00C4ECC3" w14:textId="6A62B892" w:rsidR="00D2150F" w:rsidRDefault="00D2150F" w:rsidP="00D2150F">
      <w:pPr>
        <w:bidi/>
        <w:ind w:left="284" w:right="284"/>
        <w:jc w:val="both"/>
        <w:rPr>
          <w:rFonts w:ascii="Gisha" w:hAnsi="Gisha" w:cs="Gisha"/>
          <w:rtl/>
          <w:lang w:val="en-GB"/>
        </w:rPr>
      </w:pPr>
      <w:r>
        <w:rPr>
          <w:rFonts w:ascii="Gisha" w:hAnsi="Gisha" w:cs="Gisha" w:hint="cs"/>
          <w:rtl/>
          <w:lang w:val="en-GB"/>
        </w:rPr>
        <w:t>"</w:t>
      </w:r>
      <w:r w:rsidRPr="00A475A4">
        <w:rPr>
          <w:rFonts w:ascii="Gisha" w:hAnsi="Gisha" w:cs="Gisha"/>
          <w:rtl/>
          <w:lang w:val="en-GB"/>
        </w:rPr>
        <w:t xml:space="preserve">פרשת ציצית מפני מה קבעוה? אמר רבי יהודה בר </w:t>
      </w:r>
      <w:proofErr w:type="spellStart"/>
      <w:r w:rsidRPr="00A475A4">
        <w:rPr>
          <w:rFonts w:ascii="Gisha" w:hAnsi="Gisha" w:cs="Gisha"/>
          <w:rtl/>
          <w:lang w:val="en-GB"/>
        </w:rPr>
        <w:t>חביבא</w:t>
      </w:r>
      <w:proofErr w:type="spellEnd"/>
      <w:r w:rsidRPr="00A475A4">
        <w:rPr>
          <w:rFonts w:ascii="Gisha" w:hAnsi="Gisha" w:cs="Gisha"/>
          <w:rtl/>
          <w:lang w:val="en-GB"/>
        </w:rPr>
        <w:t>: מפני שיש בה חמישה דברים: מצוות ציצית, יציאת מצרים, עול מצוות, ודעת מינים, הרהור עבירה, והרהור עבודה זרה</w:t>
      </w:r>
      <w:r>
        <w:rPr>
          <w:rFonts w:ascii="Gisha" w:hAnsi="Gisha" w:cs="Gisha" w:hint="cs"/>
          <w:rtl/>
          <w:lang w:val="en-GB"/>
        </w:rPr>
        <w:t>."</w:t>
      </w:r>
    </w:p>
    <w:p w14:paraId="3123CC4A" w14:textId="4E1A9C03" w:rsidR="00463C6A" w:rsidRDefault="00D2150F" w:rsidP="00463C6A">
      <w:pPr>
        <w:bidi/>
        <w:jc w:val="both"/>
        <w:rPr>
          <w:rFonts w:ascii="Gisha" w:hAnsi="Gisha" w:cs="Gisha"/>
          <w:rtl/>
          <w:lang w:val="en-GB"/>
        </w:rPr>
      </w:pPr>
      <w:r>
        <w:rPr>
          <w:rFonts w:ascii="Gisha" w:hAnsi="Gisha" w:cs="Gisha" w:hint="cs"/>
          <w:rtl/>
          <w:lang w:val="en-GB"/>
        </w:rPr>
        <w:t>ניתן לראות פה שפרשת ויאמר מחוברת לעניינו של קריאת שמע מכמה בחינות. קודם כל, יש את מצות ציצית. הגמרא מתארת במנחות מג עמוד ב:</w:t>
      </w:r>
    </w:p>
    <w:p w14:paraId="6DE00CB5" w14:textId="0917E472" w:rsidR="00D2150F" w:rsidRDefault="00D2150F" w:rsidP="00D2150F">
      <w:pPr>
        <w:bidi/>
        <w:ind w:left="284" w:right="284"/>
        <w:jc w:val="both"/>
        <w:rPr>
          <w:rFonts w:ascii="Gisha" w:hAnsi="Gisha" w:cs="Gisha"/>
          <w:rtl/>
          <w:lang w:val="en-GB"/>
        </w:rPr>
      </w:pPr>
      <w:r>
        <w:rPr>
          <w:rFonts w:ascii="Gisha" w:hAnsi="Gisha" w:cs="Gisha" w:hint="cs"/>
          <w:rtl/>
          <w:lang w:val="en-GB"/>
        </w:rPr>
        <w:lastRenderedPageBreak/>
        <w:t>"</w:t>
      </w:r>
      <w:r w:rsidRPr="00D2150F">
        <w:rPr>
          <w:rFonts w:ascii="Gisha" w:hAnsi="Gisha" w:cs="Gisha" w:hint="cs"/>
          <w:rtl/>
          <w:lang w:val="en-GB"/>
        </w:rPr>
        <w:t>ו</w:t>
      </w:r>
      <w:r w:rsidRPr="00D2150F">
        <w:rPr>
          <w:rFonts w:ascii="Gisha" w:hAnsi="Gisha" w:cs="Gisha"/>
          <w:rtl/>
          <w:lang w:val="en-GB"/>
        </w:rPr>
        <w:t xml:space="preserve">רבנן האי וראיתם אותו מאי עבדי ליה? </w:t>
      </w:r>
      <w:proofErr w:type="spellStart"/>
      <w:r w:rsidRPr="00D2150F">
        <w:rPr>
          <w:rFonts w:ascii="Gisha" w:hAnsi="Gisha" w:cs="Gisha"/>
          <w:rtl/>
          <w:lang w:val="en-GB"/>
        </w:rPr>
        <w:t>מיבעי</w:t>
      </w:r>
      <w:proofErr w:type="spellEnd"/>
      <w:r w:rsidRPr="00D2150F">
        <w:rPr>
          <w:rFonts w:ascii="Gisha" w:hAnsi="Gisha" w:cs="Gisha"/>
          <w:rtl/>
          <w:lang w:val="en-GB"/>
        </w:rPr>
        <w:t xml:space="preserve"> להו </w:t>
      </w:r>
      <w:proofErr w:type="spellStart"/>
      <w:r w:rsidRPr="00D2150F">
        <w:rPr>
          <w:rFonts w:ascii="Gisha" w:hAnsi="Gisha" w:cs="Gisha"/>
          <w:rtl/>
          <w:lang w:val="en-GB"/>
        </w:rPr>
        <w:t>לכדתניא</w:t>
      </w:r>
      <w:proofErr w:type="spellEnd"/>
      <w:r w:rsidRPr="00D2150F">
        <w:rPr>
          <w:rFonts w:ascii="Gisha" w:hAnsi="Gisha" w:cs="Gisha"/>
          <w:rtl/>
          <w:lang w:val="en-GB"/>
        </w:rPr>
        <w:t xml:space="preserve">: וראיתם אותו וזכרתם - ראה מצוה זו וזכור מצוה אחרת התלויה בו, ואיזו זו? זו </w:t>
      </w:r>
      <w:proofErr w:type="spellStart"/>
      <w:r w:rsidRPr="00D2150F">
        <w:rPr>
          <w:rFonts w:ascii="Gisha" w:hAnsi="Gisha" w:cs="Gisha"/>
          <w:rtl/>
          <w:lang w:val="en-GB"/>
        </w:rPr>
        <w:t>קרית</w:t>
      </w:r>
      <w:proofErr w:type="spellEnd"/>
      <w:r w:rsidRPr="00D2150F">
        <w:rPr>
          <w:rFonts w:ascii="Gisha" w:hAnsi="Gisha" w:cs="Gisha"/>
          <w:rtl/>
          <w:lang w:val="en-GB"/>
        </w:rPr>
        <w:t xml:space="preserve"> שמע, </w:t>
      </w:r>
      <w:proofErr w:type="spellStart"/>
      <w:r w:rsidRPr="00D2150F">
        <w:rPr>
          <w:rFonts w:ascii="Gisha" w:hAnsi="Gisha" w:cs="Gisha"/>
          <w:rtl/>
          <w:lang w:val="en-GB"/>
        </w:rPr>
        <w:t>דתנן</w:t>
      </w:r>
      <w:proofErr w:type="spellEnd"/>
      <w:r w:rsidRPr="00D2150F">
        <w:rPr>
          <w:rFonts w:ascii="Gisha" w:hAnsi="Gisha" w:cs="Gisha"/>
          <w:rtl/>
          <w:lang w:val="en-GB"/>
        </w:rPr>
        <w:t xml:space="preserve">: מאימתי קורין את שמע בשחרית? </w:t>
      </w:r>
      <w:proofErr w:type="spellStart"/>
      <w:r w:rsidRPr="00D2150F">
        <w:rPr>
          <w:rFonts w:ascii="Gisha" w:hAnsi="Gisha" w:cs="Gisha"/>
          <w:rtl/>
          <w:lang w:val="en-GB"/>
        </w:rPr>
        <w:t>משיכיר</w:t>
      </w:r>
      <w:proofErr w:type="spellEnd"/>
      <w:r w:rsidRPr="00D2150F">
        <w:rPr>
          <w:rFonts w:ascii="Gisha" w:hAnsi="Gisha" w:cs="Gisha"/>
          <w:rtl/>
          <w:lang w:val="en-GB"/>
        </w:rPr>
        <w:t xml:space="preserve"> בין תכלת ללבן.</w:t>
      </w:r>
      <w:r w:rsidRPr="00D2150F">
        <w:rPr>
          <w:rFonts w:ascii="Gisha" w:hAnsi="Gisha" w:cs="Gisha" w:hint="cs"/>
          <w:rtl/>
          <w:lang w:val="en-GB"/>
        </w:rPr>
        <w:t>"</w:t>
      </w:r>
    </w:p>
    <w:p w14:paraId="763D57D4" w14:textId="3515F6C9" w:rsidR="00DC5373" w:rsidRDefault="00D2150F" w:rsidP="00E75BDF">
      <w:pPr>
        <w:bidi/>
        <w:jc w:val="both"/>
        <w:rPr>
          <w:rFonts w:ascii="Gisha" w:hAnsi="Gisha" w:cs="Gisha"/>
          <w:rtl/>
          <w:lang w:val="en-GB"/>
        </w:rPr>
      </w:pPr>
      <w:r>
        <w:rPr>
          <w:rFonts w:ascii="Gisha" w:hAnsi="Gisha" w:cs="Gisha" w:hint="cs"/>
          <w:rtl/>
          <w:lang w:val="en-GB"/>
        </w:rPr>
        <w:t xml:space="preserve">כלומר, יש קשר בין ראיית הציצית לבין קריאת שמע. </w:t>
      </w:r>
      <w:r w:rsidR="00E75BDF">
        <w:rPr>
          <w:rFonts w:ascii="Gisha" w:hAnsi="Gisha" w:cs="Gisha" w:hint="cs"/>
          <w:rtl/>
          <w:lang w:val="en-GB"/>
        </w:rPr>
        <w:t xml:space="preserve">כלומר, הגמרא תולה בקשר זה וביחס זה את תחילת זמנו של קריאת שמע של שחרית. </w:t>
      </w:r>
      <w:r w:rsidR="00DC5373">
        <w:rPr>
          <w:rFonts w:ascii="Gisha" w:hAnsi="Gisha" w:cs="Gisha" w:hint="cs"/>
          <w:rtl/>
          <w:lang w:val="en-GB"/>
        </w:rPr>
        <w:t xml:space="preserve">יש לשאול, למה הגמרא בחרה דווקא את קריאת שמע בתור </w:t>
      </w:r>
      <w:proofErr w:type="spellStart"/>
      <w:r w:rsidR="00DC5373">
        <w:rPr>
          <w:rFonts w:ascii="Gisha" w:hAnsi="Gisha" w:cs="Gisha" w:hint="cs"/>
          <w:rtl/>
          <w:lang w:val="en-GB"/>
        </w:rPr>
        <w:t>המצוה</w:t>
      </w:r>
      <w:proofErr w:type="spellEnd"/>
      <w:r w:rsidR="00DC5373">
        <w:rPr>
          <w:rFonts w:ascii="Gisha" w:hAnsi="Gisha" w:cs="Gisha" w:hint="cs"/>
          <w:rtl/>
          <w:lang w:val="en-GB"/>
        </w:rPr>
        <w:t xml:space="preserve"> המייצגת את "כל מצוות ה' "? נראה בפשטות בגלל המיוחדות של קריאת שמע כקשורה לעשרת הדיברות המהווים שורש לתורה וכן כאב טיפוס ללימוד תורה כפי שראינו. </w:t>
      </w:r>
    </w:p>
    <w:p w14:paraId="7AF0DA89" w14:textId="180DF93C" w:rsidR="00E75BDF" w:rsidRPr="008E727D" w:rsidRDefault="00E75BDF" w:rsidP="00DC5373">
      <w:pPr>
        <w:bidi/>
        <w:jc w:val="both"/>
        <w:rPr>
          <w:rFonts w:ascii="Gisha" w:hAnsi="Gisha" w:cs="Gisha"/>
          <w:lang w:val="en-US"/>
        </w:rPr>
      </w:pPr>
      <w:r>
        <w:rPr>
          <w:rFonts w:ascii="Gisha" w:hAnsi="Gisha" w:cs="Gisha" w:hint="cs"/>
          <w:rtl/>
          <w:lang w:val="en-GB"/>
        </w:rPr>
        <w:t>לגבי העניין של זכר ליציאת מצרים</w:t>
      </w:r>
      <w:r w:rsidR="00FD4A98">
        <w:rPr>
          <w:rFonts w:ascii="Gisha" w:hAnsi="Gisha" w:cs="Gisha" w:hint="cs"/>
          <w:rtl/>
          <w:lang w:val="en-GB"/>
        </w:rPr>
        <w:t>,</w:t>
      </w:r>
      <w:r>
        <w:rPr>
          <w:rFonts w:ascii="Gisha" w:hAnsi="Gisha" w:cs="Gisha" w:hint="cs"/>
          <w:rtl/>
          <w:lang w:val="en-GB"/>
        </w:rPr>
        <w:t xml:space="preserve"> כבר הוכחנו שהוא קשור לפרשת שמע ולפרשה העוקבת שלה. עול מצוות כמובן שגם הוא קשור לקריאת שמע</w:t>
      </w:r>
      <w:r w:rsidR="00FD4A98">
        <w:rPr>
          <w:rFonts w:ascii="Gisha" w:hAnsi="Gisha" w:cs="Gisha" w:hint="cs"/>
          <w:rtl/>
          <w:lang w:val="en-GB"/>
        </w:rPr>
        <w:t xml:space="preserve"> בפרשת והיה אם שמוע</w:t>
      </w:r>
      <w:r>
        <w:rPr>
          <w:rFonts w:ascii="Gisha" w:hAnsi="Gisha" w:cs="Gisha" w:hint="cs"/>
          <w:rtl/>
          <w:lang w:val="en-GB"/>
        </w:rPr>
        <w:t xml:space="preserve">. דעת מינים הרהור עבירה והרהור עבודה זרה גם הם כמובן מעניינם של קריאת שמע כפי שראינו לעיל. </w:t>
      </w:r>
    </w:p>
    <w:p w14:paraId="1649E618" w14:textId="5C74E96D" w:rsidR="00FD4A98" w:rsidRDefault="00DC4850" w:rsidP="00DC4850">
      <w:pPr>
        <w:bidi/>
        <w:jc w:val="both"/>
        <w:rPr>
          <w:rFonts w:ascii="Gisha" w:hAnsi="Gisha" w:cs="Gisha"/>
          <w:rtl/>
          <w:lang w:val="en-GB"/>
        </w:rPr>
      </w:pPr>
      <w:r>
        <w:rPr>
          <w:rFonts w:ascii="Gisha" w:hAnsi="Gisha" w:cs="Gisha" w:hint="cs"/>
          <w:rtl/>
          <w:lang w:val="en-GB"/>
        </w:rPr>
        <w:t xml:space="preserve">כמו כן, כל הדיון בגמרא על זה שראיית הציצית מביא לאדם להיזכר בסוף </w:t>
      </w:r>
      <w:proofErr w:type="spellStart"/>
      <w:r>
        <w:rPr>
          <w:rFonts w:ascii="Gisha" w:hAnsi="Gisha" w:cs="Gisha" w:hint="cs"/>
          <w:rtl/>
          <w:lang w:val="en-GB"/>
        </w:rPr>
        <w:t>בכסא</w:t>
      </w:r>
      <w:proofErr w:type="spellEnd"/>
      <w:r>
        <w:rPr>
          <w:rFonts w:ascii="Gisha" w:hAnsi="Gisha" w:cs="Gisha" w:hint="cs"/>
          <w:rtl/>
          <w:lang w:val="en-GB"/>
        </w:rPr>
        <w:t xml:space="preserve"> הכבוד, נראה מאוד כביטוי של קבלת עול מלכות שמים. אולם, אין ל</w:t>
      </w:r>
      <w:r w:rsidR="0021561E">
        <w:rPr>
          <w:rFonts w:ascii="Gisha" w:hAnsi="Gisha" w:cs="Gisha" w:hint="cs"/>
          <w:rtl/>
          <w:lang w:val="en-GB"/>
        </w:rPr>
        <w:t>ציצית</w:t>
      </w:r>
      <w:r>
        <w:rPr>
          <w:rFonts w:ascii="Gisha" w:hAnsi="Gisha" w:cs="Gisha" w:hint="cs"/>
          <w:rtl/>
          <w:lang w:val="en-GB"/>
        </w:rPr>
        <w:t xml:space="preserve"> את הבחינה של זמן קריאת שמע מצד התורה שהיא שייכת ליום וללילה, ולכן פרשת ויאמר איננה נוהגת אלא ביום. למעשה, בימינו אנו נוהגים לומר אותה גם בלילה אך </w:t>
      </w:r>
      <w:r w:rsidR="000E3914">
        <w:rPr>
          <w:rFonts w:ascii="Gisha" w:hAnsi="Gisha" w:cs="Gisha" w:hint="cs"/>
          <w:rtl/>
          <w:lang w:val="en-GB"/>
        </w:rPr>
        <w:t>מנהג זה הוא</w:t>
      </w:r>
      <w:r>
        <w:rPr>
          <w:rFonts w:ascii="Gisha" w:hAnsi="Gisha" w:cs="Gisha" w:hint="cs"/>
          <w:rtl/>
          <w:lang w:val="en-GB"/>
        </w:rPr>
        <w:t xml:space="preserve"> רק לאחר מעשה. כלומר, מצד האמת הוא לא שייך ללילה, אלא רק ליום אך בגלל שהתחבר לקריאת שמע הוא נקרא גם בלילה. </w:t>
      </w:r>
    </w:p>
    <w:p w14:paraId="2C9BB958" w14:textId="04663E7A" w:rsidR="00DC4850" w:rsidRDefault="00DC5373" w:rsidP="00FD4A98">
      <w:pPr>
        <w:bidi/>
        <w:jc w:val="both"/>
        <w:rPr>
          <w:rFonts w:ascii="Gisha" w:hAnsi="Gisha" w:cs="Gisha"/>
          <w:rtl/>
          <w:lang w:val="en-GB"/>
        </w:rPr>
      </w:pPr>
      <w:r>
        <w:rPr>
          <w:rFonts w:ascii="Gisha" w:hAnsi="Gisha" w:cs="Gisha" w:hint="cs"/>
          <w:rtl/>
          <w:lang w:val="en-GB"/>
        </w:rPr>
        <w:t xml:space="preserve">כתוב בגמרא בברכות </w:t>
      </w:r>
      <w:proofErr w:type="spellStart"/>
      <w:r>
        <w:rPr>
          <w:rFonts w:ascii="Gisha" w:hAnsi="Gisha" w:cs="Gisha" w:hint="cs"/>
          <w:rtl/>
          <w:lang w:val="en-GB"/>
        </w:rPr>
        <w:t>כא</w:t>
      </w:r>
      <w:proofErr w:type="spellEnd"/>
      <w:r>
        <w:rPr>
          <w:rFonts w:ascii="Gisha" w:hAnsi="Gisha" w:cs="Gisha" w:hint="cs"/>
          <w:rtl/>
          <w:lang w:val="en-GB"/>
        </w:rPr>
        <w:t xml:space="preserve"> עמוד א </w:t>
      </w:r>
      <w:proofErr w:type="spellStart"/>
      <w:r>
        <w:rPr>
          <w:rFonts w:ascii="Gisha" w:hAnsi="Gisha" w:cs="Gisha" w:hint="cs"/>
          <w:rtl/>
          <w:lang w:val="en-GB"/>
        </w:rPr>
        <w:t>שויאמר</w:t>
      </w:r>
      <w:proofErr w:type="spellEnd"/>
      <w:r>
        <w:rPr>
          <w:rFonts w:ascii="Gisha" w:hAnsi="Gisha" w:cs="Gisha" w:hint="cs"/>
          <w:rtl/>
          <w:lang w:val="en-GB"/>
        </w:rPr>
        <w:t xml:space="preserve"> הוא מדאורייתא והוא עדיף על אמת ויציב כי "</w:t>
      </w:r>
      <w:proofErr w:type="spellStart"/>
      <w:r>
        <w:rPr>
          <w:rFonts w:ascii="Gisha" w:hAnsi="Gisha" w:cs="Gisha" w:hint="cs"/>
          <w:rtl/>
          <w:lang w:val="en-GB"/>
        </w:rPr>
        <w:t>אית</w:t>
      </w:r>
      <w:proofErr w:type="spellEnd"/>
      <w:r>
        <w:rPr>
          <w:rFonts w:ascii="Gisha" w:hAnsi="Gisha" w:cs="Gisha" w:hint="cs"/>
          <w:rtl/>
          <w:lang w:val="en-GB"/>
        </w:rPr>
        <w:t xml:space="preserve"> ביה תרתי" לעניין זכירת יציאת מצרים. כלומר, מעבר לזה שיש בו את יציאת מצרים, יש לו דבר נוסף והוא עול מלכות שמים. </w:t>
      </w:r>
    </w:p>
    <w:p w14:paraId="2CEADD43" w14:textId="763E74F6" w:rsidR="000E4133" w:rsidRPr="00D80728" w:rsidRDefault="00D80728" w:rsidP="000E4133">
      <w:pPr>
        <w:bidi/>
        <w:jc w:val="both"/>
        <w:rPr>
          <w:rFonts w:ascii="Gisha" w:hAnsi="Gisha" w:cs="Gisha"/>
          <w:u w:val="single"/>
          <w:rtl/>
          <w:lang w:val="en-GB"/>
        </w:rPr>
      </w:pPr>
      <w:r w:rsidRPr="00D80728">
        <w:rPr>
          <w:rFonts w:ascii="Gisha" w:hAnsi="Gisha" w:cs="Gisha" w:hint="cs"/>
          <w:u w:val="single"/>
          <w:rtl/>
          <w:lang w:val="en-GB"/>
        </w:rPr>
        <w:t>בחינת תפילין:</w:t>
      </w:r>
    </w:p>
    <w:p w14:paraId="7B545D34" w14:textId="2E71F7B0" w:rsidR="00D80728" w:rsidRDefault="00D80728" w:rsidP="00D80728">
      <w:pPr>
        <w:bidi/>
        <w:jc w:val="both"/>
        <w:rPr>
          <w:rFonts w:ascii="Gisha" w:hAnsi="Gisha" w:cs="Gisha"/>
          <w:rtl/>
          <w:lang w:val="en-GB"/>
        </w:rPr>
      </w:pPr>
      <w:r>
        <w:rPr>
          <w:rFonts w:ascii="Gisha" w:hAnsi="Gisha" w:cs="Gisha" w:hint="cs"/>
          <w:rtl/>
          <w:lang w:val="en-GB"/>
        </w:rPr>
        <w:t>גם בחינה זו מקבלת עיגון בהלכה כפי שחז"ל אמרו</w:t>
      </w:r>
      <w:r w:rsidR="001A6C9F">
        <w:rPr>
          <w:rFonts w:ascii="Gisha" w:hAnsi="Gisha" w:cs="Gisha" w:hint="cs"/>
          <w:rtl/>
          <w:lang w:val="en-GB"/>
        </w:rPr>
        <w:t xml:space="preserve"> בברכות יד ע"ב</w:t>
      </w:r>
      <w:r>
        <w:rPr>
          <w:rFonts w:ascii="Gisha" w:hAnsi="Gisha" w:cs="Gisha" w:hint="cs"/>
          <w:rtl/>
          <w:lang w:val="en-GB"/>
        </w:rPr>
        <w:t>:</w:t>
      </w:r>
    </w:p>
    <w:p w14:paraId="37FF76FE" w14:textId="6E3F97B9" w:rsidR="00D80728" w:rsidRPr="00D80728" w:rsidRDefault="00D80728" w:rsidP="00D80728">
      <w:pPr>
        <w:bidi/>
        <w:ind w:left="284" w:right="284"/>
        <w:jc w:val="both"/>
        <w:rPr>
          <w:rFonts w:ascii="Gisha" w:hAnsi="Gisha" w:cs="Gisha"/>
          <w:rtl/>
          <w:lang w:val="en-GB"/>
        </w:rPr>
      </w:pPr>
      <w:r>
        <w:rPr>
          <w:rFonts w:ascii="Gisha" w:hAnsi="Gisha" w:cs="Gisha" w:hint="cs"/>
          <w:rtl/>
          <w:lang w:val="en-GB"/>
        </w:rPr>
        <w:t>"</w:t>
      </w:r>
      <w:r w:rsidR="00BD48A1" w:rsidRPr="00BD48A1">
        <w:rPr>
          <w:rFonts w:ascii="Gisha" w:hAnsi="Gisha" w:cs="Gisha"/>
          <w:rtl/>
          <w:lang w:val="en-GB"/>
        </w:rPr>
        <w:t xml:space="preserve">אמר </w:t>
      </w:r>
      <w:proofErr w:type="spellStart"/>
      <w:r w:rsidR="00BD48A1" w:rsidRPr="00BD48A1">
        <w:rPr>
          <w:rFonts w:ascii="Gisha" w:hAnsi="Gisha" w:cs="Gisha"/>
          <w:rtl/>
          <w:lang w:val="en-GB"/>
        </w:rPr>
        <w:t>עולא</w:t>
      </w:r>
      <w:proofErr w:type="spellEnd"/>
      <w:r w:rsidR="00BD48A1" w:rsidRPr="00BD48A1">
        <w:rPr>
          <w:rFonts w:ascii="Gisha" w:hAnsi="Gisha" w:cs="Gisha"/>
          <w:rtl/>
          <w:lang w:val="en-GB"/>
        </w:rPr>
        <w:t xml:space="preserve"> כל הקורא ק"ש בלא תפילין כאילו מעיד עדות שקר בעצמו</w:t>
      </w:r>
      <w:r w:rsidR="00BD48A1">
        <w:rPr>
          <w:rFonts w:ascii="Gisha" w:hAnsi="Gisha" w:cs="Gisha" w:hint="cs"/>
          <w:rtl/>
          <w:lang w:val="en-GB"/>
        </w:rPr>
        <w:t>.</w:t>
      </w:r>
      <w:r w:rsidRPr="00D80728">
        <w:rPr>
          <w:rFonts w:ascii="Gisha" w:hAnsi="Gisha" w:cs="Gisha" w:hint="cs"/>
          <w:rtl/>
          <w:lang w:val="en-GB"/>
        </w:rPr>
        <w:t>"</w:t>
      </w:r>
    </w:p>
    <w:p w14:paraId="4AFEF766" w14:textId="53BE74BD" w:rsidR="00D80728" w:rsidRDefault="001A6C9F" w:rsidP="001A6C9F">
      <w:pPr>
        <w:bidi/>
        <w:jc w:val="both"/>
        <w:rPr>
          <w:rFonts w:ascii="Gisha" w:hAnsi="Gisha" w:cs="Gisha"/>
          <w:rtl/>
          <w:lang w:val="en-GB"/>
        </w:rPr>
      </w:pPr>
      <w:r>
        <w:rPr>
          <w:rFonts w:ascii="Gisha" w:hAnsi="Gisha" w:cs="Gisha" w:hint="cs"/>
          <w:rtl/>
          <w:lang w:val="en-GB"/>
        </w:rPr>
        <w:t xml:space="preserve">היה חשוב לחז"ל לעגן את היחס לתפילין בהלכה כדי לתת </w:t>
      </w:r>
      <w:r w:rsidR="007044E2">
        <w:rPr>
          <w:rFonts w:ascii="Gisha" w:hAnsi="Gisha" w:cs="Gisha" w:hint="cs"/>
          <w:rtl/>
          <w:lang w:val="en-GB"/>
        </w:rPr>
        <w:t>לבחינה זו</w:t>
      </w:r>
      <w:r>
        <w:rPr>
          <w:rFonts w:ascii="Gisha" w:hAnsi="Gisha" w:cs="Gisha" w:hint="cs"/>
          <w:rtl/>
          <w:lang w:val="en-GB"/>
        </w:rPr>
        <w:t xml:space="preserve"> ביטוי. </w:t>
      </w:r>
    </w:p>
    <w:p w14:paraId="60DC0A8D" w14:textId="6FF2EA0E" w:rsidR="00944C4C" w:rsidRDefault="00944C4C" w:rsidP="00944C4C">
      <w:pPr>
        <w:bidi/>
        <w:jc w:val="both"/>
        <w:rPr>
          <w:rFonts w:ascii="Gisha" w:hAnsi="Gisha" w:cs="Gisha"/>
          <w:rtl/>
          <w:lang w:val="en-GB"/>
        </w:rPr>
      </w:pPr>
      <w:r>
        <w:rPr>
          <w:rFonts w:ascii="Gisha" w:hAnsi="Gisha" w:cs="Gisha" w:hint="cs"/>
          <w:rtl/>
          <w:lang w:val="en-GB"/>
        </w:rPr>
        <w:t xml:space="preserve">כתוב במכילתא דרבי ישמעאל </w:t>
      </w:r>
      <w:proofErr w:type="spellStart"/>
      <w:r>
        <w:rPr>
          <w:rFonts w:ascii="Gisha" w:hAnsi="Gisha" w:cs="Gisha" w:hint="cs"/>
          <w:rtl/>
          <w:lang w:val="en-GB"/>
        </w:rPr>
        <w:t>יג</w:t>
      </w:r>
      <w:proofErr w:type="spellEnd"/>
      <w:r>
        <w:rPr>
          <w:rFonts w:ascii="Gisha" w:hAnsi="Gisha" w:cs="Gisha" w:hint="cs"/>
          <w:rtl/>
          <w:lang w:val="en-GB"/>
        </w:rPr>
        <w:t>, ט:</w:t>
      </w:r>
    </w:p>
    <w:p w14:paraId="5509FC6B" w14:textId="5EE208FE" w:rsidR="00944C4C" w:rsidRPr="00944C4C" w:rsidRDefault="00944C4C" w:rsidP="00944C4C">
      <w:pPr>
        <w:bidi/>
        <w:ind w:left="284" w:right="284"/>
        <w:jc w:val="both"/>
        <w:rPr>
          <w:rFonts w:ascii="Gisha" w:hAnsi="Gisha" w:cs="Gisha"/>
          <w:rtl/>
          <w:lang w:val="en-GB"/>
        </w:rPr>
      </w:pPr>
      <w:r>
        <w:rPr>
          <w:rFonts w:ascii="Gisha" w:hAnsi="Gisha" w:cs="Gisha" w:hint="cs"/>
          <w:rtl/>
          <w:lang w:val="en-GB"/>
        </w:rPr>
        <w:t>"</w:t>
      </w:r>
      <w:proofErr w:type="spellStart"/>
      <w:r w:rsidRPr="00944C4C">
        <w:rPr>
          <w:rFonts w:ascii="Gisha" w:hAnsi="Gisha" w:cs="Gisha"/>
          <w:rtl/>
          <w:lang w:val="en-GB"/>
        </w:rPr>
        <w:t>ולזכרון</w:t>
      </w:r>
      <w:proofErr w:type="spellEnd"/>
      <w:r w:rsidRPr="00944C4C">
        <w:rPr>
          <w:rFonts w:ascii="Gisha" w:hAnsi="Gisha" w:cs="Gisha"/>
          <w:rtl/>
          <w:lang w:val="en-GB"/>
        </w:rPr>
        <w:t xml:space="preserve"> בין עיניך למען תהיה תורת ה' בפיך מכאן אמרו המניח תפילין, כאלו קורא בתורה. וכל הקורא בתורה פטור מן התפילין</w:t>
      </w:r>
      <w:r w:rsidRPr="00944C4C">
        <w:rPr>
          <w:rFonts w:ascii="Gisha" w:hAnsi="Gisha" w:cs="Gisha" w:hint="cs"/>
          <w:rtl/>
          <w:lang w:val="en-GB"/>
        </w:rPr>
        <w:t>.</w:t>
      </w:r>
      <w:r>
        <w:rPr>
          <w:rFonts w:ascii="Gisha" w:hAnsi="Gisha" w:cs="Gisha" w:hint="cs"/>
          <w:rtl/>
          <w:lang w:val="en-GB"/>
        </w:rPr>
        <w:t>"</w:t>
      </w:r>
    </w:p>
    <w:p w14:paraId="13937B33" w14:textId="77777777" w:rsidR="00FA58F0" w:rsidRDefault="00944C4C" w:rsidP="00434C86">
      <w:pPr>
        <w:bidi/>
        <w:jc w:val="both"/>
        <w:rPr>
          <w:rFonts w:ascii="Gisha" w:hAnsi="Gisha" w:cs="Gisha"/>
          <w:lang w:val="en-GB"/>
        </w:rPr>
      </w:pPr>
      <w:r>
        <w:rPr>
          <w:rFonts w:ascii="Gisha" w:hAnsi="Gisha" w:cs="Gisha" w:hint="cs"/>
          <w:rtl/>
          <w:lang w:val="en-GB"/>
        </w:rPr>
        <w:t xml:space="preserve">לכאורה, לא מובנים הדברים. מה הקשר בין תפילין לתורה, עד כדי כך שלדעת המכילתא הקורא בתורה פטור מתפילין? אלא שלפי המכילתא היחס בין מצות תפילין למצות קריאת שמע הוא כה משמעותי, עד כדי כך שהקורא קריאת שמע, שעיקרו הוא שינון ותלמוד תורה, פטור מתפילין. </w:t>
      </w:r>
      <w:r w:rsidR="00CD2242">
        <w:rPr>
          <w:rFonts w:ascii="Gisha" w:hAnsi="Gisha" w:cs="Gisha" w:hint="cs"/>
          <w:rtl/>
          <w:lang w:val="en-GB"/>
        </w:rPr>
        <w:t>הוא כאילו שם תפילין שהרי הוא כבר יצא ידי חובת והיו הדברים האלה על לבבך</w:t>
      </w:r>
      <w:r w:rsidR="00434C86">
        <w:rPr>
          <w:rFonts w:ascii="Gisha" w:hAnsi="Gisha" w:cs="Gisha" w:hint="cs"/>
          <w:rtl/>
          <w:lang w:val="en-GB"/>
        </w:rPr>
        <w:t xml:space="preserve">. </w:t>
      </w:r>
    </w:p>
    <w:p w14:paraId="2EAEDA55" w14:textId="18BC8E00" w:rsidR="00434C86" w:rsidRDefault="00434C86" w:rsidP="00FA58F0">
      <w:pPr>
        <w:bidi/>
        <w:jc w:val="both"/>
        <w:rPr>
          <w:rFonts w:ascii="Gisha" w:hAnsi="Gisha" w:cs="Gisha"/>
          <w:rtl/>
          <w:lang w:val="en-GB"/>
        </w:rPr>
      </w:pPr>
      <w:r>
        <w:rPr>
          <w:rFonts w:ascii="Gisha" w:hAnsi="Gisha" w:cs="Gisha" w:hint="cs"/>
          <w:rtl/>
          <w:lang w:val="en-GB"/>
        </w:rPr>
        <w:t xml:space="preserve">כיוון שני הוא לומר שגם בתפילין יש דין של שינון, ולכן הוא כקורא בתורה, והקורא בתורה הרי הוא כאילו יצא ידי חובת תפילין שהרי הוא עשה את עיקר הדברים. </w:t>
      </w:r>
      <w:proofErr w:type="spellStart"/>
      <w:r w:rsidR="009A57D5">
        <w:rPr>
          <w:rFonts w:ascii="Gisha" w:hAnsi="Gisha" w:cs="Gisha" w:hint="cs"/>
          <w:rtl/>
          <w:lang w:val="en-GB"/>
        </w:rPr>
        <w:t>הנצי"ב</w:t>
      </w:r>
      <w:proofErr w:type="spellEnd"/>
      <w:r w:rsidR="009A57D5">
        <w:rPr>
          <w:rFonts w:ascii="Gisha" w:hAnsi="Gisha" w:cs="Gisha" w:hint="cs"/>
          <w:rtl/>
          <w:lang w:val="en-GB"/>
        </w:rPr>
        <w:t xml:space="preserve"> אכן מסביר כך שתפילין בא לעטוף את האדם במצוות, וממילא </w:t>
      </w:r>
      <w:r w:rsidR="00CB1BD2">
        <w:rPr>
          <w:rFonts w:ascii="Gisha" w:hAnsi="Gisha" w:cs="Gisha" w:hint="cs"/>
          <w:rtl/>
          <w:lang w:val="en-GB"/>
        </w:rPr>
        <w:t>מצות תפילין</w:t>
      </w:r>
      <w:r w:rsidR="009A57D5">
        <w:rPr>
          <w:rFonts w:ascii="Gisha" w:hAnsi="Gisha" w:cs="Gisha" w:hint="cs"/>
          <w:rtl/>
          <w:lang w:val="en-GB"/>
        </w:rPr>
        <w:t xml:space="preserve"> פחות מיועד לאדם שהוא גם ככה קורא בתורה, ולכן היה ראוי שיהיה פטור מתפילין כדעת המכילתא, אלא </w:t>
      </w:r>
      <w:r w:rsidR="00CB1BD2">
        <w:rPr>
          <w:rFonts w:ascii="Gisha" w:hAnsi="Gisha" w:cs="Gisha" w:hint="cs"/>
          <w:rtl/>
          <w:lang w:val="en-GB"/>
        </w:rPr>
        <w:t>שהתפילין היא</w:t>
      </w:r>
      <w:r w:rsidR="009A57D5">
        <w:rPr>
          <w:rFonts w:ascii="Gisha" w:hAnsi="Gisha" w:cs="Gisha" w:hint="cs"/>
          <w:rtl/>
          <w:lang w:val="en-GB"/>
        </w:rPr>
        <w:t xml:space="preserve"> חוקה ולכן </w:t>
      </w:r>
      <w:r w:rsidR="00DE5BFB">
        <w:rPr>
          <w:rFonts w:ascii="Gisha" w:hAnsi="Gisha" w:cs="Gisha" w:hint="cs"/>
          <w:rtl/>
          <w:lang w:val="en-GB"/>
        </w:rPr>
        <w:t>הדין</w:t>
      </w:r>
      <w:r w:rsidR="009A57D5">
        <w:rPr>
          <w:rFonts w:ascii="Gisha" w:hAnsi="Gisha" w:cs="Gisha" w:hint="cs"/>
          <w:rtl/>
          <w:lang w:val="en-GB"/>
        </w:rPr>
        <w:t xml:space="preserve"> כולל את כולם. </w:t>
      </w:r>
    </w:p>
    <w:p w14:paraId="7CB3E2EE" w14:textId="6076E275" w:rsidR="00500396" w:rsidRDefault="00500396" w:rsidP="00500396">
      <w:pPr>
        <w:bidi/>
        <w:jc w:val="both"/>
        <w:rPr>
          <w:rFonts w:ascii="Gisha" w:hAnsi="Gisha" w:cs="Gisha"/>
          <w:rtl/>
          <w:lang w:val="en-GB"/>
        </w:rPr>
      </w:pPr>
      <w:r>
        <w:rPr>
          <w:rFonts w:ascii="Gisha" w:hAnsi="Gisha" w:cs="Gisha" w:hint="cs"/>
          <w:rtl/>
          <w:lang w:val="en-GB"/>
        </w:rPr>
        <w:t>כמו כן, יש בתפילין וביחס שלו עם קריאת שמע כשדרוג והשלמה של קבלת עול מלכות שמים כפי שכתוב בירושלמי ברכות פרק ב הלכה ג:</w:t>
      </w:r>
    </w:p>
    <w:p w14:paraId="4BDA9D3C" w14:textId="2154F080" w:rsidR="00500396" w:rsidRDefault="00500396" w:rsidP="00500396">
      <w:pPr>
        <w:bidi/>
        <w:ind w:left="284" w:right="284"/>
        <w:jc w:val="both"/>
        <w:rPr>
          <w:rFonts w:ascii="Gisha" w:hAnsi="Gisha" w:cs="Gisha"/>
          <w:rtl/>
          <w:lang w:val="en-GB"/>
        </w:rPr>
      </w:pPr>
      <w:r>
        <w:rPr>
          <w:rFonts w:ascii="Gisha" w:hAnsi="Gisha" w:cs="Gisha" w:hint="cs"/>
          <w:rtl/>
          <w:lang w:val="en-GB"/>
        </w:rPr>
        <w:t>"</w:t>
      </w:r>
      <w:r w:rsidRPr="00500396">
        <w:rPr>
          <w:rFonts w:ascii="Gisha" w:hAnsi="Gisha" w:cs="Gisha"/>
          <w:rtl/>
          <w:lang w:val="en-GB"/>
        </w:rPr>
        <w:t>ר' חייה בשם ר' יוחנן מה טעם אמרו אדם לובש תפילין וקורא את שמע ומתפלל? כדי שיקבל עליו מלכות שמים תחילה משלם</w:t>
      </w:r>
      <w:r w:rsidRPr="00500396">
        <w:rPr>
          <w:rFonts w:ascii="Gisha" w:hAnsi="Gisha" w:cs="Gisha" w:hint="cs"/>
          <w:rtl/>
          <w:lang w:val="en-GB"/>
        </w:rPr>
        <w:t>."</w:t>
      </w:r>
    </w:p>
    <w:p w14:paraId="57FBCA7D" w14:textId="08187496" w:rsidR="00225A5F" w:rsidRPr="00225A5F" w:rsidRDefault="00225A5F" w:rsidP="001A6C9F">
      <w:pPr>
        <w:bidi/>
        <w:jc w:val="both"/>
        <w:rPr>
          <w:rFonts w:ascii="Gisha" w:hAnsi="Gisha" w:cs="Gisha"/>
          <w:rtl/>
          <w:lang w:val="en-GB"/>
        </w:rPr>
      </w:pPr>
      <w:r>
        <w:rPr>
          <w:rFonts w:ascii="Gisha" w:hAnsi="Gisha" w:cs="Gisha" w:hint="cs"/>
          <w:rtl/>
          <w:lang w:val="en-GB"/>
        </w:rPr>
        <w:t xml:space="preserve">ניתן גם לראות למסקנה שמהפרשיות של תפילין מובאים בין השאר גם פרשת שמע </w:t>
      </w:r>
      <w:proofErr w:type="spellStart"/>
      <w:r>
        <w:rPr>
          <w:rFonts w:ascii="Gisha" w:hAnsi="Gisha" w:cs="Gisha" w:hint="cs"/>
          <w:rtl/>
          <w:lang w:val="en-GB"/>
        </w:rPr>
        <w:t>ןפרשת</w:t>
      </w:r>
      <w:proofErr w:type="spellEnd"/>
      <w:r>
        <w:rPr>
          <w:rFonts w:ascii="Gisha" w:hAnsi="Gisha" w:cs="Gisha" w:hint="cs"/>
          <w:rtl/>
          <w:lang w:val="en-GB"/>
        </w:rPr>
        <w:t xml:space="preserve"> והיה אם שמוע.</w:t>
      </w:r>
    </w:p>
    <w:p w14:paraId="688C0592" w14:textId="30481288" w:rsidR="001A6C9F" w:rsidRPr="002E3ED3" w:rsidRDefault="002E3ED3" w:rsidP="00225A5F">
      <w:pPr>
        <w:bidi/>
        <w:jc w:val="both"/>
        <w:rPr>
          <w:rFonts w:ascii="Gisha" w:hAnsi="Gisha" w:cs="Gisha"/>
          <w:u w:val="single"/>
          <w:rtl/>
          <w:lang w:val="en-GB"/>
        </w:rPr>
      </w:pPr>
      <w:r w:rsidRPr="002E3ED3">
        <w:rPr>
          <w:rFonts w:ascii="Gisha" w:hAnsi="Gisha" w:cs="Gisha" w:hint="cs"/>
          <w:u w:val="single"/>
          <w:rtl/>
          <w:lang w:val="en-GB"/>
        </w:rPr>
        <w:t>בחינת מזוזה:</w:t>
      </w:r>
    </w:p>
    <w:p w14:paraId="52A69EC4" w14:textId="63F1A8DB" w:rsidR="001A6C9F" w:rsidRDefault="002E3ED3" w:rsidP="001A6C9F">
      <w:pPr>
        <w:bidi/>
        <w:jc w:val="both"/>
        <w:rPr>
          <w:rFonts w:ascii="Gisha" w:hAnsi="Gisha" w:cs="Gisha"/>
          <w:rtl/>
          <w:lang w:val="en-GB"/>
        </w:rPr>
      </w:pPr>
      <w:r>
        <w:rPr>
          <w:rFonts w:ascii="Gisha" w:hAnsi="Gisha" w:cs="Gisha" w:hint="cs"/>
          <w:rtl/>
          <w:lang w:val="en-GB"/>
        </w:rPr>
        <w:t xml:space="preserve">הגמרא כותבת במגילה </w:t>
      </w:r>
      <w:proofErr w:type="spellStart"/>
      <w:r>
        <w:rPr>
          <w:rFonts w:ascii="Gisha" w:hAnsi="Gisha" w:cs="Gisha" w:hint="cs"/>
          <w:rtl/>
          <w:lang w:val="en-GB"/>
        </w:rPr>
        <w:t>טז</w:t>
      </w:r>
      <w:proofErr w:type="spellEnd"/>
      <w:r>
        <w:rPr>
          <w:rFonts w:ascii="Gisha" w:hAnsi="Gisha" w:cs="Gisha" w:hint="cs"/>
          <w:rtl/>
          <w:lang w:val="en-GB"/>
        </w:rPr>
        <w:t xml:space="preserve"> עמוד ב:</w:t>
      </w:r>
    </w:p>
    <w:p w14:paraId="48E7D7E3" w14:textId="52D680C5" w:rsidR="002E3ED3" w:rsidRDefault="002E3ED3" w:rsidP="002E3ED3">
      <w:pPr>
        <w:bidi/>
        <w:ind w:left="284" w:right="284"/>
        <w:jc w:val="both"/>
        <w:rPr>
          <w:rFonts w:ascii="Gisha" w:hAnsi="Gisha" w:cs="Gisha"/>
          <w:rtl/>
          <w:lang w:val="en-GB"/>
        </w:rPr>
      </w:pPr>
      <w:r>
        <w:rPr>
          <w:rFonts w:ascii="Gisha" w:hAnsi="Gisha" w:cs="Gisha" w:hint="cs"/>
          <w:rtl/>
          <w:lang w:val="en-GB"/>
        </w:rPr>
        <w:lastRenderedPageBreak/>
        <w:t>"</w:t>
      </w:r>
      <w:r w:rsidRPr="002E3ED3">
        <w:rPr>
          <w:rFonts w:ascii="Gisha" w:hAnsi="Gisha" w:cs="Gisha"/>
          <w:rtl/>
          <w:lang w:val="en-GB"/>
        </w:rPr>
        <w:t>מלמד שצריכה מגלה שרטוט כאמתה של תורה</w:t>
      </w:r>
      <w:r>
        <w:rPr>
          <w:rFonts w:ascii="Gisha" w:hAnsi="Gisha" w:cs="Gisha" w:hint="cs"/>
          <w:rtl/>
          <w:lang w:val="en-GB"/>
        </w:rPr>
        <w:t>."</w:t>
      </w:r>
      <w:r w:rsidRPr="002E3ED3">
        <w:rPr>
          <w:rFonts w:ascii="Gisha" w:hAnsi="Gisha" w:cs="Gisha"/>
          <w:rtl/>
          <w:lang w:val="en-GB"/>
        </w:rPr>
        <w:t xml:space="preserve"> </w:t>
      </w:r>
    </w:p>
    <w:p w14:paraId="095D4799" w14:textId="14C61355" w:rsidR="00D80728" w:rsidRDefault="002E3ED3" w:rsidP="00D80728">
      <w:pPr>
        <w:bidi/>
        <w:jc w:val="both"/>
        <w:rPr>
          <w:rFonts w:ascii="Gisha" w:hAnsi="Gisha" w:cs="Gisha"/>
          <w:rtl/>
          <w:lang w:val="en-GB"/>
        </w:rPr>
      </w:pPr>
      <w:r>
        <w:rPr>
          <w:rFonts w:ascii="Gisha" w:hAnsi="Gisha" w:cs="Gisha" w:hint="cs"/>
          <w:rtl/>
          <w:lang w:val="en-GB"/>
        </w:rPr>
        <w:t xml:space="preserve">התוספות, ר"ח, </w:t>
      </w:r>
      <w:proofErr w:type="spellStart"/>
      <w:r>
        <w:rPr>
          <w:rFonts w:ascii="Gisha" w:hAnsi="Gisha" w:cs="Gisha" w:hint="cs"/>
          <w:rtl/>
          <w:lang w:val="en-GB"/>
        </w:rPr>
        <w:t>ורא"ש</w:t>
      </w:r>
      <w:proofErr w:type="spellEnd"/>
      <w:r>
        <w:rPr>
          <w:rFonts w:ascii="Gisha" w:hAnsi="Gisha" w:cs="Gisha" w:hint="cs"/>
          <w:rtl/>
          <w:lang w:val="en-GB"/>
        </w:rPr>
        <w:t xml:space="preserve"> מסבירים שהכוונה למזוזה. נביא את דברי ר' יהונתן </w:t>
      </w:r>
      <w:proofErr w:type="spellStart"/>
      <w:r>
        <w:rPr>
          <w:rFonts w:ascii="Gisha" w:hAnsi="Gisha" w:cs="Gisha" w:hint="cs"/>
          <w:rtl/>
          <w:lang w:val="en-GB"/>
        </w:rPr>
        <w:t>מלוניל</w:t>
      </w:r>
      <w:proofErr w:type="spellEnd"/>
      <w:r>
        <w:rPr>
          <w:rFonts w:ascii="Gisha" w:hAnsi="Gisha" w:cs="Gisha" w:hint="cs"/>
          <w:rtl/>
          <w:lang w:val="en-GB"/>
        </w:rPr>
        <w:t>:</w:t>
      </w:r>
    </w:p>
    <w:p w14:paraId="0DE05FC0" w14:textId="7860EF7E" w:rsidR="002E3ED3" w:rsidRDefault="002E3ED3" w:rsidP="002E3ED3">
      <w:pPr>
        <w:bidi/>
        <w:ind w:left="284" w:right="284"/>
        <w:jc w:val="both"/>
        <w:rPr>
          <w:rFonts w:ascii="Gisha" w:hAnsi="Gisha" w:cs="Gisha"/>
          <w:rtl/>
          <w:lang w:val="en-GB"/>
        </w:rPr>
      </w:pPr>
      <w:r>
        <w:rPr>
          <w:rFonts w:ascii="Gisha" w:hAnsi="Gisha" w:cs="Gisha" w:hint="cs"/>
          <w:rtl/>
          <w:lang w:val="en-GB"/>
        </w:rPr>
        <w:t>"</w:t>
      </w:r>
      <w:proofErr w:type="spellStart"/>
      <w:r w:rsidRPr="002E3ED3">
        <w:rPr>
          <w:rFonts w:ascii="Gisha" w:hAnsi="Gisha" w:cs="Gisha"/>
          <w:rtl/>
          <w:lang w:val="en-GB"/>
        </w:rPr>
        <w:t>דהינו</w:t>
      </w:r>
      <w:proofErr w:type="spellEnd"/>
      <w:r w:rsidRPr="002E3ED3">
        <w:rPr>
          <w:rFonts w:ascii="Gisha" w:hAnsi="Gisha" w:cs="Gisha"/>
          <w:rtl/>
          <w:lang w:val="en-GB"/>
        </w:rPr>
        <w:t xml:space="preserve"> מזוזה שהיא עיקר התורה שיש בה עול מלכות שמים בכל לבבו ובכל נפשו ובכל מאדו ועול מצות מזוזה </w:t>
      </w:r>
      <w:proofErr w:type="spellStart"/>
      <w:r w:rsidRPr="002E3ED3">
        <w:rPr>
          <w:rFonts w:ascii="Gisha" w:hAnsi="Gisha" w:cs="Gisha"/>
          <w:rtl/>
          <w:lang w:val="en-GB"/>
        </w:rPr>
        <w:t>דכתיב</w:t>
      </w:r>
      <w:proofErr w:type="spellEnd"/>
      <w:r w:rsidRPr="002E3ED3">
        <w:rPr>
          <w:rFonts w:ascii="Gisha" w:hAnsi="Gisha" w:cs="Gisha"/>
          <w:rtl/>
          <w:lang w:val="en-GB"/>
        </w:rPr>
        <w:t xml:space="preserve"> </w:t>
      </w:r>
      <w:proofErr w:type="spellStart"/>
      <w:r w:rsidRPr="002E3ED3">
        <w:rPr>
          <w:rFonts w:ascii="Gisha" w:hAnsi="Gisha" w:cs="Gisha"/>
          <w:rtl/>
          <w:lang w:val="en-GB"/>
        </w:rPr>
        <w:t>ושננתם</w:t>
      </w:r>
      <w:proofErr w:type="spellEnd"/>
      <w:r w:rsidRPr="002E3ED3">
        <w:rPr>
          <w:rFonts w:ascii="Gisha" w:hAnsi="Gisha" w:cs="Gisha"/>
          <w:rtl/>
          <w:lang w:val="en-GB"/>
        </w:rPr>
        <w:t xml:space="preserve"> וקשרתם וכתבתם</w:t>
      </w:r>
      <w:r w:rsidRPr="002E3ED3">
        <w:rPr>
          <w:rFonts w:ascii="Gisha" w:hAnsi="Gisha" w:cs="Gisha" w:hint="cs"/>
          <w:rtl/>
          <w:lang w:val="en-GB"/>
        </w:rPr>
        <w:t>."</w:t>
      </w:r>
    </w:p>
    <w:p w14:paraId="17DBD5E7" w14:textId="40231EBA" w:rsidR="002E3ED3" w:rsidRDefault="002E3ED3" w:rsidP="002E3ED3">
      <w:pPr>
        <w:bidi/>
        <w:jc w:val="both"/>
        <w:rPr>
          <w:rFonts w:ascii="Gisha" w:hAnsi="Gisha" w:cs="Gisha"/>
          <w:rtl/>
          <w:lang w:val="en-GB"/>
        </w:rPr>
      </w:pPr>
      <w:r>
        <w:rPr>
          <w:rFonts w:ascii="Gisha" w:hAnsi="Gisha" w:cs="Gisha" w:hint="cs"/>
          <w:rtl/>
          <w:lang w:val="en-GB"/>
        </w:rPr>
        <w:t xml:space="preserve">כלומר, ניתן לראות שמזוזה כוללת בה את העניין של </w:t>
      </w:r>
      <w:proofErr w:type="spellStart"/>
      <w:r>
        <w:rPr>
          <w:rFonts w:ascii="Gisha" w:hAnsi="Gisha" w:cs="Gisha" w:hint="cs"/>
          <w:rtl/>
          <w:lang w:val="en-GB"/>
        </w:rPr>
        <w:t>עומ"ש</w:t>
      </w:r>
      <w:proofErr w:type="spellEnd"/>
      <w:r>
        <w:rPr>
          <w:rFonts w:ascii="Gisha" w:hAnsi="Gisha" w:cs="Gisha" w:hint="cs"/>
          <w:rtl/>
          <w:lang w:val="en-GB"/>
        </w:rPr>
        <w:t xml:space="preserve">. </w:t>
      </w:r>
    </w:p>
    <w:p w14:paraId="1E5EA10F" w14:textId="353A2E5C" w:rsidR="002E3ED3" w:rsidRDefault="002E3ED3" w:rsidP="002E3ED3">
      <w:pPr>
        <w:bidi/>
        <w:jc w:val="both"/>
        <w:rPr>
          <w:rFonts w:ascii="Gisha" w:hAnsi="Gisha" w:cs="Gisha"/>
          <w:rtl/>
          <w:lang w:val="en-GB"/>
        </w:rPr>
      </w:pPr>
      <w:r>
        <w:rPr>
          <w:rFonts w:ascii="Gisha" w:hAnsi="Gisha" w:cs="Gisha" w:hint="cs"/>
          <w:rtl/>
          <w:lang w:val="en-GB"/>
        </w:rPr>
        <w:t>כתוב במנחות לד עמוד א:</w:t>
      </w:r>
    </w:p>
    <w:p w14:paraId="141146D5" w14:textId="159B58E6" w:rsidR="002E3ED3" w:rsidRDefault="002E3ED3" w:rsidP="002E3ED3">
      <w:pPr>
        <w:bidi/>
        <w:ind w:left="284" w:right="284"/>
        <w:jc w:val="both"/>
        <w:rPr>
          <w:rFonts w:ascii="Gisha" w:hAnsi="Gisha" w:cs="Gisha"/>
          <w:rtl/>
          <w:lang w:val="en-GB"/>
        </w:rPr>
      </w:pPr>
      <w:r>
        <w:rPr>
          <w:rFonts w:ascii="Gisha" w:hAnsi="Gisha" w:cs="Gisha" w:hint="cs"/>
          <w:rtl/>
          <w:lang w:val="en-GB"/>
        </w:rPr>
        <w:t>"</w:t>
      </w:r>
      <w:r w:rsidRPr="002E3ED3">
        <w:rPr>
          <w:rFonts w:ascii="Gisha" w:hAnsi="Gisha" w:cs="Gisha" w:hint="cs"/>
          <w:rtl/>
          <w:lang w:val="en-GB"/>
        </w:rPr>
        <w:t xml:space="preserve">ת"ר </w:t>
      </w:r>
      <w:r w:rsidRPr="002E3ED3">
        <w:rPr>
          <w:rFonts w:ascii="Gisha" w:hAnsi="Gisha" w:cs="Gisha"/>
          <w:rtl/>
          <w:lang w:val="en-GB"/>
        </w:rPr>
        <w:t xml:space="preserve">וכתבתם יכול </w:t>
      </w:r>
      <w:proofErr w:type="spellStart"/>
      <w:r w:rsidRPr="002E3ED3">
        <w:rPr>
          <w:rFonts w:ascii="Gisha" w:hAnsi="Gisha" w:cs="Gisha"/>
          <w:rtl/>
          <w:lang w:val="en-GB"/>
        </w:rPr>
        <w:t>יכתבנה</w:t>
      </w:r>
      <w:proofErr w:type="spellEnd"/>
      <w:r w:rsidRPr="002E3ED3">
        <w:rPr>
          <w:rFonts w:ascii="Gisha" w:hAnsi="Gisha" w:cs="Gisha"/>
          <w:rtl/>
          <w:lang w:val="en-GB"/>
        </w:rPr>
        <w:t xml:space="preserve"> על האבנים</w:t>
      </w:r>
      <w:r>
        <w:rPr>
          <w:rFonts w:ascii="Gisha" w:hAnsi="Gisha" w:cs="Gisha" w:hint="cs"/>
          <w:rtl/>
          <w:lang w:val="en-GB"/>
        </w:rPr>
        <w:t>?</w:t>
      </w:r>
      <w:r w:rsidRPr="002E3ED3">
        <w:rPr>
          <w:rFonts w:ascii="Gisha" w:hAnsi="Gisha" w:cs="Gisha"/>
          <w:rtl/>
          <w:lang w:val="en-GB"/>
        </w:rPr>
        <w:t xml:space="preserve"> נאמר כאן כתיבה ונאמר להלן כתיבה</w:t>
      </w:r>
      <w:r>
        <w:rPr>
          <w:rFonts w:ascii="Gisha" w:hAnsi="Gisha" w:cs="Gisha" w:hint="cs"/>
          <w:rtl/>
          <w:lang w:val="en-GB"/>
        </w:rPr>
        <w:t xml:space="preserve"> (ביחס לספר כריתות),</w:t>
      </w:r>
      <w:r w:rsidRPr="002E3ED3">
        <w:rPr>
          <w:rFonts w:ascii="Gisha" w:hAnsi="Gisha" w:cs="Gisha"/>
          <w:rtl/>
          <w:lang w:val="en-GB"/>
        </w:rPr>
        <w:t xml:space="preserve"> מה להלן על הספר אף כאן על הספר</w:t>
      </w:r>
      <w:r>
        <w:rPr>
          <w:rFonts w:ascii="Gisha" w:hAnsi="Gisha" w:cs="Gisha" w:hint="cs"/>
          <w:rtl/>
          <w:lang w:val="en-GB"/>
        </w:rPr>
        <w:t>.</w:t>
      </w:r>
      <w:r w:rsidRPr="002E3ED3">
        <w:rPr>
          <w:rFonts w:ascii="Gisha" w:hAnsi="Gisha" w:cs="Gisha"/>
          <w:rtl/>
          <w:lang w:val="en-GB"/>
        </w:rPr>
        <w:t xml:space="preserve"> או כלך לדרך זו נאמר כאן כתיבה ונאמר להלן כתיבה</w:t>
      </w:r>
      <w:r>
        <w:rPr>
          <w:rFonts w:ascii="Gisha" w:hAnsi="Gisha" w:cs="Gisha" w:hint="cs"/>
          <w:rtl/>
          <w:lang w:val="en-GB"/>
        </w:rPr>
        <w:t xml:space="preserve"> (לוחות הברית),</w:t>
      </w:r>
      <w:r w:rsidRPr="002E3ED3">
        <w:rPr>
          <w:rFonts w:ascii="Gisha" w:hAnsi="Gisha" w:cs="Gisha"/>
          <w:rtl/>
          <w:lang w:val="en-GB"/>
        </w:rPr>
        <w:t xml:space="preserve"> מה להלן על האבנים אף כאן על האבנים</w:t>
      </w:r>
      <w:r>
        <w:rPr>
          <w:rFonts w:ascii="Gisha" w:hAnsi="Gisha" w:cs="Gisha" w:hint="cs"/>
          <w:rtl/>
          <w:lang w:val="en-GB"/>
        </w:rPr>
        <w:t>.</w:t>
      </w:r>
      <w:r w:rsidRPr="002E3ED3">
        <w:rPr>
          <w:rFonts w:ascii="Gisha" w:hAnsi="Gisha" w:cs="Gisha"/>
          <w:rtl/>
          <w:lang w:val="en-GB"/>
        </w:rPr>
        <w:t xml:space="preserve"> נראה למי דומה</w:t>
      </w:r>
      <w:r>
        <w:rPr>
          <w:rFonts w:ascii="Gisha" w:hAnsi="Gisha" w:cs="Gisha" w:hint="cs"/>
          <w:rtl/>
          <w:lang w:val="en-GB"/>
        </w:rPr>
        <w:t>?</w:t>
      </w:r>
      <w:r w:rsidRPr="002E3ED3">
        <w:rPr>
          <w:rFonts w:ascii="Gisha" w:hAnsi="Gisha" w:cs="Gisha"/>
          <w:rtl/>
          <w:lang w:val="en-GB"/>
        </w:rPr>
        <w:t xml:space="preserve"> </w:t>
      </w:r>
      <w:proofErr w:type="spellStart"/>
      <w:r w:rsidRPr="002E3ED3">
        <w:rPr>
          <w:rFonts w:ascii="Gisha" w:hAnsi="Gisha" w:cs="Gisha"/>
          <w:rtl/>
          <w:lang w:val="en-GB"/>
        </w:rPr>
        <w:t>דנין</w:t>
      </w:r>
      <w:proofErr w:type="spellEnd"/>
      <w:r w:rsidRPr="002E3ED3">
        <w:rPr>
          <w:rFonts w:ascii="Gisha" w:hAnsi="Gisha" w:cs="Gisha"/>
          <w:rtl/>
          <w:lang w:val="en-GB"/>
        </w:rPr>
        <w:t xml:space="preserve"> כתיבה הנוהגת לדורות מכתיבה הנוהגת לדורות ואין </w:t>
      </w:r>
      <w:proofErr w:type="spellStart"/>
      <w:r w:rsidRPr="002E3ED3">
        <w:rPr>
          <w:rFonts w:ascii="Gisha" w:hAnsi="Gisha" w:cs="Gisha" w:hint="cs"/>
          <w:rtl/>
          <w:lang w:val="en-GB"/>
        </w:rPr>
        <w:t>דנ</w:t>
      </w:r>
      <w:r w:rsidRPr="002E3ED3">
        <w:rPr>
          <w:rFonts w:ascii="Gisha" w:hAnsi="Gisha" w:cs="Gisha"/>
          <w:rtl/>
          <w:lang w:val="en-GB"/>
        </w:rPr>
        <w:t>ין</w:t>
      </w:r>
      <w:proofErr w:type="spellEnd"/>
      <w:r w:rsidRPr="002E3ED3">
        <w:rPr>
          <w:rFonts w:ascii="Gisha" w:hAnsi="Gisha" w:cs="Gisha"/>
          <w:rtl/>
          <w:lang w:val="en-GB"/>
        </w:rPr>
        <w:t xml:space="preserve"> כתיבה הנוהגת לדורות מכתיבה שאינה נוהגת לדורות</w:t>
      </w:r>
      <w:r>
        <w:rPr>
          <w:rFonts w:ascii="Gisha" w:hAnsi="Gisha" w:cs="Gisha" w:hint="cs"/>
          <w:rtl/>
          <w:lang w:val="en-GB"/>
        </w:rPr>
        <w:t>,</w:t>
      </w:r>
      <w:r w:rsidRPr="002E3ED3">
        <w:rPr>
          <w:rFonts w:ascii="Gisha" w:hAnsi="Gisha" w:cs="Gisha"/>
          <w:rtl/>
          <w:lang w:val="en-GB"/>
        </w:rPr>
        <w:t xml:space="preserve"> וכמו שנאמר להלן</w:t>
      </w:r>
      <w:r>
        <w:rPr>
          <w:rFonts w:ascii="Gisha" w:hAnsi="Gisha" w:cs="Gisha" w:hint="cs"/>
          <w:rtl/>
          <w:lang w:val="en-GB"/>
        </w:rPr>
        <w:t>,</w:t>
      </w:r>
      <w:r w:rsidRPr="002E3ED3">
        <w:rPr>
          <w:rFonts w:ascii="Gisha" w:hAnsi="Gisha" w:cs="Gisha"/>
          <w:rtl/>
          <w:lang w:val="en-GB"/>
        </w:rPr>
        <w:t xml:space="preserve"> ויאמר להם ברוך מפיו יקרא אלי את </w:t>
      </w:r>
      <w:r w:rsidRPr="002E3ED3">
        <w:rPr>
          <w:rFonts w:ascii="Gisha" w:hAnsi="Gisha" w:cs="Gisha"/>
          <w:u w:val="single"/>
          <w:rtl/>
          <w:lang w:val="en-GB"/>
        </w:rPr>
        <w:t>הדברים האלה</w:t>
      </w:r>
      <w:r w:rsidRPr="002E3ED3">
        <w:rPr>
          <w:rFonts w:ascii="Gisha" w:hAnsi="Gisha" w:cs="Gisha"/>
          <w:rtl/>
          <w:lang w:val="en-GB"/>
        </w:rPr>
        <w:t xml:space="preserve"> ואני כותב על הספר בדיו</w:t>
      </w:r>
      <w:r w:rsidR="00E14C2B">
        <w:rPr>
          <w:rFonts w:ascii="Gisha" w:hAnsi="Gisha" w:cs="Gisha" w:hint="cs"/>
          <w:rtl/>
          <w:lang w:val="en-GB"/>
        </w:rPr>
        <w:t>."</w:t>
      </w:r>
    </w:p>
    <w:p w14:paraId="76278799" w14:textId="7651B13D" w:rsidR="002E3ED3" w:rsidRDefault="000426BF" w:rsidP="002E3ED3">
      <w:pPr>
        <w:bidi/>
        <w:jc w:val="both"/>
        <w:rPr>
          <w:rFonts w:ascii="Gisha" w:hAnsi="Gisha" w:cs="Gisha"/>
          <w:rtl/>
          <w:lang w:val="en-GB"/>
        </w:rPr>
      </w:pPr>
      <w:r>
        <w:rPr>
          <w:rFonts w:ascii="Gisha" w:hAnsi="Gisha" w:cs="Gisha" w:hint="cs"/>
          <w:rtl/>
          <w:lang w:val="en-GB"/>
        </w:rPr>
        <w:t xml:space="preserve">הגמרא דנה על השאלה האם מזוזה צריכה להיות חקוקה על האבנים או כתוב על ספר (דיו על קלף) כפי שאנחנו נוהגים בימינו. </w:t>
      </w:r>
      <w:proofErr w:type="spellStart"/>
      <w:r>
        <w:rPr>
          <w:rFonts w:ascii="Gisha" w:hAnsi="Gisha" w:cs="Gisha" w:hint="cs"/>
          <w:rtl/>
          <w:lang w:val="en-GB"/>
        </w:rPr>
        <w:t>מההו"א</w:t>
      </w:r>
      <w:proofErr w:type="spellEnd"/>
      <w:r>
        <w:rPr>
          <w:rFonts w:ascii="Gisha" w:hAnsi="Gisha" w:cs="Gisha" w:hint="cs"/>
          <w:rtl/>
          <w:lang w:val="en-GB"/>
        </w:rPr>
        <w:t xml:space="preserve"> ניתן להבין שיש זיקה בין מזוזה לעשרת הדיברות החקוקים על לוחות הברית. לפי המסקנה, מדמים את המזוזה לספר של ברוך בן נריה, שהוא אומר את הדברים האלה. כמובן ש</w:t>
      </w:r>
      <w:r w:rsidR="005E43D8">
        <w:rPr>
          <w:rFonts w:ascii="Gisha" w:hAnsi="Gisha" w:cs="Gisha" w:hint="cs"/>
          <w:rtl/>
          <w:lang w:val="en-GB"/>
        </w:rPr>
        <w:t>ספרו שהוא אומר את הדברים האלה</w:t>
      </w:r>
      <w:r>
        <w:rPr>
          <w:rFonts w:ascii="Gisha" w:hAnsi="Gisha" w:cs="Gisha" w:hint="cs"/>
          <w:rtl/>
          <w:lang w:val="en-GB"/>
        </w:rPr>
        <w:t xml:space="preserve"> מתכתב עם 'הדברים האלה' בכל התורה כולה, שעליה דנו </w:t>
      </w:r>
      <w:r w:rsidR="0058674B">
        <w:rPr>
          <w:rFonts w:ascii="Gisha" w:hAnsi="Gisha" w:cs="Gisha" w:hint="cs"/>
          <w:rtl/>
          <w:lang w:val="en-GB"/>
        </w:rPr>
        <w:t xml:space="preserve">בחלק הראשון של מאמר זה. </w:t>
      </w:r>
    </w:p>
    <w:p w14:paraId="358D5F7B" w14:textId="008C1BED" w:rsidR="0037075B" w:rsidRDefault="0037075B" w:rsidP="0037075B">
      <w:pPr>
        <w:bidi/>
        <w:jc w:val="both"/>
        <w:rPr>
          <w:rFonts w:ascii="Gisha" w:hAnsi="Gisha" w:cs="Gisha"/>
          <w:rtl/>
          <w:lang w:val="en-GB"/>
        </w:rPr>
      </w:pPr>
      <w:r>
        <w:rPr>
          <w:rFonts w:ascii="Gisha" w:hAnsi="Gisha" w:cs="Gisha" w:hint="cs"/>
          <w:rtl/>
          <w:lang w:val="en-GB"/>
        </w:rPr>
        <w:t>מזוזה גם קשורה לזיכרון יציאת מצרים, ולבחינה של השמירה. ניתן לראות זאת מהספרי דברים לו, ד:</w:t>
      </w:r>
    </w:p>
    <w:p w14:paraId="1A1805AD" w14:textId="6A138E9A" w:rsidR="0037075B" w:rsidRPr="0037075B" w:rsidRDefault="0037075B" w:rsidP="0037075B">
      <w:pPr>
        <w:bidi/>
        <w:ind w:left="284" w:right="284"/>
        <w:jc w:val="both"/>
        <w:rPr>
          <w:rFonts w:ascii="Gisha" w:hAnsi="Gisha" w:cs="Gisha"/>
          <w:rtl/>
          <w:lang w:val="en-GB"/>
        </w:rPr>
      </w:pPr>
      <w:r>
        <w:rPr>
          <w:rFonts w:ascii="Gisha" w:hAnsi="Gisha" w:cs="Gisha" w:hint="cs"/>
          <w:rtl/>
          <w:lang w:val="en-GB"/>
        </w:rPr>
        <w:t>"</w:t>
      </w:r>
      <w:r w:rsidRPr="0037075B">
        <w:rPr>
          <w:rFonts w:ascii="Gisha" w:hAnsi="Gisha" w:cs="Gisha"/>
          <w:rtl/>
          <w:lang w:val="en-GB"/>
        </w:rPr>
        <w:t xml:space="preserve">ור' יצחק אומר: אינו צריך: הרי הוא אומר (שמות </w:t>
      </w:r>
      <w:proofErr w:type="spellStart"/>
      <w:r w:rsidRPr="0037075B">
        <w:rPr>
          <w:rFonts w:ascii="Gisha" w:hAnsi="Gisha" w:cs="Gisha"/>
          <w:rtl/>
          <w:lang w:val="en-GB"/>
        </w:rPr>
        <w:t>יב</w:t>
      </w:r>
      <w:proofErr w:type="spellEnd"/>
      <w:r w:rsidRPr="0037075B">
        <w:rPr>
          <w:rFonts w:ascii="Gisha" w:hAnsi="Gisha" w:cs="Gisha"/>
          <w:rtl/>
          <w:lang w:val="en-GB"/>
        </w:rPr>
        <w:t>) "ולקחו מן הדם ונתנו על שתי המזוזות ועל המשקוף", זה בנה אב, בכל מקום שנאמר "מזוזות" הרי אין בכלל שתים, עד שיפרוט לך הכתוב "שתי מזוזות</w:t>
      </w:r>
      <w:r w:rsidRPr="0037075B">
        <w:rPr>
          <w:rFonts w:ascii="Gisha" w:hAnsi="Gisha" w:cs="Gisha" w:hint="cs"/>
          <w:rtl/>
          <w:lang w:val="en-GB"/>
        </w:rPr>
        <w:t>"."</w:t>
      </w:r>
    </w:p>
    <w:p w14:paraId="22B01874" w14:textId="321D5CA3" w:rsidR="0037075B" w:rsidRDefault="0037075B" w:rsidP="0037075B">
      <w:pPr>
        <w:bidi/>
        <w:jc w:val="both"/>
        <w:rPr>
          <w:rFonts w:ascii="Gisha" w:hAnsi="Gisha" w:cs="Gisha"/>
          <w:rtl/>
          <w:lang w:val="en-GB"/>
        </w:rPr>
      </w:pPr>
      <w:r>
        <w:rPr>
          <w:rFonts w:ascii="Gisha" w:hAnsi="Gisha" w:cs="Gisha" w:hint="cs"/>
          <w:rtl/>
          <w:lang w:val="en-GB"/>
        </w:rPr>
        <w:t xml:space="preserve">כלומר, יש יחס בין מזוזה לבין הדם שמרחו על מהמזוזות והמשקוף ביציאת מצרים. </w:t>
      </w:r>
      <w:r w:rsidR="006E279E">
        <w:rPr>
          <w:rFonts w:ascii="Gisha" w:hAnsi="Gisha" w:cs="Gisha" w:hint="cs"/>
          <w:rtl/>
          <w:lang w:val="en-GB"/>
        </w:rPr>
        <w:t>דברי הספרי</w:t>
      </w:r>
      <w:r>
        <w:rPr>
          <w:rFonts w:ascii="Gisha" w:hAnsi="Gisha" w:cs="Gisha" w:hint="cs"/>
          <w:rtl/>
          <w:lang w:val="en-GB"/>
        </w:rPr>
        <w:t xml:space="preserve"> גם מזכיר</w:t>
      </w:r>
      <w:r w:rsidR="006E279E">
        <w:rPr>
          <w:rFonts w:ascii="Gisha" w:hAnsi="Gisha" w:cs="Gisha" w:hint="cs"/>
          <w:rtl/>
          <w:lang w:val="en-GB"/>
        </w:rPr>
        <w:t>ים</w:t>
      </w:r>
      <w:r>
        <w:rPr>
          <w:rFonts w:ascii="Gisha" w:hAnsi="Gisha" w:cs="Gisha" w:hint="cs"/>
          <w:rtl/>
          <w:lang w:val="en-GB"/>
        </w:rPr>
        <w:t xml:space="preserve"> את יציאת מצרים וגם מובן מדוע המזוזה מהווה הגנה עבור הבית, כהמשך להגנה שהדם שנמרח על המשקוף היווה במכת בכורות. </w:t>
      </w:r>
      <w:r w:rsidR="0036780B">
        <w:rPr>
          <w:rFonts w:ascii="Gisha" w:hAnsi="Gisha" w:cs="Gisha" w:hint="cs"/>
          <w:rtl/>
          <w:lang w:val="en-GB"/>
        </w:rPr>
        <w:t xml:space="preserve">כך אכן מופיע ברש"י על פסחים ד עמוד א. </w:t>
      </w:r>
    </w:p>
    <w:p w14:paraId="680B539D" w14:textId="75D4843D" w:rsidR="0037075B" w:rsidRDefault="00225A5F" w:rsidP="0037075B">
      <w:pPr>
        <w:bidi/>
        <w:jc w:val="both"/>
        <w:rPr>
          <w:rFonts w:ascii="Gisha" w:hAnsi="Gisha" w:cs="Gisha"/>
          <w:rtl/>
          <w:lang w:val="en-GB"/>
        </w:rPr>
      </w:pPr>
      <w:r>
        <w:rPr>
          <w:rFonts w:ascii="Gisha" w:hAnsi="Gisha" w:cs="Gisha" w:hint="cs"/>
          <w:rtl/>
          <w:lang w:val="en-GB"/>
        </w:rPr>
        <w:t xml:space="preserve">כמו כן, עצם הפרשיות המוזכרות במזוזה הם פרשיות שמע </w:t>
      </w:r>
      <w:proofErr w:type="spellStart"/>
      <w:r>
        <w:rPr>
          <w:rFonts w:ascii="Gisha" w:hAnsi="Gisha" w:cs="Gisha" w:hint="cs"/>
          <w:rtl/>
          <w:lang w:val="en-GB"/>
        </w:rPr>
        <w:t>ווהיה</w:t>
      </w:r>
      <w:proofErr w:type="spellEnd"/>
      <w:r>
        <w:rPr>
          <w:rFonts w:ascii="Gisha" w:hAnsi="Gisha" w:cs="Gisha" w:hint="cs"/>
          <w:rtl/>
          <w:lang w:val="en-GB"/>
        </w:rPr>
        <w:t xml:space="preserve"> אם שמוע. </w:t>
      </w:r>
    </w:p>
    <w:p w14:paraId="0EB2B1F0" w14:textId="6C0A69B6" w:rsidR="002E3ED3" w:rsidRPr="0036780B" w:rsidRDefault="0036780B" w:rsidP="002E3ED3">
      <w:pPr>
        <w:bidi/>
        <w:jc w:val="both"/>
        <w:rPr>
          <w:rFonts w:ascii="Gisha" w:hAnsi="Gisha" w:cs="Gisha"/>
          <w:u w:val="single"/>
          <w:rtl/>
          <w:lang w:val="en-GB"/>
        </w:rPr>
      </w:pPr>
      <w:r w:rsidRPr="0036780B">
        <w:rPr>
          <w:rFonts w:ascii="Gisha" w:hAnsi="Gisha" w:cs="Gisha" w:hint="cs"/>
          <w:u w:val="single"/>
          <w:rtl/>
          <w:lang w:val="en-GB"/>
        </w:rPr>
        <w:t>בחינת השמירה:</w:t>
      </w:r>
    </w:p>
    <w:p w14:paraId="66864C5F" w14:textId="7B957366" w:rsidR="0036780B" w:rsidRDefault="0036780B" w:rsidP="0036780B">
      <w:pPr>
        <w:bidi/>
        <w:jc w:val="both"/>
        <w:rPr>
          <w:rFonts w:ascii="Gisha" w:hAnsi="Gisha" w:cs="Gisha"/>
          <w:rtl/>
          <w:lang w:val="en-GB"/>
        </w:rPr>
      </w:pPr>
      <w:r>
        <w:rPr>
          <w:rFonts w:ascii="Gisha" w:hAnsi="Gisha" w:cs="Gisha" w:hint="cs"/>
          <w:rtl/>
          <w:lang w:val="en-GB"/>
        </w:rPr>
        <w:t>כתוב בברכות ד עמוד ב:</w:t>
      </w:r>
    </w:p>
    <w:p w14:paraId="58116E89" w14:textId="40635255" w:rsidR="0036780B" w:rsidRDefault="0036780B" w:rsidP="0036780B">
      <w:pPr>
        <w:bidi/>
        <w:ind w:left="284" w:right="284"/>
        <w:jc w:val="both"/>
        <w:rPr>
          <w:rFonts w:ascii="Gisha" w:hAnsi="Gisha" w:cs="Gisha"/>
          <w:rtl/>
          <w:lang w:val="en-GB"/>
        </w:rPr>
      </w:pPr>
      <w:r>
        <w:rPr>
          <w:rFonts w:ascii="Gisha" w:hAnsi="Gisha" w:cs="Gisha" w:hint="cs"/>
          <w:rtl/>
          <w:lang w:val="en-GB"/>
        </w:rPr>
        <w:t>"</w:t>
      </w:r>
      <w:r w:rsidRPr="0036780B">
        <w:rPr>
          <w:rFonts w:ascii="Gisha" w:hAnsi="Gisha" w:cs="Gisha"/>
          <w:rtl/>
          <w:lang w:val="en-GB"/>
        </w:rPr>
        <w:t xml:space="preserve">אָמַר רַבִּי יְהוֹשֻׁעַ בֶּן לֵוִי: אַף עַל פִּי שֶׁקָּרָא אָדָם קְרִיאַת שְׁמַע בְּבֵית הַכְּנֶסֶת — מִצְוָה לִקְרוֹתוֹ עַל </w:t>
      </w:r>
      <w:proofErr w:type="spellStart"/>
      <w:r w:rsidRPr="0036780B">
        <w:rPr>
          <w:rFonts w:ascii="Gisha" w:hAnsi="Gisha" w:cs="Gisha"/>
          <w:rtl/>
          <w:lang w:val="en-GB"/>
        </w:rPr>
        <w:t>מִטָּתו</w:t>
      </w:r>
      <w:proofErr w:type="spellEnd"/>
      <w:r w:rsidRPr="0036780B">
        <w:rPr>
          <w:rFonts w:ascii="Gisha" w:hAnsi="Gisha" w:cs="Gisha"/>
          <w:rtl/>
          <w:lang w:val="en-GB"/>
        </w:rPr>
        <w:t xml:space="preserve">ֹ. אָמַר רַבִּי יוֹסֵי: מַאי קְרָא — ״רִגְזוּ וְאַל תֶּחֱטָאוּ אִמְרוּ בִלְבַבְכֶם עַל מִשְׁכַּבְכֶם וְדֹמּוּ סֶלָה״. </w:t>
      </w:r>
      <w:proofErr w:type="spellStart"/>
      <w:r w:rsidRPr="0036780B">
        <w:rPr>
          <w:rFonts w:ascii="Gisha" w:hAnsi="Gisha" w:cs="Gisha"/>
          <w:rtl/>
          <w:lang w:val="en-GB"/>
        </w:rPr>
        <w:t>כחאָמַר</w:t>
      </w:r>
      <w:proofErr w:type="spellEnd"/>
      <w:r w:rsidRPr="0036780B">
        <w:rPr>
          <w:rFonts w:ascii="Gisha" w:hAnsi="Gisha" w:cs="Gisha"/>
          <w:rtl/>
          <w:lang w:val="en-GB"/>
        </w:rPr>
        <w:t xml:space="preserve"> רַב נַחְמָן: אִם תַּלְמִיד חָכָם הוּא — אֵין צָרִיךְ. אָמַר </w:t>
      </w:r>
      <w:proofErr w:type="spellStart"/>
      <w:r w:rsidRPr="0036780B">
        <w:rPr>
          <w:rFonts w:ascii="Gisha" w:hAnsi="Gisha" w:cs="Gisha"/>
          <w:rtl/>
          <w:lang w:val="en-GB"/>
        </w:rPr>
        <w:t>אַבָּיֵי</w:t>
      </w:r>
      <w:proofErr w:type="spellEnd"/>
      <w:r w:rsidRPr="0036780B">
        <w:rPr>
          <w:rFonts w:ascii="Gisha" w:hAnsi="Gisha" w:cs="Gisha"/>
          <w:rtl/>
          <w:lang w:val="en-GB"/>
        </w:rPr>
        <w:t xml:space="preserve">: אַף תַּלְמִיד חָכָם </w:t>
      </w:r>
      <w:proofErr w:type="spellStart"/>
      <w:r w:rsidRPr="0036780B">
        <w:rPr>
          <w:rFonts w:ascii="Gisha" w:hAnsi="Gisha" w:cs="Gisha"/>
          <w:rtl/>
          <w:lang w:val="en-GB"/>
        </w:rPr>
        <w:t>מִיבְּעֵי</w:t>
      </w:r>
      <w:proofErr w:type="spellEnd"/>
      <w:r w:rsidRPr="0036780B">
        <w:rPr>
          <w:rFonts w:ascii="Gisha" w:hAnsi="Gisha" w:cs="Gisha"/>
          <w:rtl/>
          <w:lang w:val="en-GB"/>
        </w:rPr>
        <w:t xml:space="preserve"> לֵיהּ </w:t>
      </w:r>
      <w:proofErr w:type="spellStart"/>
      <w:r w:rsidRPr="0036780B">
        <w:rPr>
          <w:rFonts w:ascii="Gisha" w:hAnsi="Gisha" w:cs="Gisha"/>
          <w:rtl/>
          <w:lang w:val="en-GB"/>
        </w:rPr>
        <w:t>לְמֵימַר</w:t>
      </w:r>
      <w:proofErr w:type="spellEnd"/>
      <w:r w:rsidRPr="0036780B">
        <w:rPr>
          <w:rFonts w:ascii="Gisha" w:hAnsi="Gisha" w:cs="Gisha"/>
          <w:rtl/>
          <w:lang w:val="en-GB"/>
        </w:rPr>
        <w:t xml:space="preserve"> חַד </w:t>
      </w:r>
      <w:proofErr w:type="spellStart"/>
      <w:r w:rsidRPr="0036780B">
        <w:rPr>
          <w:rFonts w:ascii="Gisha" w:hAnsi="Gisha" w:cs="Gisha"/>
          <w:rtl/>
          <w:lang w:val="en-GB"/>
        </w:rPr>
        <w:t>פְּסוּקָא</w:t>
      </w:r>
      <w:proofErr w:type="spellEnd"/>
      <w:r w:rsidRPr="0036780B">
        <w:rPr>
          <w:rFonts w:ascii="Gisha" w:hAnsi="Gisha" w:cs="Gisha"/>
          <w:rtl/>
          <w:lang w:val="en-GB"/>
        </w:rPr>
        <w:t xml:space="preserve"> </w:t>
      </w:r>
      <w:proofErr w:type="spellStart"/>
      <w:r w:rsidRPr="0036780B">
        <w:rPr>
          <w:rFonts w:ascii="Gisha" w:hAnsi="Gisha" w:cs="Gisha"/>
          <w:rtl/>
          <w:lang w:val="en-GB"/>
        </w:rPr>
        <w:t>דְרַחֲמֵי</w:t>
      </w:r>
      <w:proofErr w:type="spellEnd"/>
      <w:r w:rsidRPr="0036780B">
        <w:rPr>
          <w:rFonts w:ascii="Gisha" w:hAnsi="Gisha" w:cs="Gisha"/>
          <w:rtl/>
          <w:lang w:val="en-GB"/>
        </w:rPr>
        <w:t xml:space="preserve">, כְּגוֹן: ״בְּיָדְךָ אַפְקִיד רוּחִי, </w:t>
      </w:r>
      <w:proofErr w:type="spellStart"/>
      <w:r w:rsidRPr="0036780B">
        <w:rPr>
          <w:rFonts w:ascii="Gisha" w:hAnsi="Gisha" w:cs="Gisha"/>
          <w:rtl/>
          <w:lang w:val="en-GB"/>
        </w:rPr>
        <w:t>פָּדִיתָה</w:t>
      </w:r>
      <w:proofErr w:type="spellEnd"/>
      <w:r w:rsidRPr="0036780B">
        <w:rPr>
          <w:rFonts w:ascii="Gisha" w:hAnsi="Gisha" w:cs="Gisha"/>
          <w:rtl/>
          <w:lang w:val="en-GB"/>
        </w:rPr>
        <w:t xml:space="preserve"> אוֹתִי ה׳ אֵל אֱמֶת״.</w:t>
      </w:r>
      <w:r>
        <w:rPr>
          <w:rFonts w:ascii="Gisha" w:hAnsi="Gisha" w:cs="Gisha" w:hint="cs"/>
          <w:rtl/>
          <w:lang w:val="en-GB"/>
        </w:rPr>
        <w:t>"</w:t>
      </w:r>
    </w:p>
    <w:p w14:paraId="5C66AF7E" w14:textId="51202A9D" w:rsidR="0036780B" w:rsidRDefault="0036780B" w:rsidP="0036780B">
      <w:pPr>
        <w:bidi/>
        <w:jc w:val="both"/>
        <w:rPr>
          <w:rFonts w:ascii="Gisha" w:hAnsi="Gisha" w:cs="Gisha"/>
          <w:rtl/>
          <w:lang w:val="en-GB"/>
        </w:rPr>
      </w:pPr>
      <w:r>
        <w:rPr>
          <w:rFonts w:ascii="Gisha" w:hAnsi="Gisha" w:cs="Gisha" w:hint="cs"/>
          <w:rtl/>
          <w:lang w:val="en-GB"/>
        </w:rPr>
        <w:t xml:space="preserve">העולה מהקטע בגמרא הוא שעניינו הוא השמירה. כמו כן בירושלמי כתוב שחיוב קריאת שמע על המיטה הוא לשמור מן המזיקים. </w:t>
      </w:r>
    </w:p>
    <w:p w14:paraId="5A0FA725" w14:textId="20BA98F6" w:rsidR="00383093" w:rsidRDefault="00383093" w:rsidP="00383093">
      <w:pPr>
        <w:bidi/>
        <w:jc w:val="both"/>
        <w:rPr>
          <w:rFonts w:ascii="Gisha" w:hAnsi="Gisha" w:cs="Gisha"/>
          <w:u w:val="single"/>
          <w:rtl/>
          <w:lang w:val="en-GB"/>
        </w:rPr>
      </w:pPr>
      <w:r w:rsidRPr="00383093">
        <w:rPr>
          <w:rFonts w:ascii="Gisha" w:hAnsi="Gisha" w:cs="Gisha" w:hint="cs"/>
          <w:u w:val="single"/>
          <w:rtl/>
          <w:lang w:val="en-GB"/>
        </w:rPr>
        <w:t xml:space="preserve">יחס למצות </w:t>
      </w:r>
      <w:r>
        <w:rPr>
          <w:rFonts w:ascii="Gisha" w:hAnsi="Gisha" w:cs="Gisha" w:hint="cs"/>
          <w:u w:val="single"/>
          <w:rtl/>
          <w:lang w:val="en-GB"/>
        </w:rPr>
        <w:t>הקהל</w:t>
      </w:r>
      <w:r w:rsidRPr="00383093">
        <w:rPr>
          <w:rFonts w:ascii="Gisha" w:hAnsi="Gisha" w:cs="Gisha" w:hint="cs"/>
          <w:u w:val="single"/>
          <w:rtl/>
          <w:lang w:val="en-GB"/>
        </w:rPr>
        <w:t>:</w:t>
      </w:r>
    </w:p>
    <w:p w14:paraId="0D6050E6" w14:textId="35B82B3D" w:rsidR="00383093" w:rsidRDefault="00645532" w:rsidP="00383093">
      <w:pPr>
        <w:bidi/>
        <w:jc w:val="both"/>
        <w:rPr>
          <w:rFonts w:ascii="Gisha" w:hAnsi="Gisha" w:cs="Gisha"/>
          <w:rtl/>
          <w:lang w:val="en-GB"/>
        </w:rPr>
      </w:pPr>
      <w:r>
        <w:rPr>
          <w:rFonts w:ascii="Gisha" w:hAnsi="Gisha" w:cs="Gisha" w:hint="cs"/>
          <w:rtl/>
          <w:lang w:val="en-GB"/>
        </w:rPr>
        <w:t xml:space="preserve">המשנה בסוטה </w:t>
      </w:r>
      <w:proofErr w:type="spellStart"/>
      <w:r>
        <w:rPr>
          <w:rFonts w:ascii="Gisha" w:hAnsi="Gisha" w:cs="Gisha" w:hint="cs"/>
          <w:rtl/>
          <w:lang w:val="en-GB"/>
        </w:rPr>
        <w:t>מא</w:t>
      </w:r>
      <w:proofErr w:type="spellEnd"/>
      <w:r>
        <w:rPr>
          <w:rFonts w:ascii="Gisha" w:hAnsi="Gisha" w:cs="Gisha" w:hint="cs"/>
          <w:rtl/>
          <w:lang w:val="en-GB"/>
        </w:rPr>
        <w:t xml:space="preserve"> עמוד א כותבת:</w:t>
      </w:r>
    </w:p>
    <w:p w14:paraId="755FA098" w14:textId="0413EB70" w:rsidR="00645532" w:rsidRPr="00645532" w:rsidRDefault="00645532" w:rsidP="00645532">
      <w:pPr>
        <w:bidi/>
        <w:ind w:left="284" w:right="284"/>
        <w:jc w:val="both"/>
        <w:rPr>
          <w:rFonts w:ascii="Gisha" w:hAnsi="Gisha" w:cs="Gisha"/>
          <w:rtl/>
          <w:lang w:val="en-GB"/>
        </w:rPr>
      </w:pPr>
      <w:r>
        <w:rPr>
          <w:rFonts w:ascii="Gisha" w:hAnsi="Gisha" w:cs="Gisha" w:hint="cs"/>
          <w:rtl/>
          <w:lang w:val="en-GB"/>
        </w:rPr>
        <w:t>"</w:t>
      </w:r>
      <w:r w:rsidRPr="00645532">
        <w:rPr>
          <w:rFonts w:ascii="Gisha" w:hAnsi="Gisha" w:cs="Gisha"/>
          <w:rtl/>
          <w:lang w:val="en-GB"/>
        </w:rPr>
        <w:t xml:space="preserve">וְקוֹרֵא מִתְּחִילַּת אֵלֶּה הַדְּבָרִים עַד שְׁמַע וּשְׁמַע וְהָיָה אִם שָׁמֹעַ עַשֵּׂר תְּעַשֵּׂר כִּי תְכַלֶּה לַעְשֵׂר וּפָרָשַׁת הַמֶּלֶךְ וּבְרָכוֹת וּקְלָלוֹת עַד שֶׁגּוֹמֵר </w:t>
      </w:r>
      <w:proofErr w:type="spellStart"/>
      <w:r w:rsidRPr="00645532">
        <w:rPr>
          <w:rFonts w:ascii="Gisha" w:hAnsi="Gisha" w:cs="Gisha"/>
          <w:rtl/>
          <w:lang w:val="en-GB"/>
        </w:rPr>
        <w:t>כּ</w:t>
      </w:r>
      <w:r w:rsidRPr="00645532">
        <w:rPr>
          <w:rFonts w:ascii="Arial" w:hAnsi="Arial" w:cs="Arial" w:hint="cs"/>
          <w:rtl/>
          <w:lang w:val="en-GB"/>
        </w:rPr>
        <w:t>ׇ</w:t>
      </w:r>
      <w:r w:rsidRPr="00645532">
        <w:rPr>
          <w:rFonts w:ascii="Gisha" w:hAnsi="Gisha" w:cs="Gisha" w:hint="cs"/>
          <w:rtl/>
          <w:lang w:val="en-GB"/>
        </w:rPr>
        <w:t>ל</w:t>
      </w:r>
      <w:proofErr w:type="spellEnd"/>
      <w:r w:rsidRPr="00645532">
        <w:rPr>
          <w:rFonts w:ascii="Gisha" w:hAnsi="Gisha" w:cs="Gisha"/>
          <w:rtl/>
          <w:lang w:val="en-GB"/>
        </w:rPr>
        <w:t xml:space="preserve"> </w:t>
      </w:r>
      <w:r w:rsidRPr="00645532">
        <w:rPr>
          <w:rFonts w:ascii="Gisha" w:hAnsi="Gisha" w:cs="Gisha" w:hint="cs"/>
          <w:rtl/>
          <w:lang w:val="en-GB"/>
        </w:rPr>
        <w:t>הַפָּרָשָׁה</w:t>
      </w:r>
      <w:r>
        <w:rPr>
          <w:rFonts w:ascii="Gisha" w:hAnsi="Gisha" w:cs="Gisha" w:hint="cs"/>
          <w:rtl/>
          <w:lang w:val="en-GB"/>
        </w:rPr>
        <w:t>"</w:t>
      </w:r>
    </w:p>
    <w:p w14:paraId="2C301879" w14:textId="6C4E7502" w:rsidR="00645532" w:rsidRDefault="00645532" w:rsidP="0036780B">
      <w:pPr>
        <w:bidi/>
        <w:jc w:val="both"/>
        <w:rPr>
          <w:rFonts w:ascii="Gisha" w:hAnsi="Gisha" w:cs="Gisha"/>
          <w:rtl/>
          <w:lang w:val="en-GB"/>
        </w:rPr>
      </w:pPr>
      <w:r>
        <w:rPr>
          <w:rFonts w:ascii="Gisha" w:hAnsi="Gisha" w:cs="Gisha" w:hint="cs"/>
          <w:rtl/>
          <w:lang w:val="en-GB"/>
        </w:rPr>
        <w:t>כלומר, בין השאר המלך קורא את עשרת הדיברות, פרשת שמע ופרשת והיה אם שמוע. העובדה שהוא קורא את הדברים האלו דווקא ברור מאוד</w:t>
      </w:r>
      <w:r w:rsidR="00351E43">
        <w:rPr>
          <w:rFonts w:ascii="Gisha" w:hAnsi="Gisha" w:cs="Gisha" w:hint="cs"/>
          <w:rtl/>
          <w:lang w:val="en-GB"/>
        </w:rPr>
        <w:t xml:space="preserve"> על פי מה שהסברנו שהעניינים הוקשו זה לזה. </w:t>
      </w:r>
    </w:p>
    <w:p w14:paraId="18EBB940" w14:textId="77777777" w:rsidR="00FA58F0" w:rsidRDefault="00FA58F0" w:rsidP="00FA58F0">
      <w:pPr>
        <w:bidi/>
        <w:jc w:val="both"/>
        <w:rPr>
          <w:rFonts w:ascii="Gisha" w:hAnsi="Gisha" w:cs="Gisha"/>
          <w:lang w:val="en-GB"/>
        </w:rPr>
      </w:pPr>
    </w:p>
    <w:p w14:paraId="1B4D8B88" w14:textId="52F64BE4" w:rsidR="0036780B" w:rsidRPr="008176AE" w:rsidRDefault="0036780B" w:rsidP="008176AE">
      <w:pPr>
        <w:pStyle w:val="Heading2"/>
        <w:bidi/>
        <w:rPr>
          <w:rFonts w:ascii="Gisha" w:hAnsi="Gisha" w:cs="Gisha"/>
          <w:rtl/>
          <w:lang w:val="en-GB"/>
        </w:rPr>
      </w:pPr>
      <w:r w:rsidRPr="008176AE">
        <w:rPr>
          <w:rFonts w:ascii="Gisha" w:hAnsi="Gisha" w:cs="Gisha"/>
          <w:rtl/>
          <w:lang w:val="en-GB"/>
        </w:rPr>
        <w:lastRenderedPageBreak/>
        <w:t>איחוד הבחינות</w:t>
      </w:r>
    </w:p>
    <w:p w14:paraId="584C537A" w14:textId="5A4B7F22" w:rsidR="0082196A" w:rsidRDefault="0082196A" w:rsidP="0082196A">
      <w:pPr>
        <w:bidi/>
        <w:jc w:val="both"/>
        <w:rPr>
          <w:rFonts w:ascii="Gisha" w:hAnsi="Gisha" w:cs="Gisha"/>
          <w:u w:val="single"/>
          <w:rtl/>
          <w:lang w:val="en-GB"/>
        </w:rPr>
      </w:pPr>
      <w:r w:rsidRPr="0082196A">
        <w:rPr>
          <w:rFonts w:ascii="Gisha" w:hAnsi="Gisha" w:cs="Gisha" w:hint="cs"/>
          <w:u w:val="single"/>
          <w:rtl/>
          <w:lang w:val="en-GB"/>
        </w:rPr>
        <w:t>זמן קריאת שמע</w:t>
      </w:r>
      <w:r w:rsidR="002018A1">
        <w:rPr>
          <w:rFonts w:ascii="Gisha" w:hAnsi="Gisha" w:cs="Gisha" w:hint="cs"/>
          <w:u w:val="single"/>
          <w:rtl/>
          <w:lang w:val="en-GB"/>
        </w:rPr>
        <w:t xml:space="preserve"> של ערבית</w:t>
      </w:r>
      <w:r>
        <w:rPr>
          <w:rFonts w:ascii="Gisha" w:hAnsi="Gisha" w:cs="Gisha" w:hint="cs"/>
          <w:u w:val="single"/>
          <w:rtl/>
          <w:lang w:val="en-GB"/>
        </w:rPr>
        <w:t>:</w:t>
      </w:r>
    </w:p>
    <w:p w14:paraId="0F0CB34E" w14:textId="26828C89" w:rsidR="00EE489E" w:rsidRPr="00EE489E" w:rsidRDefault="0082196A" w:rsidP="00EE489E">
      <w:pPr>
        <w:bidi/>
        <w:jc w:val="both"/>
        <w:rPr>
          <w:rFonts w:ascii="Gisha" w:hAnsi="Gisha" w:cs="Gisha"/>
          <w:rtl/>
          <w:lang w:val="en-GB"/>
        </w:rPr>
      </w:pPr>
      <w:r>
        <w:rPr>
          <w:rFonts w:ascii="Gisha" w:hAnsi="Gisha" w:cs="Gisha" w:hint="cs"/>
          <w:rtl/>
          <w:lang w:val="en-GB"/>
        </w:rPr>
        <w:t>ניתן לראות ב</w:t>
      </w:r>
      <w:r w:rsidR="00383093">
        <w:rPr>
          <w:rFonts w:ascii="Gisha" w:hAnsi="Gisha" w:cs="Gisha" w:hint="cs"/>
          <w:rtl/>
          <w:lang w:val="en-GB"/>
        </w:rPr>
        <w:t xml:space="preserve">שיטות </w:t>
      </w:r>
      <w:proofErr w:type="spellStart"/>
      <w:r w:rsidR="00383093">
        <w:rPr>
          <w:rFonts w:ascii="Gisha" w:hAnsi="Gisha" w:cs="Gisha" w:hint="cs"/>
          <w:rtl/>
          <w:lang w:val="en-GB"/>
        </w:rPr>
        <w:t>התנאיות</w:t>
      </w:r>
      <w:proofErr w:type="spellEnd"/>
      <w:r w:rsidR="00383093">
        <w:rPr>
          <w:rFonts w:ascii="Gisha" w:hAnsi="Gisha" w:cs="Gisha" w:hint="cs"/>
          <w:rtl/>
          <w:lang w:val="en-GB"/>
        </w:rPr>
        <w:t xml:space="preserve"> ביחס לזמן, מגמה של איח</w:t>
      </w:r>
      <w:r w:rsidR="00086CD7">
        <w:rPr>
          <w:rFonts w:ascii="Gisha" w:hAnsi="Gisha" w:cs="Gisha" w:hint="cs"/>
          <w:rtl/>
          <w:lang w:val="en-GB"/>
        </w:rPr>
        <w:t>וד</w:t>
      </w:r>
      <w:r w:rsidR="00383093">
        <w:rPr>
          <w:rFonts w:ascii="Gisha" w:hAnsi="Gisha" w:cs="Gisha" w:hint="cs"/>
          <w:rtl/>
          <w:lang w:val="en-GB"/>
        </w:rPr>
        <w:t xml:space="preserve"> הבחינות שתוארו לעיל. מצד אחד יש את הדין של שכיבה וקימה ממש כפי שזה אצל בני אדם המתאים לקבלת עול מלכות שמים התלויה באדם ובמצב נפשו. מצד שני יש את הבחינה של תלמוד תורה בכללי </w:t>
      </w:r>
      <w:r w:rsidR="00141151">
        <w:rPr>
          <w:rFonts w:ascii="Gisha" w:hAnsi="Gisha" w:cs="Gisha" w:hint="cs"/>
          <w:rtl/>
          <w:lang w:val="en-GB"/>
        </w:rPr>
        <w:t xml:space="preserve">שלא תלוי בזמן מסוים אלא ביום ובלילה. </w:t>
      </w:r>
      <w:r w:rsidR="00E22FC1">
        <w:rPr>
          <w:rFonts w:ascii="Gisha" w:hAnsi="Gisha" w:cs="Gisha" w:hint="cs"/>
          <w:rtl/>
          <w:lang w:val="en-GB"/>
        </w:rPr>
        <w:t xml:space="preserve">יש כמה שיטות תנאים שמדובר בתחילת תהליך ההליכה לישון, בתהליך השכיבה. דבר זה, בעיקר מבוסס על מצב נפשו של האדם. כלומר, המיקוד לפיהם הוא בעיקר </w:t>
      </w:r>
      <w:proofErr w:type="spellStart"/>
      <w:r w:rsidR="00E22FC1">
        <w:rPr>
          <w:rFonts w:ascii="Gisha" w:hAnsi="Gisha" w:cs="Gisha" w:hint="cs"/>
          <w:rtl/>
          <w:lang w:val="en-GB"/>
        </w:rPr>
        <w:t>עומ"ש</w:t>
      </w:r>
      <w:proofErr w:type="spellEnd"/>
      <w:r w:rsidR="00E22FC1">
        <w:rPr>
          <w:rFonts w:ascii="Gisha" w:hAnsi="Gisha" w:cs="Gisha" w:hint="cs"/>
          <w:rtl/>
          <w:lang w:val="en-GB"/>
        </w:rPr>
        <w:t>. לפי הירושלמי</w:t>
      </w:r>
      <w:r w:rsidR="00EE489E">
        <w:rPr>
          <w:rFonts w:ascii="Gisha" w:hAnsi="Gisha" w:cs="Gisha" w:hint="cs"/>
          <w:rtl/>
          <w:lang w:val="en-GB"/>
        </w:rPr>
        <w:t xml:space="preserve"> בברכות פרק א הלכה א</w:t>
      </w:r>
      <w:r w:rsidR="00E22FC1">
        <w:rPr>
          <w:rFonts w:ascii="Gisha" w:hAnsi="Gisha" w:cs="Gisha" w:hint="cs"/>
          <w:rtl/>
          <w:lang w:val="en-GB"/>
        </w:rPr>
        <w:t xml:space="preserve">, זמן קריאת שמע של ערבית מבוסס על זמן הלילה </w:t>
      </w:r>
      <w:r w:rsidR="00E22FC1">
        <w:rPr>
          <w:rFonts w:ascii="Gisha" w:hAnsi="Gisha" w:cs="Gisha"/>
          <w:rtl/>
          <w:lang w:val="en-GB"/>
        </w:rPr>
        <w:t>–</w:t>
      </w:r>
      <w:r w:rsidR="00E22FC1">
        <w:rPr>
          <w:rFonts w:ascii="Gisha" w:hAnsi="Gisha" w:cs="Gisha" w:hint="cs"/>
          <w:rtl/>
          <w:lang w:val="en-GB"/>
        </w:rPr>
        <w:t xml:space="preserve"> שלושת הכוכבים. </w:t>
      </w:r>
      <w:r w:rsidR="00EE489E">
        <w:rPr>
          <w:rFonts w:ascii="Gisha" w:hAnsi="Gisha" w:cs="Gisha" w:hint="cs"/>
          <w:rtl/>
        </w:rPr>
        <w:t>כמו כן אנחנו רואים בירושלמי ברכות פרק א הלכה ה ביחס למספר הברכות והפרשיות בקריאת שמע ביום ובלילה:</w:t>
      </w:r>
    </w:p>
    <w:p w14:paraId="4801FB26" w14:textId="247DDB40" w:rsidR="00EE489E" w:rsidRDefault="00EE489E" w:rsidP="00EE489E">
      <w:pPr>
        <w:bidi/>
        <w:ind w:left="284" w:right="284"/>
        <w:jc w:val="both"/>
        <w:rPr>
          <w:rFonts w:ascii="Gisha" w:hAnsi="Gisha" w:cs="Gisha"/>
          <w:rtl/>
          <w:lang w:val="en-GB"/>
        </w:rPr>
      </w:pPr>
      <w:r w:rsidRPr="00B87514">
        <w:rPr>
          <w:rFonts w:ascii="Gisha" w:hAnsi="Gisha" w:cs="Gisha" w:hint="cs"/>
          <w:rtl/>
          <w:lang w:val="en-GB"/>
        </w:rPr>
        <w:t>"</w:t>
      </w:r>
      <w:r w:rsidRPr="00B87514">
        <w:rPr>
          <w:rFonts w:ascii="Gisha" w:hAnsi="Gisha" w:cs="Gisha"/>
          <w:rtl/>
          <w:lang w:val="en-GB"/>
        </w:rPr>
        <w:t xml:space="preserve">ר' סימון בשם ר' שמואל בר נחמן ע"ש (יהושע א) והגית בו יומם ולילה שתהא הגיות היום והלילה </w:t>
      </w:r>
      <w:proofErr w:type="spellStart"/>
      <w:r w:rsidRPr="00B87514">
        <w:rPr>
          <w:rFonts w:ascii="Gisha" w:hAnsi="Gisha" w:cs="Gisha"/>
          <w:rtl/>
          <w:lang w:val="en-GB"/>
        </w:rPr>
        <w:t>שוין</w:t>
      </w:r>
      <w:proofErr w:type="spellEnd"/>
      <w:r w:rsidRPr="00B87514">
        <w:rPr>
          <w:rFonts w:ascii="Gisha" w:hAnsi="Gisha" w:cs="Gisha" w:hint="cs"/>
          <w:rtl/>
          <w:lang w:val="en-GB"/>
        </w:rPr>
        <w:t>."</w:t>
      </w:r>
    </w:p>
    <w:p w14:paraId="3BD6B70A" w14:textId="6EA668A4" w:rsidR="00EE489E" w:rsidRDefault="00EE489E" w:rsidP="00A52E7A">
      <w:pPr>
        <w:bidi/>
        <w:jc w:val="both"/>
        <w:rPr>
          <w:rFonts w:ascii="Gisha" w:hAnsi="Gisha" w:cs="Gisha"/>
          <w:rtl/>
          <w:lang w:val="en-GB"/>
        </w:rPr>
      </w:pPr>
      <w:r>
        <w:rPr>
          <w:rFonts w:ascii="Gisha" w:hAnsi="Gisha" w:cs="Gisha" w:hint="cs"/>
          <w:rtl/>
          <w:lang w:val="en-GB"/>
        </w:rPr>
        <w:t xml:space="preserve">ניתן לראות שהגמרא מגדירה מצד מהותו של תלמוד תורה שהזמן הוא יום ולילה. </w:t>
      </w:r>
    </w:p>
    <w:p w14:paraId="446C3F36" w14:textId="2FBFA42E" w:rsidR="0082196A" w:rsidRDefault="00A52E7A" w:rsidP="00EE489E">
      <w:pPr>
        <w:bidi/>
        <w:jc w:val="both"/>
        <w:rPr>
          <w:rFonts w:ascii="Gisha" w:hAnsi="Gisha" w:cs="Gisha"/>
          <w:rtl/>
          <w:lang w:val="en-US"/>
        </w:rPr>
      </w:pPr>
      <w:r>
        <w:rPr>
          <w:rFonts w:ascii="Gisha" w:hAnsi="Gisha" w:cs="Gisha" w:hint="cs"/>
          <w:rtl/>
          <w:lang w:val="en-GB"/>
        </w:rPr>
        <w:t xml:space="preserve">לגבי סוף זמן קריאת שמע של ערבית, רבן גמליאל טוען שעד שיעלה עמוד השחר אפשר לקרות. חכמים אומרים שעד חצות. רשב"י אומר שאפשר עד הנץ החמה. </w:t>
      </w:r>
      <w:proofErr w:type="spellStart"/>
      <w:r w:rsidRPr="00675EB7">
        <w:rPr>
          <w:rFonts w:ascii="Gisha" w:hAnsi="Gisha" w:cs="Gisha"/>
          <w:rtl/>
          <w:lang w:val="en-US"/>
        </w:rPr>
        <w:t>הרי"ף</w:t>
      </w:r>
      <w:proofErr w:type="spellEnd"/>
      <w:r w:rsidRPr="00675EB7">
        <w:rPr>
          <w:rFonts w:ascii="Gisha" w:hAnsi="Gisha" w:cs="Gisha"/>
          <w:rtl/>
          <w:lang w:val="en-US"/>
        </w:rPr>
        <w:t xml:space="preserve"> פסק גם את דעת ר"ג (שזמן ק"ש הוא רק עד </w:t>
      </w:r>
      <w:proofErr w:type="spellStart"/>
      <w:r w:rsidRPr="00675EB7">
        <w:rPr>
          <w:rFonts w:ascii="Gisha" w:hAnsi="Gisha" w:cs="Gisha"/>
          <w:rtl/>
          <w:lang w:val="en-US"/>
        </w:rPr>
        <w:t>עה"ש</w:t>
      </w:r>
      <w:proofErr w:type="spellEnd"/>
      <w:r w:rsidRPr="00675EB7">
        <w:rPr>
          <w:rFonts w:ascii="Gisha" w:hAnsi="Gisha" w:cs="Gisha"/>
          <w:rtl/>
          <w:lang w:val="en-US"/>
        </w:rPr>
        <w:t>) להלכה, וכתב שדעת חכמים 'עד חצות' היא לכתחילה, דעת ר"ג בדיעבד, ודעת רשב"י באונס, כלומר, כשמחמת אונס לא קרא ק"ש.</w:t>
      </w:r>
      <w:r>
        <w:rPr>
          <w:rFonts w:ascii="Gisha" w:hAnsi="Gisha" w:cs="Gisha" w:hint="cs"/>
          <w:rtl/>
          <w:lang w:val="en-US"/>
        </w:rPr>
        <w:t xml:space="preserve"> נראה להסביר את דברי </w:t>
      </w:r>
      <w:proofErr w:type="spellStart"/>
      <w:r>
        <w:rPr>
          <w:rFonts w:ascii="Gisha" w:hAnsi="Gisha" w:cs="Gisha" w:hint="cs"/>
          <w:rtl/>
          <w:lang w:val="en-US"/>
        </w:rPr>
        <w:t>הרי"ף</w:t>
      </w:r>
      <w:proofErr w:type="spellEnd"/>
      <w:r>
        <w:rPr>
          <w:rFonts w:ascii="Gisha" w:hAnsi="Gisha" w:cs="Gisha" w:hint="cs"/>
          <w:rtl/>
          <w:lang w:val="en-US"/>
        </w:rPr>
        <w:t xml:space="preserve"> שבהלכה למעשה הוא רוצה לתת ביטוי לכולם. לא שהם לא חולקים אחד על השני אלא </w:t>
      </w:r>
      <w:proofErr w:type="spellStart"/>
      <w:r>
        <w:rPr>
          <w:rFonts w:ascii="Gisha" w:hAnsi="Gisha" w:cs="Gisha" w:hint="cs"/>
          <w:rtl/>
          <w:lang w:val="en-US"/>
        </w:rPr>
        <w:t>שהרי"ף</w:t>
      </w:r>
      <w:proofErr w:type="spellEnd"/>
      <w:r>
        <w:rPr>
          <w:rFonts w:ascii="Gisha" w:hAnsi="Gisha" w:cs="Gisha" w:hint="cs"/>
          <w:rtl/>
          <w:lang w:val="en-US"/>
        </w:rPr>
        <w:t xml:space="preserve"> פוסק באופן שאפשר לתת ביטוי ברמה מסוימת לכולם, האם </w:t>
      </w:r>
      <w:r w:rsidR="00D97F09">
        <w:rPr>
          <w:rFonts w:ascii="Gisha" w:hAnsi="Gisha" w:cs="Gisha" w:hint="cs"/>
          <w:rtl/>
          <w:lang w:val="en-US"/>
        </w:rPr>
        <w:t>קריאת שמע</w:t>
      </w:r>
      <w:r>
        <w:rPr>
          <w:rFonts w:ascii="Gisha" w:hAnsi="Gisha" w:cs="Gisha" w:hint="cs"/>
          <w:rtl/>
          <w:lang w:val="en-US"/>
        </w:rPr>
        <w:t xml:space="preserve"> תלוי במעשי בני אדם או במציאות של לילה. </w:t>
      </w:r>
      <w:r w:rsidR="00A211F2">
        <w:rPr>
          <w:rFonts w:ascii="Gisha" w:hAnsi="Gisha" w:cs="Gisha" w:hint="cs"/>
          <w:rtl/>
          <w:lang w:val="en-US"/>
        </w:rPr>
        <w:t>הדברים מדויקים בדברי הרמב"ן:</w:t>
      </w:r>
    </w:p>
    <w:p w14:paraId="37A5EBC9" w14:textId="1C68377D" w:rsidR="00A211F2" w:rsidRDefault="00A211F2" w:rsidP="00A211F2">
      <w:pPr>
        <w:bidi/>
        <w:ind w:left="284" w:right="284"/>
        <w:jc w:val="both"/>
        <w:rPr>
          <w:rFonts w:ascii="Gisha" w:hAnsi="Gisha" w:cs="Gisha"/>
          <w:rtl/>
          <w:lang w:val="en-GB"/>
        </w:rPr>
      </w:pPr>
      <w:r w:rsidRPr="00A211F2">
        <w:rPr>
          <w:rFonts w:ascii="Gisha" w:hAnsi="Gisha" w:cs="Gisha" w:hint="cs"/>
          <w:rtl/>
          <w:lang w:val="en-GB"/>
        </w:rPr>
        <w:t>"</w:t>
      </w:r>
      <w:r w:rsidRPr="00A211F2">
        <w:rPr>
          <w:rFonts w:ascii="Gisha" w:hAnsi="Gisha" w:cs="Gisha"/>
          <w:rtl/>
          <w:lang w:val="en-GB"/>
        </w:rPr>
        <w:t xml:space="preserve">שזמן ק"ש לקיים מצוות חכמים עד חצות ואם עבר עליו חצות לילה בשינה או בפשיעה אחרת חייב מיתה אבל קורא הוא עד שיעלה עמוד השחר ואפילו לכתחילה </w:t>
      </w:r>
      <w:r w:rsidRPr="00A211F2">
        <w:rPr>
          <w:rFonts w:ascii="Gisha" w:hAnsi="Gisha" w:cs="Gisha"/>
          <w:b/>
          <w:bCs/>
          <w:rtl/>
          <w:lang w:val="en-GB"/>
        </w:rPr>
        <w:t>דודאי  לילה  הוא</w:t>
      </w:r>
      <w:r w:rsidRPr="00A211F2">
        <w:rPr>
          <w:rFonts w:ascii="Gisha" w:hAnsi="Gisha" w:cs="Gisha"/>
          <w:rtl/>
          <w:lang w:val="en-GB"/>
        </w:rPr>
        <w:t xml:space="preserve"> לכל דבר משעלה עמוד השחר יום הוא לכל דבריו ואעפ"כ כיוון </w:t>
      </w:r>
      <w:proofErr w:type="spellStart"/>
      <w:r w:rsidRPr="00A211F2">
        <w:rPr>
          <w:rFonts w:ascii="Gisha" w:hAnsi="Gisha" w:cs="Gisha"/>
          <w:rtl/>
          <w:lang w:val="en-GB"/>
        </w:rPr>
        <w:t>דכתב</w:t>
      </w:r>
      <w:proofErr w:type="spellEnd"/>
      <w:r w:rsidRPr="00A211F2">
        <w:rPr>
          <w:rFonts w:ascii="Gisha" w:hAnsi="Gisha" w:cs="Gisha"/>
          <w:rtl/>
          <w:lang w:val="en-GB"/>
        </w:rPr>
        <w:t xml:space="preserve"> רחמנא </w:t>
      </w:r>
      <w:proofErr w:type="spellStart"/>
      <w:r w:rsidRPr="00A211F2">
        <w:rPr>
          <w:rFonts w:ascii="Gisha" w:hAnsi="Gisha" w:cs="Gisha"/>
          <w:rtl/>
          <w:lang w:val="en-GB"/>
        </w:rPr>
        <w:t>בשכבך</w:t>
      </w:r>
      <w:proofErr w:type="spellEnd"/>
      <w:r w:rsidRPr="00A211F2">
        <w:rPr>
          <w:rFonts w:ascii="Gisha" w:hAnsi="Gisha" w:cs="Gisha"/>
          <w:rtl/>
          <w:lang w:val="en-GB"/>
        </w:rPr>
        <w:t xml:space="preserve"> ולא כתב בבקר ובערב היה ר' שמעון אומר משום ר"ע שיוצא ידי חובתו של לילה בדיעבד </w:t>
      </w:r>
      <w:proofErr w:type="spellStart"/>
      <w:r w:rsidRPr="00A211F2">
        <w:rPr>
          <w:rFonts w:ascii="Gisha" w:hAnsi="Gisha" w:cs="Gisha"/>
          <w:b/>
          <w:bCs/>
          <w:rtl/>
          <w:lang w:val="en-GB"/>
        </w:rPr>
        <w:t>דהא</w:t>
      </w:r>
      <w:proofErr w:type="spellEnd"/>
      <w:r w:rsidRPr="00A211F2">
        <w:rPr>
          <w:rFonts w:ascii="Gisha" w:hAnsi="Gisha" w:cs="Gisha"/>
          <w:rtl/>
          <w:lang w:val="en-GB"/>
        </w:rPr>
        <w:t xml:space="preserve"> </w:t>
      </w:r>
      <w:r w:rsidRPr="00A211F2">
        <w:rPr>
          <w:rFonts w:ascii="Gisha" w:hAnsi="Gisha" w:cs="Gisha"/>
          <w:b/>
          <w:bCs/>
          <w:rtl/>
          <w:lang w:val="en-GB"/>
        </w:rPr>
        <w:t xml:space="preserve">איכא  </w:t>
      </w:r>
      <w:proofErr w:type="spellStart"/>
      <w:r w:rsidRPr="00A211F2">
        <w:rPr>
          <w:rFonts w:ascii="Gisha" w:hAnsi="Gisha" w:cs="Gisha"/>
          <w:b/>
          <w:bCs/>
          <w:rtl/>
          <w:lang w:val="en-GB"/>
        </w:rPr>
        <w:t>אינשי</w:t>
      </w:r>
      <w:proofErr w:type="spellEnd"/>
      <w:r w:rsidRPr="00A211F2">
        <w:rPr>
          <w:rFonts w:ascii="Gisha" w:hAnsi="Gisha" w:cs="Gisha"/>
          <w:b/>
          <w:bCs/>
          <w:rtl/>
          <w:lang w:val="en-GB"/>
        </w:rPr>
        <w:t xml:space="preserve">  דגנו</w:t>
      </w:r>
      <w:r w:rsidRPr="00A211F2">
        <w:rPr>
          <w:rFonts w:ascii="Gisha" w:hAnsi="Gisha" w:cs="Gisha"/>
          <w:rtl/>
          <w:lang w:val="en-GB"/>
        </w:rPr>
        <w:t xml:space="preserve">  </w:t>
      </w:r>
      <w:proofErr w:type="spellStart"/>
      <w:r w:rsidRPr="00A211F2">
        <w:rPr>
          <w:rFonts w:ascii="Gisha" w:hAnsi="Gisha" w:cs="Gisha"/>
          <w:rtl/>
          <w:lang w:val="en-GB"/>
        </w:rPr>
        <w:t>בההיא</w:t>
      </w:r>
      <w:proofErr w:type="spellEnd"/>
      <w:r w:rsidRPr="00A211F2">
        <w:rPr>
          <w:rFonts w:ascii="Gisha" w:hAnsi="Gisha" w:cs="Gisha"/>
          <w:rtl/>
          <w:lang w:val="en-GB"/>
        </w:rPr>
        <w:t xml:space="preserve"> </w:t>
      </w:r>
      <w:proofErr w:type="spellStart"/>
      <w:r w:rsidRPr="00A211F2">
        <w:rPr>
          <w:rFonts w:ascii="Gisha" w:hAnsi="Gisha" w:cs="Gisha"/>
          <w:rtl/>
          <w:lang w:val="en-GB"/>
        </w:rPr>
        <w:t>שעתא</w:t>
      </w:r>
      <w:proofErr w:type="spellEnd"/>
      <w:r>
        <w:rPr>
          <w:rFonts w:ascii="Gisha" w:hAnsi="Gisha" w:cs="Gisha" w:hint="cs"/>
          <w:rtl/>
          <w:lang w:val="en-GB"/>
        </w:rPr>
        <w:t>...</w:t>
      </w:r>
      <w:r w:rsidRPr="00A211F2">
        <w:rPr>
          <w:rFonts w:ascii="Gisha" w:hAnsi="Gisha" w:cs="Gisha" w:hint="cs"/>
          <w:rtl/>
          <w:lang w:val="en-GB"/>
        </w:rPr>
        <w:t>"</w:t>
      </w:r>
    </w:p>
    <w:p w14:paraId="28347171" w14:textId="070BC0B7" w:rsidR="00141151" w:rsidRDefault="00A211F2" w:rsidP="00141151">
      <w:pPr>
        <w:bidi/>
        <w:jc w:val="both"/>
        <w:rPr>
          <w:rFonts w:ascii="Gisha" w:hAnsi="Gisha" w:cs="Gisha"/>
          <w:rtl/>
          <w:lang w:val="en-GB"/>
        </w:rPr>
      </w:pPr>
      <w:r>
        <w:rPr>
          <w:rFonts w:ascii="Gisha" w:hAnsi="Gisha" w:cs="Gisha" w:hint="cs"/>
          <w:rtl/>
          <w:lang w:val="en-GB"/>
        </w:rPr>
        <w:t xml:space="preserve">כלומר, הרמב"ן טוען שיש פה כמה שיקולים שאנחנו לוקחים בחשבון </w:t>
      </w:r>
      <w:r>
        <w:rPr>
          <w:rFonts w:ascii="Gisha" w:hAnsi="Gisha" w:cs="Gisha"/>
          <w:rtl/>
          <w:lang w:val="en-GB"/>
        </w:rPr>
        <w:t>–</w:t>
      </w:r>
      <w:r>
        <w:rPr>
          <w:rFonts w:ascii="Gisha" w:hAnsi="Gisha" w:cs="Gisha" w:hint="cs"/>
          <w:rtl/>
          <w:lang w:val="en-GB"/>
        </w:rPr>
        <w:t xml:space="preserve"> מציאות לילה וזמן שאנשים ישנים בו בפועל. </w:t>
      </w:r>
      <w:r w:rsidR="002877AC">
        <w:rPr>
          <w:rFonts w:ascii="Gisha" w:hAnsi="Gisha" w:cs="Gisha" w:hint="cs"/>
          <w:rtl/>
          <w:lang w:val="en-GB"/>
        </w:rPr>
        <w:t xml:space="preserve">שניהם בעצם כתובים בתורה, והיא משתמעת לשתי פנים (במכוון). כך כתוב </w:t>
      </w:r>
      <w:proofErr w:type="spellStart"/>
      <w:r w:rsidR="002877AC">
        <w:rPr>
          <w:rFonts w:ascii="Gisha" w:hAnsi="Gisha" w:cs="Gisha" w:hint="cs"/>
          <w:rtl/>
          <w:lang w:val="en-GB"/>
        </w:rPr>
        <w:t>בשו"ת</w:t>
      </w:r>
      <w:proofErr w:type="spellEnd"/>
      <w:r w:rsidR="002877AC">
        <w:rPr>
          <w:rFonts w:ascii="Gisha" w:hAnsi="Gisha" w:cs="Gisha" w:hint="cs"/>
          <w:rtl/>
          <w:lang w:val="en-GB"/>
        </w:rPr>
        <w:t xml:space="preserve"> </w:t>
      </w:r>
      <w:proofErr w:type="spellStart"/>
      <w:r w:rsidR="002877AC">
        <w:rPr>
          <w:rFonts w:ascii="Gisha" w:hAnsi="Gisha" w:cs="Gisha" w:hint="cs"/>
          <w:rtl/>
          <w:lang w:val="en-GB"/>
        </w:rPr>
        <w:t>אהלי</w:t>
      </w:r>
      <w:proofErr w:type="spellEnd"/>
      <w:r w:rsidR="002877AC">
        <w:rPr>
          <w:rFonts w:ascii="Gisha" w:hAnsi="Gisha" w:cs="Gisha" w:hint="cs"/>
          <w:rtl/>
          <w:lang w:val="en-GB"/>
        </w:rPr>
        <w:t xml:space="preserve"> שם סימן </w:t>
      </w:r>
      <w:proofErr w:type="spellStart"/>
      <w:r w:rsidR="002877AC">
        <w:rPr>
          <w:rFonts w:ascii="Gisha" w:hAnsi="Gisha" w:cs="Gisha" w:hint="cs"/>
          <w:rtl/>
          <w:lang w:val="en-GB"/>
        </w:rPr>
        <w:t>יג</w:t>
      </w:r>
      <w:proofErr w:type="spellEnd"/>
      <w:r w:rsidR="002877AC">
        <w:rPr>
          <w:rFonts w:ascii="Gisha" w:hAnsi="Gisha" w:cs="Gisha" w:hint="cs"/>
          <w:rtl/>
          <w:lang w:val="en-GB"/>
        </w:rPr>
        <w:t>.</w:t>
      </w:r>
    </w:p>
    <w:p w14:paraId="7F3DF712" w14:textId="47C03EB8" w:rsidR="002018A1" w:rsidRPr="002018A1" w:rsidRDefault="002018A1" w:rsidP="002018A1">
      <w:pPr>
        <w:bidi/>
        <w:jc w:val="both"/>
        <w:rPr>
          <w:rFonts w:ascii="Gisha" w:hAnsi="Gisha" w:cs="Gisha"/>
          <w:u w:val="single"/>
          <w:rtl/>
          <w:lang w:val="en-GB"/>
        </w:rPr>
      </w:pPr>
      <w:r w:rsidRPr="002018A1">
        <w:rPr>
          <w:rFonts w:ascii="Gisha" w:hAnsi="Gisha" w:cs="Gisha" w:hint="cs"/>
          <w:u w:val="single"/>
          <w:rtl/>
          <w:lang w:val="en-GB"/>
        </w:rPr>
        <w:t>זמן קריאת שמע של שחרית:</w:t>
      </w:r>
    </w:p>
    <w:p w14:paraId="7E9D94DB" w14:textId="6E067F6D" w:rsidR="00504DD6" w:rsidRDefault="00504DD6" w:rsidP="00504DD6">
      <w:pPr>
        <w:bidi/>
        <w:jc w:val="both"/>
        <w:rPr>
          <w:rFonts w:ascii="Gisha" w:hAnsi="Gisha" w:cs="Gisha"/>
          <w:rtl/>
          <w:lang w:val="en-GB"/>
        </w:rPr>
      </w:pPr>
      <w:r>
        <w:rPr>
          <w:rFonts w:ascii="Gisha" w:hAnsi="Gisha" w:cs="Gisha" w:hint="cs"/>
          <w:rtl/>
          <w:lang w:val="en-GB"/>
        </w:rPr>
        <w:t xml:space="preserve">יש מחלקות ראשונים בעניין של לברך את ברכות קריאת שמע של שחרית לאחר זמנה. </w:t>
      </w:r>
      <w:proofErr w:type="spellStart"/>
      <w:r>
        <w:rPr>
          <w:rFonts w:ascii="Gisha" w:hAnsi="Gisha" w:cs="Gisha" w:hint="cs"/>
          <w:rtl/>
          <w:lang w:val="en-GB"/>
        </w:rPr>
        <w:t>הרשב"א</w:t>
      </w:r>
      <w:proofErr w:type="spellEnd"/>
      <w:r>
        <w:rPr>
          <w:rFonts w:ascii="Gisha" w:hAnsi="Gisha" w:cs="Gisha" w:hint="cs"/>
          <w:rtl/>
          <w:lang w:val="en-GB"/>
        </w:rPr>
        <w:t xml:space="preserve">, </w:t>
      </w:r>
      <w:proofErr w:type="spellStart"/>
      <w:r>
        <w:rPr>
          <w:rFonts w:ascii="Gisha" w:hAnsi="Gisha" w:cs="Gisha" w:hint="cs"/>
          <w:rtl/>
          <w:lang w:val="en-GB"/>
        </w:rPr>
        <w:t>ריטב"א</w:t>
      </w:r>
      <w:proofErr w:type="spellEnd"/>
      <w:r>
        <w:rPr>
          <w:rFonts w:ascii="Gisha" w:hAnsi="Gisha" w:cs="Gisha" w:hint="cs"/>
          <w:rtl/>
          <w:lang w:val="en-GB"/>
        </w:rPr>
        <w:t xml:space="preserve"> </w:t>
      </w:r>
      <w:proofErr w:type="spellStart"/>
      <w:r>
        <w:rPr>
          <w:rFonts w:ascii="Gisha" w:hAnsi="Gisha" w:cs="Gisha" w:hint="cs"/>
          <w:rtl/>
          <w:lang w:val="en-GB"/>
        </w:rPr>
        <w:t>ורא"ש</w:t>
      </w:r>
      <w:proofErr w:type="spellEnd"/>
      <w:r>
        <w:rPr>
          <w:rFonts w:ascii="Gisha" w:hAnsi="Gisha" w:cs="Gisha" w:hint="cs"/>
          <w:rtl/>
          <w:lang w:val="en-GB"/>
        </w:rPr>
        <w:t xml:space="preserve"> פוסקים שאסור לברך לאחר ארבע שעות או לאחר חצות (מחלוקת ר"י </w:t>
      </w:r>
      <w:proofErr w:type="spellStart"/>
      <w:r>
        <w:rPr>
          <w:rFonts w:ascii="Gisha" w:hAnsi="Gisha" w:cs="Gisha" w:hint="cs"/>
          <w:rtl/>
          <w:lang w:val="en-GB"/>
        </w:rPr>
        <w:t>ות"ק</w:t>
      </w:r>
      <w:proofErr w:type="spellEnd"/>
      <w:r>
        <w:rPr>
          <w:rFonts w:ascii="Gisha" w:hAnsi="Gisha" w:cs="Gisha" w:hint="cs"/>
          <w:rtl/>
          <w:lang w:val="en-GB"/>
        </w:rPr>
        <w:t xml:space="preserve">). לעומתם, הרמב"ם פוסק שאפשר לברך כל היום (הלכות ק"ש פרק א הלכה י"ג). </w:t>
      </w:r>
    </w:p>
    <w:p w14:paraId="7D4B8339" w14:textId="635883C1" w:rsidR="00504DD6" w:rsidRDefault="0020161E" w:rsidP="00504DD6">
      <w:pPr>
        <w:bidi/>
        <w:jc w:val="both"/>
        <w:rPr>
          <w:rFonts w:ascii="Gisha" w:hAnsi="Gisha" w:cs="Gisha"/>
          <w:rtl/>
          <w:lang w:val="en-GB"/>
        </w:rPr>
      </w:pPr>
      <w:r>
        <w:rPr>
          <w:rFonts w:ascii="Gisha" w:hAnsi="Gisha" w:cs="Gisha" w:hint="cs"/>
          <w:rtl/>
          <w:lang w:val="en-GB"/>
        </w:rPr>
        <w:t xml:space="preserve">הכסף משנה כותב בהלכות קריאת שמע פרק א הלכה </w:t>
      </w:r>
      <w:proofErr w:type="spellStart"/>
      <w:r w:rsidR="00504DD6">
        <w:rPr>
          <w:rFonts w:ascii="Gisha" w:hAnsi="Gisha" w:cs="Gisha" w:hint="cs"/>
          <w:rtl/>
          <w:lang w:val="en-GB"/>
        </w:rPr>
        <w:t>י</w:t>
      </w:r>
      <w:r>
        <w:rPr>
          <w:rFonts w:ascii="Gisha" w:hAnsi="Gisha" w:cs="Gisha" w:hint="cs"/>
          <w:rtl/>
          <w:lang w:val="en-GB"/>
        </w:rPr>
        <w:t>ג</w:t>
      </w:r>
      <w:proofErr w:type="spellEnd"/>
      <w:r>
        <w:rPr>
          <w:rFonts w:ascii="Gisha" w:hAnsi="Gisha" w:cs="Gisha" w:hint="cs"/>
          <w:rtl/>
          <w:lang w:val="en-GB"/>
        </w:rPr>
        <w:t xml:space="preserve"> כותב ש</w:t>
      </w:r>
      <w:r w:rsidR="007753CF">
        <w:rPr>
          <w:rFonts w:ascii="Gisha" w:hAnsi="Gisha" w:cs="Gisha" w:hint="cs"/>
          <w:rtl/>
          <w:lang w:val="en-GB"/>
        </w:rPr>
        <w:t>'</w:t>
      </w:r>
      <w:r>
        <w:rPr>
          <w:rFonts w:ascii="Gisha" w:hAnsi="Gisha" w:cs="Gisha" w:hint="cs"/>
          <w:rtl/>
          <w:lang w:val="en-GB"/>
        </w:rPr>
        <w:t>ובקומך</w:t>
      </w:r>
      <w:r w:rsidR="007753CF">
        <w:rPr>
          <w:rFonts w:ascii="Gisha" w:hAnsi="Gisha" w:cs="Gisha" w:hint="cs"/>
          <w:rtl/>
          <w:lang w:val="en-GB"/>
        </w:rPr>
        <w:t>'</w:t>
      </w:r>
      <w:r>
        <w:rPr>
          <w:rFonts w:ascii="Gisha" w:hAnsi="Gisha" w:cs="Gisha" w:hint="cs"/>
          <w:rtl/>
          <w:lang w:val="en-GB"/>
        </w:rPr>
        <w:t xml:space="preserve"> מן התורה הוא כל היום, כל זמן שאנשים ערים, בדומה ל</w:t>
      </w:r>
      <w:r w:rsidR="007753CF">
        <w:rPr>
          <w:rFonts w:ascii="Gisha" w:hAnsi="Gisha" w:cs="Gisha" w:hint="cs"/>
          <w:rtl/>
          <w:lang w:val="en-GB"/>
        </w:rPr>
        <w:t>'</w:t>
      </w:r>
      <w:r>
        <w:rPr>
          <w:rFonts w:ascii="Gisha" w:hAnsi="Gisha" w:cs="Gisha" w:hint="cs"/>
          <w:rtl/>
          <w:lang w:val="en-GB"/>
        </w:rPr>
        <w:t>ובשכבך</w:t>
      </w:r>
      <w:r w:rsidR="007753CF">
        <w:rPr>
          <w:rFonts w:ascii="Gisha" w:hAnsi="Gisha" w:cs="Gisha" w:hint="cs"/>
          <w:rtl/>
          <w:lang w:val="en-GB"/>
        </w:rPr>
        <w:t>'</w:t>
      </w:r>
      <w:r>
        <w:rPr>
          <w:rFonts w:ascii="Gisha" w:hAnsi="Gisha" w:cs="Gisha" w:hint="cs"/>
          <w:rtl/>
          <w:lang w:val="en-GB"/>
        </w:rPr>
        <w:t xml:space="preserve"> שהוא כל הלילה </w:t>
      </w:r>
      <w:r>
        <w:rPr>
          <w:rFonts w:ascii="Gisha" w:hAnsi="Gisha" w:cs="Gisha"/>
          <w:rtl/>
          <w:lang w:val="en-GB"/>
        </w:rPr>
        <w:t>–</w:t>
      </w:r>
      <w:r>
        <w:rPr>
          <w:rFonts w:ascii="Gisha" w:hAnsi="Gisha" w:cs="Gisha" w:hint="cs"/>
          <w:rtl/>
          <w:lang w:val="en-GB"/>
        </w:rPr>
        <w:t xml:space="preserve"> כל זמן שאנשים שוכבים, ורק מדרבנן </w:t>
      </w:r>
      <w:r w:rsidR="00CE6059">
        <w:rPr>
          <w:rFonts w:ascii="Gisha" w:hAnsi="Gisha" w:cs="Gisha" w:hint="cs"/>
          <w:rtl/>
          <w:lang w:val="en-GB"/>
        </w:rPr>
        <w:t>מותר לקרוא</w:t>
      </w:r>
      <w:r w:rsidR="00D43D95">
        <w:rPr>
          <w:rFonts w:ascii="Gisha" w:hAnsi="Gisha" w:cs="Gisha" w:hint="cs"/>
          <w:rtl/>
          <w:lang w:val="en-GB"/>
        </w:rPr>
        <w:t xml:space="preserve"> עד </w:t>
      </w:r>
      <w:r w:rsidR="00504DD6">
        <w:rPr>
          <w:rFonts w:ascii="Gisha" w:hAnsi="Gisha" w:cs="Gisha" w:hint="cs"/>
          <w:rtl/>
          <w:lang w:val="en-GB"/>
        </w:rPr>
        <w:t>ארבע</w:t>
      </w:r>
      <w:r w:rsidR="00D43D95">
        <w:rPr>
          <w:rFonts w:ascii="Gisha" w:hAnsi="Gisha" w:cs="Gisha" w:hint="cs"/>
          <w:rtl/>
          <w:lang w:val="en-GB"/>
        </w:rPr>
        <w:t xml:space="preserve"> שעות בשביל להסמיך גאולה לתפילה ומשום שתפילות כנגד </w:t>
      </w:r>
      <w:proofErr w:type="spellStart"/>
      <w:r w:rsidR="00D43D95">
        <w:rPr>
          <w:rFonts w:ascii="Gisha" w:hAnsi="Gisha" w:cs="Gisha" w:hint="cs"/>
          <w:rtl/>
          <w:lang w:val="en-GB"/>
        </w:rPr>
        <w:t>תמידין</w:t>
      </w:r>
      <w:proofErr w:type="spellEnd"/>
      <w:r w:rsidR="00D43D95">
        <w:rPr>
          <w:rFonts w:ascii="Gisha" w:hAnsi="Gisha" w:cs="Gisha" w:hint="cs"/>
          <w:rtl/>
          <w:lang w:val="en-GB"/>
        </w:rPr>
        <w:t xml:space="preserve"> תקנום וזה בבוקר.</w:t>
      </w:r>
      <w:r w:rsidR="007753CF">
        <w:rPr>
          <w:rFonts w:ascii="Gisha" w:hAnsi="Gisha" w:cs="Gisha" w:hint="cs"/>
          <w:rtl/>
          <w:lang w:val="en-GB"/>
        </w:rPr>
        <w:t xml:space="preserve"> לכן, הרמב"ם פסק שאפשר לברך בדיעבד כל היום. </w:t>
      </w:r>
      <w:r w:rsidR="00D43D95">
        <w:rPr>
          <w:rFonts w:ascii="Gisha" w:hAnsi="Gisha" w:cs="Gisha" w:hint="cs"/>
          <w:rtl/>
          <w:lang w:val="en-GB"/>
        </w:rPr>
        <w:t xml:space="preserve"> </w:t>
      </w:r>
    </w:p>
    <w:p w14:paraId="61D5CB6B" w14:textId="2E289610" w:rsidR="00392BAF" w:rsidRDefault="00D43D95" w:rsidP="00504DD6">
      <w:pPr>
        <w:bidi/>
        <w:jc w:val="both"/>
        <w:rPr>
          <w:rFonts w:ascii="Gisha" w:hAnsi="Gisha" w:cs="Gisha"/>
          <w:rtl/>
          <w:lang w:val="en-US"/>
        </w:rPr>
      </w:pPr>
      <w:r>
        <w:rPr>
          <w:rFonts w:ascii="Gisha" w:hAnsi="Gisha" w:cs="Gisha" w:hint="cs"/>
          <w:rtl/>
          <w:lang w:val="en-GB"/>
        </w:rPr>
        <w:t>המגן אברהם חולק וכותב ש</w:t>
      </w:r>
      <w:r w:rsidR="007753CF">
        <w:rPr>
          <w:rFonts w:ascii="Gisha" w:hAnsi="Gisha" w:cs="Gisha" w:hint="cs"/>
          <w:rtl/>
          <w:lang w:val="en-GB"/>
        </w:rPr>
        <w:t>'</w:t>
      </w:r>
      <w:r>
        <w:rPr>
          <w:rFonts w:ascii="Gisha" w:hAnsi="Gisha" w:cs="Gisha" w:hint="cs"/>
          <w:rtl/>
          <w:lang w:val="en-GB"/>
        </w:rPr>
        <w:t>ובקומך</w:t>
      </w:r>
      <w:r w:rsidR="007753CF">
        <w:rPr>
          <w:rFonts w:ascii="Gisha" w:hAnsi="Gisha" w:cs="Gisha" w:hint="cs"/>
          <w:rtl/>
          <w:lang w:val="en-GB"/>
        </w:rPr>
        <w:t>'</w:t>
      </w:r>
      <w:r>
        <w:rPr>
          <w:rFonts w:ascii="Gisha" w:hAnsi="Gisha" w:cs="Gisha" w:hint="cs"/>
          <w:rtl/>
          <w:lang w:val="en-GB"/>
        </w:rPr>
        <w:t xml:space="preserve"> משמע דווקא תהליך הקימה וההתעוררות ולא כל היום, בשונה מ'ובשכבך' שזה כל הלילה. אולם נראה שטענתו של המגן אברהם קשה שהרי 'ובקומך' היא הפך '</w:t>
      </w:r>
      <w:proofErr w:type="spellStart"/>
      <w:r>
        <w:rPr>
          <w:rFonts w:ascii="Gisha" w:hAnsi="Gisha" w:cs="Gisha" w:hint="cs"/>
          <w:rtl/>
          <w:lang w:val="en-GB"/>
        </w:rPr>
        <w:t>ובשכבך</w:t>
      </w:r>
      <w:proofErr w:type="spellEnd"/>
      <w:r>
        <w:rPr>
          <w:rFonts w:ascii="Gisha" w:hAnsi="Gisha" w:cs="Gisha" w:hint="cs"/>
          <w:rtl/>
          <w:lang w:val="en-GB"/>
        </w:rPr>
        <w:t xml:space="preserve">' כמו ש'ובלכתך בדרך' זה הפכו של 'בשבתך בביתך'. כמו כן, במשנה בברכות </w:t>
      </w:r>
      <w:r w:rsidR="007E2974">
        <w:rPr>
          <w:rFonts w:ascii="Gisha" w:hAnsi="Gisha" w:cs="Gisha" w:hint="cs"/>
          <w:rtl/>
          <w:lang w:val="en-GB"/>
        </w:rPr>
        <w:t>פרק א משנה ג "</w:t>
      </w:r>
      <w:r w:rsidR="007E2974">
        <w:rPr>
          <w:rFonts w:ascii="Gisha" w:hAnsi="Gisha" w:cs="Gisha" w:hint="cs"/>
          <w:rtl/>
          <w:lang w:val="en-US"/>
        </w:rPr>
        <w:t xml:space="preserve">א"כ למה נאמר </w:t>
      </w:r>
      <w:proofErr w:type="spellStart"/>
      <w:r w:rsidR="007E2974">
        <w:rPr>
          <w:rFonts w:ascii="Gisha" w:hAnsi="Gisha" w:cs="Gisha" w:hint="cs"/>
          <w:rtl/>
          <w:lang w:val="en-US"/>
        </w:rPr>
        <w:t>בשכבך</w:t>
      </w:r>
      <w:proofErr w:type="spellEnd"/>
      <w:r w:rsidR="007E2974">
        <w:rPr>
          <w:rFonts w:ascii="Gisha" w:hAnsi="Gisha" w:cs="Gisha" w:hint="cs"/>
          <w:rtl/>
          <w:lang w:val="en-US"/>
        </w:rPr>
        <w:t xml:space="preserve"> ובקומך בשעה שבני אדם שוכבים ובשעה שבני אדם עומדים" כתשובת בית הלל לבית שמאי על פרשנות הפסוק. כלומר, מדובר על הזמן שעומדים ולא רק </w:t>
      </w:r>
      <w:r w:rsidR="007753CF">
        <w:rPr>
          <w:rFonts w:ascii="Gisha" w:hAnsi="Gisha" w:cs="Gisha" w:hint="cs"/>
          <w:rtl/>
          <w:lang w:val="en-US"/>
        </w:rPr>
        <w:t>ההתעוררות</w:t>
      </w:r>
      <w:r w:rsidR="007E2974">
        <w:rPr>
          <w:rFonts w:ascii="Gisha" w:hAnsi="Gisha" w:cs="Gisha" w:hint="cs"/>
          <w:rtl/>
          <w:lang w:val="en-US"/>
        </w:rPr>
        <w:t xml:space="preserve">. בית שמאי </w:t>
      </w:r>
      <w:r w:rsidR="007753CF">
        <w:rPr>
          <w:rFonts w:ascii="Gisha" w:hAnsi="Gisha" w:cs="Gisha" w:hint="cs"/>
          <w:rtl/>
          <w:lang w:val="en-US"/>
        </w:rPr>
        <w:t xml:space="preserve">גם כן </w:t>
      </w:r>
      <w:r w:rsidR="007E2974">
        <w:rPr>
          <w:rFonts w:ascii="Gisha" w:hAnsi="Gisha" w:cs="Gisha" w:hint="cs"/>
          <w:rtl/>
          <w:lang w:val="en-US"/>
        </w:rPr>
        <w:t xml:space="preserve">רק חולקים על האם </w:t>
      </w:r>
      <w:r w:rsidR="00B1510B">
        <w:rPr>
          <w:rFonts w:ascii="Gisha" w:hAnsi="Gisha" w:cs="Gisha" w:hint="cs"/>
          <w:rtl/>
          <w:lang w:val="en-US"/>
        </w:rPr>
        <w:t>'</w:t>
      </w:r>
      <w:proofErr w:type="spellStart"/>
      <w:r w:rsidR="00B1510B">
        <w:rPr>
          <w:rFonts w:ascii="Gisha" w:hAnsi="Gisha" w:cs="Gisha" w:hint="cs"/>
          <w:rtl/>
          <w:lang w:val="en-US"/>
        </w:rPr>
        <w:t>ובשכבך</w:t>
      </w:r>
      <w:proofErr w:type="spellEnd"/>
      <w:r w:rsidR="00B1510B">
        <w:rPr>
          <w:rFonts w:ascii="Gisha" w:hAnsi="Gisha" w:cs="Gisha" w:hint="cs"/>
          <w:rtl/>
          <w:lang w:val="en-US"/>
        </w:rPr>
        <w:t xml:space="preserve"> ובקומך'</w:t>
      </w:r>
      <w:r w:rsidR="007E2974">
        <w:rPr>
          <w:rFonts w:ascii="Gisha" w:hAnsi="Gisha" w:cs="Gisha" w:hint="cs"/>
          <w:rtl/>
          <w:lang w:val="en-US"/>
        </w:rPr>
        <w:t xml:space="preserve"> מתייחס לאופן הקריאה או לזמן הקריאה אך גם הם מסכימים שהפרשנות היא עמידה ממש שהרי הם דורשים שיעמוד פיזית ולא רק שיקו</w:t>
      </w:r>
      <w:r w:rsidR="002C0BED">
        <w:rPr>
          <w:rFonts w:ascii="Gisha" w:hAnsi="Gisha" w:cs="Gisha" w:hint="cs"/>
          <w:rtl/>
          <w:lang w:val="en-US"/>
        </w:rPr>
        <w:t xml:space="preserve">ם. </w:t>
      </w:r>
    </w:p>
    <w:p w14:paraId="07AFF3D6" w14:textId="54D099A8" w:rsidR="0068204F" w:rsidRDefault="0068204F" w:rsidP="0068204F">
      <w:pPr>
        <w:bidi/>
        <w:jc w:val="both"/>
        <w:rPr>
          <w:rFonts w:ascii="Gisha" w:hAnsi="Gisha" w:cs="Gisha"/>
          <w:rtl/>
          <w:lang w:val="en-US"/>
        </w:rPr>
      </w:pPr>
      <w:r>
        <w:rPr>
          <w:rFonts w:ascii="Gisha" w:hAnsi="Gisha" w:cs="Gisha" w:hint="cs"/>
          <w:rtl/>
          <w:lang w:val="en-US"/>
        </w:rPr>
        <w:t>כמו כן כתוב במדרש תהילים על מזמור קיט</w:t>
      </w:r>
      <w:r w:rsidR="004B0656">
        <w:rPr>
          <w:rFonts w:ascii="Gisha" w:hAnsi="Gisha" w:cs="Gisha" w:hint="cs"/>
          <w:rtl/>
          <w:lang w:val="en-US"/>
        </w:rPr>
        <w:t xml:space="preserve"> על הפסוק </w:t>
      </w:r>
      <w:r w:rsidR="004B0656" w:rsidRPr="007A49B3">
        <w:rPr>
          <w:rFonts w:ascii="Gisha" w:hAnsi="Gisha" w:cs="Gisha" w:hint="cs"/>
          <w:color w:val="00CCFF"/>
          <w:rtl/>
          <w:lang w:val="en-US"/>
        </w:rPr>
        <w:t xml:space="preserve">'מה אהבתי </w:t>
      </w:r>
      <w:r w:rsidR="004B0656" w:rsidRPr="004B0656">
        <w:rPr>
          <w:rFonts w:ascii="Gisha" w:hAnsi="Gisha" w:cs="Gisha" w:hint="cs"/>
          <w:color w:val="FF0000"/>
          <w:rtl/>
          <w:lang w:val="en-US"/>
        </w:rPr>
        <w:t xml:space="preserve">תורתך </w:t>
      </w:r>
      <w:r w:rsidR="004B0656" w:rsidRPr="004B0656">
        <w:rPr>
          <w:rFonts w:ascii="Gisha" w:hAnsi="Gisha" w:cs="Gisha" w:hint="cs"/>
          <w:color w:val="00B050"/>
          <w:rtl/>
          <w:lang w:val="en-US"/>
        </w:rPr>
        <w:t xml:space="preserve">כל היום </w:t>
      </w:r>
      <w:r w:rsidR="004B0656" w:rsidRPr="004B0656">
        <w:rPr>
          <w:rFonts w:ascii="Gisha" w:hAnsi="Gisha" w:cs="Gisha" w:hint="cs"/>
          <w:color w:val="0070C0"/>
          <w:rtl/>
          <w:lang w:val="en-US"/>
        </w:rPr>
        <w:t>היא שיחתי</w:t>
      </w:r>
      <w:r w:rsidR="004B0656">
        <w:rPr>
          <w:rFonts w:ascii="Gisha" w:hAnsi="Gisha" w:cs="Gisha" w:hint="cs"/>
          <w:rtl/>
          <w:lang w:val="en-US"/>
        </w:rPr>
        <w:t>'</w:t>
      </w:r>
      <w:r w:rsidR="004B0656">
        <w:rPr>
          <w:rFonts w:ascii="Gisha" w:hAnsi="Gisha" w:cs="Gisha" w:hint="cs"/>
          <w:lang w:val="en-US"/>
        </w:rPr>
        <w:t xml:space="preserve"> </w:t>
      </w:r>
      <w:r w:rsidR="004B0656">
        <w:rPr>
          <w:rFonts w:ascii="Gisha" w:hAnsi="Gisha" w:cs="Gisha" w:hint="cs"/>
          <w:rtl/>
          <w:lang w:val="en-US"/>
        </w:rPr>
        <w:t xml:space="preserve">(פס' </w:t>
      </w:r>
      <w:proofErr w:type="spellStart"/>
      <w:r w:rsidR="004B0656">
        <w:rPr>
          <w:rFonts w:ascii="Gisha" w:hAnsi="Gisha" w:cs="Gisha" w:hint="cs"/>
          <w:rtl/>
          <w:lang w:val="en-US"/>
        </w:rPr>
        <w:t>צז</w:t>
      </w:r>
      <w:proofErr w:type="spellEnd"/>
      <w:r w:rsidR="004B0656">
        <w:rPr>
          <w:rFonts w:ascii="Gisha" w:hAnsi="Gisha" w:cs="Gisha" w:hint="cs"/>
          <w:rtl/>
          <w:lang w:val="en-US"/>
        </w:rPr>
        <w:t>)</w:t>
      </w:r>
      <w:r>
        <w:rPr>
          <w:rFonts w:ascii="Gisha" w:hAnsi="Gisha" w:cs="Gisha" w:hint="cs"/>
          <w:rtl/>
          <w:lang w:val="en-US"/>
        </w:rPr>
        <w:t>:</w:t>
      </w:r>
    </w:p>
    <w:p w14:paraId="056EEEB8" w14:textId="7D38760C" w:rsidR="0068204F" w:rsidRPr="004B0656" w:rsidRDefault="0068204F" w:rsidP="004B0656">
      <w:pPr>
        <w:bidi/>
        <w:ind w:left="284" w:right="284"/>
        <w:jc w:val="both"/>
        <w:rPr>
          <w:rFonts w:ascii="Gisha" w:hAnsi="Gisha" w:cs="Gisha"/>
          <w:rtl/>
          <w:lang w:val="en-GB"/>
        </w:rPr>
      </w:pPr>
      <w:r w:rsidRPr="004B0656">
        <w:rPr>
          <w:rFonts w:ascii="Gisha" w:hAnsi="Gisha" w:cs="Gisha" w:hint="cs"/>
          <w:rtl/>
          <w:lang w:val="en-GB"/>
        </w:rPr>
        <w:lastRenderedPageBreak/>
        <w:t>"</w:t>
      </w:r>
      <w:r w:rsidR="004B0656" w:rsidRPr="004B0656">
        <w:rPr>
          <w:rFonts w:ascii="Gisha" w:hAnsi="Gisha" w:cs="Gisha"/>
          <w:rtl/>
          <w:lang w:val="en-GB"/>
        </w:rPr>
        <w:t xml:space="preserve">אמר דוד אני אוהב'. שנאמר (דברים ו ה) </w:t>
      </w:r>
      <w:r w:rsidR="004B0656" w:rsidRPr="007A49B3">
        <w:rPr>
          <w:rFonts w:ascii="Gisha" w:hAnsi="Gisha" w:cs="Gisha"/>
          <w:color w:val="00CCFF"/>
          <w:rtl/>
          <w:lang w:val="en-GB"/>
        </w:rPr>
        <w:t xml:space="preserve">ואהבת </w:t>
      </w:r>
      <w:r w:rsidR="004B0656" w:rsidRPr="004B0656">
        <w:rPr>
          <w:rFonts w:ascii="Gisha" w:hAnsi="Gisha" w:cs="Gisha"/>
          <w:rtl/>
          <w:lang w:val="en-GB"/>
        </w:rPr>
        <w:t xml:space="preserve">את ה' </w:t>
      </w:r>
      <w:proofErr w:type="spellStart"/>
      <w:r w:rsidR="004B0656" w:rsidRPr="004B0656">
        <w:rPr>
          <w:rFonts w:ascii="Gisha" w:hAnsi="Gisha" w:cs="Gisha"/>
          <w:rtl/>
          <w:lang w:val="en-GB"/>
        </w:rPr>
        <w:t>אלקיך</w:t>
      </w:r>
      <w:proofErr w:type="spellEnd"/>
      <w:r w:rsidR="004B0656" w:rsidRPr="004B0656">
        <w:rPr>
          <w:rFonts w:ascii="Gisha" w:hAnsi="Gisha" w:cs="Gisha"/>
          <w:rtl/>
          <w:lang w:val="en-GB"/>
        </w:rPr>
        <w:t xml:space="preserve">. וכתיב (שם ו) והיו </w:t>
      </w:r>
      <w:r w:rsidR="004B0656" w:rsidRPr="007A49B3">
        <w:rPr>
          <w:rFonts w:ascii="Gisha" w:hAnsi="Gisha" w:cs="Gisha"/>
          <w:color w:val="FF0000"/>
          <w:rtl/>
          <w:lang w:val="en-GB"/>
        </w:rPr>
        <w:t>הדברים האלה</w:t>
      </w:r>
      <w:r w:rsidR="004B0656" w:rsidRPr="004B0656">
        <w:rPr>
          <w:rFonts w:ascii="Gisha" w:hAnsi="Gisha" w:cs="Gisha"/>
          <w:rtl/>
          <w:lang w:val="en-GB"/>
        </w:rPr>
        <w:t xml:space="preserve">. לכך נאמר </w:t>
      </w:r>
      <w:r w:rsidR="004B0656" w:rsidRPr="007A49B3">
        <w:rPr>
          <w:rFonts w:ascii="Gisha" w:hAnsi="Gisha" w:cs="Gisha"/>
          <w:color w:val="00CCFF"/>
          <w:rtl/>
          <w:lang w:val="en-GB"/>
        </w:rPr>
        <w:t>מה אהבתי</w:t>
      </w:r>
      <w:r w:rsidR="004B0656" w:rsidRPr="004B0656">
        <w:rPr>
          <w:rFonts w:ascii="Gisha" w:hAnsi="Gisha" w:cs="Gisha"/>
          <w:color w:val="FF0000"/>
          <w:rtl/>
          <w:lang w:val="en-GB"/>
        </w:rPr>
        <w:t xml:space="preserve"> תורתך </w:t>
      </w:r>
      <w:r w:rsidR="004B0656" w:rsidRPr="004B0656">
        <w:rPr>
          <w:rFonts w:ascii="Gisha" w:hAnsi="Gisha" w:cs="Gisha"/>
          <w:rtl/>
          <w:lang w:val="en-GB"/>
        </w:rPr>
        <w:t xml:space="preserve">וגו'. אני הולך למרחץ והיא עמי. אני ישן והיא עמי. כשם </w:t>
      </w:r>
      <w:proofErr w:type="spellStart"/>
      <w:r w:rsidR="004B0656" w:rsidRPr="004B0656">
        <w:rPr>
          <w:rFonts w:ascii="Gisha" w:hAnsi="Gisha" w:cs="Gisha"/>
          <w:rtl/>
          <w:lang w:val="en-GB"/>
        </w:rPr>
        <w:t>שצויתני</w:t>
      </w:r>
      <w:proofErr w:type="spellEnd"/>
      <w:r w:rsidR="004B0656" w:rsidRPr="004B0656">
        <w:rPr>
          <w:rFonts w:ascii="Gisha" w:hAnsi="Gisha" w:cs="Gisha"/>
          <w:rtl/>
          <w:lang w:val="en-GB"/>
        </w:rPr>
        <w:t xml:space="preserve"> (שם </w:t>
      </w:r>
      <w:proofErr w:type="spellStart"/>
      <w:r w:rsidR="004B0656" w:rsidRPr="004B0656">
        <w:rPr>
          <w:rFonts w:ascii="Gisha" w:hAnsi="Gisha" w:cs="Gisha"/>
          <w:rtl/>
          <w:lang w:val="en-GB"/>
        </w:rPr>
        <w:t>יז</w:t>
      </w:r>
      <w:proofErr w:type="spellEnd"/>
      <w:r w:rsidR="004B0656" w:rsidRPr="004B0656">
        <w:rPr>
          <w:rFonts w:ascii="Gisha" w:hAnsi="Gisha" w:cs="Gisha"/>
          <w:rtl/>
          <w:lang w:val="en-GB"/>
        </w:rPr>
        <w:t xml:space="preserve"> </w:t>
      </w:r>
      <w:proofErr w:type="spellStart"/>
      <w:r w:rsidR="004B0656" w:rsidRPr="004B0656">
        <w:rPr>
          <w:rFonts w:ascii="Gisha" w:hAnsi="Gisha" w:cs="Gisha"/>
          <w:rtl/>
          <w:lang w:val="en-GB"/>
        </w:rPr>
        <w:t>יט</w:t>
      </w:r>
      <w:proofErr w:type="spellEnd"/>
      <w:r w:rsidR="004B0656" w:rsidRPr="004B0656">
        <w:rPr>
          <w:rFonts w:ascii="Gisha" w:hAnsi="Gisha" w:cs="Gisha"/>
          <w:rtl/>
          <w:lang w:val="en-GB"/>
        </w:rPr>
        <w:t xml:space="preserve">) </w:t>
      </w:r>
      <w:proofErr w:type="spellStart"/>
      <w:r w:rsidR="004B0656" w:rsidRPr="004B0656">
        <w:rPr>
          <w:rFonts w:ascii="Gisha" w:hAnsi="Gisha" w:cs="Gisha"/>
          <w:rtl/>
          <w:lang w:val="en-GB"/>
        </w:rPr>
        <w:t>והיתה</w:t>
      </w:r>
      <w:proofErr w:type="spellEnd"/>
      <w:r w:rsidR="004B0656" w:rsidRPr="004B0656">
        <w:rPr>
          <w:rFonts w:ascii="Gisha" w:hAnsi="Gisha" w:cs="Gisha"/>
          <w:rtl/>
          <w:lang w:val="en-GB"/>
        </w:rPr>
        <w:t xml:space="preserve"> עמו וקרא בו </w:t>
      </w:r>
      <w:r w:rsidR="004B0656" w:rsidRPr="004B0656">
        <w:rPr>
          <w:rFonts w:ascii="Gisha" w:hAnsi="Gisha" w:cs="Gisha"/>
          <w:color w:val="4472C4" w:themeColor="accent1"/>
          <w:rtl/>
          <w:lang w:val="en-GB"/>
        </w:rPr>
        <w:t>כל ימי חייו</w:t>
      </w:r>
      <w:r w:rsidR="004B0656" w:rsidRPr="004B0656">
        <w:rPr>
          <w:rFonts w:ascii="Gisha" w:hAnsi="Gisha" w:cs="Gisha"/>
          <w:rtl/>
          <w:lang w:val="en-GB"/>
        </w:rPr>
        <w:t xml:space="preserve">. כתיב (משלי ו </w:t>
      </w:r>
      <w:proofErr w:type="spellStart"/>
      <w:r w:rsidR="004B0656" w:rsidRPr="004B0656">
        <w:rPr>
          <w:rFonts w:ascii="Gisha" w:hAnsi="Gisha" w:cs="Gisha"/>
          <w:rtl/>
          <w:lang w:val="en-GB"/>
        </w:rPr>
        <w:t>כב</w:t>
      </w:r>
      <w:proofErr w:type="spellEnd"/>
      <w:r w:rsidR="004B0656" w:rsidRPr="004B0656">
        <w:rPr>
          <w:rFonts w:ascii="Gisha" w:hAnsi="Gisha" w:cs="Gisha"/>
          <w:rtl/>
          <w:lang w:val="en-GB"/>
        </w:rPr>
        <w:t>) בהתהלכך תנחה</w:t>
      </w:r>
      <w:r w:rsidR="004B0656">
        <w:rPr>
          <w:rFonts w:ascii="Gisha" w:hAnsi="Gisha" w:cs="Gisha" w:hint="cs"/>
          <w:rtl/>
          <w:lang w:val="en-GB"/>
        </w:rPr>
        <w:t xml:space="preserve"> אותך </w:t>
      </w:r>
      <w:r w:rsidR="004B0656" w:rsidRPr="004B0656">
        <w:rPr>
          <w:rFonts w:ascii="Gisha" w:hAnsi="Gisha" w:cs="Gisha" w:hint="cs"/>
          <w:color w:val="00B050"/>
          <w:rtl/>
          <w:lang w:val="en-GB"/>
        </w:rPr>
        <w:t xml:space="preserve">והקיצות </w:t>
      </w:r>
      <w:r w:rsidR="004B0656" w:rsidRPr="004B0656">
        <w:rPr>
          <w:rFonts w:ascii="Gisha" w:hAnsi="Gisha" w:cs="Gisha" w:hint="cs"/>
          <w:color w:val="4472C4" w:themeColor="accent1"/>
          <w:rtl/>
          <w:lang w:val="en-GB"/>
        </w:rPr>
        <w:t>היא תשיחך</w:t>
      </w:r>
      <w:r w:rsidR="004B0656" w:rsidRPr="004B0656">
        <w:rPr>
          <w:rFonts w:ascii="Gisha" w:hAnsi="Gisha" w:cs="Gisha" w:hint="cs"/>
          <w:rtl/>
          <w:lang w:val="en-GB"/>
        </w:rPr>
        <w:t>"</w:t>
      </w:r>
    </w:p>
    <w:p w14:paraId="16219D6D" w14:textId="2E2B13A5" w:rsidR="003D1E70" w:rsidRDefault="004B0656" w:rsidP="003D1E70">
      <w:pPr>
        <w:bidi/>
        <w:jc w:val="both"/>
        <w:rPr>
          <w:rFonts w:ascii="Gisha" w:hAnsi="Gisha" w:cs="Gisha"/>
          <w:rtl/>
          <w:lang w:val="en-GB"/>
        </w:rPr>
      </w:pPr>
      <w:r>
        <w:rPr>
          <w:rFonts w:ascii="Gisha" w:hAnsi="Gisha" w:cs="Gisha" w:hint="cs"/>
          <w:rtl/>
          <w:lang w:val="en-GB"/>
        </w:rPr>
        <w:t xml:space="preserve">כלומר, המדרש אכן קישר בין הפסוק במשלי שראינו לבין פרשת שמע, וכן היא מקשרת זאת לפסוק בתהילים הנ"ל. המדרש לומד מפסוק זה את העובדה שבבחינה המתוארת ב'ובקומך' ביחס </w:t>
      </w:r>
      <w:r w:rsidR="007A49B3">
        <w:rPr>
          <w:rFonts w:ascii="Gisha" w:hAnsi="Gisha" w:cs="Gisha" w:hint="cs"/>
          <w:rtl/>
          <w:lang w:val="en-GB"/>
        </w:rPr>
        <w:t>לבחינה ש</w:t>
      </w:r>
      <w:r w:rsidR="00B1510B">
        <w:rPr>
          <w:rFonts w:ascii="Gisha" w:hAnsi="Gisha" w:cs="Gisha" w:hint="cs"/>
          <w:rtl/>
          <w:lang w:val="en-GB"/>
        </w:rPr>
        <w:t>'הדברים האלה'</w:t>
      </w:r>
      <w:r w:rsidR="007A49B3">
        <w:rPr>
          <w:rFonts w:ascii="Gisha" w:hAnsi="Gisha" w:cs="Gisha" w:hint="cs"/>
          <w:rtl/>
          <w:lang w:val="en-GB"/>
        </w:rPr>
        <w:t xml:space="preserve"> מתייחס לכל התורה, הכוונה היא לכל היום ולא רק לתהליך ההתעוררות. </w:t>
      </w:r>
      <w:r w:rsidR="00950AE4">
        <w:rPr>
          <w:rFonts w:ascii="Gisha" w:hAnsi="Gisha" w:cs="Gisha" w:hint="cs"/>
          <w:rtl/>
          <w:lang w:val="en-GB"/>
        </w:rPr>
        <w:t xml:space="preserve">יותר מזה, נראה שבסיס דבריו של דוד המלך בתהילים מבוססים על ההבנה שאכן הפרשה שלנו באה לתאר את כל המצבים האפשריים </w:t>
      </w:r>
      <w:r w:rsidR="00950AE4">
        <w:rPr>
          <w:rFonts w:ascii="Gisha" w:hAnsi="Gisha" w:cs="Gisha"/>
          <w:rtl/>
          <w:lang w:val="en-GB"/>
        </w:rPr>
        <w:t>–</w:t>
      </w:r>
      <w:r w:rsidR="00950AE4">
        <w:rPr>
          <w:rFonts w:ascii="Gisha" w:hAnsi="Gisha" w:cs="Gisha" w:hint="cs"/>
          <w:rtl/>
          <w:lang w:val="en-GB"/>
        </w:rPr>
        <w:t xml:space="preserve"> בבית, בדרך, בשכיבה ובקימה. לפי זה מובן </w:t>
      </w:r>
      <w:r w:rsidR="00906F52">
        <w:rPr>
          <w:rFonts w:ascii="Gisha" w:hAnsi="Gisha" w:cs="Gisha" w:hint="cs"/>
          <w:rtl/>
          <w:lang w:val="en-GB"/>
        </w:rPr>
        <w:t>ש</w:t>
      </w:r>
      <w:r w:rsidR="00975967">
        <w:rPr>
          <w:rFonts w:ascii="Gisha" w:hAnsi="Gisha" w:cs="Gisha" w:hint="cs"/>
          <w:rtl/>
          <w:lang w:val="en-GB"/>
        </w:rPr>
        <w:t>'ובקומך'</w:t>
      </w:r>
      <w:r w:rsidR="00906F52">
        <w:rPr>
          <w:rFonts w:ascii="Gisha" w:hAnsi="Gisha" w:cs="Gisha" w:hint="cs"/>
          <w:rtl/>
          <w:lang w:val="en-GB"/>
        </w:rPr>
        <w:t xml:space="preserve"> </w:t>
      </w:r>
      <w:r w:rsidR="00975967">
        <w:rPr>
          <w:rFonts w:ascii="Gisha" w:hAnsi="Gisha" w:cs="Gisha" w:hint="cs"/>
          <w:rtl/>
          <w:lang w:val="en-GB"/>
        </w:rPr>
        <w:t xml:space="preserve">איננה </w:t>
      </w:r>
      <w:r w:rsidR="00906F52">
        <w:rPr>
          <w:rFonts w:ascii="Gisha" w:hAnsi="Gisha" w:cs="Gisha" w:hint="cs"/>
          <w:rtl/>
          <w:lang w:val="en-GB"/>
        </w:rPr>
        <w:t xml:space="preserve">רק זמן ההתעוררות, אלא זה כל היום כולו. </w:t>
      </w:r>
      <w:r w:rsidR="007A49B3">
        <w:rPr>
          <w:rFonts w:ascii="Gisha" w:hAnsi="Gisha" w:cs="Gisha" w:hint="cs"/>
          <w:rtl/>
          <w:lang w:val="en-GB"/>
        </w:rPr>
        <w:t>המדרש הזה</w:t>
      </w:r>
      <w:r w:rsidR="00DA6694">
        <w:rPr>
          <w:rFonts w:ascii="Gisha" w:hAnsi="Gisha" w:cs="Gisha" w:hint="cs"/>
          <w:rtl/>
          <w:lang w:val="en-GB"/>
        </w:rPr>
        <w:t xml:space="preserve"> מפרש את </w:t>
      </w:r>
      <w:r w:rsidR="00950AE4">
        <w:rPr>
          <w:rFonts w:ascii="Gisha" w:hAnsi="Gisha" w:cs="Gisha" w:hint="cs"/>
          <w:rtl/>
          <w:lang w:val="en-GB"/>
        </w:rPr>
        <w:t>'</w:t>
      </w:r>
      <w:r w:rsidR="00DA6694">
        <w:rPr>
          <w:rFonts w:ascii="Gisha" w:hAnsi="Gisha" w:cs="Gisha" w:hint="cs"/>
          <w:rtl/>
          <w:lang w:val="en-GB"/>
        </w:rPr>
        <w:t>הדברים האלה</w:t>
      </w:r>
      <w:r w:rsidR="00950AE4">
        <w:rPr>
          <w:rFonts w:ascii="Gisha" w:hAnsi="Gisha" w:cs="Gisha" w:hint="cs"/>
          <w:rtl/>
          <w:lang w:val="en-GB"/>
        </w:rPr>
        <w:t>'</w:t>
      </w:r>
      <w:r w:rsidR="00DA6694">
        <w:rPr>
          <w:rFonts w:ascii="Gisha" w:hAnsi="Gisha" w:cs="Gisha" w:hint="cs"/>
          <w:rtl/>
          <w:lang w:val="en-GB"/>
        </w:rPr>
        <w:t xml:space="preserve"> ביחס לדברים הקודמים לו, אלא שהוא מפרש את הדברים הקודמים לו כמתייחסים לתורה שהרי כתוב 'הדברים האלה' שזה ברור למדרש שהוא מתייחס לתורה</w:t>
      </w:r>
      <w:r w:rsidR="00981F8E">
        <w:rPr>
          <w:rFonts w:ascii="Gisha" w:hAnsi="Gisha" w:cs="Gisha" w:hint="cs"/>
          <w:rtl/>
          <w:lang w:val="en-GB"/>
        </w:rPr>
        <w:t xml:space="preserve"> (בספרי לג א הדברים מתוארים גם כך</w:t>
      </w:r>
      <w:r w:rsidR="003759BE">
        <w:rPr>
          <w:rFonts w:ascii="Gisha" w:hAnsi="Gisha" w:cs="Gisha" w:hint="cs"/>
          <w:rtl/>
          <w:lang w:val="en-GB"/>
        </w:rPr>
        <w:t xml:space="preserve"> שדרך אהבתו היא על ידי התורה</w:t>
      </w:r>
      <w:r w:rsidR="00981F8E">
        <w:rPr>
          <w:rFonts w:ascii="Gisha" w:hAnsi="Gisha" w:cs="Gisha" w:hint="cs"/>
          <w:rtl/>
          <w:lang w:val="en-GB"/>
        </w:rPr>
        <w:t>)</w:t>
      </w:r>
      <w:r w:rsidR="00DA6694">
        <w:rPr>
          <w:rFonts w:ascii="Gisha" w:hAnsi="Gisha" w:cs="Gisha" w:hint="cs"/>
          <w:rtl/>
          <w:lang w:val="en-GB"/>
        </w:rPr>
        <w:t xml:space="preserve">. </w:t>
      </w:r>
    </w:p>
    <w:p w14:paraId="18A9E0C1" w14:textId="482008BB" w:rsidR="00EE489E" w:rsidRDefault="00504DD6" w:rsidP="00EE489E">
      <w:pPr>
        <w:bidi/>
        <w:jc w:val="both"/>
        <w:rPr>
          <w:rFonts w:ascii="Gisha" w:hAnsi="Gisha" w:cs="Gisha"/>
          <w:rtl/>
          <w:lang w:val="en-GB"/>
        </w:rPr>
      </w:pPr>
      <w:r>
        <w:rPr>
          <w:rFonts w:ascii="Gisha" w:hAnsi="Gisha" w:cs="Gisha" w:hint="cs"/>
          <w:rtl/>
          <w:lang w:val="en-GB"/>
        </w:rPr>
        <w:t xml:space="preserve">לפי זה, אפשר להסביר על פי דרכו של הכסף משנה בהסבר הרמב"ם שאכן מצוותו כל היום, אך זהו רק הבחינה של תלמוד תורה. הבחינות האחרות כגון </w:t>
      </w:r>
      <w:proofErr w:type="spellStart"/>
      <w:r>
        <w:rPr>
          <w:rFonts w:ascii="Gisha" w:hAnsi="Gisha" w:cs="Gisha" w:hint="cs"/>
          <w:rtl/>
          <w:lang w:val="en-GB"/>
        </w:rPr>
        <w:t>עומ"ש</w:t>
      </w:r>
      <w:proofErr w:type="spellEnd"/>
      <w:r>
        <w:rPr>
          <w:rFonts w:ascii="Gisha" w:hAnsi="Gisha" w:cs="Gisha" w:hint="cs"/>
          <w:rtl/>
          <w:lang w:val="en-GB"/>
        </w:rPr>
        <w:t xml:space="preserve"> שייכות דווקא לבוקר. </w:t>
      </w:r>
      <w:r w:rsidR="00D72371">
        <w:rPr>
          <w:rFonts w:ascii="Gisha" w:hAnsi="Gisha" w:cs="Gisha" w:hint="cs"/>
          <w:rtl/>
          <w:lang w:val="en-GB"/>
        </w:rPr>
        <w:t xml:space="preserve">מחלוקת הראשונים נע סביב השאלה האם מספיק </w:t>
      </w:r>
      <w:r w:rsidR="002F21A3">
        <w:rPr>
          <w:rFonts w:ascii="Gisha" w:hAnsi="Gisha" w:cs="Gisha" w:hint="cs"/>
          <w:rtl/>
          <w:lang w:val="en-GB"/>
        </w:rPr>
        <w:t xml:space="preserve">הבחינה של תלמוד תורה כדי שייחשב זמנה כל היום לעניין הברכות. </w:t>
      </w:r>
      <w:proofErr w:type="spellStart"/>
      <w:r w:rsidR="002F21A3">
        <w:rPr>
          <w:rFonts w:ascii="Gisha" w:hAnsi="Gisha" w:cs="Gisha" w:hint="cs"/>
          <w:rtl/>
          <w:lang w:val="en-GB"/>
        </w:rPr>
        <w:t>המהרש"א</w:t>
      </w:r>
      <w:proofErr w:type="spellEnd"/>
      <w:r w:rsidR="002F21A3">
        <w:rPr>
          <w:rFonts w:ascii="Gisha" w:hAnsi="Gisha" w:cs="Gisha" w:hint="cs"/>
          <w:rtl/>
          <w:lang w:val="en-GB"/>
        </w:rPr>
        <w:t xml:space="preserve"> בחידושי אגדות על ברכות </w:t>
      </w:r>
      <w:proofErr w:type="spellStart"/>
      <w:r w:rsidR="002F21A3">
        <w:rPr>
          <w:rFonts w:ascii="Gisha" w:hAnsi="Gisha" w:cs="Gisha" w:hint="cs"/>
          <w:rtl/>
          <w:lang w:val="en-GB"/>
        </w:rPr>
        <w:t>טז</w:t>
      </w:r>
      <w:proofErr w:type="spellEnd"/>
      <w:r w:rsidR="002F21A3">
        <w:rPr>
          <w:rFonts w:ascii="Gisha" w:hAnsi="Gisha" w:cs="Gisha" w:hint="cs"/>
          <w:rtl/>
          <w:lang w:val="en-GB"/>
        </w:rPr>
        <w:t xml:space="preserve"> עמוד א הולך בדרכו של הרמב"ם שעיקרה של ק"ש היא תלמוד תורה ומוכיח זאת מהברכות אהבה רבה ואמת ויציב שעיקרם על התורה. על פי זה מובן גם כן מדוע אהבה רבה יכולה להוות כתחליף לברכת התורה אם לא ברך. </w:t>
      </w:r>
    </w:p>
    <w:p w14:paraId="2B9E1711" w14:textId="0FB454A6" w:rsidR="004636C3" w:rsidRPr="004636C3" w:rsidRDefault="004636C3" w:rsidP="004636C3">
      <w:pPr>
        <w:bidi/>
        <w:jc w:val="both"/>
        <w:rPr>
          <w:rFonts w:ascii="Gisha" w:hAnsi="Gisha" w:cs="Gisha"/>
          <w:u w:val="single"/>
          <w:rtl/>
          <w:lang w:val="en-GB"/>
        </w:rPr>
      </w:pPr>
      <w:r w:rsidRPr="004636C3">
        <w:rPr>
          <w:rFonts w:ascii="Gisha" w:hAnsi="Gisha" w:cs="Gisha" w:hint="cs"/>
          <w:u w:val="single"/>
          <w:rtl/>
          <w:lang w:val="en-GB"/>
        </w:rPr>
        <w:t>פרשנות לפרשה על פי המדרש לקח טוב:</w:t>
      </w:r>
    </w:p>
    <w:p w14:paraId="14200BDF" w14:textId="4C2C3399" w:rsidR="004636C3" w:rsidRDefault="004636C3" w:rsidP="004636C3">
      <w:pPr>
        <w:bidi/>
        <w:jc w:val="both"/>
        <w:rPr>
          <w:rFonts w:ascii="Gisha" w:hAnsi="Gisha" w:cs="Gisha"/>
          <w:rtl/>
          <w:lang w:val="en-GB"/>
        </w:rPr>
      </w:pPr>
      <w:r>
        <w:rPr>
          <w:rFonts w:ascii="Gisha" w:hAnsi="Gisha" w:cs="Gisha" w:hint="cs"/>
          <w:rtl/>
          <w:lang w:val="en-GB"/>
        </w:rPr>
        <w:t>כתוב במדרש לקח טוב על דברים פרק ו פסוק ו:</w:t>
      </w:r>
    </w:p>
    <w:p w14:paraId="56C46101" w14:textId="2FF61771" w:rsidR="004636C3" w:rsidRPr="004636C3" w:rsidRDefault="004636C3" w:rsidP="004636C3">
      <w:pPr>
        <w:bidi/>
        <w:ind w:left="284" w:right="284"/>
        <w:jc w:val="both"/>
        <w:rPr>
          <w:rFonts w:ascii="Gisha" w:hAnsi="Gisha" w:cs="Gisha"/>
          <w:rtl/>
        </w:rPr>
      </w:pPr>
      <w:r>
        <w:rPr>
          <w:rFonts w:ascii="Gisha" w:hAnsi="Gisha" w:cs="Gisha" w:hint="cs"/>
          <w:rtl/>
          <w:lang w:val="en-GB"/>
        </w:rPr>
        <w:t>"</w:t>
      </w:r>
      <w:bookmarkStart w:id="0" w:name="_Hlk90218952"/>
      <w:r w:rsidRPr="00C87885">
        <w:rPr>
          <w:rFonts w:ascii="Gisha" w:hAnsi="Gisha" w:cs="Gisha"/>
          <w:rtl/>
        </w:rPr>
        <w:t xml:space="preserve">פס'. והיו הדברים האלה. לפי שנא' </w:t>
      </w:r>
      <w:r w:rsidRPr="004636C3">
        <w:rPr>
          <w:rFonts w:ascii="Gisha" w:hAnsi="Gisha" w:cs="Gisha"/>
          <w:color w:val="00CCFF"/>
          <w:rtl/>
        </w:rPr>
        <w:t>ואהבת איני יודע כיצד אני אוהבו</w:t>
      </w:r>
      <w:r w:rsidRPr="00C87885">
        <w:rPr>
          <w:rFonts w:ascii="Gisha" w:hAnsi="Gisha" w:cs="Gisha"/>
          <w:rtl/>
        </w:rPr>
        <w:t xml:space="preserve"> אומר </w:t>
      </w:r>
      <w:r w:rsidRPr="004636C3">
        <w:rPr>
          <w:rFonts w:ascii="Gisha" w:hAnsi="Gisha" w:cs="Gisha"/>
          <w:color w:val="FF0000"/>
          <w:rtl/>
        </w:rPr>
        <w:t>תן לבבך על דברי אלה ואתה מכיר את מי שאמר והיה העולם</w:t>
      </w:r>
      <w:r w:rsidRPr="00C87885">
        <w:rPr>
          <w:rFonts w:ascii="Gisha" w:hAnsi="Gisha" w:cs="Gisha"/>
          <w:rtl/>
        </w:rPr>
        <w:t xml:space="preserve">. </w:t>
      </w:r>
      <w:r w:rsidRPr="009E5FC5">
        <w:rPr>
          <w:rFonts w:ascii="Gisha" w:hAnsi="Gisha" w:cs="Gisha"/>
          <w:rtl/>
        </w:rPr>
        <w:t>אשר</w:t>
      </w:r>
      <w:r w:rsidRPr="009E5FC5">
        <w:rPr>
          <w:rFonts w:ascii="Gisha" w:hAnsi="Gisha" w:cs="Gisha"/>
          <w:b/>
          <w:bCs/>
          <w:rtl/>
        </w:rPr>
        <w:t xml:space="preserve"> </w:t>
      </w:r>
      <w:r w:rsidRPr="009E5FC5">
        <w:rPr>
          <w:rFonts w:ascii="Gisha" w:hAnsi="Gisha" w:cs="Gisha"/>
          <w:b/>
          <w:bCs/>
          <w:color w:val="7030A0"/>
          <w:rtl/>
        </w:rPr>
        <w:t xml:space="preserve">אנכי </w:t>
      </w:r>
      <w:proofErr w:type="spellStart"/>
      <w:r w:rsidRPr="009E5FC5">
        <w:rPr>
          <w:rFonts w:ascii="Gisha" w:hAnsi="Gisha" w:cs="Gisha"/>
          <w:b/>
          <w:bCs/>
          <w:color w:val="7030A0"/>
          <w:rtl/>
        </w:rPr>
        <w:t>מצוך</w:t>
      </w:r>
      <w:proofErr w:type="spellEnd"/>
      <w:r w:rsidRPr="009E5FC5">
        <w:rPr>
          <w:rFonts w:ascii="Gisha" w:hAnsi="Gisha" w:cs="Gisha"/>
          <w:b/>
          <w:bCs/>
          <w:color w:val="7030A0"/>
          <w:rtl/>
        </w:rPr>
        <w:t xml:space="preserve"> היום</w:t>
      </w:r>
      <w:r w:rsidRPr="00C87885">
        <w:rPr>
          <w:rFonts w:ascii="Gisha" w:hAnsi="Gisha" w:cs="Gisha"/>
          <w:rtl/>
        </w:rPr>
        <w:t xml:space="preserve">. </w:t>
      </w:r>
      <w:proofErr w:type="spellStart"/>
      <w:r w:rsidRPr="00C87885">
        <w:rPr>
          <w:rFonts w:ascii="Gisha" w:hAnsi="Gisha" w:cs="Gisha"/>
          <w:rtl/>
        </w:rPr>
        <w:t>שיהו</w:t>
      </w:r>
      <w:proofErr w:type="spellEnd"/>
      <w:r w:rsidRPr="00C87885">
        <w:rPr>
          <w:rFonts w:ascii="Gisha" w:hAnsi="Gisha" w:cs="Gisha"/>
          <w:rtl/>
        </w:rPr>
        <w:t xml:space="preserve"> בכל יום ויום כמו חדשים בעיניך </w:t>
      </w:r>
      <w:r w:rsidRPr="004636C3">
        <w:rPr>
          <w:rFonts w:ascii="Gisha" w:hAnsi="Gisha" w:cs="Gisha"/>
          <w:b/>
          <w:bCs/>
          <w:color w:val="7030A0"/>
          <w:rtl/>
        </w:rPr>
        <w:t>כאלו קבלתם היום מהר סיני</w:t>
      </w:r>
      <w:r w:rsidRPr="00C87885">
        <w:rPr>
          <w:rFonts w:ascii="Gisha" w:hAnsi="Gisha" w:cs="Gisha"/>
          <w:rtl/>
        </w:rPr>
        <w:t xml:space="preserve">. על לבבך. </w:t>
      </w:r>
      <w:proofErr w:type="spellStart"/>
      <w:r w:rsidRPr="00C87885">
        <w:rPr>
          <w:rFonts w:ascii="Gisha" w:hAnsi="Gisha" w:cs="Gisha"/>
          <w:rtl/>
        </w:rPr>
        <w:t>שיהו</w:t>
      </w:r>
      <w:proofErr w:type="spellEnd"/>
      <w:r w:rsidRPr="00C87885">
        <w:rPr>
          <w:rFonts w:ascii="Gisha" w:hAnsi="Gisha" w:cs="Gisha"/>
          <w:rtl/>
        </w:rPr>
        <w:t xml:space="preserve"> </w:t>
      </w:r>
      <w:proofErr w:type="spellStart"/>
      <w:r w:rsidRPr="00C87885">
        <w:rPr>
          <w:rFonts w:ascii="Gisha" w:hAnsi="Gisha" w:cs="Gisha"/>
          <w:rtl/>
        </w:rPr>
        <w:t>מכוונין</w:t>
      </w:r>
      <w:proofErr w:type="spellEnd"/>
      <w:r w:rsidRPr="00C87885">
        <w:rPr>
          <w:rFonts w:ascii="Gisha" w:hAnsi="Gisha" w:cs="Gisha"/>
          <w:rtl/>
        </w:rPr>
        <w:t xml:space="preserve"> בלבבך. שלא תגמגם בהם אלא </w:t>
      </w:r>
      <w:proofErr w:type="spellStart"/>
      <w:r w:rsidRPr="00C87885">
        <w:rPr>
          <w:rFonts w:ascii="Gisha" w:hAnsi="Gisha" w:cs="Gisha"/>
          <w:rtl/>
        </w:rPr>
        <w:t>כענין</w:t>
      </w:r>
      <w:proofErr w:type="spellEnd"/>
      <w:r w:rsidRPr="00C87885">
        <w:rPr>
          <w:rFonts w:ascii="Gisha" w:hAnsi="Gisha" w:cs="Gisha"/>
          <w:rtl/>
        </w:rPr>
        <w:t xml:space="preserve"> שנאמר (משלי ג׳:ג׳) </w:t>
      </w:r>
      <w:r w:rsidRPr="009E5FC5">
        <w:rPr>
          <w:rFonts w:ascii="Gisha" w:hAnsi="Gisha" w:cs="Gisha"/>
          <w:b/>
          <w:bCs/>
          <w:color w:val="DC24B9"/>
          <w:rtl/>
        </w:rPr>
        <w:t xml:space="preserve">קשרם על גרגרותיך כתבם על לוח </w:t>
      </w:r>
      <w:proofErr w:type="spellStart"/>
      <w:r w:rsidRPr="009E5FC5">
        <w:rPr>
          <w:rFonts w:ascii="Gisha" w:hAnsi="Gisha" w:cs="Gisha"/>
          <w:b/>
          <w:bCs/>
          <w:color w:val="DC24B9"/>
          <w:rtl/>
        </w:rPr>
        <w:t>לבך</w:t>
      </w:r>
      <w:proofErr w:type="spellEnd"/>
      <w:r w:rsidRPr="00C87885">
        <w:rPr>
          <w:rFonts w:ascii="Gisha" w:hAnsi="Gisha" w:cs="Gisha"/>
          <w:rtl/>
        </w:rPr>
        <w:t>:</w:t>
      </w:r>
      <w:bookmarkEnd w:id="0"/>
      <w:r>
        <w:rPr>
          <w:rFonts w:ascii="Gisha" w:hAnsi="Gisha" w:cs="Gisha" w:hint="cs"/>
          <w:rtl/>
          <w:lang w:val="en-GB"/>
        </w:rPr>
        <w:t>"</w:t>
      </w:r>
    </w:p>
    <w:p w14:paraId="6D8074E6" w14:textId="06343114" w:rsidR="009E5FC5" w:rsidRPr="009E5FC5" w:rsidRDefault="009E5FC5" w:rsidP="004636C3">
      <w:pPr>
        <w:bidi/>
        <w:jc w:val="both"/>
        <w:rPr>
          <w:rFonts w:ascii="Gisha" w:hAnsi="Gisha" w:cs="Gisha"/>
          <w:rtl/>
          <w:lang w:val="en-GB"/>
        </w:rPr>
      </w:pPr>
      <w:r>
        <w:rPr>
          <w:rFonts w:ascii="Gisha" w:hAnsi="Gisha" w:cs="Gisha" w:hint="cs"/>
          <w:rtl/>
          <w:lang w:val="en-GB"/>
        </w:rPr>
        <w:t>ניתן לראות במדרש זה הרבה מהבחינות עליהם דיברנו. קודם כל, פרשנות הפסוק הוא ש'הדברים האלה' מתייחסים לדברי תורה בכללי. ה</w:t>
      </w:r>
      <w:r w:rsidR="009E1073">
        <w:rPr>
          <w:rFonts w:ascii="Gisha" w:hAnsi="Gisha" w:cs="Gisha" w:hint="cs"/>
          <w:rtl/>
          <w:lang w:val="en-GB"/>
        </w:rPr>
        <w:t>מדרש</w:t>
      </w:r>
      <w:r>
        <w:rPr>
          <w:rFonts w:ascii="Gisha" w:hAnsi="Gisha" w:cs="Gisha" w:hint="cs"/>
          <w:rtl/>
          <w:lang w:val="en-GB"/>
        </w:rPr>
        <w:t xml:space="preserve"> מסביר </w:t>
      </w:r>
      <w:r w:rsidR="00204BC6">
        <w:rPr>
          <w:rFonts w:ascii="Gisha" w:hAnsi="Gisha" w:cs="Gisha" w:hint="cs"/>
          <w:rtl/>
          <w:lang w:val="en-GB"/>
        </w:rPr>
        <w:t>ש'והיו הדברים האלה'</w:t>
      </w:r>
      <w:r>
        <w:rPr>
          <w:rFonts w:ascii="Gisha" w:hAnsi="Gisha" w:cs="Gisha" w:hint="cs"/>
          <w:rtl/>
          <w:lang w:val="en-GB"/>
        </w:rPr>
        <w:t xml:space="preserve"> בא כפרשנות לתחילת הפסוק </w:t>
      </w:r>
      <w:r w:rsidR="009E1073">
        <w:rPr>
          <w:rFonts w:ascii="Gisha" w:hAnsi="Gisha" w:cs="Gisha" w:hint="cs"/>
          <w:rtl/>
          <w:lang w:val="en-GB"/>
        </w:rPr>
        <w:t xml:space="preserve">- </w:t>
      </w:r>
      <w:r>
        <w:rPr>
          <w:rFonts w:ascii="Gisha" w:hAnsi="Gisha" w:cs="Gisha" w:hint="cs"/>
          <w:rtl/>
          <w:lang w:val="en-GB"/>
        </w:rPr>
        <w:t xml:space="preserve">איך מגיעים לאהבה. </w:t>
      </w:r>
      <w:r w:rsidR="009E1073">
        <w:rPr>
          <w:rFonts w:ascii="Gisha" w:hAnsi="Gisha" w:cs="Gisha" w:hint="cs"/>
          <w:rtl/>
          <w:lang w:val="en-GB"/>
        </w:rPr>
        <w:t>כמו כן המדרש מתאר שיש קשר בין פרשת שמע למעמד הר סיני. זאת על ידי דרשת -</w:t>
      </w:r>
      <w:r>
        <w:rPr>
          <w:rFonts w:ascii="Gisha" w:hAnsi="Gisha" w:cs="Gisha" w:hint="cs"/>
          <w:rtl/>
          <w:lang w:val="en-GB"/>
        </w:rPr>
        <w:t xml:space="preserve"> 'אנכי' </w:t>
      </w:r>
      <w:proofErr w:type="spellStart"/>
      <w:r>
        <w:rPr>
          <w:rFonts w:ascii="Gisha" w:hAnsi="Gisha" w:cs="Gisha" w:hint="cs"/>
          <w:rtl/>
          <w:lang w:val="en-GB"/>
        </w:rPr>
        <w:t>שמצוך</w:t>
      </w:r>
      <w:proofErr w:type="spellEnd"/>
      <w:r>
        <w:rPr>
          <w:rFonts w:ascii="Gisha" w:hAnsi="Gisha" w:cs="Gisha" w:hint="cs"/>
          <w:rtl/>
          <w:lang w:val="en-GB"/>
        </w:rPr>
        <w:t xml:space="preserve"> היום </w:t>
      </w:r>
      <w:r>
        <w:rPr>
          <w:rFonts w:ascii="Gisha" w:hAnsi="Gisha" w:cs="Gisha"/>
          <w:rtl/>
          <w:lang w:val="en-GB"/>
        </w:rPr>
        <w:t>–</w:t>
      </w:r>
      <w:r>
        <w:rPr>
          <w:rFonts w:ascii="Gisha" w:hAnsi="Gisha" w:cs="Gisha" w:hint="cs"/>
          <w:rtl/>
          <w:lang w:val="en-GB"/>
        </w:rPr>
        <w:t xml:space="preserve"> שיהיה כמעמד הר סיני</w:t>
      </w:r>
      <w:r w:rsidR="009E1073">
        <w:rPr>
          <w:rFonts w:ascii="Gisha" w:hAnsi="Gisha" w:cs="Gisha" w:hint="cs"/>
          <w:rtl/>
          <w:lang w:val="en-GB"/>
        </w:rPr>
        <w:t>. כלומר, אנו רואים שהמדרש</w:t>
      </w:r>
      <w:r>
        <w:rPr>
          <w:rFonts w:ascii="Gisha" w:hAnsi="Gisha" w:cs="Gisha" w:hint="cs"/>
          <w:rtl/>
          <w:lang w:val="en-GB"/>
        </w:rPr>
        <w:t xml:space="preserve"> מקשר את </w:t>
      </w:r>
      <w:r w:rsidR="00514319">
        <w:rPr>
          <w:rFonts w:ascii="Gisha" w:hAnsi="Gisha" w:cs="Gisha" w:hint="cs"/>
          <w:rtl/>
          <w:lang w:val="en-GB"/>
        </w:rPr>
        <w:t>'הדברים האלה'</w:t>
      </w:r>
      <w:r>
        <w:rPr>
          <w:rFonts w:ascii="Gisha" w:hAnsi="Gisha" w:cs="Gisha" w:hint="cs"/>
          <w:rtl/>
          <w:lang w:val="en-GB"/>
        </w:rPr>
        <w:t xml:space="preserve"> לעשרת הדיברות. המדרש מסיים גם עם ההיקש למשלי המבליט את ההיקש לתפילין.  </w:t>
      </w:r>
    </w:p>
    <w:p w14:paraId="5CD4BB20" w14:textId="61755666" w:rsidR="0020161E" w:rsidRPr="002A7FB9" w:rsidRDefault="002A7FB9" w:rsidP="009E5FC5">
      <w:pPr>
        <w:bidi/>
        <w:jc w:val="both"/>
        <w:rPr>
          <w:rFonts w:ascii="Gisha" w:hAnsi="Gisha" w:cs="Gisha"/>
          <w:u w:val="single"/>
          <w:rtl/>
          <w:lang w:val="en-GB"/>
        </w:rPr>
      </w:pPr>
      <w:r w:rsidRPr="002A7FB9">
        <w:rPr>
          <w:rFonts w:ascii="Gisha" w:hAnsi="Gisha" w:cs="Gisha" w:hint="cs"/>
          <w:u w:val="single"/>
          <w:rtl/>
          <w:lang w:val="en-GB"/>
        </w:rPr>
        <w:t>דין בעל קרי:</w:t>
      </w:r>
    </w:p>
    <w:p w14:paraId="05E1C1FC" w14:textId="5129D051" w:rsidR="0020161E" w:rsidRPr="00DB2048" w:rsidRDefault="002A7FB9" w:rsidP="0020161E">
      <w:pPr>
        <w:bidi/>
        <w:jc w:val="both"/>
        <w:rPr>
          <w:rFonts w:ascii="Gisha" w:hAnsi="Gisha" w:cs="Gisha"/>
          <w:lang w:val="en-US"/>
        </w:rPr>
      </w:pPr>
      <w:r>
        <w:rPr>
          <w:rFonts w:ascii="Gisha" w:hAnsi="Gisha" w:cs="Gisha" w:hint="cs"/>
          <w:rtl/>
          <w:lang w:val="en-GB"/>
        </w:rPr>
        <w:t>כותב במדרש לקח טוב:</w:t>
      </w:r>
    </w:p>
    <w:p w14:paraId="4C29943C" w14:textId="79D61372" w:rsidR="002A7FB9" w:rsidRPr="002A7FB9" w:rsidRDefault="002A7FB9" w:rsidP="002A7FB9">
      <w:pPr>
        <w:bidi/>
        <w:ind w:left="284" w:right="284"/>
        <w:jc w:val="both"/>
        <w:rPr>
          <w:rFonts w:ascii="Gisha" w:hAnsi="Gisha" w:cs="Gisha"/>
          <w:rtl/>
          <w:lang w:val="en-US"/>
        </w:rPr>
      </w:pPr>
      <w:r w:rsidRPr="002A7FB9">
        <w:rPr>
          <w:rFonts w:ascii="Gisha" w:hAnsi="Gisha" w:cs="Gisha" w:hint="cs"/>
          <w:rtl/>
          <w:lang w:val="en-US"/>
        </w:rPr>
        <w:t>"</w:t>
      </w:r>
      <w:proofErr w:type="spellStart"/>
      <w:r w:rsidRPr="001227E7">
        <w:rPr>
          <w:rFonts w:ascii="Gisha" w:hAnsi="Gisha" w:cs="Gisha"/>
          <w:rtl/>
          <w:lang w:val="en-US"/>
        </w:rPr>
        <w:t>דתנן</w:t>
      </w:r>
      <w:proofErr w:type="spellEnd"/>
      <w:r w:rsidRPr="001227E7">
        <w:rPr>
          <w:rFonts w:ascii="Gisha" w:hAnsi="Gisha" w:cs="Gisha"/>
          <w:rtl/>
          <w:lang w:val="en-US"/>
        </w:rPr>
        <w:t xml:space="preserve"> בעל קרי מהרהר </w:t>
      </w:r>
      <w:proofErr w:type="spellStart"/>
      <w:r w:rsidRPr="001227E7">
        <w:rPr>
          <w:rFonts w:ascii="Gisha" w:hAnsi="Gisha" w:cs="Gisha"/>
          <w:rtl/>
          <w:lang w:val="en-US"/>
        </w:rPr>
        <w:t>בלבו</w:t>
      </w:r>
      <w:proofErr w:type="spellEnd"/>
      <w:r w:rsidRPr="001227E7">
        <w:rPr>
          <w:rFonts w:ascii="Gisha" w:hAnsi="Gisha" w:cs="Gisha"/>
          <w:rtl/>
          <w:lang w:val="en-US"/>
        </w:rPr>
        <w:t xml:space="preserve"> ואינו מברך לא לפניה ולא לאחריה, אבל קריאת שמע מוציא בשפתיו</w:t>
      </w:r>
      <w:r>
        <w:rPr>
          <w:rFonts w:ascii="Gisha" w:hAnsi="Gisha" w:cs="Gisha" w:hint="cs"/>
          <w:rtl/>
          <w:lang w:val="en-US"/>
        </w:rPr>
        <w:t xml:space="preserve">... </w:t>
      </w:r>
      <w:proofErr w:type="spellStart"/>
      <w:r w:rsidRPr="001227E7">
        <w:rPr>
          <w:rFonts w:ascii="Gisha" w:hAnsi="Gisha" w:cs="Gisha"/>
          <w:rtl/>
          <w:lang w:val="en-US"/>
        </w:rPr>
        <w:t>דתרווייהו</w:t>
      </w:r>
      <w:proofErr w:type="spellEnd"/>
      <w:r w:rsidRPr="001227E7">
        <w:rPr>
          <w:rFonts w:ascii="Gisha" w:hAnsi="Gisha" w:cs="Gisha"/>
          <w:rtl/>
          <w:lang w:val="en-US"/>
        </w:rPr>
        <w:t xml:space="preserve"> </w:t>
      </w:r>
      <w:proofErr w:type="spellStart"/>
      <w:r w:rsidRPr="001227E7">
        <w:rPr>
          <w:rFonts w:ascii="Gisha" w:hAnsi="Gisha" w:cs="Gisha"/>
          <w:rtl/>
          <w:lang w:val="en-US"/>
        </w:rPr>
        <w:t>הויין</w:t>
      </w:r>
      <w:proofErr w:type="spellEnd"/>
      <w:r w:rsidRPr="001227E7">
        <w:rPr>
          <w:rFonts w:ascii="Gisha" w:hAnsi="Gisha" w:cs="Gisha"/>
          <w:rtl/>
          <w:lang w:val="en-US"/>
        </w:rPr>
        <w:t xml:space="preserve"> </w:t>
      </w:r>
      <w:proofErr w:type="spellStart"/>
      <w:r w:rsidRPr="001227E7">
        <w:rPr>
          <w:rFonts w:ascii="Gisha" w:hAnsi="Gisha" w:cs="Gisha"/>
          <w:rtl/>
          <w:lang w:val="en-US"/>
        </w:rPr>
        <w:t>מדאוריתא</w:t>
      </w:r>
      <w:proofErr w:type="spellEnd"/>
      <w:r w:rsidRPr="001227E7">
        <w:rPr>
          <w:rFonts w:ascii="Gisha" w:hAnsi="Gisha" w:cs="Gisha"/>
          <w:rtl/>
          <w:lang w:val="en-US"/>
        </w:rPr>
        <w:t xml:space="preserve"> </w:t>
      </w:r>
      <w:proofErr w:type="spellStart"/>
      <w:r w:rsidRPr="002A7FB9">
        <w:rPr>
          <w:rFonts w:ascii="Gisha" w:hAnsi="Gisha" w:cs="Gisha"/>
          <w:color w:val="3333CC"/>
          <w:rtl/>
          <w:lang w:val="en-US"/>
        </w:rPr>
        <w:t>ואית</w:t>
      </w:r>
      <w:proofErr w:type="spellEnd"/>
      <w:r w:rsidRPr="002A7FB9">
        <w:rPr>
          <w:rFonts w:ascii="Gisha" w:hAnsi="Gisha" w:cs="Gisha"/>
          <w:color w:val="3333CC"/>
          <w:rtl/>
          <w:lang w:val="en-US"/>
        </w:rPr>
        <w:t xml:space="preserve"> בהו מלכות שמים</w:t>
      </w:r>
      <w:r w:rsidRPr="001227E7">
        <w:rPr>
          <w:rFonts w:ascii="Gisha" w:hAnsi="Gisha" w:cs="Gisha"/>
          <w:rtl/>
          <w:lang w:val="en-US"/>
        </w:rPr>
        <w:t xml:space="preserve">, </w:t>
      </w:r>
      <w:r w:rsidRPr="002A7FB9">
        <w:rPr>
          <w:rFonts w:ascii="Gisha" w:hAnsi="Gisha" w:cs="Gisha"/>
          <w:color w:val="FF0000"/>
          <w:rtl/>
          <w:lang w:val="en-US"/>
        </w:rPr>
        <w:t>וכן</w:t>
      </w:r>
      <w:r w:rsidRPr="001227E7">
        <w:rPr>
          <w:rFonts w:ascii="Gisha" w:hAnsi="Gisha" w:cs="Gisha"/>
          <w:rtl/>
          <w:lang w:val="en-US"/>
        </w:rPr>
        <w:t xml:space="preserve"> </w:t>
      </w:r>
      <w:r w:rsidRPr="002A7FB9">
        <w:rPr>
          <w:rFonts w:ascii="Gisha" w:hAnsi="Gisha" w:cs="Gisha"/>
          <w:color w:val="FF0000"/>
          <w:rtl/>
          <w:lang w:val="en-US"/>
        </w:rPr>
        <w:t>נמי בדברי תורה מותר,</w:t>
      </w:r>
      <w:r w:rsidRPr="001227E7">
        <w:rPr>
          <w:rFonts w:ascii="Gisha" w:hAnsi="Gisha" w:cs="Gisha"/>
          <w:rtl/>
          <w:lang w:val="en-US"/>
        </w:rPr>
        <w:t xml:space="preserve"> </w:t>
      </w:r>
      <w:proofErr w:type="spellStart"/>
      <w:r w:rsidRPr="001227E7">
        <w:rPr>
          <w:rFonts w:ascii="Gisha" w:hAnsi="Gisha" w:cs="Gisha"/>
          <w:rtl/>
          <w:lang w:val="en-US"/>
        </w:rPr>
        <w:t>דתניא</w:t>
      </w:r>
      <w:proofErr w:type="spellEnd"/>
      <w:r w:rsidRPr="001227E7">
        <w:rPr>
          <w:rFonts w:ascii="Gisha" w:hAnsi="Gisha" w:cs="Gisha"/>
          <w:rtl/>
          <w:lang w:val="en-US"/>
        </w:rPr>
        <w:t xml:space="preserve"> ר' יהודה בן </w:t>
      </w:r>
      <w:proofErr w:type="spellStart"/>
      <w:r w:rsidRPr="001227E7">
        <w:rPr>
          <w:rFonts w:ascii="Gisha" w:hAnsi="Gisha" w:cs="Gisha"/>
          <w:rtl/>
          <w:lang w:val="en-US"/>
        </w:rPr>
        <w:t>בתירא</w:t>
      </w:r>
      <w:proofErr w:type="spellEnd"/>
      <w:r w:rsidRPr="001227E7">
        <w:rPr>
          <w:rFonts w:ascii="Gisha" w:hAnsi="Gisha" w:cs="Gisha"/>
          <w:rtl/>
          <w:lang w:val="en-US"/>
        </w:rPr>
        <w:t xml:space="preserve"> אומר אין דברי תורה </w:t>
      </w:r>
      <w:proofErr w:type="spellStart"/>
      <w:r w:rsidRPr="001227E7">
        <w:rPr>
          <w:rFonts w:ascii="Gisha" w:hAnsi="Gisha" w:cs="Gisha"/>
          <w:rtl/>
          <w:lang w:val="en-US"/>
        </w:rPr>
        <w:t>מקבלין</w:t>
      </w:r>
      <w:proofErr w:type="spellEnd"/>
      <w:r w:rsidRPr="001227E7">
        <w:rPr>
          <w:rFonts w:ascii="Gisha" w:hAnsi="Gisha" w:cs="Gisha"/>
          <w:rtl/>
          <w:lang w:val="en-US"/>
        </w:rPr>
        <w:t xml:space="preserve"> טומאה, ומעשה בתלמיד אחד שהי' מגמגם וקרא בדברי תורה למעלה מר' יהודה בן </w:t>
      </w:r>
      <w:proofErr w:type="spellStart"/>
      <w:r w:rsidRPr="001227E7">
        <w:rPr>
          <w:rFonts w:ascii="Gisha" w:hAnsi="Gisha" w:cs="Gisha"/>
          <w:rtl/>
          <w:lang w:val="en-US"/>
        </w:rPr>
        <w:t>בתירא</w:t>
      </w:r>
      <w:proofErr w:type="spellEnd"/>
      <w:r w:rsidRPr="001227E7">
        <w:rPr>
          <w:rFonts w:ascii="Gisha" w:hAnsi="Gisha" w:cs="Gisha"/>
          <w:rtl/>
          <w:lang w:val="en-US"/>
        </w:rPr>
        <w:t xml:space="preserve"> אמר פתח פיך והאר דבריך שאין דברי תורה </w:t>
      </w:r>
      <w:proofErr w:type="spellStart"/>
      <w:r w:rsidRPr="001227E7">
        <w:rPr>
          <w:rFonts w:ascii="Gisha" w:hAnsi="Gisha" w:cs="Gisha"/>
          <w:rtl/>
          <w:lang w:val="en-US"/>
        </w:rPr>
        <w:t>מקבלין</w:t>
      </w:r>
      <w:proofErr w:type="spellEnd"/>
      <w:r w:rsidRPr="001227E7">
        <w:rPr>
          <w:rFonts w:ascii="Gisha" w:hAnsi="Gisha" w:cs="Gisha"/>
          <w:rtl/>
          <w:lang w:val="en-US"/>
        </w:rPr>
        <w:t xml:space="preserve"> טומאה, שנא' הלא כה דברי כאש נאום ה' וכפטיש יפוצץ סלע (ירמי' </w:t>
      </w:r>
      <w:proofErr w:type="spellStart"/>
      <w:r w:rsidRPr="001227E7">
        <w:rPr>
          <w:rFonts w:ascii="Gisha" w:hAnsi="Gisha" w:cs="Gisha"/>
          <w:rtl/>
          <w:lang w:val="en-US"/>
        </w:rPr>
        <w:t>כג</w:t>
      </w:r>
      <w:proofErr w:type="spellEnd"/>
      <w:r w:rsidRPr="001227E7">
        <w:rPr>
          <w:rFonts w:ascii="Gisha" w:hAnsi="Gisha" w:cs="Gisha"/>
          <w:rtl/>
          <w:lang w:val="en-US"/>
        </w:rPr>
        <w:t xml:space="preserve"> </w:t>
      </w:r>
      <w:proofErr w:type="spellStart"/>
      <w:r w:rsidRPr="001227E7">
        <w:rPr>
          <w:rFonts w:ascii="Gisha" w:hAnsi="Gisha" w:cs="Gisha"/>
          <w:rtl/>
          <w:lang w:val="en-US"/>
        </w:rPr>
        <w:t>כט</w:t>
      </w:r>
      <w:proofErr w:type="spellEnd"/>
      <w:r w:rsidRPr="001227E7">
        <w:rPr>
          <w:rFonts w:ascii="Gisha" w:hAnsi="Gisha" w:cs="Gisha"/>
          <w:rtl/>
          <w:lang w:val="en-US"/>
        </w:rPr>
        <w:t xml:space="preserve">), מה האש אינה מקבלת טומאה, אף דברי תורה אין </w:t>
      </w:r>
      <w:proofErr w:type="spellStart"/>
      <w:r w:rsidRPr="001227E7">
        <w:rPr>
          <w:rFonts w:ascii="Gisha" w:hAnsi="Gisha" w:cs="Gisha"/>
          <w:rtl/>
          <w:lang w:val="en-US"/>
        </w:rPr>
        <w:t>מקבלין</w:t>
      </w:r>
      <w:proofErr w:type="spellEnd"/>
      <w:r w:rsidRPr="001227E7">
        <w:rPr>
          <w:rFonts w:ascii="Gisha" w:hAnsi="Gisha" w:cs="Gisha"/>
          <w:rtl/>
          <w:lang w:val="en-US"/>
        </w:rPr>
        <w:t xml:space="preserve"> טומאה</w:t>
      </w:r>
      <w:r>
        <w:rPr>
          <w:rFonts w:ascii="Gisha" w:hAnsi="Gisha" w:cs="Gisha" w:hint="cs"/>
          <w:rtl/>
          <w:lang w:val="en-US"/>
        </w:rPr>
        <w:t>."</w:t>
      </w:r>
    </w:p>
    <w:p w14:paraId="405AB7EA" w14:textId="5024BF82" w:rsidR="0020161E" w:rsidRDefault="002A7FB9" w:rsidP="0020161E">
      <w:pPr>
        <w:bidi/>
        <w:jc w:val="both"/>
        <w:rPr>
          <w:rFonts w:ascii="Gisha" w:hAnsi="Gisha" w:cs="Gisha"/>
          <w:rtl/>
          <w:lang w:val="en-GB"/>
        </w:rPr>
      </w:pPr>
      <w:r>
        <w:rPr>
          <w:rFonts w:ascii="Gisha" w:hAnsi="Gisha" w:cs="Gisha" w:hint="cs"/>
          <w:rtl/>
          <w:lang w:val="en-GB"/>
        </w:rPr>
        <w:t>וכתוב ברמב"ם בהלכות קריאת שמע פרק ד הלכה ח:</w:t>
      </w:r>
    </w:p>
    <w:p w14:paraId="2CD3B1B3" w14:textId="55EC9D24" w:rsidR="002A7FB9" w:rsidRPr="002A7FB9" w:rsidRDefault="002A7FB9" w:rsidP="002A7FB9">
      <w:pPr>
        <w:bidi/>
        <w:ind w:left="284" w:right="284"/>
        <w:jc w:val="both"/>
        <w:rPr>
          <w:rFonts w:ascii="Gisha" w:hAnsi="Gisha" w:cs="Gisha"/>
          <w:rtl/>
          <w:lang w:val="en-US"/>
        </w:rPr>
      </w:pPr>
      <w:r w:rsidRPr="002A7FB9">
        <w:rPr>
          <w:rFonts w:ascii="Gisha" w:hAnsi="Gisha" w:cs="Gisha" w:hint="cs"/>
          <w:rtl/>
          <w:lang w:val="en-US"/>
        </w:rPr>
        <w:t>"</w:t>
      </w:r>
      <w:r w:rsidRPr="002A7FB9">
        <w:rPr>
          <w:rFonts w:ascii="Gisha" w:hAnsi="Gisha" w:cs="Gisha"/>
          <w:rtl/>
          <w:lang w:val="en-US"/>
        </w:rPr>
        <w:t xml:space="preserve">וּכְבָר נָהֲגוּ כָּל יִשְׂרָאֵל לִקְרוֹת בַּתּוֹרָה </w:t>
      </w:r>
      <w:r w:rsidRPr="009E1073">
        <w:rPr>
          <w:rFonts w:ascii="Gisha" w:hAnsi="Gisha" w:cs="Gisha"/>
          <w:b/>
          <w:bCs/>
          <w:rtl/>
          <w:lang w:val="en-US"/>
        </w:rPr>
        <w:t>וְלִקְרוֹת קְרִיאַת שְׁמַע</w:t>
      </w:r>
      <w:r w:rsidRPr="002A7FB9">
        <w:rPr>
          <w:rFonts w:ascii="Gisha" w:hAnsi="Gisha" w:cs="Gisha"/>
          <w:rtl/>
          <w:lang w:val="en-US"/>
        </w:rPr>
        <w:t xml:space="preserve"> וְהֵן בַּעֲלֵי קְרָיִין </w:t>
      </w:r>
      <w:r w:rsidRPr="002A7FB9">
        <w:rPr>
          <w:rFonts w:ascii="Gisha" w:hAnsi="Gisha" w:cs="Gisha"/>
          <w:color w:val="FF0000"/>
          <w:rtl/>
          <w:lang w:val="en-US"/>
        </w:rPr>
        <w:t xml:space="preserve">לְפִי שֶׁאֵין דִּבְרֵי תּוֹרָה </w:t>
      </w:r>
      <w:proofErr w:type="spellStart"/>
      <w:r w:rsidRPr="002A7FB9">
        <w:rPr>
          <w:rFonts w:ascii="Gisha" w:hAnsi="Gisha" w:cs="Gisha"/>
          <w:color w:val="FF0000"/>
          <w:rtl/>
          <w:lang w:val="en-US"/>
        </w:rPr>
        <w:t>מְקַבְּלִין</w:t>
      </w:r>
      <w:proofErr w:type="spellEnd"/>
      <w:r w:rsidRPr="002A7FB9">
        <w:rPr>
          <w:rFonts w:ascii="Gisha" w:hAnsi="Gisha" w:cs="Gisha"/>
          <w:color w:val="FF0000"/>
          <w:rtl/>
          <w:lang w:val="en-US"/>
        </w:rPr>
        <w:t xml:space="preserve"> טֻמְאָה </w:t>
      </w:r>
      <w:r w:rsidRPr="002A7FB9">
        <w:rPr>
          <w:rFonts w:ascii="Gisha" w:hAnsi="Gisha" w:cs="Gisha"/>
          <w:rtl/>
          <w:lang w:val="en-US"/>
        </w:rPr>
        <w:t xml:space="preserve">אֶלָּא </w:t>
      </w:r>
      <w:proofErr w:type="spellStart"/>
      <w:r w:rsidRPr="002A7FB9">
        <w:rPr>
          <w:rFonts w:ascii="Gisha" w:hAnsi="Gisha" w:cs="Gisha"/>
          <w:rtl/>
          <w:lang w:val="en-US"/>
        </w:rPr>
        <w:t>עוֹמְדִין</w:t>
      </w:r>
      <w:proofErr w:type="spellEnd"/>
      <w:r w:rsidRPr="002A7FB9">
        <w:rPr>
          <w:rFonts w:ascii="Gisha" w:hAnsi="Gisha" w:cs="Gisha"/>
          <w:rtl/>
          <w:lang w:val="en-US"/>
        </w:rPr>
        <w:t xml:space="preserve"> </w:t>
      </w:r>
      <w:proofErr w:type="spellStart"/>
      <w:r w:rsidRPr="002A7FB9">
        <w:rPr>
          <w:rFonts w:ascii="Gisha" w:hAnsi="Gisha" w:cs="Gisha"/>
          <w:rtl/>
          <w:lang w:val="en-US"/>
        </w:rPr>
        <w:t>בְּטָהֳרָתָן</w:t>
      </w:r>
      <w:proofErr w:type="spellEnd"/>
      <w:r w:rsidRPr="002A7FB9">
        <w:rPr>
          <w:rFonts w:ascii="Gisha" w:hAnsi="Gisha" w:cs="Gisha"/>
          <w:rtl/>
          <w:lang w:val="en-US"/>
        </w:rPr>
        <w:t xml:space="preserve"> לְעוֹלָם שֶׁנֶּאֱמַר (ירמיה </w:t>
      </w:r>
      <w:proofErr w:type="spellStart"/>
      <w:r w:rsidRPr="002A7FB9">
        <w:rPr>
          <w:rFonts w:ascii="Gisha" w:hAnsi="Gisha" w:cs="Gisha"/>
          <w:rtl/>
          <w:lang w:val="en-US"/>
        </w:rPr>
        <w:t>כג</w:t>
      </w:r>
      <w:proofErr w:type="spellEnd"/>
      <w:r w:rsidRPr="002A7FB9">
        <w:rPr>
          <w:rFonts w:ascii="Gisha" w:hAnsi="Gisha" w:cs="Gisha"/>
          <w:rtl/>
          <w:lang w:val="en-US"/>
        </w:rPr>
        <w:t xml:space="preserve"> </w:t>
      </w:r>
      <w:proofErr w:type="spellStart"/>
      <w:r w:rsidRPr="002A7FB9">
        <w:rPr>
          <w:rFonts w:ascii="Gisha" w:hAnsi="Gisha" w:cs="Gisha"/>
          <w:rtl/>
          <w:lang w:val="en-US"/>
        </w:rPr>
        <w:t>כט</w:t>
      </w:r>
      <w:proofErr w:type="spellEnd"/>
      <w:r w:rsidRPr="002A7FB9">
        <w:rPr>
          <w:rFonts w:ascii="Gisha" w:hAnsi="Gisha" w:cs="Gisha"/>
          <w:rtl/>
          <w:lang w:val="en-US"/>
        </w:rPr>
        <w:t>) ״הֲלוֹא כֹה דְבָרִי כָּאֵשׁ נְאֻם יְיָ׳</w:t>
      </w:r>
      <w:r w:rsidRPr="002A7FB9">
        <w:rPr>
          <w:rFonts w:ascii="Gisha" w:hAnsi="Gisha" w:cs="Gisha"/>
          <w:cs/>
          <w:lang w:val="en-US"/>
        </w:rPr>
        <w:t>‎</w:t>
      </w:r>
      <w:r w:rsidRPr="002A7FB9">
        <w:rPr>
          <w:rFonts w:ascii="Gisha" w:hAnsi="Gisha" w:cs="Gisha"/>
          <w:rtl/>
          <w:lang w:val="en-US"/>
        </w:rPr>
        <w:t xml:space="preserve">״ מָה אֵשׁ אֵינָהּ מְקַבֶּלֶת טֻמְאָה אַף דִּבְרֵי תּוֹרָה אֵינָם </w:t>
      </w:r>
      <w:proofErr w:type="spellStart"/>
      <w:r w:rsidRPr="002A7FB9">
        <w:rPr>
          <w:rFonts w:ascii="Gisha" w:hAnsi="Gisha" w:cs="Gisha"/>
          <w:rtl/>
          <w:lang w:val="en-US"/>
        </w:rPr>
        <w:t>מְקַבְּלִין</w:t>
      </w:r>
      <w:proofErr w:type="spellEnd"/>
      <w:r w:rsidRPr="002A7FB9">
        <w:rPr>
          <w:rFonts w:ascii="Gisha" w:hAnsi="Gisha" w:cs="Gisha"/>
          <w:rtl/>
          <w:lang w:val="en-US"/>
        </w:rPr>
        <w:t xml:space="preserve"> טֻמְאָה:</w:t>
      </w:r>
      <w:r w:rsidRPr="002A7FB9">
        <w:rPr>
          <w:rFonts w:ascii="Gisha" w:hAnsi="Gisha" w:cs="Gisha" w:hint="cs"/>
          <w:rtl/>
          <w:lang w:val="en-US"/>
        </w:rPr>
        <w:t>"</w:t>
      </w:r>
    </w:p>
    <w:p w14:paraId="2C7C361B" w14:textId="23CB4AA4" w:rsidR="002A7FB9" w:rsidRDefault="002A7FB9" w:rsidP="002A7FB9">
      <w:pPr>
        <w:bidi/>
        <w:jc w:val="both"/>
        <w:rPr>
          <w:rFonts w:ascii="Gisha" w:hAnsi="Gisha" w:cs="Gisha"/>
          <w:rtl/>
          <w:lang w:val="en-GB"/>
        </w:rPr>
      </w:pPr>
      <w:r>
        <w:rPr>
          <w:rFonts w:ascii="Gisha" w:hAnsi="Gisha" w:cs="Gisha" w:hint="cs"/>
          <w:rtl/>
          <w:lang w:val="en-GB"/>
        </w:rPr>
        <w:t xml:space="preserve">כלומר, באמת מצד שני העניינים קריאת שמע נקראת על ידי בעל קרי. גם מצד זה שהוא כקורא בתורה ודברי תורה לא מקבלים טומאה וגם מצד חשיבות קבלת עול מלכות שמים. </w:t>
      </w:r>
    </w:p>
    <w:p w14:paraId="0F2E63B4" w14:textId="4E98C79E" w:rsidR="008934FD" w:rsidRPr="008934FD" w:rsidRDefault="008934FD" w:rsidP="002A7FB9">
      <w:pPr>
        <w:bidi/>
        <w:jc w:val="both"/>
        <w:rPr>
          <w:rFonts w:ascii="Gisha" w:hAnsi="Gisha" w:cs="Gisha"/>
          <w:u w:val="single"/>
          <w:rtl/>
          <w:lang w:val="en-GB"/>
        </w:rPr>
      </w:pPr>
      <w:r w:rsidRPr="008934FD">
        <w:rPr>
          <w:rFonts w:ascii="Gisha" w:hAnsi="Gisha" w:cs="Gisha" w:hint="cs"/>
          <w:u w:val="single"/>
          <w:rtl/>
          <w:lang w:val="en-GB"/>
        </w:rPr>
        <w:lastRenderedPageBreak/>
        <w:t>פרשת בלק:</w:t>
      </w:r>
    </w:p>
    <w:p w14:paraId="48FB4022" w14:textId="050D9B4C" w:rsidR="002A7FB9" w:rsidRDefault="00DB2048" w:rsidP="008934FD">
      <w:pPr>
        <w:bidi/>
        <w:jc w:val="both"/>
        <w:rPr>
          <w:rFonts w:ascii="Gisha" w:hAnsi="Gisha" w:cs="Gisha"/>
          <w:rtl/>
          <w:lang w:val="en-GB"/>
        </w:rPr>
      </w:pPr>
      <w:r>
        <w:rPr>
          <w:rFonts w:ascii="Gisha" w:hAnsi="Gisha" w:cs="Gisha" w:hint="cs"/>
          <w:rtl/>
          <w:lang w:val="en-GB"/>
        </w:rPr>
        <w:t xml:space="preserve">הגמרא מביאה </w:t>
      </w:r>
      <w:r w:rsidR="008934FD">
        <w:rPr>
          <w:rFonts w:ascii="Gisha" w:hAnsi="Gisha" w:cs="Gisha" w:hint="cs"/>
          <w:rtl/>
          <w:lang w:val="en-GB"/>
        </w:rPr>
        <w:t xml:space="preserve">בברכות </w:t>
      </w:r>
      <w:proofErr w:type="spellStart"/>
      <w:r w:rsidR="008934FD">
        <w:rPr>
          <w:rFonts w:ascii="Gisha" w:hAnsi="Gisha" w:cs="Gisha" w:hint="cs"/>
          <w:rtl/>
          <w:lang w:val="en-GB"/>
        </w:rPr>
        <w:t>יב</w:t>
      </w:r>
      <w:proofErr w:type="spellEnd"/>
      <w:r w:rsidR="008934FD">
        <w:rPr>
          <w:rFonts w:ascii="Gisha" w:hAnsi="Gisha" w:cs="Gisha" w:hint="cs"/>
          <w:rtl/>
          <w:lang w:val="en-GB"/>
        </w:rPr>
        <w:t xml:space="preserve"> עמוד ב:</w:t>
      </w:r>
    </w:p>
    <w:p w14:paraId="760B5393" w14:textId="72F066C2" w:rsidR="008934FD" w:rsidRPr="007021BB" w:rsidRDefault="007021BB" w:rsidP="007021BB">
      <w:pPr>
        <w:bidi/>
        <w:ind w:left="284" w:right="284"/>
        <w:jc w:val="both"/>
        <w:rPr>
          <w:rFonts w:ascii="Gisha" w:hAnsi="Gisha" w:cs="Gisha"/>
          <w:rtl/>
          <w:lang w:val="en-US"/>
        </w:rPr>
      </w:pPr>
      <w:r w:rsidRPr="007021BB">
        <w:rPr>
          <w:rFonts w:ascii="Gisha" w:hAnsi="Gisha" w:cs="Gisha" w:hint="cs"/>
          <w:rtl/>
          <w:lang w:val="en-US"/>
        </w:rPr>
        <w:t>"</w:t>
      </w:r>
      <w:r w:rsidR="008934FD" w:rsidRPr="007021BB">
        <w:rPr>
          <w:rFonts w:ascii="Gisha" w:hAnsi="Gisha" w:cs="Gisha"/>
          <w:rtl/>
          <w:lang w:val="en-US"/>
        </w:rPr>
        <w:t xml:space="preserve">אָמַר רַבִּי אֲבָהוּ בֶּן </w:t>
      </w:r>
      <w:proofErr w:type="spellStart"/>
      <w:r w:rsidR="008934FD" w:rsidRPr="007021BB">
        <w:rPr>
          <w:rFonts w:ascii="Gisha" w:hAnsi="Gisha" w:cs="Gisha"/>
          <w:rtl/>
          <w:lang w:val="en-US"/>
        </w:rPr>
        <w:t>זוּטַרְתִּי</w:t>
      </w:r>
      <w:proofErr w:type="spellEnd"/>
      <w:r w:rsidR="008934FD" w:rsidRPr="007021BB">
        <w:rPr>
          <w:rFonts w:ascii="Gisha" w:hAnsi="Gisha" w:cs="Gisha"/>
          <w:rtl/>
          <w:lang w:val="en-US"/>
        </w:rPr>
        <w:t xml:space="preserve"> אָמַר רַבִּי יְהוּדָה בַּר </w:t>
      </w:r>
      <w:proofErr w:type="spellStart"/>
      <w:r w:rsidR="008934FD" w:rsidRPr="007021BB">
        <w:rPr>
          <w:rFonts w:ascii="Gisha" w:hAnsi="Gisha" w:cs="Gisha"/>
          <w:rtl/>
          <w:lang w:val="en-US"/>
        </w:rPr>
        <w:t>זְבִידָא</w:t>
      </w:r>
      <w:proofErr w:type="spellEnd"/>
      <w:r w:rsidR="008934FD" w:rsidRPr="007021BB">
        <w:rPr>
          <w:rFonts w:ascii="Gisha" w:hAnsi="Gisha" w:cs="Gisha"/>
          <w:rtl/>
          <w:lang w:val="en-US"/>
        </w:rPr>
        <w:t xml:space="preserve">: בִּקְּשׁוּ לִקְבּוֹעַ פָּרָשַׁת בָּלָק בִּקְרִיאַת שְׁמַע, וּמִפְּנֵי מָה לֹא קְבָעוּהָ — מִשּׁוּם טוֹרַח צִבּוּר. מַאי טַעְמָא? </w:t>
      </w:r>
      <w:proofErr w:type="spellStart"/>
      <w:r w:rsidR="008934FD" w:rsidRPr="007021BB">
        <w:rPr>
          <w:rFonts w:ascii="Gisha" w:hAnsi="Gisha" w:cs="Gisha"/>
          <w:rtl/>
          <w:lang w:val="en-US"/>
        </w:rPr>
        <w:t>אִילֵּימָא</w:t>
      </w:r>
      <w:proofErr w:type="spellEnd"/>
      <w:r w:rsidR="008934FD" w:rsidRPr="007021BB">
        <w:rPr>
          <w:rFonts w:ascii="Gisha" w:hAnsi="Gisha" w:cs="Gisha"/>
          <w:rtl/>
          <w:lang w:val="en-US"/>
        </w:rPr>
        <w:t xml:space="preserve"> מִשּׁוּם </w:t>
      </w:r>
      <w:proofErr w:type="spellStart"/>
      <w:r w:rsidR="008934FD" w:rsidRPr="007021BB">
        <w:rPr>
          <w:rFonts w:ascii="Gisha" w:hAnsi="Gisha" w:cs="Gisha"/>
          <w:rtl/>
          <w:lang w:val="en-US"/>
        </w:rPr>
        <w:t>דִּכְתִיב</w:t>
      </w:r>
      <w:proofErr w:type="spellEnd"/>
      <w:r w:rsidR="008934FD" w:rsidRPr="007021BB">
        <w:rPr>
          <w:rFonts w:ascii="Gisha" w:hAnsi="Gisha" w:cs="Gisha"/>
          <w:rtl/>
          <w:lang w:val="en-US"/>
        </w:rPr>
        <w:t xml:space="preserve"> בָּהּ: ״אֵל </w:t>
      </w:r>
      <w:proofErr w:type="spellStart"/>
      <w:r w:rsidR="008934FD" w:rsidRPr="007021BB">
        <w:rPr>
          <w:rFonts w:ascii="Gisha" w:hAnsi="Gisha" w:cs="Gisha"/>
          <w:rtl/>
          <w:lang w:val="en-US"/>
        </w:rPr>
        <w:t>מֹצִיאָם</w:t>
      </w:r>
      <w:proofErr w:type="spellEnd"/>
      <w:r w:rsidR="008934FD" w:rsidRPr="007021BB">
        <w:rPr>
          <w:rFonts w:ascii="Gisha" w:hAnsi="Gisha" w:cs="Gisha"/>
          <w:rtl/>
          <w:lang w:val="en-US"/>
        </w:rPr>
        <w:t xml:space="preserve"> מִמִּצְרַיִם״ — </w:t>
      </w:r>
      <w:proofErr w:type="spellStart"/>
      <w:r w:rsidR="008934FD" w:rsidRPr="007021BB">
        <w:rPr>
          <w:rFonts w:ascii="Gisha" w:hAnsi="Gisha" w:cs="Gisha"/>
          <w:rtl/>
          <w:lang w:val="en-US"/>
        </w:rPr>
        <w:t>לֵימָא</w:t>
      </w:r>
      <w:proofErr w:type="spellEnd"/>
      <w:r w:rsidR="008934FD" w:rsidRPr="007021BB">
        <w:rPr>
          <w:rFonts w:ascii="Gisha" w:hAnsi="Gisha" w:cs="Gisha"/>
          <w:rtl/>
          <w:lang w:val="en-US"/>
        </w:rPr>
        <w:t xml:space="preserve"> פָּרָשַׁת </w:t>
      </w:r>
      <w:proofErr w:type="spellStart"/>
      <w:r w:rsidR="008934FD" w:rsidRPr="007021BB">
        <w:rPr>
          <w:rFonts w:ascii="Gisha" w:hAnsi="Gisha" w:cs="Gisha"/>
          <w:rtl/>
          <w:lang w:val="en-US"/>
        </w:rPr>
        <w:t>רִבִּית</w:t>
      </w:r>
      <w:proofErr w:type="spellEnd"/>
      <w:r w:rsidR="008934FD" w:rsidRPr="007021BB">
        <w:rPr>
          <w:rFonts w:ascii="Gisha" w:hAnsi="Gisha" w:cs="Gisha"/>
          <w:rtl/>
          <w:lang w:val="en-US"/>
        </w:rPr>
        <w:t xml:space="preserve"> וּפָרָשַׁת מִשְׁקָלוֹת </w:t>
      </w:r>
      <w:proofErr w:type="spellStart"/>
      <w:r w:rsidR="008934FD" w:rsidRPr="007021BB">
        <w:rPr>
          <w:rFonts w:ascii="Gisha" w:hAnsi="Gisha" w:cs="Gisha"/>
          <w:rtl/>
          <w:lang w:val="en-US"/>
        </w:rPr>
        <w:t>דִּכְתִיב</w:t>
      </w:r>
      <w:proofErr w:type="spellEnd"/>
      <w:r w:rsidR="008934FD" w:rsidRPr="007021BB">
        <w:rPr>
          <w:rFonts w:ascii="Gisha" w:hAnsi="Gisha" w:cs="Gisha"/>
          <w:rtl/>
          <w:lang w:val="en-US"/>
        </w:rPr>
        <w:t xml:space="preserve"> בָּהֶן יְצִיאַת מִצְרַיִם. אֶלָּא אָמַר רַבִּי יוֹסֵי בַּר אָבִין, מִשּׁוּם </w:t>
      </w:r>
      <w:proofErr w:type="spellStart"/>
      <w:r w:rsidR="008934FD" w:rsidRPr="007021BB">
        <w:rPr>
          <w:rFonts w:ascii="Gisha" w:hAnsi="Gisha" w:cs="Gisha"/>
          <w:rtl/>
          <w:lang w:val="en-US"/>
        </w:rPr>
        <w:t>דִּכְתִיב</w:t>
      </w:r>
      <w:proofErr w:type="spellEnd"/>
      <w:r w:rsidR="008934FD" w:rsidRPr="007021BB">
        <w:rPr>
          <w:rFonts w:ascii="Gisha" w:hAnsi="Gisha" w:cs="Gisha"/>
          <w:rtl/>
          <w:lang w:val="en-US"/>
        </w:rPr>
        <w:t xml:space="preserve"> בָּהּ הַאי קְרָא: ״כָּרַע שָׁכַב כַּאֲרִי וּכְלָבִיא מִי יְקִימֶנּוּ״.</w:t>
      </w:r>
      <w:r w:rsidRPr="007021BB">
        <w:rPr>
          <w:rFonts w:ascii="Gisha" w:hAnsi="Gisha" w:cs="Gisha" w:hint="cs"/>
          <w:rtl/>
          <w:lang w:val="en-US"/>
        </w:rPr>
        <w:t>"</w:t>
      </w:r>
    </w:p>
    <w:p w14:paraId="19B31519" w14:textId="16561118" w:rsidR="007021BB" w:rsidRDefault="007021BB" w:rsidP="002A7FB9">
      <w:pPr>
        <w:bidi/>
        <w:jc w:val="both"/>
        <w:rPr>
          <w:rFonts w:ascii="Gisha" w:hAnsi="Gisha" w:cs="Gisha"/>
          <w:rtl/>
          <w:lang w:val="en-GB"/>
        </w:rPr>
      </w:pPr>
      <w:r>
        <w:rPr>
          <w:rFonts w:ascii="Gisha" w:hAnsi="Gisha" w:cs="Gisha" w:hint="cs"/>
          <w:rtl/>
          <w:lang w:val="en-GB"/>
        </w:rPr>
        <w:t>לכאורה הדברים לא מ</w:t>
      </w:r>
      <w:r w:rsidR="009E1073">
        <w:rPr>
          <w:rFonts w:ascii="Gisha" w:hAnsi="Gisha" w:cs="Gisha" w:hint="cs"/>
          <w:rtl/>
          <w:lang w:val="en-GB"/>
        </w:rPr>
        <w:t>וב</w:t>
      </w:r>
      <w:r>
        <w:rPr>
          <w:rFonts w:ascii="Gisha" w:hAnsi="Gisha" w:cs="Gisha" w:hint="cs"/>
          <w:rtl/>
          <w:lang w:val="en-GB"/>
        </w:rPr>
        <w:t xml:space="preserve">נים כלל. איך העובדה שמוזכרים באקראי בפסוק שכיבה וקימה נאמר את </w:t>
      </w:r>
      <w:r w:rsidR="00971430">
        <w:rPr>
          <w:rFonts w:ascii="Gisha" w:hAnsi="Gisha" w:cs="Gisha" w:hint="cs"/>
          <w:rtl/>
          <w:lang w:val="en-GB"/>
        </w:rPr>
        <w:t>הפרשה</w:t>
      </w:r>
      <w:r>
        <w:rPr>
          <w:rFonts w:ascii="Gisha" w:hAnsi="Gisha" w:cs="Gisha" w:hint="cs"/>
          <w:rtl/>
          <w:lang w:val="en-GB"/>
        </w:rPr>
        <w:t xml:space="preserve"> בקריאת שמע?</w:t>
      </w:r>
      <w:r>
        <w:rPr>
          <w:rFonts w:ascii="Gisha" w:hAnsi="Gisha" w:cs="Gisha" w:hint="cs"/>
          <w:lang w:val="en-GB"/>
        </w:rPr>
        <w:t xml:space="preserve"> </w:t>
      </w:r>
      <w:r>
        <w:rPr>
          <w:rFonts w:ascii="Gisha" w:hAnsi="Gisha" w:cs="Gisha" w:hint="cs"/>
          <w:rtl/>
          <w:lang w:val="en-GB"/>
        </w:rPr>
        <w:t xml:space="preserve">איך </w:t>
      </w:r>
      <w:r w:rsidR="00971430">
        <w:rPr>
          <w:rFonts w:ascii="Gisha" w:hAnsi="Gisha" w:cs="Gisha" w:hint="cs"/>
          <w:rtl/>
          <w:lang w:val="en-GB"/>
        </w:rPr>
        <w:t>הפרשה</w:t>
      </w:r>
      <w:r>
        <w:rPr>
          <w:rFonts w:ascii="Gisha" w:hAnsi="Gisha" w:cs="Gisha" w:hint="cs"/>
          <w:rtl/>
          <w:lang w:val="en-GB"/>
        </w:rPr>
        <w:t xml:space="preserve"> קשור</w:t>
      </w:r>
      <w:r w:rsidR="00971430">
        <w:rPr>
          <w:rFonts w:ascii="Gisha" w:hAnsi="Gisha" w:cs="Gisha" w:hint="cs"/>
          <w:rtl/>
          <w:lang w:val="en-GB"/>
        </w:rPr>
        <w:t>ה</w:t>
      </w:r>
      <w:r>
        <w:rPr>
          <w:rFonts w:ascii="Gisha" w:hAnsi="Gisha" w:cs="Gisha" w:hint="cs"/>
          <w:rtl/>
          <w:lang w:val="en-GB"/>
        </w:rPr>
        <w:t xml:space="preserve"> לעניין כלל? </w:t>
      </w:r>
    </w:p>
    <w:p w14:paraId="219B1C6E" w14:textId="29A3B595" w:rsidR="00AE1449" w:rsidRDefault="00AE1449" w:rsidP="00AE1449">
      <w:pPr>
        <w:bidi/>
        <w:jc w:val="both"/>
        <w:rPr>
          <w:rFonts w:ascii="Gisha" w:hAnsi="Gisha" w:cs="Gisha"/>
          <w:rtl/>
          <w:lang w:val="en-GB"/>
        </w:rPr>
      </w:pPr>
      <w:r>
        <w:rPr>
          <w:rFonts w:ascii="Gisha" w:hAnsi="Gisha" w:cs="Gisha" w:hint="cs"/>
          <w:rtl/>
          <w:lang w:val="en-GB"/>
        </w:rPr>
        <w:t xml:space="preserve">המדרש רבה מרחיב בעניין הזה בבמדבר רבה כ </w:t>
      </w:r>
      <w:proofErr w:type="spellStart"/>
      <w:r>
        <w:rPr>
          <w:rFonts w:ascii="Gisha" w:hAnsi="Gisha" w:cs="Gisha" w:hint="cs"/>
          <w:rtl/>
          <w:lang w:val="en-GB"/>
        </w:rPr>
        <w:t>כ</w:t>
      </w:r>
      <w:proofErr w:type="spellEnd"/>
      <w:r>
        <w:rPr>
          <w:rFonts w:ascii="Gisha" w:hAnsi="Gisha" w:cs="Gisha" w:hint="cs"/>
          <w:rtl/>
          <w:lang w:val="en-GB"/>
        </w:rPr>
        <w:t xml:space="preserve"> (וכן </w:t>
      </w:r>
      <w:proofErr w:type="spellStart"/>
      <w:r>
        <w:rPr>
          <w:rFonts w:ascii="Gisha" w:hAnsi="Gisha" w:cs="Gisha" w:hint="cs"/>
          <w:rtl/>
          <w:lang w:val="en-GB"/>
        </w:rPr>
        <w:t>בתנחומא</w:t>
      </w:r>
      <w:proofErr w:type="spellEnd"/>
      <w:r>
        <w:rPr>
          <w:rFonts w:ascii="Gisha" w:hAnsi="Gisha" w:cs="Gisha" w:hint="cs"/>
          <w:rtl/>
          <w:lang w:val="en-GB"/>
        </w:rPr>
        <w:t xml:space="preserve"> בלק יד א):</w:t>
      </w:r>
    </w:p>
    <w:p w14:paraId="282153DD" w14:textId="44FD3DDE" w:rsidR="00AE1449" w:rsidRPr="00AE1449" w:rsidRDefault="00AE1449" w:rsidP="00AE1449">
      <w:pPr>
        <w:bidi/>
        <w:ind w:left="284" w:right="284"/>
        <w:jc w:val="both"/>
        <w:rPr>
          <w:rFonts w:ascii="Gisha" w:hAnsi="Gisha" w:cs="Gisha"/>
          <w:rtl/>
          <w:lang w:val="en-US"/>
        </w:rPr>
      </w:pPr>
      <w:r w:rsidRPr="00AE1449">
        <w:rPr>
          <w:rFonts w:ascii="Gisha" w:hAnsi="Gisha" w:cs="Gisha" w:hint="cs"/>
          <w:rtl/>
          <w:lang w:val="en-US"/>
        </w:rPr>
        <w:t>"</w:t>
      </w:r>
      <w:r w:rsidRPr="00AE1449">
        <w:rPr>
          <w:rFonts w:ascii="Gisha" w:hAnsi="Gisha" w:cs="Gisha"/>
          <w:rtl/>
          <w:lang w:val="en-US"/>
        </w:rPr>
        <w:t xml:space="preserve">הֶן </w:t>
      </w:r>
      <w:proofErr w:type="spellStart"/>
      <w:r w:rsidRPr="00AE1449">
        <w:rPr>
          <w:rFonts w:ascii="Gisha" w:hAnsi="Gisha" w:cs="Gisha"/>
          <w:rtl/>
          <w:lang w:val="en-US"/>
        </w:rPr>
        <w:t>הֶן</w:t>
      </w:r>
      <w:proofErr w:type="spellEnd"/>
      <w:r w:rsidRPr="00AE1449">
        <w:rPr>
          <w:rFonts w:ascii="Gisha" w:hAnsi="Gisha" w:cs="Gisha"/>
          <w:rtl/>
          <w:lang w:val="en-US"/>
        </w:rPr>
        <w:t xml:space="preserve"> עָם כְּלָבִיא יָקוּם (במדבר </w:t>
      </w:r>
      <w:proofErr w:type="spellStart"/>
      <w:r w:rsidRPr="00AE1449">
        <w:rPr>
          <w:rFonts w:ascii="Gisha" w:hAnsi="Gisha" w:cs="Gisha"/>
          <w:rtl/>
          <w:lang w:val="en-US"/>
        </w:rPr>
        <w:t>כג</w:t>
      </w:r>
      <w:proofErr w:type="spellEnd"/>
      <w:r w:rsidRPr="00AE1449">
        <w:rPr>
          <w:rFonts w:ascii="Gisha" w:hAnsi="Gisha" w:cs="Gisha"/>
          <w:rtl/>
          <w:lang w:val="en-US"/>
        </w:rPr>
        <w:t xml:space="preserve">, כד), אֵין אֻמָּה בָּעוֹלָם כַּיּוֹצֵא בָהֶם, הֲרֵי הֵן יְשֵׁנִים מִן הַתּוֹרָה וּמִן הַמִּצְווֹת </w:t>
      </w:r>
      <w:proofErr w:type="spellStart"/>
      <w:r w:rsidRPr="00AE1449">
        <w:rPr>
          <w:rFonts w:ascii="Gisha" w:hAnsi="Gisha" w:cs="Gisha"/>
          <w:rtl/>
          <w:lang w:val="en-US"/>
        </w:rPr>
        <w:t>וְעוֹמְדִין</w:t>
      </w:r>
      <w:proofErr w:type="spellEnd"/>
      <w:r w:rsidRPr="00AE1449">
        <w:rPr>
          <w:rFonts w:ascii="Gisha" w:hAnsi="Gisha" w:cs="Gisha"/>
          <w:rtl/>
          <w:lang w:val="en-US"/>
        </w:rPr>
        <w:t xml:space="preserve"> מִשְּׁנָתָן כַּאֲרָיוֹת </w:t>
      </w:r>
      <w:proofErr w:type="spellStart"/>
      <w:r w:rsidRPr="00AE1449">
        <w:rPr>
          <w:rFonts w:ascii="Gisha" w:hAnsi="Gisha" w:cs="Gisha"/>
          <w:rtl/>
          <w:lang w:val="en-US"/>
        </w:rPr>
        <w:t>וְחוֹטְפִין</w:t>
      </w:r>
      <w:proofErr w:type="spellEnd"/>
      <w:r w:rsidRPr="00AE1449">
        <w:rPr>
          <w:rFonts w:ascii="Gisha" w:hAnsi="Gisha" w:cs="Gisha"/>
          <w:rtl/>
          <w:lang w:val="en-US"/>
        </w:rPr>
        <w:t xml:space="preserve"> קְרִיאַת שְׁמַע </w:t>
      </w:r>
      <w:proofErr w:type="spellStart"/>
      <w:r w:rsidRPr="00AE1449">
        <w:rPr>
          <w:rFonts w:ascii="Gisha" w:hAnsi="Gisha" w:cs="Gisha"/>
          <w:rtl/>
          <w:lang w:val="en-US"/>
        </w:rPr>
        <w:t>וּמַמְלִיכִין</w:t>
      </w:r>
      <w:proofErr w:type="spellEnd"/>
      <w:r w:rsidRPr="00AE1449">
        <w:rPr>
          <w:rFonts w:ascii="Gisha" w:hAnsi="Gisha" w:cs="Gisha"/>
          <w:rtl/>
          <w:lang w:val="en-US"/>
        </w:rPr>
        <w:t xml:space="preserve"> </w:t>
      </w:r>
      <w:proofErr w:type="spellStart"/>
      <w:r w:rsidRPr="00AE1449">
        <w:rPr>
          <w:rFonts w:ascii="Gisha" w:hAnsi="Gisha" w:cs="Gisha"/>
          <w:rtl/>
          <w:lang w:val="en-US"/>
        </w:rPr>
        <w:t>לְהַקָּדוֹש</w:t>
      </w:r>
      <w:proofErr w:type="spellEnd"/>
      <w:r w:rsidRPr="00AE1449">
        <w:rPr>
          <w:rFonts w:ascii="Gisha" w:hAnsi="Gisha" w:cs="Gisha"/>
          <w:rtl/>
          <w:lang w:val="en-US"/>
        </w:rPr>
        <w:t xml:space="preserve">ׁ בָּרוּךְ הוּא, </w:t>
      </w:r>
      <w:proofErr w:type="spellStart"/>
      <w:r w:rsidRPr="00AE1449">
        <w:rPr>
          <w:rFonts w:ascii="Gisha" w:hAnsi="Gisha" w:cs="Gisha"/>
          <w:rtl/>
          <w:lang w:val="en-US"/>
        </w:rPr>
        <w:t>וְנַעֲשִׂין</w:t>
      </w:r>
      <w:proofErr w:type="spellEnd"/>
      <w:r w:rsidRPr="00AE1449">
        <w:rPr>
          <w:rFonts w:ascii="Gisha" w:hAnsi="Gisha" w:cs="Gisha"/>
          <w:rtl/>
          <w:lang w:val="en-US"/>
        </w:rPr>
        <w:t xml:space="preserve"> כַּאֲרָיוֹת </w:t>
      </w:r>
      <w:proofErr w:type="spellStart"/>
      <w:r w:rsidRPr="00AE1449">
        <w:rPr>
          <w:rFonts w:ascii="Gisha" w:hAnsi="Gisha" w:cs="Gisha"/>
          <w:rtl/>
          <w:lang w:val="en-US"/>
        </w:rPr>
        <w:t>וּמַפְלִיגִין</w:t>
      </w:r>
      <w:proofErr w:type="spellEnd"/>
      <w:r w:rsidRPr="00AE1449">
        <w:rPr>
          <w:rFonts w:ascii="Gisha" w:hAnsi="Gisha" w:cs="Gisha"/>
          <w:rtl/>
          <w:lang w:val="en-US"/>
        </w:rPr>
        <w:t xml:space="preserve"> לְדֶרֶךְ אֶרֶץ, לְמַשָֹּׂא וּמַתָּן, אִם נִתְקַל אֶחָד מֵהֶם </w:t>
      </w:r>
      <w:proofErr w:type="spellStart"/>
      <w:r w:rsidRPr="00AE1449">
        <w:rPr>
          <w:rFonts w:ascii="Gisha" w:hAnsi="Gisha" w:cs="Gisha"/>
          <w:rtl/>
          <w:lang w:val="en-US"/>
        </w:rPr>
        <w:t>בְּכֻלָּם</w:t>
      </w:r>
      <w:proofErr w:type="spellEnd"/>
      <w:r w:rsidRPr="00AE1449">
        <w:rPr>
          <w:rFonts w:ascii="Gisha" w:hAnsi="Gisha" w:cs="Gisha"/>
          <w:rtl/>
          <w:lang w:val="en-US"/>
        </w:rPr>
        <w:t xml:space="preserve"> אוֹ אִם </w:t>
      </w:r>
      <w:proofErr w:type="spellStart"/>
      <w:r w:rsidRPr="00AE1449">
        <w:rPr>
          <w:rFonts w:ascii="Gisha" w:hAnsi="Gisha" w:cs="Gisha"/>
          <w:rtl/>
          <w:lang w:val="en-US"/>
        </w:rPr>
        <w:t>מְחַבְּלִין</w:t>
      </w:r>
      <w:proofErr w:type="spellEnd"/>
      <w:r w:rsidRPr="00AE1449">
        <w:rPr>
          <w:rFonts w:ascii="Gisha" w:hAnsi="Gisha" w:cs="Gisha"/>
          <w:rtl/>
          <w:lang w:val="en-US"/>
        </w:rPr>
        <w:t xml:space="preserve"> בָּאִין </w:t>
      </w:r>
      <w:proofErr w:type="spellStart"/>
      <w:r w:rsidRPr="00AE1449">
        <w:rPr>
          <w:rFonts w:ascii="Gisha" w:hAnsi="Gisha" w:cs="Gisha"/>
          <w:rtl/>
          <w:lang w:val="en-US"/>
        </w:rPr>
        <w:t>לִגַּע</w:t>
      </w:r>
      <w:proofErr w:type="spellEnd"/>
      <w:r w:rsidRPr="00AE1449">
        <w:rPr>
          <w:rFonts w:ascii="Gisha" w:hAnsi="Gisha" w:cs="Gisha"/>
          <w:rtl/>
          <w:lang w:val="en-US"/>
        </w:rPr>
        <w:t xml:space="preserve"> בְּאֶחָד מֵהֶן, מַמְלִיךְ </w:t>
      </w:r>
      <w:proofErr w:type="spellStart"/>
      <w:r w:rsidRPr="00AE1449">
        <w:rPr>
          <w:rFonts w:ascii="Gisha" w:hAnsi="Gisha" w:cs="Gisha"/>
          <w:rtl/>
          <w:lang w:val="en-US"/>
        </w:rPr>
        <w:t>לְהַקָּדוֹש</w:t>
      </w:r>
      <w:proofErr w:type="spellEnd"/>
      <w:r w:rsidRPr="00AE1449">
        <w:rPr>
          <w:rFonts w:ascii="Gisha" w:hAnsi="Gisha" w:cs="Gisha"/>
          <w:rtl/>
          <w:lang w:val="en-US"/>
        </w:rPr>
        <w:t xml:space="preserve">ׁ בָּרוּךְ הוּא (במדבר </w:t>
      </w:r>
      <w:proofErr w:type="spellStart"/>
      <w:r w:rsidRPr="00AE1449">
        <w:rPr>
          <w:rFonts w:ascii="Gisha" w:hAnsi="Gisha" w:cs="Gisha"/>
          <w:rtl/>
          <w:lang w:val="en-US"/>
        </w:rPr>
        <w:t>כג</w:t>
      </w:r>
      <w:proofErr w:type="spellEnd"/>
      <w:r w:rsidRPr="00AE1449">
        <w:rPr>
          <w:rFonts w:ascii="Gisha" w:hAnsi="Gisha" w:cs="Gisha"/>
          <w:rtl/>
          <w:lang w:val="en-US"/>
        </w:rPr>
        <w:t xml:space="preserve">, כד): לֹא יִשְׁכַּב עַד יֹאכַל טֶרֶף, כְּשֶׁהוּא אוֹמֵר (דברים ו, ד): ה' אֶחָד, </w:t>
      </w:r>
      <w:proofErr w:type="spellStart"/>
      <w:r w:rsidRPr="00AE1449">
        <w:rPr>
          <w:rFonts w:ascii="Gisha" w:hAnsi="Gisha" w:cs="Gisha"/>
          <w:rtl/>
          <w:lang w:val="en-US"/>
        </w:rPr>
        <w:t>נֶאֱכָלִין</w:t>
      </w:r>
      <w:proofErr w:type="spellEnd"/>
      <w:r w:rsidRPr="00AE1449">
        <w:rPr>
          <w:rFonts w:ascii="Gisha" w:hAnsi="Gisha" w:cs="Gisha"/>
          <w:rtl/>
          <w:lang w:val="en-US"/>
        </w:rPr>
        <w:t xml:space="preserve"> </w:t>
      </w:r>
      <w:proofErr w:type="spellStart"/>
      <w:r w:rsidRPr="00AE1449">
        <w:rPr>
          <w:rFonts w:ascii="Gisha" w:hAnsi="Gisha" w:cs="Gisha"/>
          <w:rtl/>
          <w:lang w:val="en-US"/>
        </w:rPr>
        <w:t>הַמְחַבְּלִין</w:t>
      </w:r>
      <w:proofErr w:type="spellEnd"/>
      <w:r w:rsidRPr="00AE1449">
        <w:rPr>
          <w:rFonts w:ascii="Gisha" w:hAnsi="Gisha" w:cs="Gisha"/>
          <w:rtl/>
          <w:lang w:val="en-US"/>
        </w:rPr>
        <w:t xml:space="preserve"> מִפָּנָיו </w:t>
      </w:r>
      <w:proofErr w:type="spellStart"/>
      <w:r w:rsidRPr="00AE1449">
        <w:rPr>
          <w:rFonts w:ascii="Gisha" w:hAnsi="Gisha" w:cs="Gisha"/>
          <w:rtl/>
          <w:lang w:val="en-US"/>
        </w:rPr>
        <w:t>וּמְלַחֲשִׁין</w:t>
      </w:r>
      <w:proofErr w:type="spellEnd"/>
      <w:r w:rsidRPr="00AE1449">
        <w:rPr>
          <w:rFonts w:ascii="Gisha" w:hAnsi="Gisha" w:cs="Gisha"/>
          <w:rtl/>
          <w:lang w:val="en-US"/>
        </w:rPr>
        <w:t xml:space="preserve"> אַחֲרָיו: בָּרוּךְ שֵׁם כְּבוֹד מַלְכוּתוֹ לְעוֹלָם וָעֶד, </w:t>
      </w:r>
      <w:proofErr w:type="spellStart"/>
      <w:r w:rsidRPr="00AE1449">
        <w:rPr>
          <w:rFonts w:ascii="Gisha" w:hAnsi="Gisha" w:cs="Gisha"/>
          <w:rtl/>
          <w:lang w:val="en-US"/>
        </w:rPr>
        <w:t>וּבוֹרְחִין</w:t>
      </w:r>
      <w:proofErr w:type="spellEnd"/>
      <w:r w:rsidRPr="00AE1449">
        <w:rPr>
          <w:rFonts w:ascii="Gisha" w:hAnsi="Gisha" w:cs="Gisha"/>
          <w:rtl/>
          <w:lang w:val="en-US"/>
        </w:rPr>
        <w:t xml:space="preserve">, וְהוּא נִסְמָךְ בִּקְרִיאַת שְׁמַע מִשּׁוֹמְרֵי הַיּוֹם לְשׁוֹמְרֵי הַלַּיְלָה, וּכְשֶׁבָּא לִישֹׁן מַפְקִיד רוּחוֹ </w:t>
      </w:r>
      <w:proofErr w:type="spellStart"/>
      <w:r w:rsidRPr="00AE1449">
        <w:rPr>
          <w:rFonts w:ascii="Gisha" w:hAnsi="Gisha" w:cs="Gisha"/>
          <w:rtl/>
          <w:lang w:val="en-US"/>
        </w:rPr>
        <w:t>לְהַקָּדוֹש</w:t>
      </w:r>
      <w:proofErr w:type="spellEnd"/>
      <w:r w:rsidRPr="00AE1449">
        <w:rPr>
          <w:rFonts w:ascii="Gisha" w:hAnsi="Gisha" w:cs="Gisha"/>
          <w:rtl/>
          <w:lang w:val="en-US"/>
        </w:rPr>
        <w:t xml:space="preserve">ׁ בָּרוּךְ הוּא, שֶׁנֶּאֱמַר (תהלים לא, ו): בְּיָדְךָ אַפְקִיד רוּחִי. וּכְשֶׁנִּנְעַר מַמְלִיךְ </w:t>
      </w:r>
      <w:proofErr w:type="spellStart"/>
      <w:r w:rsidRPr="00AE1449">
        <w:rPr>
          <w:rFonts w:ascii="Gisha" w:hAnsi="Gisha" w:cs="Gisha"/>
          <w:rtl/>
          <w:lang w:val="en-US"/>
        </w:rPr>
        <w:t>לְהַקָּדוֹש</w:t>
      </w:r>
      <w:proofErr w:type="spellEnd"/>
      <w:r w:rsidRPr="00AE1449">
        <w:rPr>
          <w:rFonts w:ascii="Gisha" w:hAnsi="Gisha" w:cs="Gisha"/>
          <w:rtl/>
          <w:lang w:val="en-US"/>
        </w:rPr>
        <w:t xml:space="preserve">ׁ בָּרוּךְ הוּא, הַשּׁוֹמְרִים בַּלַּיְלָה </w:t>
      </w:r>
      <w:proofErr w:type="spellStart"/>
      <w:r w:rsidRPr="00AE1449">
        <w:rPr>
          <w:rFonts w:ascii="Gisha" w:hAnsi="Gisha" w:cs="Gisha"/>
          <w:rtl/>
          <w:lang w:val="en-US"/>
        </w:rPr>
        <w:t>מוֹסְרִין</w:t>
      </w:r>
      <w:proofErr w:type="spellEnd"/>
      <w:r w:rsidRPr="00AE1449">
        <w:rPr>
          <w:rFonts w:ascii="Gisha" w:hAnsi="Gisha" w:cs="Gisha"/>
          <w:rtl/>
          <w:lang w:val="en-US"/>
        </w:rPr>
        <w:t xml:space="preserve"> אוֹתוֹ לְשׁוֹמְרֵי הַיּוֹם, שֶׁנֶּאֱמַר (תהלים קל, ו): נַפְשִׁי לַה' מִשֹּׁמְרִים לַבֹּקֶר שֹׁמְרִים לַבֹּקֶר, לָכֵן בִּלְעָם אוֹמֵר אֵי זוֹ אֻמָּה כָּזּוֹ.</w:t>
      </w:r>
      <w:r w:rsidRPr="00AE1449">
        <w:rPr>
          <w:rFonts w:ascii="Gisha" w:hAnsi="Gisha" w:cs="Gisha" w:hint="cs"/>
          <w:rtl/>
          <w:lang w:val="en-US"/>
        </w:rPr>
        <w:t>"</w:t>
      </w:r>
    </w:p>
    <w:p w14:paraId="7501D14C" w14:textId="7C846D54" w:rsidR="00AE1449" w:rsidRDefault="00AE1449" w:rsidP="007021BB">
      <w:pPr>
        <w:bidi/>
        <w:jc w:val="both"/>
        <w:rPr>
          <w:rFonts w:ascii="Gisha" w:hAnsi="Gisha" w:cs="Gisha"/>
          <w:rtl/>
          <w:lang w:val="en-GB"/>
        </w:rPr>
      </w:pPr>
      <w:r>
        <w:rPr>
          <w:rFonts w:ascii="Gisha" w:hAnsi="Gisha" w:cs="Gisha" w:hint="cs"/>
          <w:rtl/>
          <w:lang w:val="en-GB"/>
        </w:rPr>
        <w:t xml:space="preserve">כלומר, יש פה את העניין של עול מלכות שמים והמלכת ה', ובנוסף יש את העניין של השמירה </w:t>
      </w:r>
      <w:r w:rsidR="009E1073">
        <w:rPr>
          <w:rFonts w:ascii="Gisha" w:hAnsi="Gisha" w:cs="Gisha" w:hint="cs"/>
          <w:rtl/>
          <w:lang w:val="en-GB"/>
        </w:rPr>
        <w:t>ה</w:t>
      </w:r>
      <w:r>
        <w:rPr>
          <w:rFonts w:ascii="Gisha" w:hAnsi="Gisha" w:cs="Gisha" w:hint="cs"/>
          <w:rtl/>
          <w:lang w:val="en-GB"/>
        </w:rPr>
        <w:t xml:space="preserve">נגזרת מההיתלות בה' וקבלת עול מלכותו. </w:t>
      </w:r>
    </w:p>
    <w:p w14:paraId="7AFF7C65" w14:textId="7F633050" w:rsidR="007021BB" w:rsidRDefault="007021BB" w:rsidP="00AE1449">
      <w:pPr>
        <w:bidi/>
        <w:jc w:val="both"/>
        <w:rPr>
          <w:rFonts w:ascii="Gisha" w:hAnsi="Gisha" w:cs="Gisha"/>
          <w:rtl/>
          <w:lang w:val="en-GB"/>
        </w:rPr>
      </w:pPr>
      <w:r>
        <w:rPr>
          <w:rFonts w:ascii="Gisha" w:hAnsi="Gisha" w:cs="Gisha" w:hint="cs"/>
          <w:rtl/>
          <w:lang w:val="en-GB"/>
        </w:rPr>
        <w:t>לפי הירושלמי ברכות פרק א הלכה ה מובאים כמה הסברים אחרים לעניין:</w:t>
      </w:r>
    </w:p>
    <w:p w14:paraId="1B3F813F" w14:textId="386C1E45" w:rsidR="007021BB" w:rsidRPr="007021BB" w:rsidRDefault="007021BB" w:rsidP="007021BB">
      <w:pPr>
        <w:bidi/>
        <w:ind w:left="284" w:right="284"/>
        <w:jc w:val="both"/>
        <w:rPr>
          <w:rFonts w:ascii="Gisha" w:hAnsi="Gisha" w:cs="Gisha"/>
          <w:rtl/>
          <w:lang w:val="en-US"/>
        </w:rPr>
      </w:pPr>
      <w:r w:rsidRPr="007021BB">
        <w:rPr>
          <w:rFonts w:ascii="Gisha" w:hAnsi="Gisha" w:cs="Gisha" w:hint="cs"/>
          <w:rtl/>
          <w:lang w:val="en-US"/>
        </w:rPr>
        <w:t>"</w:t>
      </w:r>
      <w:r w:rsidRPr="007021BB">
        <w:rPr>
          <w:rFonts w:ascii="Gisha" w:hAnsi="Gisha" w:cs="Gisha"/>
          <w:rtl/>
          <w:lang w:val="en-US"/>
        </w:rPr>
        <w:t xml:space="preserve">רִבִּי שְׁמוּאֵל בַּר נַחְמָן בְּשֵׁם רִבִּי יְהוּדָה בַּר </w:t>
      </w:r>
      <w:proofErr w:type="spellStart"/>
      <w:r w:rsidRPr="007021BB">
        <w:rPr>
          <w:rFonts w:ascii="Gisha" w:hAnsi="Gisha" w:cs="Gisha"/>
          <w:rtl/>
          <w:lang w:val="en-US"/>
        </w:rPr>
        <w:t>זְבוּדָא</w:t>
      </w:r>
      <w:proofErr w:type="spellEnd"/>
      <w:r w:rsidRPr="007021BB">
        <w:rPr>
          <w:rFonts w:ascii="Gisha" w:hAnsi="Gisha" w:cs="Gisha"/>
          <w:rtl/>
          <w:lang w:val="en-US"/>
        </w:rPr>
        <w:t xml:space="preserve"> בְּדִין הָיָה </w:t>
      </w:r>
      <w:proofErr w:type="spellStart"/>
      <w:r w:rsidRPr="007021BB">
        <w:rPr>
          <w:rFonts w:ascii="Gisha" w:hAnsi="Gisha" w:cs="Gisha"/>
          <w:rtl/>
          <w:lang w:val="en-US"/>
        </w:rPr>
        <w:t>שֶׁיְּהו</w:t>
      </w:r>
      <w:proofErr w:type="spellEnd"/>
      <w:r w:rsidRPr="007021BB">
        <w:rPr>
          <w:rFonts w:ascii="Gisha" w:hAnsi="Gisha" w:cs="Gisha"/>
          <w:rtl/>
          <w:lang w:val="en-US"/>
        </w:rPr>
        <w:t xml:space="preserve">ּ קוֹרִין פָּרָשַׁת בָּלָק וּבִלְעָם </w:t>
      </w:r>
      <w:proofErr w:type="spellStart"/>
      <w:r w:rsidRPr="007021BB">
        <w:rPr>
          <w:rFonts w:ascii="Gisha" w:hAnsi="Gisha" w:cs="Gisha"/>
          <w:rtl/>
          <w:lang w:val="en-US"/>
        </w:rPr>
        <w:t>בְּכָל־יוֹם</w:t>
      </w:r>
      <w:proofErr w:type="spellEnd"/>
      <w:r w:rsidRPr="007021BB">
        <w:rPr>
          <w:rFonts w:ascii="Gisha" w:hAnsi="Gisha" w:cs="Gisha"/>
          <w:rtl/>
          <w:lang w:val="en-US"/>
        </w:rPr>
        <w:t xml:space="preserve"> וּמִפְּנֵי מַה אֵין קוֹרִין אוֹתָם שֶׁלּא לְהַטְרִיחַ עַל הַצִּיבּוּר. רִבִּי חוּנָה אָמַר מִפְּנֵי שֶׁכָּתוּב בָהּ שְׁכִיבָה וְקִימָה. רִבִּי יוֹסֵי בֵּי רִבִּי בּוּן אָמַר מִפְּנֵי שֶׁכָּתוּב בָּהֶן יְצִיאָה וּמַלְכוּת. אָמַר רִבִּי אֶלְעָזָר מִפְּנֵי שֶׁכְּתוּבָה בַתּוֹרָה בִנְבִיאִים וּבִכְתוּבִים.</w:t>
      </w:r>
      <w:r w:rsidRPr="007021BB">
        <w:rPr>
          <w:rFonts w:ascii="Gisha" w:hAnsi="Gisha" w:cs="Gisha" w:hint="cs"/>
          <w:rtl/>
          <w:lang w:val="en-US"/>
        </w:rPr>
        <w:t>"</w:t>
      </w:r>
    </w:p>
    <w:p w14:paraId="654F8DBE" w14:textId="78E801BE" w:rsidR="007021BB" w:rsidRDefault="002D4735" w:rsidP="00EC58F7">
      <w:pPr>
        <w:bidi/>
        <w:jc w:val="both"/>
        <w:rPr>
          <w:rFonts w:ascii="Gisha" w:hAnsi="Gisha" w:cs="Gisha"/>
          <w:rtl/>
          <w:lang w:val="en-GB"/>
        </w:rPr>
      </w:pPr>
      <w:r>
        <w:rPr>
          <w:rFonts w:ascii="Gisha" w:hAnsi="Gisha" w:cs="Gisha" w:hint="cs"/>
          <w:rtl/>
          <w:lang w:val="en-GB"/>
        </w:rPr>
        <w:t xml:space="preserve">רבי </w:t>
      </w:r>
      <w:proofErr w:type="spellStart"/>
      <w:r>
        <w:rPr>
          <w:rFonts w:ascii="Gisha" w:hAnsi="Gisha" w:cs="Gisha" w:hint="cs"/>
          <w:rtl/>
          <w:lang w:val="en-GB"/>
        </w:rPr>
        <w:t>חונא</w:t>
      </w:r>
      <w:proofErr w:type="spellEnd"/>
      <w:r>
        <w:rPr>
          <w:rFonts w:ascii="Gisha" w:hAnsi="Gisha" w:cs="Gisha" w:hint="cs"/>
          <w:rtl/>
          <w:lang w:val="en-GB"/>
        </w:rPr>
        <w:t xml:space="preserve"> מביא את הסיבה המובאת בבבלי במסקנה</w:t>
      </w:r>
      <w:r w:rsidR="00EC58F7">
        <w:rPr>
          <w:rFonts w:ascii="Gisha" w:hAnsi="Gisha" w:cs="Gisha" w:hint="cs"/>
          <w:rtl/>
          <w:lang w:val="en-GB"/>
        </w:rPr>
        <w:t>. הסברו של רבי יוסי בי רבי בון הוא שישנם עניינים הכלולים בפרשה זאת שהם מעניינ</w:t>
      </w:r>
      <w:r>
        <w:rPr>
          <w:rFonts w:ascii="Gisha" w:hAnsi="Gisha" w:cs="Gisha" w:hint="cs"/>
          <w:rtl/>
          <w:lang w:val="en-GB"/>
        </w:rPr>
        <w:t>ו</w:t>
      </w:r>
      <w:r w:rsidR="00EC58F7">
        <w:rPr>
          <w:rFonts w:ascii="Gisha" w:hAnsi="Gisha" w:cs="Gisha" w:hint="cs"/>
          <w:rtl/>
          <w:lang w:val="en-GB"/>
        </w:rPr>
        <w:t xml:space="preserve"> של קריאת שמע</w:t>
      </w:r>
      <w:r>
        <w:rPr>
          <w:rFonts w:ascii="Gisha" w:hAnsi="Gisha" w:cs="Gisha" w:hint="cs"/>
          <w:rtl/>
          <w:lang w:val="en-GB"/>
        </w:rPr>
        <w:t xml:space="preserve"> -</w:t>
      </w:r>
      <w:r w:rsidR="00EC58F7">
        <w:rPr>
          <w:rFonts w:ascii="Gisha" w:hAnsi="Gisha" w:cs="Gisha" w:hint="cs"/>
          <w:rtl/>
          <w:lang w:val="en-GB"/>
        </w:rPr>
        <w:t xml:space="preserve"> יציאת מצרים </w:t>
      </w:r>
      <w:r>
        <w:rPr>
          <w:rFonts w:ascii="Gisha" w:hAnsi="Gisha" w:cs="Gisha" w:hint="cs"/>
          <w:rtl/>
          <w:lang w:val="en-GB"/>
        </w:rPr>
        <w:t>ו</w:t>
      </w:r>
      <w:r w:rsidR="00EC58F7">
        <w:rPr>
          <w:rFonts w:ascii="Gisha" w:hAnsi="Gisha" w:cs="Gisha" w:hint="cs"/>
          <w:rtl/>
          <w:lang w:val="en-GB"/>
        </w:rPr>
        <w:t xml:space="preserve">מלכות, כלומר, עול מלכות שמים. הסברו של רבי אלעזר מובן על בסיס הבחינה של תלמוד תורה בכללי </w:t>
      </w:r>
      <w:r w:rsidR="00235AD3">
        <w:rPr>
          <w:rFonts w:ascii="Gisha" w:hAnsi="Gisha" w:cs="Gisha"/>
          <w:rtl/>
          <w:lang w:val="en-GB"/>
        </w:rPr>
        <w:t>–</w:t>
      </w:r>
      <w:r w:rsidR="00EC58F7">
        <w:rPr>
          <w:rFonts w:ascii="Gisha" w:hAnsi="Gisha" w:cs="Gisha" w:hint="cs"/>
          <w:rtl/>
          <w:lang w:val="en-GB"/>
        </w:rPr>
        <w:t xml:space="preserve"> ש</w:t>
      </w:r>
      <w:r w:rsidR="00235AD3">
        <w:rPr>
          <w:rFonts w:ascii="Gisha" w:hAnsi="Gisha" w:cs="Gisha" w:hint="cs"/>
          <w:rtl/>
          <w:lang w:val="en-GB"/>
        </w:rPr>
        <w:t xml:space="preserve">חכמים ראו בעובדה שפרשת בלק מופיעה בכל חלק בתנ"ך כנציג לכל התורה כולה. </w:t>
      </w:r>
    </w:p>
    <w:p w14:paraId="3AFC0372" w14:textId="321780FB" w:rsidR="0042772D" w:rsidRDefault="0052058A" w:rsidP="0042772D">
      <w:pPr>
        <w:bidi/>
        <w:jc w:val="both"/>
        <w:rPr>
          <w:rFonts w:ascii="Gisha" w:hAnsi="Gisha" w:cs="Gisha"/>
          <w:rtl/>
          <w:lang w:val="en-GB"/>
        </w:rPr>
      </w:pPr>
      <w:r>
        <w:rPr>
          <w:rFonts w:ascii="Gisha" w:hAnsi="Gisha" w:cs="Gisha" w:hint="cs"/>
          <w:rtl/>
          <w:lang w:val="en-GB"/>
        </w:rPr>
        <w:t xml:space="preserve">אכן כל הדברים הנ"ל כתובים בכמה פסוקים צמודים בבמדבר פרק </w:t>
      </w:r>
      <w:proofErr w:type="spellStart"/>
      <w:r>
        <w:rPr>
          <w:rFonts w:ascii="Gisha" w:hAnsi="Gisha" w:cs="Gisha" w:hint="cs"/>
          <w:rtl/>
          <w:lang w:val="en-GB"/>
        </w:rPr>
        <w:t>כג</w:t>
      </w:r>
      <w:proofErr w:type="spellEnd"/>
      <w:r>
        <w:rPr>
          <w:rFonts w:ascii="Gisha" w:hAnsi="Gisha" w:cs="Gisha" w:hint="cs"/>
          <w:rtl/>
          <w:lang w:val="en-GB"/>
        </w:rPr>
        <w:t>:</w:t>
      </w:r>
    </w:p>
    <w:p w14:paraId="03176112" w14:textId="6030C3EF" w:rsidR="0052058A" w:rsidRPr="0052058A" w:rsidRDefault="0052058A" w:rsidP="0052058A">
      <w:pPr>
        <w:bidi/>
        <w:ind w:left="284" w:right="284"/>
        <w:jc w:val="both"/>
        <w:rPr>
          <w:rFonts w:ascii="Gisha" w:hAnsi="Gisha" w:cs="Gisha"/>
          <w:rtl/>
          <w:lang w:val="en-US"/>
        </w:rPr>
      </w:pPr>
      <w:r w:rsidRPr="0052058A">
        <w:rPr>
          <w:rFonts w:ascii="Gisha" w:hAnsi="Gisha" w:cs="Gisha" w:hint="cs"/>
          <w:rtl/>
          <w:lang w:val="en-US"/>
        </w:rPr>
        <w:t>"</w:t>
      </w:r>
      <w:proofErr w:type="spellStart"/>
      <w:r>
        <w:rPr>
          <w:rFonts w:ascii="Gisha" w:hAnsi="Gisha" w:cs="Gisha" w:hint="cs"/>
          <w:rtl/>
          <w:lang w:val="en-US"/>
        </w:rPr>
        <w:t>כא</w:t>
      </w:r>
      <w:proofErr w:type="spellEnd"/>
      <w:r>
        <w:rPr>
          <w:rFonts w:ascii="Gisha" w:hAnsi="Gisha" w:cs="Gisha" w:hint="cs"/>
          <w:rtl/>
          <w:lang w:val="en-US"/>
        </w:rPr>
        <w:t xml:space="preserve"> </w:t>
      </w:r>
      <w:proofErr w:type="spellStart"/>
      <w:r w:rsidRPr="0052058A">
        <w:rPr>
          <w:rFonts w:ascii="Gisha" w:hAnsi="Gisha" w:cs="Gisha"/>
          <w:rtl/>
          <w:lang w:val="en-US"/>
        </w:rPr>
        <w:t>לֹֽא־הִבִּ֥יט</w:t>
      </w:r>
      <w:proofErr w:type="spellEnd"/>
      <w:r w:rsidRPr="0052058A">
        <w:rPr>
          <w:rFonts w:ascii="Gisha" w:hAnsi="Gisha" w:cs="Gisha"/>
          <w:rtl/>
          <w:lang w:val="en-US"/>
        </w:rPr>
        <w:t xml:space="preserve"> אָ֙וֶן֙ בְּיַעֲקֹ֔ב </w:t>
      </w:r>
      <w:proofErr w:type="spellStart"/>
      <w:r w:rsidRPr="0052058A">
        <w:rPr>
          <w:rFonts w:ascii="Gisha" w:hAnsi="Gisha" w:cs="Gisha"/>
          <w:rtl/>
          <w:lang w:val="en-US"/>
        </w:rPr>
        <w:t>וְלֹא־רָאָ֥ה</w:t>
      </w:r>
      <w:proofErr w:type="spellEnd"/>
      <w:r w:rsidRPr="0052058A">
        <w:rPr>
          <w:rFonts w:ascii="Gisha" w:hAnsi="Gisha" w:cs="Gisha"/>
          <w:rtl/>
          <w:lang w:val="en-US"/>
        </w:rPr>
        <w:t xml:space="preserve"> עָמָ֖ל בְּיִשְׂרָאֵ֑ל </w:t>
      </w:r>
      <w:r w:rsidRPr="00BA7ADC">
        <w:rPr>
          <w:rFonts w:ascii="Gisha" w:hAnsi="Gisha" w:cs="Gisha"/>
          <w:color w:val="FFC000"/>
          <w:rtl/>
          <w:lang w:val="en-US"/>
        </w:rPr>
        <w:t xml:space="preserve">יְהוָ֤ה </w:t>
      </w:r>
      <w:proofErr w:type="spellStart"/>
      <w:r w:rsidRPr="00BA7ADC">
        <w:rPr>
          <w:rFonts w:ascii="Gisha" w:hAnsi="Gisha" w:cs="Gisha"/>
          <w:color w:val="FFC000"/>
          <w:rtl/>
          <w:lang w:val="en-US"/>
        </w:rPr>
        <w:t>אֱלֹהָיו</w:t>
      </w:r>
      <w:proofErr w:type="spellEnd"/>
      <w:r w:rsidRPr="00BA7ADC">
        <w:rPr>
          <w:rFonts w:ascii="Gisha" w:hAnsi="Gisha" w:cs="Gisha"/>
          <w:color w:val="FFC000"/>
          <w:rtl/>
          <w:lang w:val="en-US"/>
        </w:rPr>
        <w:t>֙ עִמּ֔וֹ וּתְרוּעַ֥ת מֶ֖לֶךְ בּֽוֹ</w:t>
      </w:r>
      <w:r w:rsidRPr="0052058A">
        <w:rPr>
          <w:rFonts w:ascii="Gisha" w:hAnsi="Gisha" w:cs="Gisha"/>
          <w:rtl/>
          <w:lang w:val="en-US"/>
        </w:rPr>
        <w:t xml:space="preserve">׃ </w:t>
      </w:r>
      <w:proofErr w:type="spellStart"/>
      <w:r w:rsidRPr="0052058A">
        <w:rPr>
          <w:rFonts w:ascii="Gisha" w:hAnsi="Gisha" w:cs="Gisha"/>
          <w:rtl/>
          <w:lang w:val="en-US"/>
        </w:rPr>
        <w:t>כב</w:t>
      </w:r>
      <w:proofErr w:type="spellEnd"/>
      <w:r w:rsidRPr="0052058A">
        <w:rPr>
          <w:rFonts w:ascii="Gisha" w:hAnsi="Gisha" w:cs="Gisha"/>
          <w:rtl/>
          <w:lang w:val="en-US"/>
        </w:rPr>
        <w:t xml:space="preserve"> </w:t>
      </w:r>
      <w:r w:rsidRPr="00BA7ADC">
        <w:rPr>
          <w:rFonts w:ascii="Gisha" w:hAnsi="Gisha" w:cs="Gisha"/>
          <w:color w:val="92D050"/>
          <w:rtl/>
          <w:lang w:val="en-US"/>
        </w:rPr>
        <w:t xml:space="preserve">אֵ֖ל מוֹצִיאָ֣ם מִמִּצְרָ֑יִם </w:t>
      </w:r>
      <w:proofErr w:type="spellStart"/>
      <w:r w:rsidRPr="00BA7ADC">
        <w:rPr>
          <w:rFonts w:ascii="Gisha" w:hAnsi="Gisha" w:cs="Gisha"/>
          <w:color w:val="92D050"/>
          <w:rtl/>
          <w:lang w:val="en-US"/>
        </w:rPr>
        <w:t>כְּתוֹעֲפֹ֥ת</w:t>
      </w:r>
      <w:proofErr w:type="spellEnd"/>
      <w:r w:rsidRPr="00BA7ADC">
        <w:rPr>
          <w:rFonts w:ascii="Gisha" w:hAnsi="Gisha" w:cs="Gisha"/>
          <w:color w:val="92D050"/>
          <w:rtl/>
          <w:lang w:val="en-US"/>
        </w:rPr>
        <w:t xml:space="preserve"> רְאֵ֖ם לֽוֹ׃</w:t>
      </w:r>
      <w:r w:rsidRPr="0052058A">
        <w:rPr>
          <w:rFonts w:ascii="Gisha" w:hAnsi="Gisha" w:cs="Gisha"/>
          <w:rtl/>
          <w:lang w:val="en-US"/>
        </w:rPr>
        <w:t xml:space="preserve"> </w:t>
      </w:r>
      <w:proofErr w:type="spellStart"/>
      <w:r w:rsidRPr="0052058A">
        <w:rPr>
          <w:rFonts w:ascii="Gisha" w:hAnsi="Gisha" w:cs="Gisha"/>
          <w:rtl/>
          <w:lang w:val="en-US"/>
        </w:rPr>
        <w:t>כג</w:t>
      </w:r>
      <w:proofErr w:type="spellEnd"/>
      <w:r w:rsidRPr="0052058A">
        <w:rPr>
          <w:rFonts w:ascii="Gisha" w:hAnsi="Gisha" w:cs="Gisha"/>
          <w:rtl/>
          <w:lang w:val="en-US"/>
        </w:rPr>
        <w:t xml:space="preserve"> כִּ֤י </w:t>
      </w:r>
      <w:proofErr w:type="spellStart"/>
      <w:r w:rsidRPr="0052058A">
        <w:rPr>
          <w:rFonts w:ascii="Gisha" w:hAnsi="Gisha" w:cs="Gisha"/>
          <w:rtl/>
          <w:lang w:val="en-US"/>
        </w:rPr>
        <w:t>לֹא־נַ֙חַש</w:t>
      </w:r>
      <w:proofErr w:type="spellEnd"/>
      <w:r w:rsidRPr="0052058A">
        <w:rPr>
          <w:rFonts w:ascii="Gisha" w:hAnsi="Gisha" w:cs="Gisha"/>
          <w:rtl/>
          <w:lang w:val="en-US"/>
        </w:rPr>
        <w:t xml:space="preserve">ׁ֙ בְּיַעֲקֹ֔ב </w:t>
      </w:r>
      <w:proofErr w:type="spellStart"/>
      <w:r w:rsidRPr="0052058A">
        <w:rPr>
          <w:rFonts w:ascii="Gisha" w:hAnsi="Gisha" w:cs="Gisha"/>
          <w:rtl/>
          <w:lang w:val="en-US"/>
        </w:rPr>
        <w:t>וְלֹא־קֶ֖סֶם</w:t>
      </w:r>
      <w:proofErr w:type="spellEnd"/>
      <w:r w:rsidRPr="0052058A">
        <w:rPr>
          <w:rFonts w:ascii="Gisha" w:hAnsi="Gisha" w:cs="Gisha"/>
          <w:rtl/>
          <w:lang w:val="en-US"/>
        </w:rPr>
        <w:t xml:space="preserve"> בְּיִשְׂרָאֵ֑ל כָּעֵ֗ת יֵאָמֵ֤ר לְיַעֲקֹב֙ וּלְיִשְׂרָאֵ֔ל </w:t>
      </w:r>
      <w:proofErr w:type="spellStart"/>
      <w:r w:rsidRPr="0052058A">
        <w:rPr>
          <w:rFonts w:ascii="Gisha" w:hAnsi="Gisha" w:cs="Gisha"/>
          <w:rtl/>
          <w:lang w:val="en-US"/>
        </w:rPr>
        <w:t>מַה־פָּ֖עַל</w:t>
      </w:r>
      <w:proofErr w:type="spellEnd"/>
      <w:r w:rsidRPr="0052058A">
        <w:rPr>
          <w:rFonts w:ascii="Gisha" w:hAnsi="Gisha" w:cs="Gisha"/>
          <w:rtl/>
          <w:lang w:val="en-US"/>
        </w:rPr>
        <w:t xml:space="preserve"> אֵֽל׃ כד </w:t>
      </w:r>
      <w:proofErr w:type="spellStart"/>
      <w:r w:rsidRPr="00BA7ADC">
        <w:rPr>
          <w:rFonts w:ascii="Gisha" w:hAnsi="Gisha" w:cs="Gisha"/>
          <w:color w:val="FF0000"/>
          <w:rtl/>
          <w:lang w:val="en-US"/>
        </w:rPr>
        <w:t>הֶן־עָם</w:t>
      </w:r>
      <w:proofErr w:type="spellEnd"/>
      <w:r w:rsidRPr="00BA7ADC">
        <w:rPr>
          <w:rFonts w:ascii="Gisha" w:hAnsi="Gisha" w:cs="Gisha"/>
          <w:color w:val="FF0000"/>
          <w:rtl/>
          <w:lang w:val="en-US"/>
        </w:rPr>
        <w:t>֙ כְּלָבִ֣יא יָק֔וּם וְכַאֲרִ֖י יִתְנַשָּׂ֑א לֹ֤א יִשְׁכַּב֙</w:t>
      </w:r>
      <w:r w:rsidRPr="00BA7ADC">
        <w:rPr>
          <w:rFonts w:ascii="Gisha" w:hAnsi="Gisha" w:cs="Gisha"/>
          <w:color w:val="3333CC"/>
          <w:rtl/>
          <w:lang w:val="en-US"/>
        </w:rPr>
        <w:t xml:space="preserve"> </w:t>
      </w:r>
      <w:proofErr w:type="spellStart"/>
      <w:r w:rsidRPr="00BA7ADC">
        <w:rPr>
          <w:rFonts w:ascii="Gisha" w:hAnsi="Gisha" w:cs="Gisha"/>
          <w:color w:val="3333CC"/>
          <w:rtl/>
          <w:lang w:val="en-US"/>
        </w:rPr>
        <w:t>עַד־יֹ֣אכַל</w:t>
      </w:r>
      <w:proofErr w:type="spellEnd"/>
      <w:r w:rsidRPr="00BA7ADC">
        <w:rPr>
          <w:rFonts w:ascii="Gisha" w:hAnsi="Gisha" w:cs="Gisha"/>
          <w:color w:val="3333CC"/>
          <w:rtl/>
          <w:lang w:val="en-US"/>
        </w:rPr>
        <w:t xml:space="preserve"> טֶ֔רֶף </w:t>
      </w:r>
      <w:proofErr w:type="spellStart"/>
      <w:r w:rsidRPr="00BA7ADC">
        <w:rPr>
          <w:rFonts w:ascii="Gisha" w:hAnsi="Gisha" w:cs="Gisha"/>
          <w:color w:val="3333CC"/>
          <w:rtl/>
          <w:lang w:val="en-US"/>
        </w:rPr>
        <w:t>וְדַם־חֲלָלִ֖ים</w:t>
      </w:r>
      <w:proofErr w:type="spellEnd"/>
      <w:r w:rsidRPr="00BA7ADC">
        <w:rPr>
          <w:rFonts w:ascii="Gisha" w:hAnsi="Gisha" w:cs="Gisha"/>
          <w:color w:val="3333CC"/>
          <w:rtl/>
          <w:lang w:val="en-US"/>
        </w:rPr>
        <w:t xml:space="preserve"> יִשְׁתֶּֽה׃</w:t>
      </w:r>
      <w:r w:rsidRPr="0052058A">
        <w:rPr>
          <w:rFonts w:ascii="Gisha" w:hAnsi="Gisha" w:cs="Gisha" w:hint="cs"/>
          <w:rtl/>
          <w:lang w:val="en-US"/>
        </w:rPr>
        <w:t>"</w:t>
      </w:r>
    </w:p>
    <w:p w14:paraId="17D13782" w14:textId="77777777" w:rsidR="002D4735" w:rsidRDefault="002D4735" w:rsidP="001A7942">
      <w:pPr>
        <w:bidi/>
        <w:jc w:val="both"/>
        <w:rPr>
          <w:rFonts w:ascii="Gisha" w:hAnsi="Gisha" w:cs="Gisha"/>
          <w:rtl/>
          <w:lang w:val="en-GB"/>
        </w:rPr>
      </w:pPr>
    </w:p>
    <w:p w14:paraId="13E323FA" w14:textId="64343466" w:rsidR="00B971B7" w:rsidRDefault="002D4735" w:rsidP="002D4735">
      <w:pPr>
        <w:bidi/>
        <w:jc w:val="both"/>
        <w:rPr>
          <w:rFonts w:ascii="Gisha" w:hAnsi="Gisha" w:cs="Gisha"/>
          <w:rtl/>
          <w:lang w:val="en-GB"/>
        </w:rPr>
      </w:pPr>
      <w:r>
        <w:rPr>
          <w:rFonts w:ascii="Gisha" w:hAnsi="Gisha" w:cs="Gisha" w:hint="cs"/>
          <w:rtl/>
          <w:lang w:val="en-GB"/>
        </w:rPr>
        <w:t xml:space="preserve">הגמרא מתארת שלמסקנה לא קיבלו אותה משום </w:t>
      </w:r>
      <w:proofErr w:type="spellStart"/>
      <w:r>
        <w:rPr>
          <w:rFonts w:ascii="Gisha" w:hAnsi="Gisha" w:cs="Gisha" w:hint="cs"/>
          <w:rtl/>
          <w:lang w:val="en-GB"/>
        </w:rPr>
        <w:t>טירחא</w:t>
      </w:r>
      <w:proofErr w:type="spellEnd"/>
      <w:r>
        <w:rPr>
          <w:rFonts w:ascii="Gisha" w:hAnsi="Gisha" w:cs="Gisha" w:hint="cs"/>
          <w:rtl/>
          <w:lang w:val="en-GB"/>
        </w:rPr>
        <w:t xml:space="preserve"> </w:t>
      </w:r>
      <w:proofErr w:type="spellStart"/>
      <w:r>
        <w:rPr>
          <w:rFonts w:ascii="Gisha" w:hAnsi="Gisha" w:cs="Gisha" w:hint="cs"/>
          <w:rtl/>
          <w:lang w:val="en-GB"/>
        </w:rPr>
        <w:t>דציבורא</w:t>
      </w:r>
      <w:proofErr w:type="spellEnd"/>
      <w:r>
        <w:rPr>
          <w:rFonts w:ascii="Gisha" w:hAnsi="Gisha" w:cs="Gisha" w:hint="cs"/>
          <w:rtl/>
          <w:lang w:val="en-GB"/>
        </w:rPr>
        <w:t>.</w:t>
      </w:r>
      <w:r w:rsidR="001A7942">
        <w:rPr>
          <w:rFonts w:ascii="Gisha" w:hAnsi="Gisha" w:cs="Gisha" w:hint="cs"/>
          <w:rtl/>
          <w:lang w:val="en-GB"/>
        </w:rPr>
        <w:t xml:space="preserve"> זו עוד דוגמה להשפעתו של חוק ועקרון כללי שלא שייך דווקא בהקשרים של קריאת שמע המשפיע על מאפייני </w:t>
      </w:r>
      <w:proofErr w:type="spellStart"/>
      <w:r w:rsidR="001A7942">
        <w:rPr>
          <w:rFonts w:ascii="Gisha" w:hAnsi="Gisha" w:cs="Gisha" w:hint="cs"/>
          <w:rtl/>
          <w:lang w:val="en-GB"/>
        </w:rPr>
        <w:t>המצוה</w:t>
      </w:r>
      <w:proofErr w:type="spellEnd"/>
      <w:r w:rsidR="001A7942">
        <w:rPr>
          <w:rFonts w:ascii="Gisha" w:hAnsi="Gisha" w:cs="Gisha" w:hint="cs"/>
          <w:rtl/>
          <w:lang w:val="en-GB"/>
        </w:rPr>
        <w:t xml:space="preserve">. </w:t>
      </w:r>
    </w:p>
    <w:p w14:paraId="1BEEEEBE" w14:textId="6622DAE6" w:rsidR="00D9224D" w:rsidRDefault="00D9224D" w:rsidP="00D9224D">
      <w:pPr>
        <w:bidi/>
        <w:jc w:val="both"/>
        <w:rPr>
          <w:rFonts w:ascii="Gisha" w:hAnsi="Gisha" w:cs="Gisha"/>
          <w:b/>
          <w:bCs/>
          <w:u w:val="single"/>
          <w:rtl/>
          <w:lang w:val="en-GB"/>
        </w:rPr>
      </w:pPr>
      <w:r w:rsidRPr="00D9224D">
        <w:rPr>
          <w:rFonts w:ascii="Gisha" w:hAnsi="Gisha" w:cs="Gisha" w:hint="cs"/>
          <w:b/>
          <w:bCs/>
          <w:u w:val="single"/>
          <w:rtl/>
          <w:lang w:val="en-GB"/>
        </w:rPr>
        <w:t>מסקנה:</w:t>
      </w:r>
    </w:p>
    <w:p w14:paraId="62349A9F" w14:textId="5F20D365" w:rsidR="00D9224D" w:rsidRPr="00D9224D" w:rsidRDefault="00D9224D" w:rsidP="00D9224D">
      <w:pPr>
        <w:bidi/>
        <w:jc w:val="both"/>
        <w:rPr>
          <w:rFonts w:ascii="Gisha" w:hAnsi="Gisha" w:cs="Gisha"/>
          <w:rtl/>
          <w:lang w:val="en-US"/>
        </w:rPr>
      </w:pPr>
      <w:r>
        <w:rPr>
          <w:rFonts w:ascii="Gisha" w:hAnsi="Gisha" w:cs="Gisha" w:hint="cs"/>
          <w:rtl/>
          <w:lang w:val="en-GB"/>
        </w:rPr>
        <w:t>להלן תרשים המציג בצורה ויזואלית מה</w:t>
      </w:r>
      <w:r w:rsidR="00790B3D">
        <w:rPr>
          <w:rFonts w:ascii="Gisha" w:hAnsi="Gisha" w:cs="Gisha" w:hint="cs"/>
          <w:rtl/>
          <w:lang w:val="en-GB"/>
        </w:rPr>
        <w:t xml:space="preserve">ם היתרונות והחסרונות בכל פרשייה </w:t>
      </w:r>
      <w:r w:rsidR="00790B3D">
        <w:rPr>
          <w:rFonts w:ascii="Gisha" w:hAnsi="Gisha" w:cs="Gisha"/>
          <w:rtl/>
          <w:lang w:val="en-GB"/>
        </w:rPr>
        <w:t>–</w:t>
      </w:r>
      <w:r w:rsidR="00790B3D">
        <w:rPr>
          <w:rFonts w:ascii="Gisha" w:hAnsi="Gisha" w:cs="Gisha" w:hint="cs"/>
          <w:rtl/>
          <w:lang w:val="en-GB"/>
        </w:rPr>
        <w:t xml:space="preserve"> מה כל פרשייה </w:t>
      </w:r>
      <w:r w:rsidR="00DF2B10">
        <w:rPr>
          <w:rFonts w:ascii="Gisha" w:hAnsi="Gisha" w:cs="Gisha" w:hint="cs"/>
          <w:rtl/>
          <w:lang w:val="en-GB"/>
        </w:rPr>
        <w:t>כוללת, והאם יש לה חסרונות</w:t>
      </w:r>
      <w:r w:rsidR="00B26B02">
        <w:rPr>
          <w:rFonts w:ascii="Gisha" w:hAnsi="Gisha" w:cs="Gisha" w:hint="cs"/>
          <w:rtl/>
          <w:lang w:val="en-GB"/>
        </w:rPr>
        <w:t>:</w:t>
      </w:r>
      <w:r>
        <w:rPr>
          <w:rFonts w:ascii="Gisha" w:hAnsi="Gisha" w:cs="Gisha" w:hint="cs"/>
          <w:rtl/>
          <w:lang w:val="en-GB"/>
        </w:rPr>
        <w:t xml:space="preserve"> </w:t>
      </w:r>
    </w:p>
    <w:p w14:paraId="3071314C" w14:textId="6C82758D" w:rsidR="00470105" w:rsidRDefault="00D9224D" w:rsidP="00470105">
      <w:pPr>
        <w:bidi/>
        <w:jc w:val="both"/>
        <w:rPr>
          <w:rFonts w:ascii="Gisha" w:hAnsi="Gisha" w:cs="Gisha"/>
          <w:rtl/>
          <w:lang w:val="en-GB"/>
        </w:rPr>
      </w:pPr>
      <w:r>
        <w:rPr>
          <w:rFonts w:ascii="Gisha" w:hAnsi="Gisha" w:cs="Gisha"/>
          <w:noProof/>
          <w:lang w:val="en-GB"/>
        </w:rPr>
        <w:lastRenderedPageBreak/>
        <w:drawing>
          <wp:inline distT="0" distB="0" distL="0" distR="0" wp14:anchorId="45D65724" wp14:editId="4F0861E5">
            <wp:extent cx="5732780" cy="2226310"/>
            <wp:effectExtent l="0" t="0" r="1270" b="254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732780" cy="2226310"/>
                    </a:xfrm>
                    <a:prstGeom prst="rect">
                      <a:avLst/>
                    </a:prstGeom>
                    <a:noFill/>
                    <a:ln>
                      <a:noFill/>
                    </a:ln>
                  </pic:spPr>
                </pic:pic>
              </a:graphicData>
            </a:graphic>
          </wp:inline>
        </w:drawing>
      </w:r>
    </w:p>
    <w:p w14:paraId="63E48833" w14:textId="369900A1" w:rsidR="00891356" w:rsidRDefault="00891356" w:rsidP="00891356">
      <w:pPr>
        <w:bidi/>
        <w:jc w:val="both"/>
        <w:rPr>
          <w:rFonts w:ascii="Gisha" w:hAnsi="Gisha" w:cs="Gisha"/>
          <w:rtl/>
          <w:lang w:val="en-GB"/>
        </w:rPr>
      </w:pPr>
      <w:r>
        <w:rPr>
          <w:rFonts w:ascii="Gisha" w:hAnsi="Gisha" w:cs="Gisha" w:hint="cs"/>
          <w:rtl/>
          <w:lang w:val="en-GB"/>
        </w:rPr>
        <w:t xml:space="preserve">ניתן לראות מה נכלל בכל פרשייה שנבחנה </w:t>
      </w:r>
      <w:r w:rsidR="00B26B02">
        <w:rPr>
          <w:rFonts w:ascii="Gisha" w:hAnsi="Gisha" w:cs="Gisha" w:hint="cs"/>
          <w:rtl/>
          <w:lang w:val="en-GB"/>
        </w:rPr>
        <w:t>כמועמדת להיכלל ב'ודיברת בם'</w:t>
      </w:r>
      <w:r>
        <w:rPr>
          <w:rFonts w:ascii="Gisha" w:hAnsi="Gisha" w:cs="Gisha" w:hint="cs"/>
          <w:rtl/>
          <w:lang w:val="en-GB"/>
        </w:rPr>
        <w:t xml:space="preserve">. </w:t>
      </w:r>
      <w:r w:rsidR="007468EC">
        <w:rPr>
          <w:rFonts w:ascii="Gisha" w:hAnsi="Gisha" w:cs="Gisha" w:hint="cs"/>
          <w:rtl/>
          <w:lang w:val="en-GB"/>
        </w:rPr>
        <w:t xml:space="preserve">הבחינות של קריאת שמע מתוארים למעלה, והמצוות </w:t>
      </w:r>
      <w:r w:rsidR="00B26B02">
        <w:rPr>
          <w:rFonts w:ascii="Gisha" w:hAnsi="Gisha" w:cs="Gisha" w:hint="cs"/>
          <w:rtl/>
          <w:lang w:val="en-GB"/>
        </w:rPr>
        <w:t>שהוקשו אליה</w:t>
      </w:r>
      <w:r w:rsidR="007468EC">
        <w:rPr>
          <w:rFonts w:ascii="Gisha" w:hAnsi="Gisha" w:cs="Gisha" w:hint="cs"/>
          <w:rtl/>
          <w:lang w:val="en-GB"/>
        </w:rPr>
        <w:t xml:space="preserve"> בצד שמאל. בצד ימי</w:t>
      </w:r>
      <w:r w:rsidR="00B26B02">
        <w:rPr>
          <w:rFonts w:ascii="Gisha" w:hAnsi="Gisha" w:cs="Gisha" w:hint="cs"/>
          <w:rtl/>
          <w:lang w:val="en-GB"/>
        </w:rPr>
        <w:t>ן</w:t>
      </w:r>
      <w:r w:rsidR="007468EC">
        <w:rPr>
          <w:rFonts w:ascii="Gisha" w:hAnsi="Gisha" w:cs="Gisha" w:hint="cs"/>
          <w:rtl/>
          <w:lang w:val="en-GB"/>
        </w:rPr>
        <w:t xml:space="preserve"> </w:t>
      </w:r>
      <w:r w:rsidR="00B26B02">
        <w:rPr>
          <w:rFonts w:ascii="Gisha" w:hAnsi="Gisha" w:cs="Gisha" w:hint="cs"/>
          <w:rtl/>
          <w:lang w:val="en-GB"/>
        </w:rPr>
        <w:t xml:space="preserve">מוצגים </w:t>
      </w:r>
      <w:r w:rsidR="007468EC">
        <w:rPr>
          <w:rFonts w:ascii="Gisha" w:hAnsi="Gisha" w:cs="Gisha" w:hint="cs"/>
          <w:rtl/>
          <w:lang w:val="en-GB"/>
        </w:rPr>
        <w:t xml:space="preserve">העקרונות הכלליים </w:t>
      </w:r>
      <w:r w:rsidR="00B26B02">
        <w:rPr>
          <w:rFonts w:ascii="Gisha" w:hAnsi="Gisha" w:cs="Gisha" w:hint="cs"/>
          <w:rtl/>
          <w:lang w:val="en-GB"/>
        </w:rPr>
        <w:t>ה</w:t>
      </w:r>
      <w:r w:rsidR="007468EC">
        <w:rPr>
          <w:rFonts w:ascii="Gisha" w:hAnsi="Gisha" w:cs="Gisha" w:hint="cs"/>
          <w:rtl/>
          <w:lang w:val="en-GB"/>
        </w:rPr>
        <w:t>מהווים חסרונות ל</w:t>
      </w:r>
      <w:r w:rsidR="00B26B02">
        <w:rPr>
          <w:rFonts w:ascii="Gisha" w:hAnsi="Gisha" w:cs="Gisha" w:hint="cs"/>
          <w:rtl/>
          <w:lang w:val="en-GB"/>
        </w:rPr>
        <w:t>חלק מהפרשיות</w:t>
      </w:r>
      <w:r w:rsidR="007468EC">
        <w:rPr>
          <w:rFonts w:ascii="Gisha" w:hAnsi="Gisha" w:cs="Gisha" w:hint="cs"/>
          <w:rtl/>
          <w:lang w:val="en-GB"/>
        </w:rPr>
        <w:t xml:space="preserve">. </w:t>
      </w:r>
    </w:p>
    <w:p w14:paraId="3562AB50" w14:textId="4C9E869A" w:rsidR="00470105" w:rsidRPr="00CF39B3" w:rsidRDefault="008176AE" w:rsidP="00CF39B3">
      <w:pPr>
        <w:pStyle w:val="Heading1"/>
        <w:bidi/>
        <w:rPr>
          <w:rFonts w:ascii="Gisha" w:hAnsi="Gisha" w:cs="Gisha"/>
          <w:rtl/>
          <w:lang w:val="en-GB"/>
        </w:rPr>
      </w:pPr>
      <w:r w:rsidRPr="00CF39B3">
        <w:rPr>
          <w:rFonts w:ascii="Gisha" w:hAnsi="Gisha" w:cs="Gisha"/>
          <w:rtl/>
          <w:lang w:val="en-GB"/>
        </w:rPr>
        <w:t>האם</w:t>
      </w:r>
      <w:r w:rsidR="00DA588A" w:rsidRPr="00CF39B3">
        <w:rPr>
          <w:rFonts w:ascii="Gisha" w:hAnsi="Gisha" w:cs="Gisha"/>
          <w:rtl/>
          <w:lang w:val="en-GB"/>
        </w:rPr>
        <w:t xml:space="preserve"> </w:t>
      </w:r>
      <w:r w:rsidR="00E87C3D" w:rsidRPr="00CF39B3">
        <w:rPr>
          <w:rFonts w:ascii="Gisha" w:hAnsi="Gisha" w:cs="Gisha"/>
          <w:rtl/>
          <w:lang w:val="en-GB"/>
        </w:rPr>
        <w:t>קריאת שמע</w:t>
      </w:r>
      <w:r w:rsidR="00DA588A" w:rsidRPr="00CF39B3">
        <w:rPr>
          <w:rFonts w:ascii="Gisha" w:hAnsi="Gisha" w:cs="Gisha"/>
          <w:rtl/>
          <w:lang w:val="en-GB"/>
        </w:rPr>
        <w:t xml:space="preserve"> מדאורייתא?</w:t>
      </w:r>
    </w:p>
    <w:p w14:paraId="39159B97" w14:textId="4ED25951" w:rsidR="00E8241B" w:rsidRDefault="005B1DEC" w:rsidP="00EA43A7">
      <w:pPr>
        <w:bidi/>
        <w:jc w:val="both"/>
        <w:rPr>
          <w:rFonts w:ascii="Gisha" w:hAnsi="Gisha" w:cs="Gisha"/>
          <w:rtl/>
          <w:lang w:val="en-US"/>
        </w:rPr>
      </w:pPr>
      <w:r>
        <w:rPr>
          <w:rFonts w:ascii="Gisha" w:hAnsi="Gisha" w:cs="Gisha" w:hint="cs"/>
          <w:rtl/>
          <w:lang w:val="en-US"/>
        </w:rPr>
        <w:t xml:space="preserve">למסקנה, יש לדון האם התוצאה שקיבלנו היא מספיק קרובה לציווי במקראות עצמן כך שנגדיר את </w:t>
      </w:r>
      <w:r w:rsidR="00C3551F">
        <w:rPr>
          <w:rFonts w:ascii="Gisha" w:hAnsi="Gisha" w:cs="Gisha" w:hint="cs"/>
          <w:rtl/>
          <w:lang w:val="en-US"/>
        </w:rPr>
        <w:t>התוצאה</w:t>
      </w:r>
      <w:r>
        <w:rPr>
          <w:rFonts w:ascii="Gisha" w:hAnsi="Gisha" w:cs="Gisha" w:hint="cs"/>
          <w:rtl/>
          <w:lang w:val="en-US"/>
        </w:rPr>
        <w:t xml:space="preserve"> </w:t>
      </w:r>
      <w:r w:rsidR="00E87C3D">
        <w:rPr>
          <w:rFonts w:ascii="Gisha" w:hAnsi="Gisha" w:cs="Gisha" w:hint="cs"/>
          <w:rtl/>
          <w:lang w:val="en-US"/>
        </w:rPr>
        <w:t>כקרוב</w:t>
      </w:r>
      <w:r w:rsidR="00C3551F">
        <w:rPr>
          <w:rFonts w:ascii="Gisha" w:hAnsi="Gisha" w:cs="Gisha" w:hint="cs"/>
          <w:rtl/>
          <w:lang w:val="en-US"/>
        </w:rPr>
        <w:t>ה</w:t>
      </w:r>
      <w:r w:rsidR="00E87C3D">
        <w:rPr>
          <w:rFonts w:ascii="Gisha" w:hAnsi="Gisha" w:cs="Gisha" w:hint="cs"/>
          <w:rtl/>
          <w:lang w:val="en-US"/>
        </w:rPr>
        <w:t xml:space="preserve"> יותר</w:t>
      </w:r>
      <w:r>
        <w:rPr>
          <w:rFonts w:ascii="Gisha" w:hAnsi="Gisha" w:cs="Gisha" w:hint="cs"/>
          <w:rtl/>
          <w:lang w:val="en-US"/>
        </w:rPr>
        <w:t xml:space="preserve"> לפרשנות </w:t>
      </w:r>
      <w:r w:rsidR="00E87C3D">
        <w:rPr>
          <w:rFonts w:ascii="Gisha" w:hAnsi="Gisha" w:cs="Gisha" w:hint="cs"/>
          <w:rtl/>
          <w:lang w:val="en-US"/>
        </w:rPr>
        <w:t>המ</w:t>
      </w:r>
      <w:r>
        <w:rPr>
          <w:rFonts w:ascii="Gisha" w:hAnsi="Gisha" w:cs="Gisha" w:hint="cs"/>
          <w:rtl/>
          <w:lang w:val="en-US"/>
        </w:rPr>
        <w:t>קרא ופחות כחקיק</w:t>
      </w:r>
      <w:r w:rsidR="00E01F41">
        <w:rPr>
          <w:rFonts w:ascii="Gisha" w:hAnsi="Gisha" w:cs="Gisha" w:hint="cs"/>
          <w:rtl/>
          <w:lang w:val="en-US"/>
        </w:rPr>
        <w:t>ת חז"ל</w:t>
      </w:r>
      <w:r w:rsidR="00E87C3D">
        <w:rPr>
          <w:rFonts w:ascii="Gisha" w:hAnsi="Gisha" w:cs="Gisha" w:hint="cs"/>
          <w:rtl/>
          <w:lang w:val="en-US"/>
        </w:rPr>
        <w:t xml:space="preserve">, ואם אכן נגדיר זאת </w:t>
      </w:r>
      <w:proofErr w:type="spellStart"/>
      <w:r w:rsidR="00E87C3D">
        <w:rPr>
          <w:rFonts w:ascii="Gisha" w:hAnsi="Gisha" w:cs="Gisha" w:hint="cs"/>
          <w:rtl/>
          <w:lang w:val="en-US"/>
        </w:rPr>
        <w:t>כדאורייתא</w:t>
      </w:r>
      <w:proofErr w:type="spellEnd"/>
      <w:r w:rsidR="00E87C3D">
        <w:rPr>
          <w:rFonts w:ascii="Gisha" w:hAnsi="Gisha" w:cs="Gisha" w:hint="cs"/>
          <w:rtl/>
          <w:lang w:val="en-US"/>
        </w:rPr>
        <w:t xml:space="preserve">, אילו חלקים ממנו ואילו הם כבר תוספות והרחבות מדרבנן. האם </w:t>
      </w:r>
      <w:r w:rsidR="005A14B4">
        <w:rPr>
          <w:rFonts w:ascii="Gisha" w:hAnsi="Gisha" w:cs="Gisha" w:hint="cs"/>
          <w:rtl/>
          <w:lang w:val="en-US"/>
        </w:rPr>
        <w:t xml:space="preserve">בחירת הפרשיות עצמן טמון כבר בתוך הגדרת </w:t>
      </w:r>
      <w:proofErr w:type="spellStart"/>
      <w:r w:rsidR="005A14B4">
        <w:rPr>
          <w:rFonts w:ascii="Gisha" w:hAnsi="Gisha" w:cs="Gisha" w:hint="cs"/>
          <w:rtl/>
          <w:lang w:val="en-US"/>
        </w:rPr>
        <w:t>המצוה</w:t>
      </w:r>
      <w:proofErr w:type="spellEnd"/>
      <w:r w:rsidR="005A14B4">
        <w:rPr>
          <w:rFonts w:ascii="Gisha" w:hAnsi="Gisha" w:cs="Gisha" w:hint="cs"/>
          <w:rtl/>
          <w:lang w:val="en-US"/>
        </w:rPr>
        <w:t xml:space="preserve"> ממש או שמסרן הכתוב לחכמים?</w:t>
      </w:r>
      <w:r w:rsidR="005A14B4">
        <w:rPr>
          <w:rFonts w:ascii="Gisha" w:hAnsi="Gisha" w:cs="Gisha" w:hint="cs"/>
          <w:lang w:val="en-US"/>
        </w:rPr>
        <w:t xml:space="preserve"> </w:t>
      </w:r>
      <w:r w:rsidR="00E8241B">
        <w:rPr>
          <w:rFonts w:ascii="Gisha" w:hAnsi="Gisha" w:cs="Gisha" w:hint="cs"/>
          <w:rtl/>
          <w:lang w:val="en-US"/>
        </w:rPr>
        <w:t>השאלה היא איפה למקם אותם על הציר הבא:</w:t>
      </w:r>
    </w:p>
    <w:p w14:paraId="26A076EC" w14:textId="1F1D12EC" w:rsidR="00E8241B" w:rsidRDefault="00E8241B" w:rsidP="00E8241B">
      <w:pPr>
        <w:bidi/>
        <w:jc w:val="both"/>
        <w:rPr>
          <w:rFonts w:ascii="Gisha" w:hAnsi="Gisha" w:cs="Gisha"/>
          <w:rtl/>
          <w:lang w:val="en-US"/>
        </w:rPr>
      </w:pPr>
      <w:r>
        <w:rPr>
          <w:rFonts w:ascii="Gisha" w:hAnsi="Gisha" w:cs="Gisha"/>
          <w:noProof/>
          <w:lang w:val="en-US"/>
        </w:rPr>
        <w:drawing>
          <wp:inline distT="0" distB="0" distL="0" distR="0" wp14:anchorId="09CF2F88" wp14:editId="60CC77CE">
            <wp:extent cx="5725160" cy="540385"/>
            <wp:effectExtent l="0" t="0" r="889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725160" cy="540385"/>
                    </a:xfrm>
                    <a:prstGeom prst="rect">
                      <a:avLst/>
                    </a:prstGeom>
                    <a:noFill/>
                    <a:ln>
                      <a:noFill/>
                    </a:ln>
                  </pic:spPr>
                </pic:pic>
              </a:graphicData>
            </a:graphic>
          </wp:inline>
        </w:drawing>
      </w:r>
    </w:p>
    <w:p w14:paraId="1029E19D" w14:textId="5B35AF5B" w:rsidR="002D4735" w:rsidRDefault="00186D30" w:rsidP="002D4735">
      <w:pPr>
        <w:bidi/>
        <w:jc w:val="both"/>
        <w:rPr>
          <w:rFonts w:ascii="Gisha" w:hAnsi="Gisha" w:cs="Gisha"/>
          <w:rtl/>
          <w:lang w:val="en-GB"/>
        </w:rPr>
      </w:pPr>
      <w:r>
        <w:rPr>
          <w:rFonts w:ascii="Gisha" w:hAnsi="Gisha" w:cs="Gisha" w:hint="cs"/>
          <w:rtl/>
          <w:lang w:val="en-US"/>
        </w:rPr>
        <w:t xml:space="preserve">נראה שבסך </w:t>
      </w:r>
      <w:proofErr w:type="spellStart"/>
      <w:r>
        <w:rPr>
          <w:rFonts w:ascii="Gisha" w:hAnsi="Gisha" w:cs="Gisha" w:hint="cs"/>
          <w:rtl/>
          <w:lang w:val="en-US"/>
        </w:rPr>
        <w:t>הכל</w:t>
      </w:r>
      <w:proofErr w:type="spellEnd"/>
      <w:r>
        <w:rPr>
          <w:rFonts w:ascii="Gisha" w:hAnsi="Gisha" w:cs="Gisha" w:hint="cs"/>
          <w:rtl/>
          <w:lang w:val="en-US"/>
        </w:rPr>
        <w:t xml:space="preserve"> הפרשיות עצמן נבחרו על ידי חכמים, ולא ממש מוגדרים במקראות בצורה מפורשת. דבר זה אומר שיכולים להיות דברים שחכמים בחרו ויש להם תוקף </w:t>
      </w:r>
      <w:proofErr w:type="spellStart"/>
      <w:r>
        <w:rPr>
          <w:rFonts w:ascii="Gisha" w:hAnsi="Gisha" w:cs="Gisha" w:hint="cs"/>
          <w:rtl/>
          <w:lang w:val="en-US"/>
        </w:rPr>
        <w:t>דאורייתאי</w:t>
      </w:r>
      <w:proofErr w:type="spellEnd"/>
      <w:r>
        <w:rPr>
          <w:rFonts w:ascii="Gisha" w:hAnsi="Gisha" w:cs="Gisha" w:hint="cs"/>
          <w:rtl/>
          <w:lang w:val="en-US"/>
        </w:rPr>
        <w:t xml:space="preserve"> כי הם מייצגים את הבחינות השונות שצריכים להתגלות </w:t>
      </w:r>
      <w:proofErr w:type="spellStart"/>
      <w:r>
        <w:rPr>
          <w:rFonts w:ascii="Gisha" w:hAnsi="Gisha" w:cs="Gisha" w:hint="cs"/>
          <w:rtl/>
          <w:lang w:val="en-US"/>
        </w:rPr>
        <w:t>במצוה</w:t>
      </w:r>
      <w:proofErr w:type="spellEnd"/>
      <w:r>
        <w:rPr>
          <w:rFonts w:ascii="Gisha" w:hAnsi="Gisha" w:cs="Gisha" w:hint="cs"/>
          <w:rtl/>
          <w:lang w:val="en-US"/>
        </w:rPr>
        <w:t xml:space="preserve">. </w:t>
      </w:r>
      <w:r w:rsidR="002D4735">
        <w:rPr>
          <w:rFonts w:ascii="Gisha" w:hAnsi="Gisha" w:cs="Gisha" w:hint="cs"/>
          <w:rtl/>
          <w:lang w:val="en-GB"/>
        </w:rPr>
        <w:t xml:space="preserve">עצם העובדה שישנם פרשיות כמו עשרת הדיברות </w:t>
      </w:r>
      <w:r w:rsidR="005D2F0A">
        <w:rPr>
          <w:rFonts w:ascii="Gisha" w:hAnsi="Gisha" w:cs="Gisha" w:hint="cs"/>
          <w:rtl/>
          <w:lang w:val="en-GB"/>
        </w:rPr>
        <w:t>שבהתחלה רצו</w:t>
      </w:r>
      <w:r w:rsidR="002D4735">
        <w:rPr>
          <w:rFonts w:ascii="Gisha" w:hAnsi="Gisha" w:cs="Gisha" w:hint="cs"/>
          <w:rtl/>
          <w:lang w:val="en-GB"/>
        </w:rPr>
        <w:t xml:space="preserve"> ל</w:t>
      </w:r>
      <w:r w:rsidR="005D2F0A">
        <w:rPr>
          <w:rFonts w:ascii="Gisha" w:hAnsi="Gisha" w:cs="Gisha" w:hint="cs"/>
          <w:rtl/>
          <w:lang w:val="en-GB"/>
        </w:rPr>
        <w:t>הגדיר כחלק מהקריאה</w:t>
      </w:r>
      <w:r w:rsidR="002D4735">
        <w:rPr>
          <w:rFonts w:ascii="Gisha" w:hAnsi="Gisha" w:cs="Gisha" w:hint="cs"/>
          <w:rtl/>
          <w:lang w:val="en-GB"/>
        </w:rPr>
        <w:t xml:space="preserve"> ובסוף </w:t>
      </w:r>
      <w:r w:rsidR="005D2F0A">
        <w:rPr>
          <w:rFonts w:ascii="Gisha" w:hAnsi="Gisha" w:cs="Gisha" w:hint="cs"/>
          <w:rtl/>
          <w:lang w:val="en-GB"/>
        </w:rPr>
        <w:t xml:space="preserve">הם נדחו, אף שהן מהותיות מאוד מצד ענייני קריאת שמע, מחייב </w:t>
      </w:r>
      <w:r w:rsidR="002D4735">
        <w:rPr>
          <w:rFonts w:ascii="Gisha" w:hAnsi="Gisha" w:cs="Gisha" w:hint="cs"/>
          <w:rtl/>
          <w:lang w:val="en-GB"/>
        </w:rPr>
        <w:t>כאפשרות הראשונה שהצענו מקודם, שהפרשיות נמסרו לחכמים לקבוע מהן</w:t>
      </w:r>
      <w:r w:rsidR="005D2F0A">
        <w:rPr>
          <w:rFonts w:ascii="Gisha" w:hAnsi="Gisha" w:cs="Gisha" w:hint="cs"/>
          <w:rtl/>
          <w:lang w:val="en-GB"/>
        </w:rPr>
        <w:t xml:space="preserve">. אחרת, היה </w:t>
      </w:r>
      <w:r w:rsidR="00B51719">
        <w:rPr>
          <w:rFonts w:ascii="Gisha" w:hAnsi="Gisha" w:cs="Gisha" w:hint="cs"/>
          <w:rtl/>
          <w:lang w:val="en-GB"/>
        </w:rPr>
        <w:t>הדין</w:t>
      </w:r>
      <w:r w:rsidR="005D2F0A">
        <w:rPr>
          <w:rFonts w:ascii="Gisha" w:hAnsi="Gisha" w:cs="Gisha" w:hint="cs"/>
          <w:rtl/>
          <w:lang w:val="en-GB"/>
        </w:rPr>
        <w:t xml:space="preserve"> צריך להיות </w:t>
      </w:r>
      <w:r w:rsidR="001D23BF">
        <w:rPr>
          <w:rFonts w:ascii="Gisha" w:hAnsi="Gisha" w:cs="Gisha" w:hint="cs"/>
          <w:rtl/>
          <w:lang w:val="en-GB"/>
        </w:rPr>
        <w:t xml:space="preserve">מוגדר מדאורייתא, ולא היינו פוסלים את </w:t>
      </w:r>
      <w:r w:rsidR="00B51719">
        <w:rPr>
          <w:rFonts w:ascii="Gisha" w:hAnsi="Gisha" w:cs="Gisha" w:hint="cs"/>
          <w:rtl/>
          <w:lang w:val="en-GB"/>
        </w:rPr>
        <w:t>חלקים מהפרשיות הכלולות</w:t>
      </w:r>
      <w:r w:rsidR="001D23BF">
        <w:rPr>
          <w:rFonts w:ascii="Gisha" w:hAnsi="Gisha" w:cs="Gisha" w:hint="cs"/>
          <w:rtl/>
          <w:lang w:val="en-GB"/>
        </w:rPr>
        <w:t xml:space="preserve"> משום תרעומת המינים וכדומה. </w:t>
      </w:r>
      <w:r w:rsidR="00596DC7">
        <w:rPr>
          <w:rFonts w:ascii="Gisha" w:hAnsi="Gisha" w:cs="Gisha" w:hint="cs"/>
          <w:rtl/>
          <w:lang w:val="en-GB"/>
        </w:rPr>
        <w:t>לאור העובדה, שזוהי מצוה הנמצאת על הרצף והרבה ממהותה מוגדרת על ידי חכמים ולא מוגדר במפורש בתורה מה צריך לקרות, פתח את הדיון</w:t>
      </w:r>
      <w:r w:rsidR="006D35B8">
        <w:rPr>
          <w:rFonts w:ascii="Gisha" w:hAnsi="Gisha" w:cs="Gisha" w:hint="cs"/>
          <w:rtl/>
          <w:lang w:val="en-GB"/>
        </w:rPr>
        <w:t xml:space="preserve"> בגמרא </w:t>
      </w:r>
      <w:r w:rsidR="00596DC7">
        <w:rPr>
          <w:rFonts w:ascii="Gisha" w:hAnsi="Gisha" w:cs="Gisha" w:hint="cs"/>
          <w:rtl/>
          <w:lang w:val="en-GB"/>
        </w:rPr>
        <w:t xml:space="preserve">האם </w:t>
      </w:r>
      <w:r w:rsidR="00B72511">
        <w:rPr>
          <w:rFonts w:ascii="Gisha" w:hAnsi="Gisha" w:cs="Gisha" w:hint="cs"/>
          <w:rtl/>
          <w:lang w:val="en-GB"/>
        </w:rPr>
        <w:t>הדין</w:t>
      </w:r>
      <w:r w:rsidR="00596DC7">
        <w:rPr>
          <w:rFonts w:ascii="Gisha" w:hAnsi="Gisha" w:cs="Gisha" w:hint="cs"/>
          <w:rtl/>
          <w:lang w:val="en-GB"/>
        </w:rPr>
        <w:t xml:space="preserve"> בכלל מדאורייתא או שכבר התרחקנו יותר מדי מפרשנות הכתובים ויש להגדיר זאת כחקיקה חדש של חכמים, דהיינו ש</w:t>
      </w:r>
      <w:r w:rsidR="00B72511">
        <w:rPr>
          <w:rFonts w:ascii="Gisha" w:hAnsi="Gisha" w:cs="Gisha" w:hint="cs"/>
          <w:rtl/>
          <w:lang w:val="en-GB"/>
        </w:rPr>
        <w:t>הדין</w:t>
      </w:r>
      <w:r w:rsidR="00596DC7">
        <w:rPr>
          <w:rFonts w:ascii="Gisha" w:hAnsi="Gisha" w:cs="Gisha" w:hint="cs"/>
          <w:rtl/>
          <w:lang w:val="en-GB"/>
        </w:rPr>
        <w:t xml:space="preserve"> מדרבנן. </w:t>
      </w:r>
      <w:r w:rsidR="00C93EF0">
        <w:rPr>
          <w:rFonts w:ascii="Gisha" w:hAnsi="Gisha" w:cs="Gisha" w:hint="cs"/>
          <w:rtl/>
          <w:lang w:val="en-GB"/>
        </w:rPr>
        <w:t xml:space="preserve">שאלה זאת המשיכה אף בראשונים, שגם אם נגדיר זאת </w:t>
      </w:r>
      <w:proofErr w:type="spellStart"/>
      <w:r w:rsidR="00C93EF0">
        <w:rPr>
          <w:rFonts w:ascii="Gisha" w:hAnsi="Gisha" w:cs="Gisha" w:hint="cs"/>
          <w:rtl/>
          <w:lang w:val="en-GB"/>
        </w:rPr>
        <w:t>כדאורייתא</w:t>
      </w:r>
      <w:proofErr w:type="spellEnd"/>
      <w:r w:rsidR="00C93EF0">
        <w:rPr>
          <w:rFonts w:ascii="Gisha" w:hAnsi="Gisha" w:cs="Gisha" w:hint="cs"/>
          <w:rtl/>
          <w:lang w:val="en-GB"/>
        </w:rPr>
        <w:t xml:space="preserve">? האם כולו מדאורייתא או שמא חלקים מסוימים ממנו ואילו אחרים הם כבר תוספת של חכמים. </w:t>
      </w:r>
    </w:p>
    <w:p w14:paraId="6BAFA5A2" w14:textId="464A21F5" w:rsidR="00E74E53" w:rsidRDefault="00E74E53" w:rsidP="00E74E53">
      <w:pPr>
        <w:bidi/>
        <w:rPr>
          <w:rFonts w:ascii="Gisha" w:hAnsi="Gisha" w:cs="Gisha"/>
          <w:rtl/>
          <w:lang w:val="en-US"/>
        </w:rPr>
      </w:pPr>
    </w:p>
    <w:p w14:paraId="25058321" w14:textId="5F845BA2" w:rsidR="00CF39B3" w:rsidRDefault="00CF39B3" w:rsidP="00CF39B3">
      <w:pPr>
        <w:bidi/>
        <w:rPr>
          <w:rFonts w:ascii="Gisha" w:hAnsi="Gisha" w:cs="Gisha"/>
          <w:rtl/>
          <w:lang w:val="en-US"/>
        </w:rPr>
      </w:pPr>
    </w:p>
    <w:p w14:paraId="73BC3D1A" w14:textId="1780F3D3" w:rsidR="00CF39B3" w:rsidRDefault="00CF39B3" w:rsidP="00CF39B3">
      <w:pPr>
        <w:bidi/>
        <w:rPr>
          <w:rFonts w:ascii="Gisha" w:hAnsi="Gisha" w:cs="Gisha"/>
          <w:rtl/>
          <w:lang w:val="en-US"/>
        </w:rPr>
      </w:pPr>
    </w:p>
    <w:p w14:paraId="4916B65A" w14:textId="075E663A" w:rsidR="00CF39B3" w:rsidRDefault="00CF39B3" w:rsidP="00CF39B3">
      <w:pPr>
        <w:bidi/>
        <w:rPr>
          <w:rFonts w:ascii="Gisha" w:hAnsi="Gisha" w:cs="Gisha"/>
          <w:rtl/>
          <w:lang w:val="en-US"/>
        </w:rPr>
      </w:pPr>
    </w:p>
    <w:p w14:paraId="4B847624" w14:textId="33B53053" w:rsidR="00CF39B3" w:rsidRDefault="00CF39B3" w:rsidP="00CF39B3">
      <w:pPr>
        <w:bidi/>
        <w:rPr>
          <w:rFonts w:ascii="Gisha" w:hAnsi="Gisha" w:cs="Gisha"/>
          <w:rtl/>
          <w:lang w:val="en-US"/>
        </w:rPr>
      </w:pPr>
    </w:p>
    <w:p w14:paraId="490BB38C" w14:textId="60F3E211" w:rsidR="00CF39B3" w:rsidRDefault="00CF39B3" w:rsidP="00CF39B3">
      <w:pPr>
        <w:bidi/>
        <w:rPr>
          <w:rFonts w:ascii="Gisha" w:hAnsi="Gisha" w:cs="Gisha"/>
          <w:rtl/>
          <w:lang w:val="en-US"/>
        </w:rPr>
      </w:pPr>
    </w:p>
    <w:p w14:paraId="073488B6" w14:textId="056D5C21" w:rsidR="00CF39B3" w:rsidRDefault="00CF39B3" w:rsidP="00CF39B3">
      <w:pPr>
        <w:bidi/>
        <w:rPr>
          <w:rFonts w:ascii="Gisha" w:hAnsi="Gisha" w:cs="Gisha"/>
          <w:rtl/>
          <w:lang w:val="en-US"/>
        </w:rPr>
      </w:pPr>
    </w:p>
    <w:p w14:paraId="051404C5" w14:textId="77777777" w:rsidR="00CF39B3" w:rsidRDefault="00CF39B3" w:rsidP="00CF39B3">
      <w:pPr>
        <w:bidi/>
      </w:pPr>
    </w:p>
    <w:sectPr w:rsidR="00CF39B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2D6683A" w14:textId="77777777" w:rsidR="000C15C0" w:rsidRDefault="000C15C0" w:rsidP="00283E54">
      <w:pPr>
        <w:spacing w:after="0" w:line="240" w:lineRule="auto"/>
      </w:pPr>
      <w:r>
        <w:separator/>
      </w:r>
    </w:p>
  </w:endnote>
  <w:endnote w:type="continuationSeparator" w:id="0">
    <w:p w14:paraId="3BFB873E" w14:textId="77777777" w:rsidR="000C15C0" w:rsidRDefault="000C15C0" w:rsidP="00283E5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Gisha">
    <w:panose1 w:val="020B0502040204020203"/>
    <w:charset w:val="00"/>
    <w:family w:val="swiss"/>
    <w:pitch w:val="variable"/>
    <w:sig w:usb0="80000807" w:usb1="40000042" w:usb2="00000000" w:usb3="00000000" w:csb0="0000002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3006988" w14:textId="77777777" w:rsidR="000C15C0" w:rsidRDefault="000C15C0" w:rsidP="00283E54">
      <w:pPr>
        <w:spacing w:after="0" w:line="240" w:lineRule="auto"/>
      </w:pPr>
      <w:r>
        <w:separator/>
      </w:r>
    </w:p>
  </w:footnote>
  <w:footnote w:type="continuationSeparator" w:id="0">
    <w:p w14:paraId="6EBD67E0" w14:textId="77777777" w:rsidR="000C15C0" w:rsidRDefault="000C15C0" w:rsidP="00283E5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EA6A1A"/>
    <w:multiLevelType w:val="hybridMultilevel"/>
    <w:tmpl w:val="D52C770E"/>
    <w:lvl w:ilvl="0" w:tplc="CE3C586E">
      <w:start w:val="1"/>
      <w:numFmt w:val="hebrew1"/>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 w15:restartNumberingAfterBreak="0">
    <w:nsid w:val="1BBB0991"/>
    <w:multiLevelType w:val="hybridMultilevel"/>
    <w:tmpl w:val="626E76D8"/>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 w15:restartNumberingAfterBreak="0">
    <w:nsid w:val="2B493C25"/>
    <w:multiLevelType w:val="hybridMultilevel"/>
    <w:tmpl w:val="225EF15A"/>
    <w:lvl w:ilvl="0" w:tplc="CE3C586E">
      <w:start w:val="1"/>
      <w:numFmt w:val="hebrew1"/>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3" w15:restartNumberingAfterBreak="0">
    <w:nsid w:val="2E30189A"/>
    <w:multiLevelType w:val="hybridMultilevel"/>
    <w:tmpl w:val="BBA8C5A0"/>
    <w:lvl w:ilvl="0" w:tplc="517A0AF6">
      <w:start w:val="1"/>
      <w:numFmt w:val="hebrew1"/>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4" w15:restartNumberingAfterBreak="0">
    <w:nsid w:val="367B5AF8"/>
    <w:multiLevelType w:val="hybridMultilevel"/>
    <w:tmpl w:val="561CEE0E"/>
    <w:lvl w:ilvl="0" w:tplc="8BB41754">
      <w:start w:val="1"/>
      <w:numFmt w:val="hebrew1"/>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5" w15:restartNumberingAfterBreak="0">
    <w:nsid w:val="658F674D"/>
    <w:multiLevelType w:val="hybridMultilevel"/>
    <w:tmpl w:val="7558134A"/>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6" w15:restartNumberingAfterBreak="0">
    <w:nsid w:val="698B3BE5"/>
    <w:multiLevelType w:val="hybridMultilevel"/>
    <w:tmpl w:val="6B4C9CA6"/>
    <w:lvl w:ilvl="0" w:tplc="06C8A92E">
      <w:start w:val="1"/>
      <w:numFmt w:val="bullet"/>
      <w:lvlText w:val=""/>
      <w:lvlJc w:val="left"/>
      <w:pPr>
        <w:ind w:left="720" w:hanging="360"/>
      </w:pPr>
      <w:rPr>
        <w:rFonts w:ascii="Symbol" w:hAnsi="Symbol" w:hint="default"/>
        <w:lang w:bidi="he-IL"/>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7" w15:restartNumberingAfterBreak="0">
    <w:nsid w:val="6E0910D0"/>
    <w:multiLevelType w:val="hybridMultilevel"/>
    <w:tmpl w:val="604E13A2"/>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num w:numId="1">
    <w:abstractNumId w:val="3"/>
  </w:num>
  <w:num w:numId="2">
    <w:abstractNumId w:val="6"/>
  </w:num>
  <w:num w:numId="3">
    <w:abstractNumId w:val="4"/>
  </w:num>
  <w:num w:numId="4">
    <w:abstractNumId w:val="1"/>
  </w:num>
  <w:num w:numId="5">
    <w:abstractNumId w:val="7"/>
  </w:num>
  <w:num w:numId="6">
    <w:abstractNumId w:val="0"/>
  </w:num>
  <w:num w:numId="7">
    <w:abstractNumId w:val="2"/>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25036"/>
    <w:rsid w:val="00025036"/>
    <w:rsid w:val="000426BF"/>
    <w:rsid w:val="00045BEB"/>
    <w:rsid w:val="00046C60"/>
    <w:rsid w:val="00073E77"/>
    <w:rsid w:val="00086763"/>
    <w:rsid w:val="00086CD7"/>
    <w:rsid w:val="00094B5B"/>
    <w:rsid w:val="000A2B7D"/>
    <w:rsid w:val="000A6DAB"/>
    <w:rsid w:val="000B34D9"/>
    <w:rsid w:val="000B5B22"/>
    <w:rsid w:val="000B740B"/>
    <w:rsid w:val="000C15C0"/>
    <w:rsid w:val="000C2151"/>
    <w:rsid w:val="000C2DF9"/>
    <w:rsid w:val="000C525C"/>
    <w:rsid w:val="000D50D7"/>
    <w:rsid w:val="000D7643"/>
    <w:rsid w:val="000D7B6C"/>
    <w:rsid w:val="000E3914"/>
    <w:rsid w:val="000E4133"/>
    <w:rsid w:val="00100999"/>
    <w:rsid w:val="00102D97"/>
    <w:rsid w:val="00105FA2"/>
    <w:rsid w:val="00115BD1"/>
    <w:rsid w:val="0011618B"/>
    <w:rsid w:val="00141151"/>
    <w:rsid w:val="00156AF9"/>
    <w:rsid w:val="00186D30"/>
    <w:rsid w:val="00191FE1"/>
    <w:rsid w:val="0019669B"/>
    <w:rsid w:val="001A6C9F"/>
    <w:rsid w:val="001A7942"/>
    <w:rsid w:val="001B00DC"/>
    <w:rsid w:val="001C06E0"/>
    <w:rsid w:val="001D23BF"/>
    <w:rsid w:val="001E539B"/>
    <w:rsid w:val="001E6A6C"/>
    <w:rsid w:val="001F4015"/>
    <w:rsid w:val="0020161E"/>
    <w:rsid w:val="002018A1"/>
    <w:rsid w:val="00201BD6"/>
    <w:rsid w:val="00204BC6"/>
    <w:rsid w:val="00206F2C"/>
    <w:rsid w:val="0021561E"/>
    <w:rsid w:val="00225A5F"/>
    <w:rsid w:val="002347C4"/>
    <w:rsid w:val="00235AD3"/>
    <w:rsid w:val="00250492"/>
    <w:rsid w:val="0026768A"/>
    <w:rsid w:val="00283E54"/>
    <w:rsid w:val="00285261"/>
    <w:rsid w:val="00287595"/>
    <w:rsid w:val="002877AC"/>
    <w:rsid w:val="002928F1"/>
    <w:rsid w:val="002A7760"/>
    <w:rsid w:val="002A7FB9"/>
    <w:rsid w:val="002B2DE5"/>
    <w:rsid w:val="002C0BED"/>
    <w:rsid w:val="002C4774"/>
    <w:rsid w:val="002D3E20"/>
    <w:rsid w:val="002D4735"/>
    <w:rsid w:val="002D6F7C"/>
    <w:rsid w:val="002E3ED3"/>
    <w:rsid w:val="002E5061"/>
    <w:rsid w:val="002F0CBD"/>
    <w:rsid w:val="002F21A3"/>
    <w:rsid w:val="002F26A7"/>
    <w:rsid w:val="00324065"/>
    <w:rsid w:val="003323F3"/>
    <w:rsid w:val="00351E43"/>
    <w:rsid w:val="0035659F"/>
    <w:rsid w:val="0036780B"/>
    <w:rsid w:val="00367E21"/>
    <w:rsid w:val="0037075B"/>
    <w:rsid w:val="00371E1E"/>
    <w:rsid w:val="003759BE"/>
    <w:rsid w:val="003760E2"/>
    <w:rsid w:val="00376DE4"/>
    <w:rsid w:val="00383093"/>
    <w:rsid w:val="00392BAF"/>
    <w:rsid w:val="003938EF"/>
    <w:rsid w:val="00393A40"/>
    <w:rsid w:val="003A1724"/>
    <w:rsid w:val="003A46CC"/>
    <w:rsid w:val="003A7AEC"/>
    <w:rsid w:val="003B2553"/>
    <w:rsid w:val="003B4BD7"/>
    <w:rsid w:val="003B585D"/>
    <w:rsid w:val="003B6B10"/>
    <w:rsid w:val="003C0698"/>
    <w:rsid w:val="003D1E70"/>
    <w:rsid w:val="003E4856"/>
    <w:rsid w:val="00412B8B"/>
    <w:rsid w:val="0042772D"/>
    <w:rsid w:val="0043010E"/>
    <w:rsid w:val="00430AF9"/>
    <w:rsid w:val="00434C86"/>
    <w:rsid w:val="004418AE"/>
    <w:rsid w:val="004513CB"/>
    <w:rsid w:val="004569E8"/>
    <w:rsid w:val="00461C89"/>
    <w:rsid w:val="00462308"/>
    <w:rsid w:val="004636C3"/>
    <w:rsid w:val="00463C6A"/>
    <w:rsid w:val="00470105"/>
    <w:rsid w:val="00470851"/>
    <w:rsid w:val="00496764"/>
    <w:rsid w:val="004A4A36"/>
    <w:rsid w:val="004B0656"/>
    <w:rsid w:val="004B16F9"/>
    <w:rsid w:val="004D1B6B"/>
    <w:rsid w:val="004D49DC"/>
    <w:rsid w:val="004E7049"/>
    <w:rsid w:val="004E7871"/>
    <w:rsid w:val="00500396"/>
    <w:rsid w:val="00504DD6"/>
    <w:rsid w:val="00514319"/>
    <w:rsid w:val="0052058A"/>
    <w:rsid w:val="00550967"/>
    <w:rsid w:val="0055524A"/>
    <w:rsid w:val="005634E6"/>
    <w:rsid w:val="0057407D"/>
    <w:rsid w:val="0058674B"/>
    <w:rsid w:val="00596DC7"/>
    <w:rsid w:val="005A14B4"/>
    <w:rsid w:val="005A5442"/>
    <w:rsid w:val="005B1DEC"/>
    <w:rsid w:val="005C7533"/>
    <w:rsid w:val="005D2F0A"/>
    <w:rsid w:val="005D4624"/>
    <w:rsid w:val="005E212F"/>
    <w:rsid w:val="005E43D8"/>
    <w:rsid w:val="00602765"/>
    <w:rsid w:val="00623BE3"/>
    <w:rsid w:val="00645532"/>
    <w:rsid w:val="0068098A"/>
    <w:rsid w:val="0068204F"/>
    <w:rsid w:val="006821C2"/>
    <w:rsid w:val="006A4C79"/>
    <w:rsid w:val="006A7B8E"/>
    <w:rsid w:val="006C7BA5"/>
    <w:rsid w:val="006D0C20"/>
    <w:rsid w:val="006D35B8"/>
    <w:rsid w:val="006D6BCF"/>
    <w:rsid w:val="006E279E"/>
    <w:rsid w:val="006E4F20"/>
    <w:rsid w:val="007021BB"/>
    <w:rsid w:val="007044E2"/>
    <w:rsid w:val="00707606"/>
    <w:rsid w:val="00711BE7"/>
    <w:rsid w:val="0073702F"/>
    <w:rsid w:val="00744068"/>
    <w:rsid w:val="007468EC"/>
    <w:rsid w:val="00753F81"/>
    <w:rsid w:val="00756E28"/>
    <w:rsid w:val="00762EBA"/>
    <w:rsid w:val="007630FC"/>
    <w:rsid w:val="007753CF"/>
    <w:rsid w:val="0077731A"/>
    <w:rsid w:val="007844A3"/>
    <w:rsid w:val="00784FDB"/>
    <w:rsid w:val="007902E4"/>
    <w:rsid w:val="00790B3D"/>
    <w:rsid w:val="00790CD6"/>
    <w:rsid w:val="007A49B3"/>
    <w:rsid w:val="007B1165"/>
    <w:rsid w:val="007E2269"/>
    <w:rsid w:val="007E2974"/>
    <w:rsid w:val="007E5BC7"/>
    <w:rsid w:val="007F610D"/>
    <w:rsid w:val="007F6E07"/>
    <w:rsid w:val="00811700"/>
    <w:rsid w:val="008176AE"/>
    <w:rsid w:val="0082196A"/>
    <w:rsid w:val="0082715F"/>
    <w:rsid w:val="00846550"/>
    <w:rsid w:val="00846FC9"/>
    <w:rsid w:val="0084760C"/>
    <w:rsid w:val="00854EBB"/>
    <w:rsid w:val="00864F93"/>
    <w:rsid w:val="008733B3"/>
    <w:rsid w:val="008804C5"/>
    <w:rsid w:val="00891356"/>
    <w:rsid w:val="008934FD"/>
    <w:rsid w:val="00896F6D"/>
    <w:rsid w:val="008A509E"/>
    <w:rsid w:val="008B77A2"/>
    <w:rsid w:val="008C5A2C"/>
    <w:rsid w:val="008C710A"/>
    <w:rsid w:val="008E351D"/>
    <w:rsid w:val="008E727D"/>
    <w:rsid w:val="00902757"/>
    <w:rsid w:val="00906F52"/>
    <w:rsid w:val="00913A8B"/>
    <w:rsid w:val="00944C4C"/>
    <w:rsid w:val="00950AE4"/>
    <w:rsid w:val="0095498E"/>
    <w:rsid w:val="00971430"/>
    <w:rsid w:val="00975967"/>
    <w:rsid w:val="00975FDA"/>
    <w:rsid w:val="00981738"/>
    <w:rsid w:val="00981F8E"/>
    <w:rsid w:val="009941ED"/>
    <w:rsid w:val="00997190"/>
    <w:rsid w:val="009A57D5"/>
    <w:rsid w:val="009B49C8"/>
    <w:rsid w:val="009C2856"/>
    <w:rsid w:val="009E1073"/>
    <w:rsid w:val="009E4188"/>
    <w:rsid w:val="009E5FC5"/>
    <w:rsid w:val="009F09D8"/>
    <w:rsid w:val="00A1512E"/>
    <w:rsid w:val="00A20DCD"/>
    <w:rsid w:val="00A211F2"/>
    <w:rsid w:val="00A25467"/>
    <w:rsid w:val="00A32D3D"/>
    <w:rsid w:val="00A33531"/>
    <w:rsid w:val="00A36941"/>
    <w:rsid w:val="00A428A2"/>
    <w:rsid w:val="00A52E7A"/>
    <w:rsid w:val="00A7212A"/>
    <w:rsid w:val="00A76DE2"/>
    <w:rsid w:val="00A9198C"/>
    <w:rsid w:val="00AB3A2A"/>
    <w:rsid w:val="00AC0459"/>
    <w:rsid w:val="00AD0B09"/>
    <w:rsid w:val="00AD5485"/>
    <w:rsid w:val="00AD663C"/>
    <w:rsid w:val="00AE0558"/>
    <w:rsid w:val="00AE1449"/>
    <w:rsid w:val="00AF22FD"/>
    <w:rsid w:val="00B109E6"/>
    <w:rsid w:val="00B10A37"/>
    <w:rsid w:val="00B1510B"/>
    <w:rsid w:val="00B26B02"/>
    <w:rsid w:val="00B4012D"/>
    <w:rsid w:val="00B40DF5"/>
    <w:rsid w:val="00B51719"/>
    <w:rsid w:val="00B66070"/>
    <w:rsid w:val="00B66E14"/>
    <w:rsid w:val="00B70FC6"/>
    <w:rsid w:val="00B72511"/>
    <w:rsid w:val="00B775D2"/>
    <w:rsid w:val="00B87514"/>
    <w:rsid w:val="00B91E9E"/>
    <w:rsid w:val="00B971B7"/>
    <w:rsid w:val="00BA4C22"/>
    <w:rsid w:val="00BA65F8"/>
    <w:rsid w:val="00BA7ADC"/>
    <w:rsid w:val="00BB05F3"/>
    <w:rsid w:val="00BB6CB5"/>
    <w:rsid w:val="00BC0AE3"/>
    <w:rsid w:val="00BC1C5D"/>
    <w:rsid w:val="00BC26D0"/>
    <w:rsid w:val="00BC2C17"/>
    <w:rsid w:val="00BC7EAB"/>
    <w:rsid w:val="00BD48A1"/>
    <w:rsid w:val="00BE29E7"/>
    <w:rsid w:val="00BE4D4D"/>
    <w:rsid w:val="00BE6F6F"/>
    <w:rsid w:val="00BF055D"/>
    <w:rsid w:val="00BF77F7"/>
    <w:rsid w:val="00BF7850"/>
    <w:rsid w:val="00C03B78"/>
    <w:rsid w:val="00C10174"/>
    <w:rsid w:val="00C101F5"/>
    <w:rsid w:val="00C21968"/>
    <w:rsid w:val="00C342E9"/>
    <w:rsid w:val="00C3551F"/>
    <w:rsid w:val="00C53CE6"/>
    <w:rsid w:val="00C62577"/>
    <w:rsid w:val="00C63CC0"/>
    <w:rsid w:val="00C769DF"/>
    <w:rsid w:val="00C83364"/>
    <w:rsid w:val="00C9173E"/>
    <w:rsid w:val="00C93EF0"/>
    <w:rsid w:val="00C953C7"/>
    <w:rsid w:val="00CB14D4"/>
    <w:rsid w:val="00CB1BD2"/>
    <w:rsid w:val="00CB5DA6"/>
    <w:rsid w:val="00CC25A5"/>
    <w:rsid w:val="00CC6FF2"/>
    <w:rsid w:val="00CD2242"/>
    <w:rsid w:val="00CD72A8"/>
    <w:rsid w:val="00CE3267"/>
    <w:rsid w:val="00CE6059"/>
    <w:rsid w:val="00CF39B3"/>
    <w:rsid w:val="00CF51A6"/>
    <w:rsid w:val="00D14100"/>
    <w:rsid w:val="00D16360"/>
    <w:rsid w:val="00D2150F"/>
    <w:rsid w:val="00D31423"/>
    <w:rsid w:val="00D41598"/>
    <w:rsid w:val="00D43D95"/>
    <w:rsid w:val="00D44C88"/>
    <w:rsid w:val="00D67D02"/>
    <w:rsid w:val="00D72371"/>
    <w:rsid w:val="00D753A2"/>
    <w:rsid w:val="00D77A74"/>
    <w:rsid w:val="00D80728"/>
    <w:rsid w:val="00D900C9"/>
    <w:rsid w:val="00D9224D"/>
    <w:rsid w:val="00D96C25"/>
    <w:rsid w:val="00D97470"/>
    <w:rsid w:val="00D97F09"/>
    <w:rsid w:val="00DA0BB9"/>
    <w:rsid w:val="00DA588A"/>
    <w:rsid w:val="00DA5B09"/>
    <w:rsid w:val="00DA6694"/>
    <w:rsid w:val="00DB2048"/>
    <w:rsid w:val="00DB4734"/>
    <w:rsid w:val="00DC2092"/>
    <w:rsid w:val="00DC4850"/>
    <w:rsid w:val="00DC5373"/>
    <w:rsid w:val="00DD5B35"/>
    <w:rsid w:val="00DD5E09"/>
    <w:rsid w:val="00DD77F4"/>
    <w:rsid w:val="00DE5BFB"/>
    <w:rsid w:val="00DE783B"/>
    <w:rsid w:val="00DF2B10"/>
    <w:rsid w:val="00E01F41"/>
    <w:rsid w:val="00E14C2B"/>
    <w:rsid w:val="00E20460"/>
    <w:rsid w:val="00E22FC1"/>
    <w:rsid w:val="00E4532D"/>
    <w:rsid w:val="00E475C4"/>
    <w:rsid w:val="00E649D8"/>
    <w:rsid w:val="00E74E53"/>
    <w:rsid w:val="00E75BDF"/>
    <w:rsid w:val="00E8241B"/>
    <w:rsid w:val="00E87C3D"/>
    <w:rsid w:val="00E87DA4"/>
    <w:rsid w:val="00EA43A7"/>
    <w:rsid w:val="00EC01CF"/>
    <w:rsid w:val="00EC4F46"/>
    <w:rsid w:val="00EC58F7"/>
    <w:rsid w:val="00EC6629"/>
    <w:rsid w:val="00ED495F"/>
    <w:rsid w:val="00ED7B9D"/>
    <w:rsid w:val="00ED7C3F"/>
    <w:rsid w:val="00EE489E"/>
    <w:rsid w:val="00EE49B5"/>
    <w:rsid w:val="00EF0A66"/>
    <w:rsid w:val="00EF1DEE"/>
    <w:rsid w:val="00EF2674"/>
    <w:rsid w:val="00F145FC"/>
    <w:rsid w:val="00F2036D"/>
    <w:rsid w:val="00F31D5A"/>
    <w:rsid w:val="00F33908"/>
    <w:rsid w:val="00F36B1C"/>
    <w:rsid w:val="00F47D2C"/>
    <w:rsid w:val="00F7455E"/>
    <w:rsid w:val="00F77D22"/>
    <w:rsid w:val="00F93377"/>
    <w:rsid w:val="00F94693"/>
    <w:rsid w:val="00FA08D3"/>
    <w:rsid w:val="00FA58F0"/>
    <w:rsid w:val="00FB267F"/>
    <w:rsid w:val="00FC3084"/>
    <w:rsid w:val="00FC641A"/>
    <w:rsid w:val="00FD2678"/>
    <w:rsid w:val="00FD4A98"/>
    <w:rsid w:val="00FD6AE7"/>
  </w:rsids>
  <m:mathPr>
    <m:mathFont m:val="Cambria Math"/>
    <m:brkBin m:val="before"/>
    <m:brkBinSub m:val="--"/>
    <m:smallFrac m:val="0"/>
    <m:dispDef/>
    <m:lMargin m:val="0"/>
    <m:rMargin m:val="0"/>
    <m:defJc m:val="centerGroup"/>
    <m:wrapIndent m:val="1440"/>
    <m:intLim m:val="subSup"/>
    <m:naryLim m:val="undOvr"/>
  </m:mathPr>
  <w:themeFontLang w:val="en-IL"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BDBCE7"/>
  <w15:chartTrackingRefBased/>
  <w15:docId w15:val="{147F6B15-3758-4C52-90F4-D14AE534D5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IL" w:eastAsia="en-US" w:bidi="he-I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25036"/>
  </w:style>
  <w:style w:type="paragraph" w:styleId="Heading1">
    <w:name w:val="heading 1"/>
    <w:basedOn w:val="Normal"/>
    <w:next w:val="Normal"/>
    <w:link w:val="Heading1Char"/>
    <w:uiPriority w:val="9"/>
    <w:qFormat/>
    <w:rsid w:val="00DE783B"/>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ED7B9D"/>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9C2856"/>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6A7B8E"/>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A7B8E"/>
    <w:rPr>
      <w:rFonts w:asciiTheme="majorHAnsi" w:eastAsiaTheme="majorEastAsia" w:hAnsiTheme="majorHAnsi" w:cstheme="majorBidi"/>
      <w:spacing w:val="-10"/>
      <w:kern w:val="28"/>
      <w:sz w:val="56"/>
      <w:szCs w:val="56"/>
    </w:rPr>
  </w:style>
  <w:style w:type="character" w:customStyle="1" w:styleId="Heading1Char">
    <w:name w:val="Heading 1 Char"/>
    <w:basedOn w:val="DefaultParagraphFont"/>
    <w:link w:val="Heading1"/>
    <w:uiPriority w:val="9"/>
    <w:rsid w:val="00DE783B"/>
    <w:rPr>
      <w:rFonts w:asciiTheme="majorHAnsi" w:eastAsiaTheme="majorEastAsia" w:hAnsiTheme="majorHAnsi" w:cstheme="majorBidi"/>
      <w:color w:val="2F5496" w:themeColor="accent1" w:themeShade="BF"/>
      <w:sz w:val="32"/>
      <w:szCs w:val="32"/>
    </w:rPr>
  </w:style>
  <w:style w:type="paragraph" w:styleId="ListParagraph">
    <w:name w:val="List Paragraph"/>
    <w:basedOn w:val="Normal"/>
    <w:uiPriority w:val="34"/>
    <w:qFormat/>
    <w:rsid w:val="005C7533"/>
    <w:pPr>
      <w:ind w:left="720"/>
      <w:contextualSpacing/>
    </w:pPr>
  </w:style>
  <w:style w:type="paragraph" w:styleId="FootnoteText">
    <w:name w:val="footnote text"/>
    <w:basedOn w:val="Normal"/>
    <w:link w:val="FootnoteTextChar"/>
    <w:uiPriority w:val="99"/>
    <w:semiHidden/>
    <w:unhideWhenUsed/>
    <w:rsid w:val="00283E54"/>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283E54"/>
    <w:rPr>
      <w:sz w:val="20"/>
      <w:szCs w:val="20"/>
    </w:rPr>
  </w:style>
  <w:style w:type="character" w:styleId="FootnoteReference">
    <w:name w:val="footnote reference"/>
    <w:basedOn w:val="DefaultParagraphFont"/>
    <w:uiPriority w:val="99"/>
    <w:semiHidden/>
    <w:unhideWhenUsed/>
    <w:rsid w:val="00283E54"/>
    <w:rPr>
      <w:vertAlign w:val="superscript"/>
    </w:rPr>
  </w:style>
  <w:style w:type="character" w:customStyle="1" w:styleId="Heading2Char">
    <w:name w:val="Heading 2 Char"/>
    <w:basedOn w:val="DefaultParagraphFont"/>
    <w:link w:val="Heading2"/>
    <w:uiPriority w:val="9"/>
    <w:rsid w:val="00ED7B9D"/>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semiHidden/>
    <w:rsid w:val="009C2856"/>
    <w:rPr>
      <w:rFonts w:asciiTheme="majorHAnsi" w:eastAsiaTheme="majorEastAsia" w:hAnsiTheme="majorHAnsi" w:cstheme="majorBidi"/>
      <w:color w:val="1F3763"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986344">
      <w:bodyDiv w:val="1"/>
      <w:marLeft w:val="0"/>
      <w:marRight w:val="0"/>
      <w:marTop w:val="0"/>
      <w:marBottom w:val="0"/>
      <w:divBdr>
        <w:top w:val="none" w:sz="0" w:space="0" w:color="auto"/>
        <w:left w:val="none" w:sz="0" w:space="0" w:color="auto"/>
        <w:bottom w:val="none" w:sz="0" w:space="0" w:color="auto"/>
        <w:right w:val="none" w:sz="0" w:space="0" w:color="auto"/>
      </w:divBdr>
      <w:divsChild>
        <w:div w:id="1277446863">
          <w:marLeft w:val="0"/>
          <w:marRight w:val="0"/>
          <w:marTop w:val="0"/>
          <w:marBottom w:val="0"/>
          <w:divBdr>
            <w:top w:val="none" w:sz="0" w:space="0" w:color="auto"/>
            <w:left w:val="none" w:sz="0" w:space="0" w:color="auto"/>
            <w:bottom w:val="none" w:sz="0" w:space="0" w:color="auto"/>
            <w:right w:val="none" w:sz="0" w:space="0" w:color="auto"/>
          </w:divBdr>
        </w:div>
      </w:divsChild>
    </w:div>
    <w:div w:id="437716898">
      <w:bodyDiv w:val="1"/>
      <w:marLeft w:val="0"/>
      <w:marRight w:val="0"/>
      <w:marTop w:val="0"/>
      <w:marBottom w:val="0"/>
      <w:divBdr>
        <w:top w:val="none" w:sz="0" w:space="0" w:color="auto"/>
        <w:left w:val="none" w:sz="0" w:space="0" w:color="auto"/>
        <w:bottom w:val="none" w:sz="0" w:space="0" w:color="auto"/>
        <w:right w:val="none" w:sz="0" w:space="0" w:color="auto"/>
      </w:divBdr>
    </w:div>
    <w:div w:id="474107682">
      <w:bodyDiv w:val="1"/>
      <w:marLeft w:val="0"/>
      <w:marRight w:val="0"/>
      <w:marTop w:val="0"/>
      <w:marBottom w:val="0"/>
      <w:divBdr>
        <w:top w:val="none" w:sz="0" w:space="0" w:color="auto"/>
        <w:left w:val="none" w:sz="0" w:space="0" w:color="auto"/>
        <w:bottom w:val="none" w:sz="0" w:space="0" w:color="auto"/>
        <w:right w:val="none" w:sz="0" w:space="0" w:color="auto"/>
      </w:divBdr>
      <w:divsChild>
        <w:div w:id="787236205">
          <w:marLeft w:val="0"/>
          <w:marRight w:val="0"/>
          <w:marTop w:val="0"/>
          <w:marBottom w:val="0"/>
          <w:divBdr>
            <w:top w:val="none" w:sz="0" w:space="0" w:color="auto"/>
            <w:left w:val="none" w:sz="0" w:space="0" w:color="auto"/>
            <w:bottom w:val="none" w:sz="0" w:space="0" w:color="auto"/>
            <w:right w:val="none" w:sz="0" w:space="0" w:color="auto"/>
          </w:divBdr>
        </w:div>
        <w:div w:id="1902255380">
          <w:marLeft w:val="0"/>
          <w:marRight w:val="0"/>
          <w:marTop w:val="0"/>
          <w:marBottom w:val="0"/>
          <w:divBdr>
            <w:top w:val="none" w:sz="0" w:space="0" w:color="auto"/>
            <w:left w:val="none" w:sz="0" w:space="0" w:color="auto"/>
            <w:bottom w:val="none" w:sz="0" w:space="0" w:color="auto"/>
            <w:right w:val="none" w:sz="0" w:space="0" w:color="auto"/>
          </w:divBdr>
          <w:divsChild>
            <w:div w:id="1961912066">
              <w:marLeft w:val="0"/>
              <w:marRight w:val="0"/>
              <w:marTop w:val="0"/>
              <w:marBottom w:val="0"/>
              <w:divBdr>
                <w:top w:val="none" w:sz="0" w:space="0" w:color="auto"/>
                <w:left w:val="none" w:sz="0" w:space="0" w:color="auto"/>
                <w:bottom w:val="none" w:sz="0" w:space="0" w:color="auto"/>
                <w:right w:val="none" w:sz="0" w:space="0" w:color="auto"/>
              </w:divBdr>
              <w:divsChild>
                <w:div w:id="1116371023">
                  <w:marLeft w:val="0"/>
                  <w:marRight w:val="0"/>
                  <w:marTop w:val="0"/>
                  <w:marBottom w:val="0"/>
                  <w:divBdr>
                    <w:top w:val="none" w:sz="0" w:space="0" w:color="auto"/>
                    <w:left w:val="none" w:sz="0" w:space="0" w:color="auto"/>
                    <w:bottom w:val="none" w:sz="0" w:space="0" w:color="auto"/>
                    <w:right w:val="none" w:sz="0" w:space="0" w:color="auto"/>
                  </w:divBdr>
                  <w:divsChild>
                    <w:div w:id="1200803">
                      <w:marLeft w:val="0"/>
                      <w:marRight w:val="0"/>
                      <w:marTop w:val="0"/>
                      <w:marBottom w:val="0"/>
                      <w:divBdr>
                        <w:top w:val="none" w:sz="0" w:space="0" w:color="auto"/>
                        <w:left w:val="none" w:sz="0" w:space="0" w:color="auto"/>
                        <w:bottom w:val="none" w:sz="0" w:space="0" w:color="auto"/>
                        <w:right w:val="none" w:sz="0" w:space="0" w:color="auto"/>
                      </w:divBdr>
                      <w:divsChild>
                        <w:div w:id="351107888">
                          <w:marLeft w:val="0"/>
                          <w:marRight w:val="0"/>
                          <w:marTop w:val="0"/>
                          <w:marBottom w:val="0"/>
                          <w:divBdr>
                            <w:top w:val="none" w:sz="0" w:space="0" w:color="auto"/>
                            <w:left w:val="none" w:sz="0" w:space="0" w:color="auto"/>
                            <w:bottom w:val="none" w:sz="0" w:space="0" w:color="auto"/>
                            <w:right w:val="none" w:sz="0" w:space="0" w:color="auto"/>
                          </w:divBdr>
                        </w:div>
                      </w:divsChild>
                    </w:div>
                    <w:div w:id="1975284669">
                      <w:marLeft w:val="0"/>
                      <w:marRight w:val="0"/>
                      <w:marTop w:val="0"/>
                      <w:marBottom w:val="0"/>
                      <w:divBdr>
                        <w:top w:val="none" w:sz="0" w:space="0" w:color="auto"/>
                        <w:left w:val="none" w:sz="0" w:space="0" w:color="auto"/>
                        <w:bottom w:val="none" w:sz="0" w:space="0" w:color="auto"/>
                        <w:right w:val="none" w:sz="0" w:space="0" w:color="auto"/>
                      </w:divBdr>
                      <w:divsChild>
                        <w:div w:id="13279732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6125749">
                  <w:marLeft w:val="0"/>
                  <w:marRight w:val="0"/>
                  <w:marTop w:val="0"/>
                  <w:marBottom w:val="0"/>
                  <w:divBdr>
                    <w:top w:val="none" w:sz="0" w:space="0" w:color="auto"/>
                    <w:left w:val="none" w:sz="0" w:space="0" w:color="auto"/>
                    <w:bottom w:val="none" w:sz="0" w:space="0" w:color="auto"/>
                    <w:right w:val="none" w:sz="0" w:space="0" w:color="auto"/>
                  </w:divBdr>
                  <w:divsChild>
                    <w:div w:id="452871586">
                      <w:marLeft w:val="0"/>
                      <w:marRight w:val="0"/>
                      <w:marTop w:val="0"/>
                      <w:marBottom w:val="0"/>
                      <w:divBdr>
                        <w:top w:val="none" w:sz="0" w:space="0" w:color="auto"/>
                        <w:left w:val="none" w:sz="0" w:space="0" w:color="auto"/>
                        <w:bottom w:val="none" w:sz="0" w:space="0" w:color="auto"/>
                        <w:right w:val="none" w:sz="0" w:space="0" w:color="auto"/>
                      </w:divBdr>
                    </w:div>
                    <w:div w:id="14159345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08980816">
      <w:bodyDiv w:val="1"/>
      <w:marLeft w:val="0"/>
      <w:marRight w:val="0"/>
      <w:marTop w:val="0"/>
      <w:marBottom w:val="0"/>
      <w:divBdr>
        <w:top w:val="none" w:sz="0" w:space="0" w:color="auto"/>
        <w:left w:val="none" w:sz="0" w:space="0" w:color="auto"/>
        <w:bottom w:val="none" w:sz="0" w:space="0" w:color="auto"/>
        <w:right w:val="none" w:sz="0" w:space="0" w:color="auto"/>
      </w:divBdr>
    </w:div>
    <w:div w:id="885524643">
      <w:bodyDiv w:val="1"/>
      <w:marLeft w:val="0"/>
      <w:marRight w:val="0"/>
      <w:marTop w:val="0"/>
      <w:marBottom w:val="0"/>
      <w:divBdr>
        <w:top w:val="none" w:sz="0" w:space="0" w:color="auto"/>
        <w:left w:val="none" w:sz="0" w:space="0" w:color="auto"/>
        <w:bottom w:val="none" w:sz="0" w:space="0" w:color="auto"/>
        <w:right w:val="none" w:sz="0" w:space="0" w:color="auto"/>
      </w:divBdr>
    </w:div>
    <w:div w:id="1368216910">
      <w:bodyDiv w:val="1"/>
      <w:marLeft w:val="0"/>
      <w:marRight w:val="0"/>
      <w:marTop w:val="0"/>
      <w:marBottom w:val="0"/>
      <w:divBdr>
        <w:top w:val="none" w:sz="0" w:space="0" w:color="auto"/>
        <w:left w:val="none" w:sz="0" w:space="0" w:color="auto"/>
        <w:bottom w:val="none" w:sz="0" w:space="0" w:color="auto"/>
        <w:right w:val="none" w:sz="0" w:space="0" w:color="auto"/>
      </w:divBdr>
      <w:divsChild>
        <w:div w:id="147548373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0DEDE46-6D58-45E3-A0A0-4B16FD6FE9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9829</TotalTime>
  <Pages>16</Pages>
  <Words>6831</Words>
  <Characters>38941</Characters>
  <Application>Microsoft Office Word</Application>
  <DocSecurity>0</DocSecurity>
  <Lines>324</Lines>
  <Paragraphs>91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45681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ee bb</dc:creator>
  <cp:keywords/>
  <dc:description/>
  <cp:lastModifiedBy>ee bb</cp:lastModifiedBy>
  <cp:revision>200</cp:revision>
  <dcterms:created xsi:type="dcterms:W3CDTF">2021-11-30T16:31:00Z</dcterms:created>
  <dcterms:modified xsi:type="dcterms:W3CDTF">2022-01-13T22:16:00Z</dcterms:modified>
</cp:coreProperties>
</file>